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562580" w14:textId="77777777" w:rsidR="00CF45D9" w:rsidRDefault="00304B9B">
      <w:pPr>
        <w:rPr>
          <w:sz w:val="30"/>
          <w:szCs w:val="30"/>
        </w:rPr>
      </w:pPr>
      <w:r>
        <w:rPr>
          <w:sz w:val="30"/>
          <w:szCs w:val="30"/>
        </w:rPr>
        <w:t>基隆市</w:t>
      </w:r>
      <w:r w:rsidR="009932DC">
        <w:rPr>
          <w:rFonts w:hint="eastAsia"/>
          <w:sz w:val="30"/>
          <w:szCs w:val="30"/>
        </w:rPr>
        <w:t>信義</w:t>
      </w:r>
      <w:r>
        <w:rPr>
          <w:sz w:val="30"/>
          <w:szCs w:val="30"/>
        </w:rPr>
        <w:t>國小</w:t>
      </w:r>
      <w:r>
        <w:rPr>
          <w:sz w:val="30"/>
          <w:szCs w:val="30"/>
        </w:rPr>
        <w:t>1</w:t>
      </w:r>
      <w:r w:rsidR="009E0F72">
        <w:rPr>
          <w:rFonts w:hint="eastAsia"/>
          <w:sz w:val="30"/>
          <w:szCs w:val="30"/>
        </w:rPr>
        <w:t>10</w:t>
      </w:r>
      <w:r>
        <w:rPr>
          <w:sz w:val="30"/>
          <w:szCs w:val="30"/>
        </w:rPr>
        <w:t>學年度</w:t>
      </w:r>
      <w:r w:rsidR="009E0F72">
        <w:rPr>
          <w:rFonts w:hint="eastAsia"/>
          <w:sz w:val="30"/>
          <w:szCs w:val="30"/>
        </w:rPr>
        <w:t>上</w:t>
      </w:r>
      <w:r>
        <w:rPr>
          <w:sz w:val="30"/>
          <w:szCs w:val="30"/>
        </w:rPr>
        <w:t>學期</w:t>
      </w:r>
      <w:r w:rsidR="00E74CB3">
        <w:rPr>
          <w:rFonts w:hint="eastAsia"/>
          <w:sz w:val="30"/>
          <w:szCs w:val="30"/>
        </w:rPr>
        <w:t>409</w:t>
      </w:r>
      <w:r w:rsidR="00E74CB3">
        <w:rPr>
          <w:rFonts w:hint="eastAsia"/>
          <w:sz w:val="30"/>
          <w:szCs w:val="30"/>
        </w:rPr>
        <w:t>班</w:t>
      </w:r>
      <w:r>
        <w:rPr>
          <w:sz w:val="30"/>
          <w:szCs w:val="30"/>
        </w:rPr>
        <w:t>共同備課數學領域教學設計</w:t>
      </w: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1277"/>
        <w:gridCol w:w="1419"/>
        <w:gridCol w:w="1223"/>
      </w:tblGrid>
      <w:tr w:rsidR="00BE186B" w14:paraId="12703C07" w14:textId="77777777" w:rsidTr="00BE186B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13493" w14:textId="77777777" w:rsidR="00BE186B" w:rsidRDefault="00BE186B">
            <w:r>
              <w:rPr>
                <w:rFonts w:hint="eastAsia"/>
              </w:rPr>
              <w:t>教學內容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AFE3" w14:textId="77777777" w:rsidR="00BE186B" w:rsidRDefault="00BE186B">
            <w:r>
              <w:rPr>
                <w:rFonts w:hint="eastAsia"/>
              </w:rPr>
              <w:t>教學時間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720E" w14:textId="77777777" w:rsidR="00BE186B" w:rsidRDefault="00BE186B">
            <w:r>
              <w:rPr>
                <w:rFonts w:hint="eastAsia"/>
              </w:rPr>
              <w:t>教學資源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64DB7" w14:textId="77777777" w:rsidR="00BE186B" w:rsidRDefault="00BE186B">
            <w:r>
              <w:rPr>
                <w:rFonts w:hint="eastAsia"/>
              </w:rPr>
              <w:t>評量方式</w:t>
            </w:r>
          </w:p>
        </w:tc>
      </w:tr>
    </w:tbl>
    <w:tbl>
      <w:tblPr>
        <w:tblStyle w:val="a5"/>
        <w:tblW w:w="89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005"/>
        <w:gridCol w:w="567"/>
        <w:gridCol w:w="1276"/>
        <w:gridCol w:w="1418"/>
        <w:gridCol w:w="1222"/>
      </w:tblGrid>
      <w:tr w:rsidR="003C21C1" w14:paraId="2AA2A66A" w14:textId="77777777" w:rsidTr="00485591">
        <w:tc>
          <w:tcPr>
            <w:tcW w:w="1418" w:type="dxa"/>
          </w:tcPr>
          <w:p w14:paraId="3C58D1E8" w14:textId="77777777" w:rsidR="003C21C1" w:rsidRDefault="003C21C1">
            <w:r>
              <w:t>教學領域</w:t>
            </w:r>
          </w:p>
        </w:tc>
        <w:tc>
          <w:tcPr>
            <w:tcW w:w="3005" w:type="dxa"/>
          </w:tcPr>
          <w:p w14:paraId="36798953" w14:textId="77777777" w:rsidR="003C21C1" w:rsidRDefault="003C21C1">
            <w:r>
              <w:t>數學</w:t>
            </w:r>
          </w:p>
        </w:tc>
        <w:tc>
          <w:tcPr>
            <w:tcW w:w="4483" w:type="dxa"/>
            <w:gridSpan w:val="4"/>
          </w:tcPr>
          <w:p w14:paraId="6F95F909" w14:textId="77777777" w:rsidR="003C21C1" w:rsidRDefault="003C21C1">
            <w:r>
              <w:t>教學</w:t>
            </w:r>
            <w:r w:rsidR="002B5532">
              <w:rPr>
                <w:rFonts w:hint="eastAsia"/>
              </w:rPr>
              <w:t>班</w:t>
            </w:r>
            <w:r>
              <w:t>級</w:t>
            </w:r>
          </w:p>
          <w:p w14:paraId="677FBDD6" w14:textId="77777777" w:rsidR="003C21C1" w:rsidRDefault="002B5532">
            <w:r>
              <w:rPr>
                <w:rFonts w:hint="eastAsia"/>
              </w:rPr>
              <w:t>409</w:t>
            </w:r>
          </w:p>
        </w:tc>
      </w:tr>
      <w:tr w:rsidR="001E169D" w14:paraId="5C5522AD" w14:textId="77777777" w:rsidTr="00485591">
        <w:tc>
          <w:tcPr>
            <w:tcW w:w="1418" w:type="dxa"/>
          </w:tcPr>
          <w:p w14:paraId="3CD70B06" w14:textId="77777777" w:rsidR="001E169D" w:rsidRDefault="001E169D">
            <w:r>
              <w:t>單元名稱</w:t>
            </w:r>
          </w:p>
        </w:tc>
        <w:tc>
          <w:tcPr>
            <w:tcW w:w="3005" w:type="dxa"/>
          </w:tcPr>
          <w:p w14:paraId="20CEA8D8" w14:textId="77777777" w:rsidR="001E169D" w:rsidRDefault="002B5532">
            <w:r>
              <w:rPr>
                <w:rFonts w:hint="eastAsia"/>
              </w:rPr>
              <w:t>三角形</w:t>
            </w:r>
          </w:p>
        </w:tc>
        <w:tc>
          <w:tcPr>
            <w:tcW w:w="4483" w:type="dxa"/>
            <w:gridSpan w:val="4"/>
          </w:tcPr>
          <w:p w14:paraId="33301AC5" w14:textId="77777777" w:rsidR="001E169D" w:rsidRDefault="001E169D">
            <w:r>
              <w:t>本單元教學時間</w:t>
            </w:r>
          </w:p>
          <w:p w14:paraId="577FC92A" w14:textId="77777777" w:rsidR="001E169D" w:rsidRDefault="001E169D" w:rsidP="00A62675">
            <w:r>
              <w:t>共</w:t>
            </w:r>
            <w:r>
              <w:rPr>
                <w:rFonts w:hint="eastAsia"/>
              </w:rPr>
              <w:t>五</w:t>
            </w:r>
            <w:r>
              <w:t>節</w:t>
            </w:r>
            <w:r>
              <w:t>:2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t>分鐘</w:t>
            </w:r>
          </w:p>
        </w:tc>
      </w:tr>
      <w:tr w:rsidR="001E169D" w14:paraId="59934A48" w14:textId="77777777" w:rsidTr="00485591">
        <w:tc>
          <w:tcPr>
            <w:tcW w:w="1418" w:type="dxa"/>
          </w:tcPr>
          <w:p w14:paraId="49203F8F" w14:textId="77777777" w:rsidR="001E169D" w:rsidRDefault="001E169D">
            <w:r>
              <w:t>設計者</w:t>
            </w:r>
          </w:p>
        </w:tc>
        <w:tc>
          <w:tcPr>
            <w:tcW w:w="3005" w:type="dxa"/>
          </w:tcPr>
          <w:p w14:paraId="75331C53" w14:textId="77777777" w:rsidR="001E169D" w:rsidRDefault="002B5532">
            <w:r>
              <w:rPr>
                <w:rFonts w:hint="eastAsia"/>
              </w:rPr>
              <w:t>鄭稚草</w:t>
            </w:r>
          </w:p>
        </w:tc>
        <w:tc>
          <w:tcPr>
            <w:tcW w:w="4483" w:type="dxa"/>
            <w:gridSpan w:val="4"/>
          </w:tcPr>
          <w:p w14:paraId="44D29204" w14:textId="77777777" w:rsidR="001E169D" w:rsidRDefault="001E169D">
            <w:r>
              <w:t>本次教學節次</w:t>
            </w:r>
          </w:p>
          <w:p w14:paraId="5D3872A7" w14:textId="77777777" w:rsidR="001E169D" w:rsidRDefault="001E169D">
            <w:r>
              <w:t>第</w:t>
            </w:r>
            <w:r>
              <w:rPr>
                <w:rFonts w:hint="eastAsia"/>
              </w:rPr>
              <w:t>五</w:t>
            </w:r>
            <w:r>
              <w:t>節</w:t>
            </w:r>
            <w:r>
              <w:t>:40</w:t>
            </w:r>
            <w:r>
              <w:t>分鐘</w:t>
            </w:r>
          </w:p>
        </w:tc>
      </w:tr>
      <w:tr w:rsidR="001E169D" w14:paraId="460B16EF" w14:textId="77777777" w:rsidTr="00485591">
        <w:tc>
          <w:tcPr>
            <w:tcW w:w="1418" w:type="dxa"/>
          </w:tcPr>
          <w:p w14:paraId="02958F4A" w14:textId="77777777" w:rsidR="001E169D" w:rsidRDefault="001E169D">
            <w:r>
              <w:t>教材版本</w:t>
            </w:r>
          </w:p>
        </w:tc>
        <w:tc>
          <w:tcPr>
            <w:tcW w:w="3005" w:type="dxa"/>
          </w:tcPr>
          <w:p w14:paraId="3EA6C946" w14:textId="77777777" w:rsidR="001E169D" w:rsidRDefault="001E169D" w:rsidP="00D7633C">
            <w:r>
              <w:t>康軒版國小數學第</w:t>
            </w:r>
            <w:r w:rsidR="00D7633C">
              <w:rPr>
                <w:rFonts w:hint="eastAsia"/>
              </w:rPr>
              <w:t>7</w:t>
            </w:r>
            <w:r>
              <w:t>冊</w:t>
            </w:r>
          </w:p>
        </w:tc>
        <w:tc>
          <w:tcPr>
            <w:tcW w:w="4483" w:type="dxa"/>
            <w:gridSpan w:val="4"/>
          </w:tcPr>
          <w:p w14:paraId="1F844F89" w14:textId="77777777" w:rsidR="001E169D" w:rsidRDefault="001E169D" w:rsidP="0068403F">
            <w:pPr>
              <w:spacing w:line="320" w:lineRule="exact"/>
            </w:pPr>
            <w:r>
              <w:t>教學準備</w:t>
            </w:r>
          </w:p>
          <w:p w14:paraId="31EC01BA" w14:textId="77777777" w:rsidR="001E169D" w:rsidRDefault="0082071C" w:rsidP="0068403F">
            <w:pPr>
              <w:spacing w:line="320" w:lineRule="exact"/>
              <w:ind w:left="720" w:hanging="720"/>
            </w:pPr>
            <w:r>
              <w:rPr>
                <w:rFonts w:hint="eastAsia"/>
              </w:rPr>
              <w:t>大</w:t>
            </w:r>
            <w:r w:rsidR="001E169D">
              <w:rPr>
                <w:rFonts w:hint="eastAsia"/>
              </w:rPr>
              <w:t>平板</w:t>
            </w:r>
            <w:r w:rsidR="009E0F72">
              <w:rPr>
                <w:rFonts w:hint="eastAsia"/>
              </w:rPr>
              <w:t>電視</w:t>
            </w:r>
            <w:r w:rsidR="001E169D">
              <w:t>、</w:t>
            </w:r>
            <w:r w:rsidR="00515290">
              <w:rPr>
                <w:rFonts w:hint="eastAsia"/>
              </w:rPr>
              <w:t>附件卡</w:t>
            </w:r>
            <w:r w:rsidR="001E169D">
              <w:t>、</w:t>
            </w:r>
            <w:r w:rsidR="00515290">
              <w:rPr>
                <w:rFonts w:hint="eastAsia"/>
              </w:rPr>
              <w:t>數學扣條、</w:t>
            </w:r>
            <w:r w:rsidR="00F34945">
              <w:rPr>
                <w:rFonts w:hint="eastAsia"/>
              </w:rPr>
              <w:t>三角板、量角器、</w:t>
            </w:r>
            <w:r w:rsidR="005853C7">
              <w:rPr>
                <w:rFonts w:hint="eastAsia"/>
              </w:rPr>
              <w:t>直尺、</w:t>
            </w:r>
            <w:r w:rsidR="00F34945">
              <w:rPr>
                <w:rFonts w:hint="eastAsia"/>
              </w:rPr>
              <w:t>學</w:t>
            </w:r>
            <w:r w:rsidR="009E0F72">
              <w:rPr>
                <w:rFonts w:hint="eastAsia"/>
              </w:rPr>
              <w:t>生解題紀錄紙</w:t>
            </w:r>
          </w:p>
        </w:tc>
      </w:tr>
      <w:tr w:rsidR="00CF45D9" w14:paraId="17B1257C" w14:textId="77777777" w:rsidTr="00366C72">
        <w:trPr>
          <w:trHeight w:hRule="exact" w:val="1428"/>
        </w:trPr>
        <w:tc>
          <w:tcPr>
            <w:tcW w:w="1418" w:type="dxa"/>
          </w:tcPr>
          <w:p w14:paraId="327BAAEA" w14:textId="77777777" w:rsidR="00CF45D9" w:rsidRDefault="00304B9B">
            <w:r>
              <w:t>能力指標</w:t>
            </w:r>
          </w:p>
          <w:p w14:paraId="4D588F8D" w14:textId="77777777" w:rsidR="00CF45D9" w:rsidRDefault="00304B9B">
            <w:r>
              <w:t>分年細目</w:t>
            </w:r>
          </w:p>
        </w:tc>
        <w:tc>
          <w:tcPr>
            <w:tcW w:w="7488" w:type="dxa"/>
            <w:gridSpan w:val="5"/>
          </w:tcPr>
          <w:p w14:paraId="5987E512" w14:textId="77777777" w:rsidR="00CF45D9" w:rsidRDefault="001863B8" w:rsidP="001863B8">
            <w:r>
              <w:rPr>
                <w:rFonts w:hint="eastAsia"/>
              </w:rPr>
              <w:t>4</w:t>
            </w:r>
            <w:r w:rsidR="009E0F72">
              <w:t>-</w:t>
            </w:r>
            <w:r>
              <w:t>s</w:t>
            </w:r>
            <w:r w:rsidR="009E0F72">
              <w:t>-0</w:t>
            </w:r>
            <w:r>
              <w:t xml:space="preserve">1 </w:t>
            </w:r>
            <w:r>
              <w:rPr>
                <w:rFonts w:hint="eastAsia"/>
              </w:rPr>
              <w:t>能運用「角」與「邊」等構成要素，辨認簡單平面圖形。</w:t>
            </w:r>
          </w:p>
          <w:p w14:paraId="4D6BBD01" w14:textId="77777777" w:rsidR="00AB0A46" w:rsidRDefault="00AB0A46" w:rsidP="00AB0A46">
            <w:r>
              <w:rPr>
                <w:rFonts w:hint="eastAsia"/>
              </w:rPr>
              <w:t>4-s</w:t>
            </w:r>
            <w:r>
              <w:t>-02</w:t>
            </w:r>
            <w:r>
              <w:rPr>
                <w:rFonts w:hint="eastAsia"/>
              </w:rPr>
              <w:t>能夠過操作，認識基本三角形與四邊形的簡單性質</w:t>
            </w:r>
            <w:r w:rsidR="00AC20C3">
              <w:rPr>
                <w:rFonts w:hint="eastAsia"/>
              </w:rPr>
              <w:t>。</w:t>
            </w:r>
          </w:p>
          <w:p w14:paraId="393EA48F" w14:textId="77777777" w:rsidR="00AC20C3" w:rsidRDefault="00AC20C3" w:rsidP="00AB0A46">
            <w:r>
              <w:rPr>
                <w:rFonts w:hint="eastAsia"/>
              </w:rPr>
              <w:t>4-</w:t>
            </w:r>
            <w:r>
              <w:t>s-03</w:t>
            </w:r>
            <w:r>
              <w:rPr>
                <w:rFonts w:hint="eastAsia"/>
              </w:rPr>
              <w:t>能認識平面圖形全等的意義。</w:t>
            </w:r>
          </w:p>
          <w:p w14:paraId="333BC995" w14:textId="77777777" w:rsidR="00AC20C3" w:rsidRPr="001863B8" w:rsidRDefault="00AC20C3" w:rsidP="00AC20C3">
            <w:r>
              <w:rPr>
                <w:rFonts w:hint="eastAsia"/>
              </w:rPr>
              <w:t>4-</w:t>
            </w:r>
            <w:r>
              <w:t xml:space="preserve">s-08 </w:t>
            </w:r>
            <w:r>
              <w:rPr>
                <w:rFonts w:hint="eastAsia"/>
              </w:rPr>
              <w:t>能利用三角板畫出擲筊與兩平行線段，並用來描繪平面圖形。</w:t>
            </w:r>
          </w:p>
        </w:tc>
      </w:tr>
      <w:tr w:rsidR="00CF45D9" w14:paraId="25F1B1BD" w14:textId="77777777">
        <w:tc>
          <w:tcPr>
            <w:tcW w:w="1418" w:type="dxa"/>
          </w:tcPr>
          <w:p w14:paraId="01F7BD0C" w14:textId="77777777" w:rsidR="00CF45D9" w:rsidRDefault="00304B9B">
            <w:r>
              <w:t>教學目標</w:t>
            </w:r>
          </w:p>
        </w:tc>
        <w:tc>
          <w:tcPr>
            <w:tcW w:w="7488" w:type="dxa"/>
            <w:gridSpan w:val="5"/>
          </w:tcPr>
          <w:p w14:paraId="181C3547" w14:textId="77777777" w:rsidR="00CF45D9" w:rsidRDefault="003135A1">
            <w:r>
              <w:rPr>
                <w:rFonts w:hint="eastAsia"/>
              </w:rPr>
              <w:t>1.</w:t>
            </w:r>
            <w:r w:rsidR="00A006AC">
              <w:rPr>
                <w:rFonts w:hint="eastAsia"/>
              </w:rPr>
              <w:t>認識三角形的構成要素，及各種三角形名稱和分類。</w:t>
            </w:r>
          </w:p>
          <w:p w14:paraId="0D3495F4" w14:textId="77777777" w:rsidR="003135A1" w:rsidRDefault="003135A1" w:rsidP="004964FC">
            <w:r>
              <w:rPr>
                <w:rFonts w:hint="eastAsia"/>
              </w:rPr>
              <w:t>2.</w:t>
            </w:r>
            <w:r w:rsidR="004964FC">
              <w:rPr>
                <w:rFonts w:hint="eastAsia"/>
              </w:rPr>
              <w:t>認識平面上全等圖形的意義。</w:t>
            </w:r>
          </w:p>
          <w:p w14:paraId="35695BC0" w14:textId="77777777" w:rsidR="00BA0092" w:rsidRDefault="004964FC" w:rsidP="00F80EE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認識全等三角形的對應頂點、對應邊、對應角的關係。</w:t>
            </w:r>
            <w:r w:rsidR="00BA0092">
              <w:rPr>
                <w:rFonts w:hint="eastAsia"/>
              </w:rPr>
              <w:t>4.</w:t>
            </w:r>
            <w:r w:rsidR="00BA0092">
              <w:rPr>
                <w:rFonts w:hint="eastAsia"/>
              </w:rPr>
              <w:t>能點數三角形的個數，並利用指定圖形拼湊出正三角形。</w:t>
            </w:r>
          </w:p>
        </w:tc>
      </w:tr>
      <w:tr w:rsidR="00711B89" w14:paraId="5CBA74DE" w14:textId="77777777" w:rsidTr="00C657A9">
        <w:tc>
          <w:tcPr>
            <w:tcW w:w="4990" w:type="dxa"/>
            <w:gridSpan w:val="3"/>
          </w:tcPr>
          <w:p w14:paraId="443C6318" w14:textId="77777777" w:rsidR="00711B89" w:rsidRDefault="00711B89" w:rsidP="00711B89">
            <w:r>
              <w:t>教學內容</w:t>
            </w:r>
          </w:p>
        </w:tc>
        <w:tc>
          <w:tcPr>
            <w:tcW w:w="1276" w:type="dxa"/>
          </w:tcPr>
          <w:p w14:paraId="5BB27BD7" w14:textId="77777777" w:rsidR="00711B89" w:rsidRDefault="00711B89" w:rsidP="00711B89">
            <w:r>
              <w:t>教學時間</w:t>
            </w:r>
          </w:p>
        </w:tc>
        <w:tc>
          <w:tcPr>
            <w:tcW w:w="1418" w:type="dxa"/>
          </w:tcPr>
          <w:p w14:paraId="6945C510" w14:textId="77777777" w:rsidR="00711B89" w:rsidRDefault="00711B89" w:rsidP="00711B89">
            <w:r>
              <w:t>教學資源</w:t>
            </w:r>
          </w:p>
        </w:tc>
        <w:tc>
          <w:tcPr>
            <w:tcW w:w="1222" w:type="dxa"/>
          </w:tcPr>
          <w:p w14:paraId="34A5EE79" w14:textId="77777777" w:rsidR="00711B89" w:rsidRDefault="00711B89" w:rsidP="00711B89">
            <w:r>
              <w:t>評量方式</w:t>
            </w:r>
          </w:p>
        </w:tc>
      </w:tr>
      <w:tr w:rsidR="00CF45D9" w:rsidRPr="001F43EE" w14:paraId="7B3A68FB" w14:textId="77777777" w:rsidTr="005F2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2"/>
        </w:trPr>
        <w:tc>
          <w:tcPr>
            <w:tcW w:w="4990" w:type="dxa"/>
            <w:gridSpan w:val="3"/>
            <w:shd w:val="clear" w:color="auto" w:fill="auto"/>
          </w:tcPr>
          <w:p w14:paraId="78224B7A" w14:textId="77777777" w:rsidR="00CF45D9" w:rsidRPr="001F43EE" w:rsidRDefault="00304B9B" w:rsidP="00373DF4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 w:rsidRPr="001F43EE">
              <w:rPr>
                <w:rFonts w:ascii="微軟正黑體" w:eastAsia="微軟正黑體" w:hAnsi="微軟正黑體" w:cs="微軟正黑體" w:hint="eastAsia"/>
              </w:rPr>
              <w:lastRenderedPageBreak/>
              <w:t>引起動機</w:t>
            </w:r>
          </w:p>
          <w:p w14:paraId="56B67790" w14:textId="77777777" w:rsidR="00373DF4" w:rsidRPr="001F43EE" w:rsidRDefault="00373DF4" w:rsidP="00373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F43EE">
              <w:rPr>
                <w:rFonts w:asciiTheme="minorEastAsia" w:hAnsiTheme="minorEastAsia" w:hint="eastAsia"/>
              </w:rPr>
              <w:t>【</w:t>
            </w:r>
            <w:r w:rsidR="00214BDA" w:rsidRPr="001F43EE">
              <w:rPr>
                <w:rFonts w:asciiTheme="minorEastAsia" w:hAnsiTheme="minorEastAsia" w:hint="eastAsia"/>
              </w:rPr>
              <w:t>複習</w:t>
            </w:r>
            <w:r w:rsidR="00483CD8" w:rsidRPr="001F43EE">
              <w:rPr>
                <w:rFonts w:asciiTheme="minorEastAsia" w:hAnsiTheme="minorEastAsia" w:hint="eastAsia"/>
              </w:rPr>
              <w:t>第三單元「角度」，能用量角器量角度、畫出角，能分辨銳角、直角、鈍角。</w:t>
            </w:r>
            <w:r w:rsidRPr="001F43EE">
              <w:rPr>
                <w:rFonts w:ascii="新細明體" w:eastAsia="新細明體" w:hAnsi="新細明體" w:hint="eastAsia"/>
              </w:rPr>
              <w:t>】</w:t>
            </w:r>
          </w:p>
          <w:p w14:paraId="3115AD0D" w14:textId="77777777" w:rsidR="00CF45D9" w:rsidRPr="001F43EE" w:rsidRDefault="000E3F48" w:rsidP="00BE27C6">
            <w:r w:rsidRPr="001F43EE">
              <w:rPr>
                <w:rFonts w:hint="eastAsia"/>
              </w:rPr>
              <w:t>1.</w:t>
            </w:r>
            <w:r w:rsidR="00304B9B" w:rsidRPr="001F43EE">
              <w:t>教師</w:t>
            </w:r>
            <w:r w:rsidR="00373DF4" w:rsidRPr="001F43EE">
              <w:rPr>
                <w:rFonts w:hint="eastAsia"/>
              </w:rPr>
              <w:t>利用</w:t>
            </w:r>
            <w:r w:rsidR="00483CD8" w:rsidRPr="001F43EE">
              <w:rPr>
                <w:rFonts w:hint="eastAsia"/>
              </w:rPr>
              <w:t>扉頁的圖片與動畫</w:t>
            </w:r>
            <w:r w:rsidR="007C1A3B" w:rsidRPr="001F43EE">
              <w:rPr>
                <w:rFonts w:hint="eastAsia"/>
              </w:rPr>
              <w:t>，</w:t>
            </w:r>
            <w:r w:rsidR="00483CD8" w:rsidRPr="001F43EE">
              <w:rPr>
                <w:rFonts w:hint="eastAsia"/>
              </w:rPr>
              <w:t>引起學生動機：帆船像甚麼形狀？生活中有那些東西的設計應用到三角形呢？</w:t>
            </w:r>
          </w:p>
          <w:p w14:paraId="279C881E" w14:textId="77777777" w:rsidR="000E3F48" w:rsidRPr="001F43EE" w:rsidRDefault="000E3F48" w:rsidP="000E3F48"/>
          <w:p w14:paraId="3B1EA9CF" w14:textId="77777777" w:rsidR="00CF45D9" w:rsidRPr="001F43EE" w:rsidRDefault="007230F7" w:rsidP="00A60599">
            <w:r w:rsidRPr="001F43EE">
              <w:rPr>
                <w:rFonts w:hint="eastAsia"/>
              </w:rPr>
              <w:t xml:space="preserve"> 2.</w:t>
            </w:r>
            <w:r w:rsidR="007C1A3B" w:rsidRPr="001F43EE">
              <w:rPr>
                <w:rFonts w:hint="eastAsia"/>
              </w:rPr>
              <w:t>活動進行</w:t>
            </w:r>
            <w:r w:rsidR="00373DF4" w:rsidRPr="001F43EE">
              <w:rPr>
                <w:rFonts w:hint="eastAsia"/>
              </w:rPr>
              <w:t>說明</w:t>
            </w:r>
            <w:r w:rsidR="00373DF4" w:rsidRPr="001F43EE">
              <w:rPr>
                <w:rFonts w:hint="eastAsia"/>
              </w:rPr>
              <w:t>:</w:t>
            </w:r>
            <w:r w:rsidR="00373DF4" w:rsidRPr="001F43EE">
              <w:rPr>
                <w:rFonts w:hint="eastAsia"/>
              </w:rPr>
              <w:t>學生</w:t>
            </w:r>
            <w:r w:rsidR="008F7561" w:rsidRPr="001F43EE">
              <w:rPr>
                <w:rFonts w:hint="eastAsia"/>
              </w:rPr>
              <w:t>口述發表</w:t>
            </w:r>
            <w:r w:rsidR="007C1A3B" w:rsidRPr="001F43EE">
              <w:rPr>
                <w:rFonts w:hint="eastAsia"/>
              </w:rPr>
              <w:t>，再</w:t>
            </w:r>
            <w:r w:rsidR="000E3F48" w:rsidRPr="001F43EE">
              <w:rPr>
                <w:rFonts w:hint="eastAsia"/>
              </w:rPr>
              <w:t>讓學生</w:t>
            </w:r>
            <w:r w:rsidR="00555011" w:rsidRPr="001F43EE">
              <w:rPr>
                <w:rFonts w:hint="eastAsia"/>
              </w:rPr>
              <w:t>透過</w:t>
            </w:r>
            <w:r w:rsidRPr="001F43EE">
              <w:rPr>
                <w:rFonts w:hint="eastAsia"/>
              </w:rPr>
              <w:t>課本</w:t>
            </w:r>
            <w:r w:rsidRPr="001F43EE">
              <w:rPr>
                <w:rFonts w:hint="eastAsia"/>
              </w:rPr>
              <w:t>6</w:t>
            </w:r>
            <w:r w:rsidRPr="001F43EE">
              <w:t>4</w:t>
            </w:r>
            <w:r w:rsidRPr="001F43EE">
              <w:rPr>
                <w:rFonts w:hint="eastAsia"/>
              </w:rPr>
              <w:t>頁進行點線的連接，</w:t>
            </w:r>
            <w:r w:rsidR="00555011" w:rsidRPr="001F43EE">
              <w:rPr>
                <w:rFonts w:hint="eastAsia"/>
              </w:rPr>
              <w:t>情境理解</w:t>
            </w:r>
            <w:r w:rsidR="00AA01C7" w:rsidRPr="001F43EE">
              <w:rPr>
                <w:rFonts w:hint="eastAsia"/>
              </w:rPr>
              <w:t>歸納三角形的構成要素</w:t>
            </w:r>
            <w:r w:rsidR="00555011" w:rsidRPr="001F43EE">
              <w:rPr>
                <w:rFonts w:hint="eastAsia"/>
              </w:rPr>
              <w:t>至少需要三條邊，而且沒有開口</w:t>
            </w:r>
            <w:r w:rsidR="007C1A3B" w:rsidRPr="001F43EE">
              <w:rPr>
                <w:rFonts w:hint="eastAsia"/>
              </w:rPr>
              <w:t>。</w:t>
            </w:r>
            <w:r w:rsidR="003D2FAF" w:rsidRPr="001F43EE">
              <w:rPr>
                <w:rFonts w:ascii="新細明體" w:eastAsia="新細明體" w:hAnsi="新細明體"/>
              </w:rPr>
              <w:t xml:space="preserve">  </w:t>
            </w:r>
          </w:p>
          <w:p w14:paraId="22654BE8" w14:textId="77777777" w:rsidR="00373DF4" w:rsidRPr="001F43EE" w:rsidRDefault="00373DF4"/>
          <w:p w14:paraId="231DD7BA" w14:textId="77777777" w:rsidR="00CF45D9" w:rsidRPr="001F43EE" w:rsidRDefault="00304B9B" w:rsidP="00C02AB7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 w:rsidRPr="001F43EE">
              <w:rPr>
                <w:rFonts w:ascii="微軟正黑體" w:eastAsia="微軟正黑體" w:hAnsi="微軟正黑體" w:cs="微軟正黑體" w:hint="eastAsia"/>
              </w:rPr>
              <w:t>發展活動</w:t>
            </w:r>
          </w:p>
          <w:p w14:paraId="4AE9C93F" w14:textId="77777777" w:rsidR="00C02AB7" w:rsidRPr="001F43EE" w:rsidRDefault="00C02AB7" w:rsidP="00C0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F43EE">
              <w:rPr>
                <w:rFonts w:asciiTheme="minorEastAsia" w:hAnsiTheme="minorEastAsia" w:hint="eastAsia"/>
              </w:rPr>
              <w:t>【</w:t>
            </w:r>
            <w:r w:rsidR="007230F7" w:rsidRPr="001F43EE">
              <w:rPr>
                <w:rFonts w:asciiTheme="minorEastAsia" w:hAnsiTheme="minorEastAsia" w:hint="eastAsia"/>
              </w:rPr>
              <w:t>正三角形和等腰三角形</w:t>
            </w:r>
            <w:r w:rsidRPr="001F43EE">
              <w:rPr>
                <w:rFonts w:ascii="新細明體" w:eastAsia="新細明體" w:hAnsi="新細明體" w:hint="eastAsia"/>
              </w:rPr>
              <w:t>】</w:t>
            </w:r>
          </w:p>
          <w:p w14:paraId="05DA4517" w14:textId="77777777" w:rsidR="00296169" w:rsidRPr="001F43EE" w:rsidRDefault="00370DB0" w:rsidP="00EF40B2">
            <w:pPr>
              <w:rPr>
                <w:u w:val="single"/>
              </w:rPr>
            </w:pPr>
            <w:r w:rsidRPr="001F43EE">
              <w:rPr>
                <w:rFonts w:hint="eastAsia"/>
              </w:rPr>
              <w:t>1.</w:t>
            </w:r>
            <w:r w:rsidRPr="001F43EE">
              <w:rPr>
                <w:rFonts w:hint="eastAsia"/>
              </w:rPr>
              <w:t>將全班分成四組，分配不等長的扣條。首先請各組用扣條做出</w:t>
            </w:r>
            <w:r w:rsidRPr="001F43EE">
              <w:rPr>
                <w:rFonts w:hint="eastAsia"/>
              </w:rPr>
              <w:t>3</w:t>
            </w:r>
            <w:r w:rsidRPr="001F43EE">
              <w:rPr>
                <w:rFonts w:hint="eastAsia"/>
              </w:rPr>
              <w:t>條邊都等長的三角形。透過操作，知道</w:t>
            </w:r>
            <w:r w:rsidRPr="001F43EE">
              <w:rPr>
                <w:rFonts w:hint="eastAsia"/>
              </w:rPr>
              <w:t>3</w:t>
            </w:r>
            <w:r w:rsidRPr="001F43EE">
              <w:rPr>
                <w:rFonts w:hint="eastAsia"/>
              </w:rPr>
              <w:t>條邊都一樣長的三角形，</w:t>
            </w:r>
          </w:p>
          <w:p w14:paraId="2199369C" w14:textId="77777777" w:rsidR="000E3F48" w:rsidRPr="001F43EE" w:rsidRDefault="000E3F48" w:rsidP="00FD27A8"/>
          <w:p w14:paraId="0DD0BB71" w14:textId="77777777" w:rsidR="00CF45D9" w:rsidRPr="001F43EE" w:rsidRDefault="00FD27A8" w:rsidP="000E3F48">
            <w:r w:rsidRPr="001F43EE">
              <w:rPr>
                <w:rFonts w:hint="eastAsia"/>
              </w:rPr>
              <w:t>2.</w:t>
            </w:r>
            <w:r w:rsidR="000E3F48" w:rsidRPr="001F43EE">
              <w:rPr>
                <w:rFonts w:hint="eastAsia"/>
              </w:rPr>
              <w:t xml:space="preserve"> </w:t>
            </w:r>
            <w:r w:rsidR="000E3F48" w:rsidRPr="001F43EE">
              <w:rPr>
                <w:rFonts w:hint="eastAsia"/>
              </w:rPr>
              <w:t>活動進行說明</w:t>
            </w:r>
            <w:r w:rsidR="000E3F48" w:rsidRPr="001F43EE">
              <w:rPr>
                <w:rFonts w:hint="eastAsia"/>
              </w:rPr>
              <w:t>:</w:t>
            </w:r>
            <w:r w:rsidRPr="001F43EE">
              <w:rPr>
                <w:rFonts w:hint="eastAsia"/>
              </w:rPr>
              <w:t>各組</w:t>
            </w:r>
            <w:r w:rsidR="000E3F48" w:rsidRPr="001F43EE">
              <w:rPr>
                <w:rFonts w:hint="eastAsia"/>
              </w:rPr>
              <w:t>學生先</w:t>
            </w:r>
            <w:r w:rsidRPr="001F43EE">
              <w:rPr>
                <w:rFonts w:hint="eastAsia"/>
              </w:rPr>
              <w:t>將組成的三角形放置於桌面</w:t>
            </w:r>
            <w:r w:rsidR="000E3F48" w:rsidRPr="001F43EE">
              <w:rPr>
                <w:rFonts w:hint="eastAsia"/>
              </w:rPr>
              <w:t>，老</w:t>
            </w:r>
            <w:r w:rsidR="000E3F48" w:rsidRPr="001F43EE">
              <w:rPr>
                <w:rFonts w:hint="eastAsia"/>
              </w:rPr>
              <w:t xml:space="preserve"> </w:t>
            </w:r>
            <w:r w:rsidR="000E3F48" w:rsidRPr="001F43EE">
              <w:rPr>
                <w:rFonts w:hint="eastAsia"/>
              </w:rPr>
              <w:t>師再請每組</w:t>
            </w:r>
            <w:r w:rsidRPr="001F43EE">
              <w:rPr>
                <w:rFonts w:hint="eastAsia"/>
              </w:rPr>
              <w:t>分別</w:t>
            </w:r>
            <w:r w:rsidR="000E3F48" w:rsidRPr="001F43EE">
              <w:rPr>
                <w:rFonts w:hint="eastAsia"/>
              </w:rPr>
              <w:t>上台</w:t>
            </w:r>
            <w:r w:rsidRPr="001F43EE">
              <w:rPr>
                <w:rFonts w:hint="eastAsia"/>
              </w:rPr>
              <w:t>展示組成的三角形</w:t>
            </w:r>
            <w:r w:rsidR="000E3F48" w:rsidRPr="001F43EE">
              <w:rPr>
                <w:rFonts w:hint="eastAsia"/>
              </w:rPr>
              <w:t>。</w:t>
            </w:r>
            <w:r w:rsidR="00E74CB3" w:rsidRPr="001F43EE">
              <w:rPr>
                <w:rFonts w:hint="eastAsia"/>
              </w:rPr>
              <w:t>老師藉機歸納</w:t>
            </w:r>
            <w:r w:rsidR="00E74CB3" w:rsidRPr="001F43EE">
              <w:rPr>
                <w:rFonts w:hint="eastAsia"/>
              </w:rPr>
              <w:t>3</w:t>
            </w:r>
            <w:r w:rsidR="00E74CB3" w:rsidRPr="001F43EE">
              <w:rPr>
                <w:rFonts w:hint="eastAsia"/>
              </w:rPr>
              <w:t>條邊等長的三角形，叫作「正三角形」。</w:t>
            </w:r>
          </w:p>
          <w:p w14:paraId="1BB39D71" w14:textId="77777777" w:rsidR="00975380" w:rsidRPr="001F43EE" w:rsidRDefault="00975380" w:rsidP="000E3F48"/>
          <w:p w14:paraId="54ABC527" w14:textId="77777777" w:rsidR="00E74CB3" w:rsidRPr="001F43EE" w:rsidRDefault="00E74CB3" w:rsidP="000E3F48">
            <w:r w:rsidRPr="001F43EE">
              <w:rPr>
                <w:rFonts w:hint="eastAsia"/>
              </w:rPr>
              <w:t>3.</w:t>
            </w:r>
            <w:r w:rsidRPr="001F43EE">
              <w:rPr>
                <w:rFonts w:hint="eastAsia"/>
              </w:rPr>
              <w:t>接著請每位學生量課本</w:t>
            </w:r>
            <w:r w:rsidRPr="001F43EE">
              <w:rPr>
                <w:rFonts w:hint="eastAsia"/>
              </w:rPr>
              <w:t>65</w:t>
            </w:r>
            <w:r w:rsidRPr="001F43EE">
              <w:rPr>
                <w:rFonts w:hint="eastAsia"/>
              </w:rPr>
              <w:t>頁的</w:t>
            </w:r>
            <w:r w:rsidRPr="001F43EE">
              <w:rPr>
                <w:rFonts w:hint="eastAsia"/>
              </w:rPr>
              <w:t>2</w:t>
            </w:r>
            <w:r w:rsidRPr="001F43EE">
              <w:rPr>
                <w:rFonts w:hint="eastAsia"/>
              </w:rPr>
              <w:t>個正三角形的邊長和角度，請各組派一名組員報告。教師伺機問學生</w:t>
            </w:r>
            <w:r w:rsidRPr="001F43EE">
              <w:rPr>
                <w:rFonts w:hint="eastAsia"/>
              </w:rPr>
              <w:t>3</w:t>
            </w:r>
            <w:r w:rsidRPr="001F43EE">
              <w:rPr>
                <w:rFonts w:hint="eastAsia"/>
              </w:rPr>
              <w:t>個邊長是否等長？</w:t>
            </w:r>
            <w:r w:rsidRPr="001F43EE">
              <w:rPr>
                <w:rFonts w:hint="eastAsia"/>
              </w:rPr>
              <w:t>3</w:t>
            </w:r>
            <w:r w:rsidRPr="001F43EE">
              <w:rPr>
                <w:rFonts w:hint="eastAsia"/>
              </w:rPr>
              <w:t>個角的角度是否都是</w:t>
            </w:r>
            <w:r w:rsidRPr="001F43EE">
              <w:rPr>
                <w:rFonts w:hint="eastAsia"/>
              </w:rPr>
              <w:t>60</w:t>
            </w:r>
            <w:r w:rsidRPr="001F43EE">
              <w:rPr>
                <w:rFonts w:hint="eastAsia"/>
              </w:rPr>
              <w:t>度？最後教師歸納：正三角形</w:t>
            </w:r>
            <w:r w:rsidR="00975380" w:rsidRPr="001F43EE">
              <w:rPr>
                <w:rFonts w:hint="eastAsia"/>
              </w:rPr>
              <w:t>的</w:t>
            </w:r>
            <w:r w:rsidR="00975380" w:rsidRPr="001F43EE">
              <w:rPr>
                <w:rFonts w:hint="eastAsia"/>
              </w:rPr>
              <w:t>3</w:t>
            </w:r>
            <w:r w:rsidR="00975380" w:rsidRPr="001F43EE">
              <w:rPr>
                <w:rFonts w:hint="eastAsia"/>
              </w:rPr>
              <w:t>條邊一樣長，</w:t>
            </w:r>
            <w:r w:rsidR="00975380" w:rsidRPr="001F43EE">
              <w:rPr>
                <w:rFonts w:hint="eastAsia"/>
              </w:rPr>
              <w:t>3</w:t>
            </w:r>
            <w:r w:rsidR="00975380" w:rsidRPr="001F43EE">
              <w:rPr>
                <w:rFonts w:hint="eastAsia"/>
              </w:rPr>
              <w:t>個角一樣大，且都是</w:t>
            </w:r>
            <w:r w:rsidR="00975380" w:rsidRPr="001F43EE">
              <w:rPr>
                <w:rFonts w:hint="eastAsia"/>
              </w:rPr>
              <w:t>60</w:t>
            </w:r>
            <w:r w:rsidR="00975380" w:rsidRPr="001F43EE">
              <w:rPr>
                <w:rFonts w:hint="eastAsia"/>
              </w:rPr>
              <w:t>度。</w:t>
            </w:r>
          </w:p>
          <w:p w14:paraId="5CB73F7C" w14:textId="77777777" w:rsidR="00975380" w:rsidRPr="001F43EE" w:rsidRDefault="00975380" w:rsidP="000E3F48"/>
          <w:p w14:paraId="7D0B5B79" w14:textId="65D9461A" w:rsidR="00975380" w:rsidRPr="001F43EE" w:rsidRDefault="00975380" w:rsidP="000E3F48">
            <w:r w:rsidRPr="001F43EE">
              <w:rPr>
                <w:rFonts w:hint="eastAsia"/>
              </w:rPr>
              <w:t>4.</w:t>
            </w:r>
            <w:r w:rsidR="001F43EE" w:rsidRPr="001F43EE">
              <w:rPr>
                <w:rFonts w:hint="eastAsia"/>
              </w:rPr>
              <w:t>請各組用</w:t>
            </w:r>
            <w:r w:rsidR="001F43EE" w:rsidRPr="001F43EE">
              <w:rPr>
                <w:rFonts w:hint="eastAsia"/>
              </w:rPr>
              <w:t>2</w:t>
            </w:r>
            <w:r w:rsidR="001F43EE" w:rsidRPr="001F43EE">
              <w:rPr>
                <w:rFonts w:hint="eastAsia"/>
              </w:rPr>
              <w:t>條一樣長，</w:t>
            </w:r>
            <w:r w:rsidR="00711B89">
              <w:rPr>
                <w:rFonts w:hint="eastAsia"/>
              </w:rPr>
              <w:t>另</w:t>
            </w:r>
            <w:r w:rsidR="00711B89">
              <w:rPr>
                <w:rFonts w:hint="eastAsia"/>
              </w:rPr>
              <w:t>1</w:t>
            </w:r>
            <w:r w:rsidR="00711B89">
              <w:rPr>
                <w:rFonts w:hint="eastAsia"/>
              </w:rPr>
              <w:t>條邊不一樣長的扣條</w:t>
            </w:r>
            <w:r w:rsidR="005F28E9">
              <w:rPr>
                <w:rFonts w:hint="eastAsia"/>
              </w:rPr>
              <w:t>。組成數個三角形。請各組成員呈現其組成的三角形。</w:t>
            </w:r>
          </w:p>
          <w:p w14:paraId="37C13295" w14:textId="1F1B0951" w:rsidR="001476B2" w:rsidRDefault="005F28E9" w:rsidP="009B728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請各組用直尺量附件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個三角形的邊長，並量每個角的角度，記錄於附件上。請各組發表</w:t>
            </w:r>
            <w:r w:rsidR="008F06B5">
              <w:rPr>
                <w:rFonts w:hint="eastAsia"/>
              </w:rPr>
              <w:t>結果，教師歸納「等腰三角形的定義」，介紹</w:t>
            </w:r>
            <w:r>
              <w:rPr>
                <w:rFonts w:hint="eastAsia"/>
              </w:rPr>
              <w:t>「</w:t>
            </w:r>
            <w:r w:rsidR="008F06B5">
              <w:rPr>
                <w:rFonts w:hint="eastAsia"/>
              </w:rPr>
              <w:t>腰」、「底邊」、「頂角</w:t>
            </w:r>
            <w:r w:rsidR="008F06B5">
              <w:rPr>
                <w:rFonts w:hint="eastAsia"/>
              </w:rPr>
              <w:t xml:space="preserve"> </w:t>
            </w:r>
            <w:r w:rsidR="008F06B5">
              <w:rPr>
                <w:rFonts w:hint="eastAsia"/>
              </w:rPr>
              <w:t>」等相關名稱。</w:t>
            </w:r>
          </w:p>
          <w:p w14:paraId="6B4133A7" w14:textId="77777777" w:rsidR="008F06B5" w:rsidRPr="001F43EE" w:rsidRDefault="008F06B5" w:rsidP="009B7280"/>
          <w:p w14:paraId="09BE6143" w14:textId="77777777" w:rsidR="00CF45D9" w:rsidRPr="001F43EE" w:rsidRDefault="00304B9B">
            <w:r w:rsidRPr="001F43EE">
              <w:t>三、綜合活動</w:t>
            </w:r>
          </w:p>
          <w:p w14:paraId="3F8A08D4" w14:textId="5CFAE29B" w:rsidR="00135DFE" w:rsidRDefault="008F06B5" w:rsidP="00107AB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完成課本「</w:t>
            </w:r>
            <w:r w:rsidR="00107AB2">
              <w:rPr>
                <w:rFonts w:hint="eastAsia"/>
              </w:rPr>
              <w:t>做做看」、習作</w:t>
            </w:r>
            <w:r w:rsidR="00107AB2">
              <w:rPr>
                <w:rFonts w:hint="eastAsia"/>
              </w:rPr>
              <w:t>54-55</w:t>
            </w:r>
            <w:r w:rsidR="00107AB2">
              <w:rPr>
                <w:rFonts w:hint="eastAsia"/>
              </w:rPr>
              <w:t>頁練習。</w:t>
            </w:r>
          </w:p>
          <w:p w14:paraId="67A606BA" w14:textId="3830A8AD" w:rsidR="00107AB2" w:rsidRPr="008F06B5" w:rsidRDefault="00107AB2" w:rsidP="0063173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收回每生的附件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作業，瞭</w:t>
            </w:r>
            <w:r w:rsidR="0003604F">
              <w:rPr>
                <w:rFonts w:hint="eastAsia"/>
              </w:rPr>
              <w:t>解</w:t>
            </w:r>
            <w:r w:rsidR="00BF4173">
              <w:rPr>
                <w:rFonts w:hint="eastAsia"/>
              </w:rPr>
              <w:t>實地</w:t>
            </w:r>
            <w:r>
              <w:rPr>
                <w:rFonts w:hint="eastAsia"/>
              </w:rPr>
              <w:t>測量情形，作為形成性評量成績之一，發現有測量錯誤立即</w:t>
            </w:r>
            <w:r w:rsidR="00631734">
              <w:rPr>
                <w:rFonts w:hint="eastAsia"/>
              </w:rPr>
              <w:t>進行</w:t>
            </w:r>
            <w:r>
              <w:rPr>
                <w:rFonts w:hint="eastAsia"/>
              </w:rPr>
              <w:t>補救教學。</w:t>
            </w:r>
          </w:p>
        </w:tc>
        <w:tc>
          <w:tcPr>
            <w:tcW w:w="1276" w:type="dxa"/>
            <w:shd w:val="clear" w:color="auto" w:fill="auto"/>
          </w:tcPr>
          <w:p w14:paraId="675D0108" w14:textId="77777777" w:rsidR="00CF45D9" w:rsidRPr="001F43EE" w:rsidRDefault="00CF45D9"/>
          <w:p w14:paraId="75FD8C95" w14:textId="77777777" w:rsidR="00CF45D9" w:rsidRPr="001F43EE" w:rsidRDefault="00CF45D9"/>
          <w:p w14:paraId="1B0739ED" w14:textId="77777777" w:rsidR="00112BF7" w:rsidRPr="001F43EE" w:rsidRDefault="00112BF7"/>
          <w:p w14:paraId="7F45EE12" w14:textId="35266F43" w:rsidR="00CF45D9" w:rsidRPr="001F43EE" w:rsidRDefault="008F06B5">
            <w:r>
              <w:rPr>
                <w:rFonts w:hint="eastAsia"/>
              </w:rPr>
              <w:t>5</w:t>
            </w:r>
            <w:r w:rsidR="001476B2" w:rsidRPr="001F43EE">
              <w:t>分鐘</w:t>
            </w:r>
          </w:p>
          <w:p w14:paraId="38CB127D" w14:textId="77777777" w:rsidR="00CF45D9" w:rsidRPr="001F43EE" w:rsidRDefault="00CF45D9"/>
          <w:p w14:paraId="61911941" w14:textId="77777777" w:rsidR="00CF45D9" w:rsidRPr="001F43EE" w:rsidRDefault="00CF45D9"/>
          <w:p w14:paraId="1682B645" w14:textId="77777777" w:rsidR="00C02AB7" w:rsidRPr="001F43EE" w:rsidRDefault="00C02AB7"/>
          <w:p w14:paraId="2F973EDF" w14:textId="77777777" w:rsidR="00CF45D9" w:rsidRPr="001F43EE" w:rsidRDefault="00CF45D9"/>
          <w:p w14:paraId="5853C7A1" w14:textId="77777777" w:rsidR="00CF45D9" w:rsidRPr="001F43EE" w:rsidRDefault="00CF45D9"/>
          <w:p w14:paraId="211E446E" w14:textId="77777777" w:rsidR="00CF45D9" w:rsidRPr="001F43EE" w:rsidRDefault="00CF45D9"/>
          <w:p w14:paraId="2133FABE" w14:textId="77777777" w:rsidR="00CF45D9" w:rsidRPr="001F43EE" w:rsidRDefault="00CF45D9"/>
          <w:p w14:paraId="62270923" w14:textId="77777777" w:rsidR="00CF45D9" w:rsidRPr="001F43EE" w:rsidRDefault="00CF45D9"/>
          <w:p w14:paraId="0E9673D0" w14:textId="77777777" w:rsidR="005A23A6" w:rsidRPr="001F43EE" w:rsidRDefault="005A23A6"/>
          <w:p w14:paraId="3CE59BD9" w14:textId="77777777" w:rsidR="00057CFE" w:rsidRPr="001F43EE" w:rsidRDefault="00057CFE"/>
          <w:p w14:paraId="4F98B0E4" w14:textId="77777777" w:rsidR="00057CFE" w:rsidRPr="001F43EE" w:rsidRDefault="00057CFE"/>
          <w:p w14:paraId="2FC70B99" w14:textId="77777777" w:rsidR="005A23A6" w:rsidRPr="001F43EE" w:rsidRDefault="005A23A6"/>
          <w:p w14:paraId="0214AE39" w14:textId="41155725" w:rsidR="00CF45D9" w:rsidRPr="001F43EE" w:rsidRDefault="0032368E">
            <w:r w:rsidRPr="001F43EE">
              <w:rPr>
                <w:rFonts w:hint="eastAsia"/>
              </w:rPr>
              <w:t>2</w:t>
            </w:r>
            <w:r w:rsidR="008F06B5">
              <w:rPr>
                <w:rFonts w:hint="eastAsia"/>
              </w:rPr>
              <w:t>5</w:t>
            </w:r>
            <w:r w:rsidR="001476B2" w:rsidRPr="001F43EE">
              <w:t>分鐘</w:t>
            </w:r>
          </w:p>
          <w:p w14:paraId="6E6C78AD" w14:textId="77777777" w:rsidR="00CF45D9" w:rsidRPr="001F43EE" w:rsidRDefault="00CF45D9"/>
          <w:p w14:paraId="525E78FD" w14:textId="77777777" w:rsidR="009B7280" w:rsidRPr="001F43EE" w:rsidRDefault="009B7280"/>
          <w:p w14:paraId="0D54614C" w14:textId="77777777" w:rsidR="009B7280" w:rsidRPr="001F43EE" w:rsidRDefault="009B7280"/>
          <w:p w14:paraId="79255CD9" w14:textId="77777777" w:rsidR="002A6129" w:rsidRPr="001F43EE" w:rsidRDefault="002A6129"/>
          <w:p w14:paraId="2967F289" w14:textId="77777777" w:rsidR="002A6129" w:rsidRPr="001F43EE" w:rsidRDefault="002A6129"/>
          <w:p w14:paraId="13D0356F" w14:textId="77777777" w:rsidR="009B7280" w:rsidRPr="001F43EE" w:rsidRDefault="009B7280"/>
          <w:p w14:paraId="359E97A0" w14:textId="77777777" w:rsidR="002A6129" w:rsidRPr="001F43EE" w:rsidRDefault="002A6129"/>
          <w:p w14:paraId="202BA6B9" w14:textId="77777777" w:rsidR="002A6129" w:rsidRPr="001F43EE" w:rsidRDefault="002A6129"/>
          <w:p w14:paraId="45A7D9A1" w14:textId="77777777" w:rsidR="002A6129" w:rsidRPr="001F43EE" w:rsidRDefault="002A6129"/>
          <w:p w14:paraId="5354C7D5" w14:textId="77777777" w:rsidR="005A23A6" w:rsidRPr="001F43EE" w:rsidRDefault="005A23A6"/>
          <w:p w14:paraId="7683281E" w14:textId="77777777" w:rsidR="005A23A6" w:rsidRPr="001F43EE" w:rsidRDefault="005A23A6"/>
          <w:p w14:paraId="20A6FCC3" w14:textId="77777777" w:rsidR="005A23A6" w:rsidRPr="001F43EE" w:rsidRDefault="005A23A6"/>
          <w:p w14:paraId="25AB1D40" w14:textId="77777777" w:rsidR="00CF45D9" w:rsidRPr="001F43EE" w:rsidRDefault="00CF45D9"/>
          <w:p w14:paraId="308DDD05" w14:textId="77777777" w:rsidR="00CF45D9" w:rsidRPr="001F43EE" w:rsidRDefault="00CF45D9"/>
          <w:p w14:paraId="4D64C835" w14:textId="77777777" w:rsidR="00CF45D9" w:rsidRPr="001F43EE" w:rsidRDefault="00CF45D9"/>
          <w:p w14:paraId="2E61665B" w14:textId="77777777" w:rsidR="00CF45D9" w:rsidRPr="001F43EE" w:rsidRDefault="00CF45D9"/>
          <w:p w14:paraId="69A08760" w14:textId="77777777" w:rsidR="00CF45D9" w:rsidRPr="001F43EE" w:rsidRDefault="00CF45D9"/>
          <w:p w14:paraId="4E76514E" w14:textId="77777777" w:rsidR="00CF45D9" w:rsidRPr="001F43EE" w:rsidRDefault="00CF45D9"/>
          <w:p w14:paraId="731A7E81" w14:textId="77777777" w:rsidR="004B15BF" w:rsidRDefault="004B15BF"/>
          <w:p w14:paraId="31F77BAB" w14:textId="77777777" w:rsidR="008F06B5" w:rsidRDefault="008F06B5"/>
          <w:p w14:paraId="60E4BDB5" w14:textId="77777777" w:rsidR="008F06B5" w:rsidRDefault="008F06B5"/>
          <w:p w14:paraId="5E616BA6" w14:textId="77777777" w:rsidR="008F06B5" w:rsidRDefault="008F06B5"/>
          <w:p w14:paraId="6CB6B3EC" w14:textId="77777777" w:rsidR="008F06B5" w:rsidRDefault="008F06B5"/>
          <w:p w14:paraId="713EBE8E" w14:textId="77777777" w:rsidR="008F06B5" w:rsidRDefault="008F06B5"/>
          <w:p w14:paraId="0C44A99D" w14:textId="77777777" w:rsidR="008F06B5" w:rsidRDefault="008F06B5"/>
          <w:p w14:paraId="412B9AA4" w14:textId="77777777" w:rsidR="008F06B5" w:rsidRPr="001F43EE" w:rsidRDefault="008F06B5" w:rsidP="008F06B5">
            <w:r w:rsidRPr="001F43EE">
              <w:rPr>
                <w:rFonts w:hint="eastAsia"/>
              </w:rPr>
              <w:t>10</w:t>
            </w:r>
            <w:r w:rsidRPr="001F43EE">
              <w:t>分鐘</w:t>
            </w:r>
          </w:p>
          <w:p w14:paraId="2C19F89A" w14:textId="0F21519D" w:rsidR="008F06B5" w:rsidRPr="001F43EE" w:rsidRDefault="008F06B5"/>
        </w:tc>
        <w:tc>
          <w:tcPr>
            <w:tcW w:w="1418" w:type="dxa"/>
            <w:shd w:val="clear" w:color="auto" w:fill="auto"/>
          </w:tcPr>
          <w:p w14:paraId="7B62E88F" w14:textId="77777777" w:rsidR="00CF45D9" w:rsidRPr="001F43EE" w:rsidRDefault="00CF45D9"/>
          <w:p w14:paraId="1C80B422" w14:textId="77777777" w:rsidR="00CF45D9" w:rsidRPr="001F43EE" w:rsidRDefault="00CF45D9"/>
          <w:p w14:paraId="108B2B56" w14:textId="77777777" w:rsidR="00C02AB7" w:rsidRPr="001F43EE" w:rsidRDefault="00C02AB7"/>
          <w:p w14:paraId="460A3172" w14:textId="77777777" w:rsidR="00CF45D9" w:rsidRPr="001F43EE" w:rsidRDefault="008C0D2A">
            <w:r w:rsidRPr="001F43EE">
              <w:rPr>
                <w:rFonts w:hint="eastAsia"/>
              </w:rPr>
              <w:t>大</w:t>
            </w:r>
            <w:r w:rsidR="00373DF4" w:rsidRPr="001F43EE">
              <w:rPr>
                <w:rFonts w:hint="eastAsia"/>
              </w:rPr>
              <w:t>平板電</w:t>
            </w:r>
            <w:r w:rsidR="005B2D7B" w:rsidRPr="001F43EE">
              <w:rPr>
                <w:rFonts w:hint="eastAsia"/>
              </w:rPr>
              <w:t>視</w:t>
            </w:r>
            <w:r w:rsidR="00373DF4" w:rsidRPr="001F43EE">
              <w:t>、</w:t>
            </w:r>
            <w:r w:rsidR="00AA01C7" w:rsidRPr="001F43EE">
              <w:rPr>
                <w:rFonts w:hint="eastAsia"/>
              </w:rPr>
              <w:t>黑板</w:t>
            </w:r>
          </w:p>
          <w:p w14:paraId="1017CCE4" w14:textId="77777777" w:rsidR="00CF45D9" w:rsidRPr="001F43EE" w:rsidRDefault="00CF45D9"/>
          <w:p w14:paraId="7C1BFE92" w14:textId="77777777" w:rsidR="00CF45D9" w:rsidRPr="001F43EE" w:rsidRDefault="00CF45D9"/>
          <w:p w14:paraId="59022CA3" w14:textId="77777777" w:rsidR="00CF45D9" w:rsidRPr="001F43EE" w:rsidRDefault="00CF45D9"/>
          <w:p w14:paraId="43773DF5" w14:textId="77777777" w:rsidR="00C657A9" w:rsidRPr="001F43EE" w:rsidRDefault="00C657A9"/>
          <w:p w14:paraId="5090CA8D" w14:textId="77777777" w:rsidR="00C657A9" w:rsidRPr="001F43EE" w:rsidRDefault="00C657A9"/>
          <w:p w14:paraId="5DB7684D" w14:textId="77777777" w:rsidR="00C657A9" w:rsidRPr="001F43EE" w:rsidRDefault="00C657A9"/>
          <w:p w14:paraId="60292D15" w14:textId="77777777" w:rsidR="00CF45D9" w:rsidRPr="001F43EE" w:rsidRDefault="00CF45D9"/>
          <w:p w14:paraId="26B37A0A" w14:textId="77777777" w:rsidR="00CF45D9" w:rsidRPr="001F43EE" w:rsidRDefault="005A23A6">
            <w:r w:rsidRPr="001F43EE">
              <w:rPr>
                <w:rFonts w:hint="eastAsia"/>
              </w:rPr>
              <w:t>大平板電視</w:t>
            </w:r>
            <w:r w:rsidRPr="001F43EE">
              <w:t>、</w:t>
            </w:r>
            <w:r w:rsidR="007230F7" w:rsidRPr="001F43EE">
              <w:rPr>
                <w:rFonts w:hint="eastAsia"/>
              </w:rPr>
              <w:t>數學扣條</w:t>
            </w:r>
          </w:p>
          <w:p w14:paraId="4E5D8B54" w14:textId="77777777" w:rsidR="00CF45D9" w:rsidRPr="001F43EE" w:rsidRDefault="00CF45D9"/>
          <w:p w14:paraId="75B6EA1B" w14:textId="77777777" w:rsidR="00CF45D9" w:rsidRPr="001F43EE" w:rsidRDefault="00CF45D9"/>
          <w:p w14:paraId="054010CA" w14:textId="77777777" w:rsidR="00CF45D9" w:rsidRPr="001F43EE" w:rsidRDefault="00CF45D9"/>
          <w:p w14:paraId="05D0B5FB" w14:textId="77777777" w:rsidR="002A6129" w:rsidRPr="001F43EE" w:rsidRDefault="002A6129"/>
          <w:p w14:paraId="32E2122F" w14:textId="77777777" w:rsidR="002A6129" w:rsidRPr="001F43EE" w:rsidRDefault="002A6129"/>
          <w:p w14:paraId="25E0712A" w14:textId="77777777" w:rsidR="002A6129" w:rsidRPr="001F43EE" w:rsidRDefault="002A6129"/>
          <w:p w14:paraId="2E6214CD" w14:textId="77777777" w:rsidR="00CF45D9" w:rsidRPr="001F43EE" w:rsidRDefault="00CF45D9"/>
          <w:p w14:paraId="03C4CD53" w14:textId="77777777" w:rsidR="00D70A8B" w:rsidRPr="001F43EE" w:rsidRDefault="00D70A8B"/>
          <w:p w14:paraId="30059C41" w14:textId="77777777" w:rsidR="00D70A8B" w:rsidRPr="001F43EE" w:rsidRDefault="00D70A8B"/>
          <w:p w14:paraId="62483ECE" w14:textId="77777777" w:rsidR="00D70A8B" w:rsidRPr="001F43EE" w:rsidRDefault="00D70A8B"/>
          <w:p w14:paraId="089E52D6" w14:textId="77777777" w:rsidR="00057CFE" w:rsidRPr="001F43EE" w:rsidRDefault="00057CFE"/>
          <w:p w14:paraId="3CDC81BB" w14:textId="77777777" w:rsidR="00CF45D9" w:rsidRPr="001F43EE" w:rsidRDefault="005A23A6">
            <w:r w:rsidRPr="001F43EE">
              <w:rPr>
                <w:rFonts w:hint="eastAsia"/>
              </w:rPr>
              <w:t>大平板電視</w:t>
            </w:r>
            <w:r w:rsidRPr="001F43EE">
              <w:t>、</w:t>
            </w:r>
          </w:p>
          <w:p w14:paraId="7269C04B" w14:textId="77777777" w:rsidR="00CF45D9" w:rsidRPr="001F43EE" w:rsidRDefault="00CF45D9"/>
          <w:p w14:paraId="5E02E386" w14:textId="77777777" w:rsidR="00CF45D9" w:rsidRPr="001F43EE" w:rsidRDefault="00CF45D9"/>
          <w:p w14:paraId="2FDF6346" w14:textId="77777777" w:rsidR="00CF45D9" w:rsidRPr="001F43EE" w:rsidRDefault="00CF45D9"/>
          <w:p w14:paraId="27F034DF" w14:textId="77777777" w:rsidR="00CF45D9" w:rsidRPr="001F43EE" w:rsidRDefault="00CF45D9"/>
          <w:p w14:paraId="45290A94" w14:textId="77777777" w:rsidR="00CF45D9" w:rsidRPr="001F43EE" w:rsidRDefault="00CF45D9"/>
          <w:p w14:paraId="5287B91D" w14:textId="77777777" w:rsidR="00CF45D9" w:rsidRPr="001F43EE" w:rsidRDefault="00CF45D9"/>
          <w:p w14:paraId="3BD57636" w14:textId="77777777" w:rsidR="001E2D9D" w:rsidRPr="001F43EE" w:rsidRDefault="001E2D9D"/>
          <w:p w14:paraId="0724C5F2" w14:textId="77777777" w:rsidR="001E2D9D" w:rsidRPr="001F43EE" w:rsidRDefault="001E2D9D"/>
        </w:tc>
        <w:tc>
          <w:tcPr>
            <w:tcW w:w="1222" w:type="dxa"/>
            <w:shd w:val="clear" w:color="auto" w:fill="auto"/>
          </w:tcPr>
          <w:p w14:paraId="28CA7D9A" w14:textId="77777777" w:rsidR="00C02AB7" w:rsidRPr="001F43EE" w:rsidRDefault="00C02AB7"/>
          <w:p w14:paraId="7B41489F" w14:textId="77777777" w:rsidR="005A23A6" w:rsidRPr="001F43EE" w:rsidRDefault="005A23A6"/>
          <w:p w14:paraId="128BE723" w14:textId="77777777" w:rsidR="005A23A6" w:rsidRPr="001F43EE" w:rsidRDefault="005A23A6"/>
          <w:p w14:paraId="1C2EE86F" w14:textId="77777777" w:rsidR="00BE27C6" w:rsidRPr="001F43EE" w:rsidRDefault="00AA01C7">
            <w:r w:rsidRPr="001F43EE">
              <w:rPr>
                <w:rFonts w:hint="eastAsia"/>
              </w:rPr>
              <w:t>學生口述</w:t>
            </w:r>
          </w:p>
          <w:p w14:paraId="4E979F13" w14:textId="77777777" w:rsidR="00AA01C7" w:rsidRPr="001F43EE" w:rsidRDefault="00AA01C7">
            <w:r w:rsidRPr="001F43EE">
              <w:rPr>
                <w:rFonts w:hint="eastAsia"/>
              </w:rPr>
              <w:t>操作</w:t>
            </w:r>
          </w:p>
          <w:p w14:paraId="29BE70F3" w14:textId="77777777" w:rsidR="00CF45D9" w:rsidRPr="001F43EE" w:rsidRDefault="00CF45D9"/>
          <w:p w14:paraId="09FFD3FA" w14:textId="77777777" w:rsidR="00CF45D9" w:rsidRPr="001F43EE" w:rsidRDefault="00CF45D9"/>
          <w:p w14:paraId="3673CC0D" w14:textId="77777777" w:rsidR="00CF45D9" w:rsidRPr="001F43EE" w:rsidRDefault="00CF45D9"/>
          <w:p w14:paraId="1367EB56" w14:textId="77777777" w:rsidR="00CF45D9" w:rsidRPr="001F43EE" w:rsidRDefault="00CF45D9"/>
          <w:p w14:paraId="14BC0934" w14:textId="77777777" w:rsidR="00C657A9" w:rsidRPr="001F43EE" w:rsidRDefault="00C657A9"/>
          <w:p w14:paraId="0CB9C3E5" w14:textId="77777777" w:rsidR="00C657A9" w:rsidRPr="001F43EE" w:rsidRDefault="00C657A9"/>
          <w:p w14:paraId="4D9CDDEA" w14:textId="77777777" w:rsidR="00C657A9" w:rsidRPr="001F43EE" w:rsidRDefault="00C657A9"/>
          <w:p w14:paraId="15FA3CEB" w14:textId="77777777" w:rsidR="005A23A6" w:rsidRPr="001F43EE" w:rsidRDefault="005A23A6"/>
          <w:p w14:paraId="5ABD8406" w14:textId="77777777" w:rsidR="005A23A6" w:rsidRPr="001F43EE" w:rsidRDefault="005A23A6" w:rsidP="005A23A6"/>
          <w:p w14:paraId="337EAF60" w14:textId="77777777" w:rsidR="00711B89" w:rsidRDefault="00711B89" w:rsidP="005A23A6">
            <w:r>
              <w:rPr>
                <w:rFonts w:hint="eastAsia"/>
              </w:rPr>
              <w:t>操作</w:t>
            </w:r>
          </w:p>
          <w:p w14:paraId="1E1ABD82" w14:textId="77777777" w:rsidR="005A23A6" w:rsidRPr="001F43EE" w:rsidRDefault="00711B89" w:rsidP="005A23A6">
            <w:r>
              <w:rPr>
                <w:rFonts w:hint="eastAsia"/>
              </w:rPr>
              <w:t>發表</w:t>
            </w:r>
          </w:p>
          <w:p w14:paraId="02E4F095" w14:textId="77777777" w:rsidR="001476B2" w:rsidRPr="001F43EE" w:rsidRDefault="001476B2"/>
          <w:p w14:paraId="23EE3B21" w14:textId="77777777" w:rsidR="001476B2" w:rsidRPr="001F43EE" w:rsidRDefault="001476B2" w:rsidP="001476B2"/>
          <w:p w14:paraId="055F20E9" w14:textId="77777777" w:rsidR="00CF45D9" w:rsidRPr="001F43EE" w:rsidRDefault="00CF45D9"/>
          <w:p w14:paraId="2D7E2C70" w14:textId="77777777" w:rsidR="00CF45D9" w:rsidRPr="001F43EE" w:rsidRDefault="00CF45D9"/>
          <w:p w14:paraId="5C7B9B74" w14:textId="77777777" w:rsidR="00CF45D9" w:rsidRPr="001F43EE" w:rsidRDefault="00CF45D9"/>
          <w:p w14:paraId="0D079805" w14:textId="77777777" w:rsidR="00CF45D9" w:rsidRPr="001F43EE" w:rsidRDefault="00CF45D9"/>
          <w:p w14:paraId="775FBA5A" w14:textId="77777777" w:rsidR="00CF45D9" w:rsidRPr="001F43EE" w:rsidRDefault="00CF45D9"/>
          <w:p w14:paraId="2E7CF3ED" w14:textId="77777777" w:rsidR="001E2D9D" w:rsidRPr="001F43EE" w:rsidRDefault="001E2D9D"/>
          <w:p w14:paraId="0AA68DDD" w14:textId="77777777" w:rsidR="001E2D9D" w:rsidRPr="001F43EE" w:rsidRDefault="001E2D9D"/>
          <w:p w14:paraId="329D04B1" w14:textId="77777777" w:rsidR="00CF45D9" w:rsidRPr="001F43EE" w:rsidRDefault="00CF45D9"/>
          <w:p w14:paraId="4CC9D6FD" w14:textId="11FB4DF4" w:rsidR="00CF45D9" w:rsidRDefault="005F28E9">
            <w:r>
              <w:rPr>
                <w:rFonts w:hint="eastAsia"/>
              </w:rPr>
              <w:t>操作</w:t>
            </w:r>
          </w:p>
          <w:p w14:paraId="70EA558A" w14:textId="4F671843" w:rsidR="005F28E9" w:rsidRPr="001F43EE" w:rsidRDefault="005F28E9">
            <w:r>
              <w:rPr>
                <w:rFonts w:hint="eastAsia"/>
              </w:rPr>
              <w:t>發表</w:t>
            </w:r>
          </w:p>
          <w:p w14:paraId="764975D5" w14:textId="607504FF" w:rsidR="00CF45D9" w:rsidRPr="001F43EE" w:rsidRDefault="00344263">
            <w:r>
              <w:rPr>
                <w:rFonts w:hint="eastAsia"/>
              </w:rPr>
              <w:t>作業</w:t>
            </w:r>
            <w:bookmarkStart w:id="0" w:name="_GoBack"/>
            <w:bookmarkEnd w:id="0"/>
          </w:p>
        </w:tc>
      </w:tr>
    </w:tbl>
    <w:p w14:paraId="0ADA6816" w14:textId="77777777" w:rsidR="00CF45D9" w:rsidRDefault="00CF45D9"/>
    <w:sectPr w:rsidR="00CF45D9" w:rsidSect="0038154B">
      <w:pgSz w:w="11906" w:h="16838"/>
      <w:pgMar w:top="1304" w:right="1361" w:bottom="1247" w:left="136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CBAE" w14:textId="77777777" w:rsidR="003B7455" w:rsidRDefault="003B7455" w:rsidP="00D4176A">
      <w:r>
        <w:separator/>
      </w:r>
    </w:p>
  </w:endnote>
  <w:endnote w:type="continuationSeparator" w:id="0">
    <w:p w14:paraId="0A3F31CD" w14:textId="77777777" w:rsidR="003B7455" w:rsidRDefault="003B7455" w:rsidP="00D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904E" w14:textId="77777777" w:rsidR="003B7455" w:rsidRDefault="003B7455" w:rsidP="00D4176A">
      <w:r>
        <w:separator/>
      </w:r>
    </w:p>
  </w:footnote>
  <w:footnote w:type="continuationSeparator" w:id="0">
    <w:p w14:paraId="58FF2786" w14:textId="77777777" w:rsidR="003B7455" w:rsidRDefault="003B7455" w:rsidP="00D4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132"/>
    <w:multiLevelType w:val="multilevel"/>
    <w:tmpl w:val="0562B98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249F4"/>
    <w:multiLevelType w:val="hybridMultilevel"/>
    <w:tmpl w:val="EFD8E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F70B6B0">
      <w:start w:val="1"/>
      <w:numFmt w:val="decimal"/>
      <w:lvlText w:val="%2."/>
      <w:lvlJc w:val="left"/>
      <w:pPr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A0079"/>
    <w:multiLevelType w:val="hybridMultilevel"/>
    <w:tmpl w:val="0562FDE4"/>
    <w:lvl w:ilvl="0" w:tplc="3A6EE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04193"/>
    <w:multiLevelType w:val="hybridMultilevel"/>
    <w:tmpl w:val="5DCE2988"/>
    <w:lvl w:ilvl="0" w:tplc="1CB6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475C9"/>
    <w:multiLevelType w:val="hybridMultilevel"/>
    <w:tmpl w:val="BD8E7534"/>
    <w:lvl w:ilvl="0" w:tplc="F7F4D7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047A3"/>
    <w:multiLevelType w:val="hybridMultilevel"/>
    <w:tmpl w:val="22C6754C"/>
    <w:lvl w:ilvl="0" w:tplc="34E6BB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3609EF"/>
    <w:multiLevelType w:val="hybridMultilevel"/>
    <w:tmpl w:val="C6B8FF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3DA0A6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7E57E8"/>
    <w:multiLevelType w:val="hybridMultilevel"/>
    <w:tmpl w:val="86BA32EE"/>
    <w:lvl w:ilvl="0" w:tplc="08DAD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D9"/>
    <w:rsid w:val="0001239A"/>
    <w:rsid w:val="00014468"/>
    <w:rsid w:val="00015C7D"/>
    <w:rsid w:val="000229B6"/>
    <w:rsid w:val="0003604F"/>
    <w:rsid w:val="00057CFE"/>
    <w:rsid w:val="000B2532"/>
    <w:rsid w:val="000E3F48"/>
    <w:rsid w:val="00107AB2"/>
    <w:rsid w:val="00111722"/>
    <w:rsid w:val="00112BF7"/>
    <w:rsid w:val="00135DFE"/>
    <w:rsid w:val="001476B2"/>
    <w:rsid w:val="001863B8"/>
    <w:rsid w:val="00192701"/>
    <w:rsid w:val="001C23A1"/>
    <w:rsid w:val="001E169D"/>
    <w:rsid w:val="001E2D9D"/>
    <w:rsid w:val="001F43EE"/>
    <w:rsid w:val="00214547"/>
    <w:rsid w:val="00214BDA"/>
    <w:rsid w:val="002568EE"/>
    <w:rsid w:val="002930DC"/>
    <w:rsid w:val="00293A4F"/>
    <w:rsid w:val="00296169"/>
    <w:rsid w:val="002A6129"/>
    <w:rsid w:val="002B5532"/>
    <w:rsid w:val="002E4BE6"/>
    <w:rsid w:val="00304B9B"/>
    <w:rsid w:val="003135A1"/>
    <w:rsid w:val="0032368E"/>
    <w:rsid w:val="00344263"/>
    <w:rsid w:val="00354590"/>
    <w:rsid w:val="00366C72"/>
    <w:rsid w:val="00370DB0"/>
    <w:rsid w:val="00373DF4"/>
    <w:rsid w:val="0038154B"/>
    <w:rsid w:val="003A59B2"/>
    <w:rsid w:val="003B7455"/>
    <w:rsid w:val="003C21C1"/>
    <w:rsid w:val="003D2FAF"/>
    <w:rsid w:val="003E02EB"/>
    <w:rsid w:val="003F35B5"/>
    <w:rsid w:val="00411820"/>
    <w:rsid w:val="00483CD8"/>
    <w:rsid w:val="00484070"/>
    <w:rsid w:val="00485591"/>
    <w:rsid w:val="0048643E"/>
    <w:rsid w:val="004964FC"/>
    <w:rsid w:val="004B15BF"/>
    <w:rsid w:val="004C072E"/>
    <w:rsid w:val="004C098B"/>
    <w:rsid w:val="00515290"/>
    <w:rsid w:val="0052573D"/>
    <w:rsid w:val="00530431"/>
    <w:rsid w:val="00555011"/>
    <w:rsid w:val="005632A2"/>
    <w:rsid w:val="005853C7"/>
    <w:rsid w:val="005A23A6"/>
    <w:rsid w:val="005A7D77"/>
    <w:rsid w:val="005B2D7B"/>
    <w:rsid w:val="005F28E9"/>
    <w:rsid w:val="00631734"/>
    <w:rsid w:val="00657DEE"/>
    <w:rsid w:val="0068403F"/>
    <w:rsid w:val="006A3574"/>
    <w:rsid w:val="006B012B"/>
    <w:rsid w:val="006B746D"/>
    <w:rsid w:val="006D329D"/>
    <w:rsid w:val="006F219E"/>
    <w:rsid w:val="006F5814"/>
    <w:rsid w:val="00711B89"/>
    <w:rsid w:val="007230F7"/>
    <w:rsid w:val="007509B2"/>
    <w:rsid w:val="007C1A3B"/>
    <w:rsid w:val="007D0E46"/>
    <w:rsid w:val="007D7A72"/>
    <w:rsid w:val="00801DE6"/>
    <w:rsid w:val="0082071C"/>
    <w:rsid w:val="00836A8D"/>
    <w:rsid w:val="008430B8"/>
    <w:rsid w:val="008C0D2A"/>
    <w:rsid w:val="008F06B5"/>
    <w:rsid w:val="008F07E7"/>
    <w:rsid w:val="008F7561"/>
    <w:rsid w:val="00975380"/>
    <w:rsid w:val="009932DC"/>
    <w:rsid w:val="009A4598"/>
    <w:rsid w:val="009B7280"/>
    <w:rsid w:val="009D3FDB"/>
    <w:rsid w:val="009E0F72"/>
    <w:rsid w:val="009E2891"/>
    <w:rsid w:val="00A006AC"/>
    <w:rsid w:val="00A60599"/>
    <w:rsid w:val="00A62675"/>
    <w:rsid w:val="00A6505C"/>
    <w:rsid w:val="00A9609A"/>
    <w:rsid w:val="00AA01C7"/>
    <w:rsid w:val="00AB0A46"/>
    <w:rsid w:val="00AB350D"/>
    <w:rsid w:val="00AC20C3"/>
    <w:rsid w:val="00AC4707"/>
    <w:rsid w:val="00AC4E74"/>
    <w:rsid w:val="00AC5345"/>
    <w:rsid w:val="00AD5BD3"/>
    <w:rsid w:val="00AE7E4B"/>
    <w:rsid w:val="00B0680E"/>
    <w:rsid w:val="00B25E71"/>
    <w:rsid w:val="00B41BED"/>
    <w:rsid w:val="00B76584"/>
    <w:rsid w:val="00B84C95"/>
    <w:rsid w:val="00BA0092"/>
    <w:rsid w:val="00BE186B"/>
    <w:rsid w:val="00BE27C6"/>
    <w:rsid w:val="00BF0D85"/>
    <w:rsid w:val="00BF4173"/>
    <w:rsid w:val="00BF4AB2"/>
    <w:rsid w:val="00C00F93"/>
    <w:rsid w:val="00C02AB7"/>
    <w:rsid w:val="00C32958"/>
    <w:rsid w:val="00C46257"/>
    <w:rsid w:val="00C657A9"/>
    <w:rsid w:val="00C76DA0"/>
    <w:rsid w:val="00CE6A97"/>
    <w:rsid w:val="00CF45D9"/>
    <w:rsid w:val="00CF55F9"/>
    <w:rsid w:val="00D03A97"/>
    <w:rsid w:val="00D0728A"/>
    <w:rsid w:val="00D13E9B"/>
    <w:rsid w:val="00D166D7"/>
    <w:rsid w:val="00D35E28"/>
    <w:rsid w:val="00D4176A"/>
    <w:rsid w:val="00D70A8B"/>
    <w:rsid w:val="00D74BBB"/>
    <w:rsid w:val="00D7633C"/>
    <w:rsid w:val="00D807EA"/>
    <w:rsid w:val="00DA2674"/>
    <w:rsid w:val="00DF2142"/>
    <w:rsid w:val="00E56C89"/>
    <w:rsid w:val="00E6130B"/>
    <w:rsid w:val="00E74CB3"/>
    <w:rsid w:val="00E75CC5"/>
    <w:rsid w:val="00E76E94"/>
    <w:rsid w:val="00E80519"/>
    <w:rsid w:val="00EA4F40"/>
    <w:rsid w:val="00EB3156"/>
    <w:rsid w:val="00ED47AD"/>
    <w:rsid w:val="00EE3A68"/>
    <w:rsid w:val="00EE4407"/>
    <w:rsid w:val="00EF0EBF"/>
    <w:rsid w:val="00EF40B2"/>
    <w:rsid w:val="00F34945"/>
    <w:rsid w:val="00F80EEC"/>
    <w:rsid w:val="00FB3668"/>
    <w:rsid w:val="00FC2C51"/>
    <w:rsid w:val="00FC3342"/>
    <w:rsid w:val="00FD27A8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733D4"/>
  <w15:docId w15:val="{3FC02744-65F3-46A4-BA94-7C445861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73DF4"/>
    <w:pPr>
      <w:ind w:leftChars="200" w:left="480"/>
    </w:pPr>
  </w:style>
  <w:style w:type="table" w:styleId="a8">
    <w:name w:val="Table Grid"/>
    <w:basedOn w:val="a1"/>
    <w:uiPriority w:val="39"/>
    <w:rsid w:val="00C3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28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417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4176A"/>
    <w:rPr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AC20C3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AC20C3"/>
  </w:style>
  <w:style w:type="character" w:styleId="af1">
    <w:name w:val="endnote reference"/>
    <w:basedOn w:val="a0"/>
    <w:uiPriority w:val="99"/>
    <w:semiHidden/>
    <w:unhideWhenUsed/>
    <w:rsid w:val="00AC20C3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711B8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11B89"/>
  </w:style>
  <w:style w:type="character" w:customStyle="1" w:styleId="af4">
    <w:name w:val="註解文字 字元"/>
    <w:basedOn w:val="a0"/>
    <w:link w:val="af3"/>
    <w:uiPriority w:val="99"/>
    <w:semiHidden/>
    <w:rsid w:val="00711B8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1B89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11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3DC1-D7BF-407A-A4CD-EDD249D2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user</cp:lastModifiedBy>
  <cp:revision>20</cp:revision>
  <cp:lastPrinted>2021-10-18T07:41:00Z</cp:lastPrinted>
  <dcterms:created xsi:type="dcterms:W3CDTF">2021-10-18T07:12:00Z</dcterms:created>
  <dcterms:modified xsi:type="dcterms:W3CDTF">2021-10-18T07:44:00Z</dcterms:modified>
</cp:coreProperties>
</file>