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C3" w:rsidRPr="006123C3" w:rsidRDefault="006123C3" w:rsidP="006123C3">
      <w:pPr>
        <w:jc w:val="center"/>
        <w:rPr>
          <w:rFonts w:ascii="標楷體" w:eastAsia="標楷體" w:hAnsi="標楷體"/>
          <w:sz w:val="32"/>
          <w:szCs w:val="32"/>
        </w:rPr>
      </w:pPr>
      <w:r w:rsidRPr="006123C3">
        <w:rPr>
          <w:rFonts w:ascii="標楷體" w:eastAsia="標楷體" w:hAnsi="標楷體" w:hint="eastAsia"/>
          <w:sz w:val="32"/>
          <w:szCs w:val="32"/>
        </w:rPr>
        <w:t>樹木真重要教學簡案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1020"/>
        <w:gridCol w:w="1035"/>
      </w:tblGrid>
      <w:tr w:rsidR="006123C3" w:rsidTr="006123C3"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</w:p>
        </w:tc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2055" w:type="dxa"/>
            <w:gridSpan w:val="2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樹木真重要</w:t>
            </w:r>
          </w:p>
        </w:tc>
      </w:tr>
      <w:tr w:rsidR="006123C3" w:rsidTr="006123C3"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4年級(407)</w:t>
            </w:r>
          </w:p>
        </w:tc>
        <w:tc>
          <w:tcPr>
            <w:tcW w:w="2054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055" w:type="dxa"/>
            <w:gridSpan w:val="2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40分鐘</w:t>
            </w:r>
          </w:p>
        </w:tc>
      </w:tr>
      <w:tr w:rsidR="006123C3" w:rsidTr="006123C3">
        <w:tc>
          <w:tcPr>
            <w:tcW w:w="6162" w:type="dxa"/>
            <w:gridSpan w:val="3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1020" w:type="dxa"/>
            <w:vAlign w:val="center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035" w:type="dxa"/>
            <w:vAlign w:val="center"/>
          </w:tcPr>
          <w:p w:rsidR="006123C3" w:rsidRPr="00E01B8D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6123C3" w:rsidTr="006123C3">
        <w:tc>
          <w:tcPr>
            <w:tcW w:w="6162" w:type="dxa"/>
            <w:gridSpan w:val="3"/>
          </w:tcPr>
          <w:p w:rsidR="006123C3" w:rsidRDefault="006123C3" w:rsidP="006123C3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複習課文內容(本節為第2節課)</w:t>
            </w:r>
          </w:p>
          <w:p w:rsidR="006123C3" w:rsidRPr="006123C3" w:rsidRDefault="006123C3" w:rsidP="006123C3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6123C3" w:rsidRDefault="006123C3" w:rsidP="006123C3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教師引導全班思考：課文中有提到｢樹木不管活著，或是死了，都對人類很有益處」</w:t>
            </w:r>
          </w:p>
          <w:p w:rsidR="006123C3" w:rsidRDefault="006123C3" w:rsidP="006123C3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但不只對人類有益處，就文章內容探討活的樹木和死的樹木分別對人類和動植物的益處。</w:t>
            </w:r>
          </w:p>
          <w:p w:rsidR="006123C3" w:rsidRDefault="006123C3" w:rsidP="006123C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123C3" w:rsidRPr="006123C3" w:rsidRDefault="006123C3" w:rsidP="006123C3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E01B8D">
              <w:rPr>
                <w:rFonts w:ascii="標楷體" w:eastAsia="標楷體" w:hAnsi="標楷體" w:hint="eastAsia"/>
                <w:sz w:val="28"/>
                <w:szCs w:val="28"/>
              </w:rPr>
              <w:t>「多用途的樹木」</w:t>
            </w: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="00E01B8D">
              <w:rPr>
                <w:rFonts w:ascii="標楷體" w:eastAsia="標楷體" w:hAnsi="標楷體" w:hint="eastAsia"/>
                <w:sz w:val="28"/>
                <w:szCs w:val="28"/>
              </w:rPr>
              <w:t>(心智圖)</w:t>
            </w:r>
            <w:bookmarkStart w:id="0" w:name="_GoBack"/>
            <w:bookmarkEnd w:id="0"/>
          </w:p>
          <w:p w:rsidR="006123C3" w:rsidRPr="006123C3" w:rsidRDefault="006123C3" w:rsidP="006123C3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123C3">
              <w:rPr>
                <w:rFonts w:ascii="標楷體" w:eastAsia="標楷體" w:hAnsi="標楷體" w:hint="eastAsia"/>
                <w:sz w:val="28"/>
                <w:szCs w:val="28"/>
              </w:rPr>
              <w:t>個人完成</w:t>
            </w:r>
          </w:p>
          <w:p w:rsidR="006123C3" w:rsidRDefault="006123C3" w:rsidP="006123C3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全班共同討論訂正。</w:t>
            </w:r>
          </w:p>
          <w:p w:rsidR="006123C3" w:rsidRPr="006123C3" w:rsidRDefault="006123C3" w:rsidP="006123C3">
            <w:pPr>
              <w:pStyle w:val="a4"/>
              <w:spacing w:line="500" w:lineRule="exact"/>
              <w:ind w:leftChars="0" w:left="10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23C3" w:rsidRP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23C3">
              <w:rPr>
                <w:rFonts w:ascii="標楷體" w:eastAsia="標楷體" w:hAnsi="標楷體" w:hint="eastAsia"/>
                <w:szCs w:val="24"/>
              </w:rPr>
              <w:t>5分鐘</w:t>
            </w: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23C3">
              <w:rPr>
                <w:rFonts w:ascii="標楷體" w:eastAsia="標楷體" w:hAnsi="標楷體" w:hint="eastAsia"/>
                <w:szCs w:val="24"/>
              </w:rPr>
              <w:t>10分鐘</w:t>
            </w: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10分鐘</w:t>
            </w:r>
          </w:p>
          <w:p w:rsidR="00E01B8D" w:rsidRPr="006123C3" w:rsidRDefault="00E01B8D" w:rsidP="00E01B8D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15分鐘</w:t>
            </w:r>
          </w:p>
        </w:tc>
        <w:tc>
          <w:tcPr>
            <w:tcW w:w="1035" w:type="dxa"/>
          </w:tcPr>
          <w:p w:rsidR="006123C3" w:rsidRDefault="006123C3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23C3"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123C3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教科書課文</w:t>
            </w: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Default="00E01B8D" w:rsidP="006123C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1B8D" w:rsidRPr="006123C3" w:rsidRDefault="00E01B8D" w:rsidP="006123C3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</w:tbl>
    <w:p w:rsidR="009F11DB" w:rsidRDefault="009F11DB"/>
    <w:sectPr w:rsidR="009F1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2EE9"/>
    <w:multiLevelType w:val="hybridMultilevel"/>
    <w:tmpl w:val="5906A610"/>
    <w:lvl w:ilvl="0" w:tplc="B0041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CB703A"/>
    <w:multiLevelType w:val="hybridMultilevel"/>
    <w:tmpl w:val="C966F312"/>
    <w:lvl w:ilvl="0" w:tplc="60C8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3"/>
    <w:rsid w:val="006123C3"/>
    <w:rsid w:val="009F11DB"/>
    <w:rsid w:val="00E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470B"/>
  <w15:chartTrackingRefBased/>
  <w15:docId w15:val="{02CFD707-0562-42FD-99A7-C4EABA8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3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1</cp:revision>
  <dcterms:created xsi:type="dcterms:W3CDTF">2021-11-01T07:47:00Z</dcterms:created>
  <dcterms:modified xsi:type="dcterms:W3CDTF">2021-11-01T08:01:00Z</dcterms:modified>
</cp:coreProperties>
</file>