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1A465" w14:textId="093A5BF0" w:rsidR="007825A9" w:rsidRDefault="007825A9" w:rsidP="007825A9">
      <w:pPr>
        <w:widowControl/>
        <w:jc w:val="center"/>
        <w:rPr>
          <w:rFonts w:ascii="標楷體" w:eastAsia="標楷體" w:hAnsi="標楷體"/>
          <w:b/>
          <w:noProof/>
          <w:color w:val="000000"/>
          <w:spacing w:val="-1"/>
          <w:sz w:val="28"/>
          <w:szCs w:val="28"/>
        </w:rPr>
      </w:pPr>
    </w:p>
    <w:p w14:paraId="1EE5ACC7" w14:textId="77777777" w:rsidR="00381951" w:rsidRPr="007825A9" w:rsidRDefault="00381951" w:rsidP="007825A9">
      <w:pPr>
        <w:widowControl/>
        <w:jc w:val="center"/>
        <w:rPr>
          <w:rFonts w:ascii="標楷體" w:eastAsia="標楷體" w:hAnsi="標楷體" w:hint="eastAsia"/>
          <w:b/>
          <w:noProof/>
          <w:color w:val="000000"/>
          <w:spacing w:val="-1"/>
          <w:sz w:val="28"/>
          <w:szCs w:val="28"/>
        </w:rPr>
      </w:pPr>
      <w:bookmarkStart w:id="0" w:name="_GoBack"/>
      <w:bookmarkEnd w:id="0"/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740"/>
        <w:gridCol w:w="491"/>
        <w:gridCol w:w="3383"/>
        <w:gridCol w:w="240"/>
        <w:gridCol w:w="984"/>
        <w:gridCol w:w="176"/>
        <w:gridCol w:w="3128"/>
      </w:tblGrid>
      <w:tr w:rsidR="007825A9" w:rsidRPr="001C34B6" w14:paraId="3BC1E455" w14:textId="77777777" w:rsidTr="00F54352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132E2" w14:textId="77777777" w:rsidR="00E238A2" w:rsidRPr="001C34B6" w:rsidRDefault="00E238A2" w:rsidP="007825A9">
            <w:pPr>
              <w:rPr>
                <w:rFonts w:ascii="標楷體" w:eastAsia="標楷體" w:hAnsi="標楷體"/>
                <w:b/>
              </w:rPr>
            </w:pPr>
            <w:r w:rsidRPr="001C34B6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E09CCE4" w14:textId="10C054B2" w:rsidR="00E238A2" w:rsidRPr="001C34B6" w:rsidRDefault="001C34B6" w:rsidP="007825A9">
            <w:pPr>
              <w:rPr>
                <w:rFonts w:ascii="標楷體" w:eastAsia="標楷體" w:hAnsi="標楷體"/>
              </w:rPr>
            </w:pPr>
            <w:r w:rsidRPr="001C34B6">
              <w:rPr>
                <w:rFonts w:ascii="標楷體" w:eastAsia="標楷體" w:hAnsi="標楷體" w:hint="eastAsia"/>
              </w:rPr>
              <w:t>民俗</w:t>
            </w:r>
            <w:r w:rsidR="00330CBF" w:rsidRPr="001C34B6">
              <w:rPr>
                <w:rFonts w:ascii="標楷體" w:eastAsia="標楷體" w:hAnsi="標楷體" w:hint="eastAsia"/>
              </w:rPr>
              <w:t>舞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5F091" w14:textId="77777777" w:rsidR="00E238A2" w:rsidRPr="001C34B6" w:rsidRDefault="00E238A2" w:rsidP="007825A9">
            <w:pPr>
              <w:rPr>
                <w:rFonts w:ascii="標楷體" w:eastAsia="標楷體" w:hAnsi="標楷體"/>
                <w:b/>
              </w:rPr>
            </w:pPr>
            <w:r w:rsidRPr="001C34B6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14:paraId="63EAA4D1" w14:textId="77777777" w:rsidR="00E238A2" w:rsidRPr="001C34B6" w:rsidRDefault="00330CBF" w:rsidP="007825A9">
            <w:pPr>
              <w:rPr>
                <w:rFonts w:ascii="標楷體" w:eastAsia="標楷體" w:hAnsi="標楷體"/>
              </w:rPr>
            </w:pPr>
            <w:r w:rsidRPr="001C34B6">
              <w:rPr>
                <w:rFonts w:ascii="標楷體" w:eastAsia="標楷體" w:hAnsi="標楷體" w:hint="eastAsia"/>
              </w:rPr>
              <w:t>林芷暄</w:t>
            </w:r>
          </w:p>
        </w:tc>
      </w:tr>
      <w:tr w:rsidR="007825A9" w:rsidRPr="001C34B6" w14:paraId="16B5F7CE" w14:textId="77777777" w:rsidTr="00F54352">
        <w:trPr>
          <w:trHeight w:val="70"/>
          <w:jc w:val="center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86154C4" w14:textId="77777777" w:rsidR="00E238A2" w:rsidRPr="001C34B6" w:rsidRDefault="00E238A2" w:rsidP="007825A9">
            <w:pPr>
              <w:rPr>
                <w:rFonts w:ascii="標楷體" w:eastAsia="標楷體" w:hAnsi="標楷體"/>
                <w:b/>
              </w:rPr>
            </w:pPr>
            <w:r w:rsidRPr="001C34B6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68FDAC68" w14:textId="7606829D" w:rsidR="00E238A2" w:rsidRPr="001C34B6" w:rsidRDefault="001C34B6" w:rsidP="007825A9">
            <w:pPr>
              <w:rPr>
                <w:rFonts w:ascii="標楷體" w:eastAsia="標楷體" w:hAnsi="標楷體"/>
              </w:rPr>
            </w:pPr>
            <w:r w:rsidRPr="001C34B6">
              <w:rPr>
                <w:rFonts w:ascii="標楷體" w:eastAsia="標楷體" w:hAnsi="標楷體" w:hint="eastAsia"/>
              </w:rPr>
              <w:t>五</w:t>
            </w:r>
            <w:r w:rsidR="00330CBF" w:rsidRPr="001C34B6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BFD60" w14:textId="77777777" w:rsidR="00E238A2" w:rsidRPr="001C34B6" w:rsidRDefault="00E238A2" w:rsidP="007825A9">
            <w:pPr>
              <w:rPr>
                <w:rFonts w:ascii="標楷體" w:eastAsia="標楷體" w:hAnsi="標楷體"/>
                <w:b/>
              </w:rPr>
            </w:pPr>
            <w:proofErr w:type="gramStart"/>
            <w:r w:rsidRPr="001C34B6">
              <w:rPr>
                <w:rFonts w:ascii="標楷體" w:eastAsia="標楷體" w:hAnsi="標楷體"/>
                <w:b/>
              </w:rPr>
              <w:t>總節數</w:t>
            </w:r>
            <w:proofErr w:type="gramEnd"/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3AC445C9" w14:textId="77777777" w:rsidR="00E238A2" w:rsidRPr="001C34B6" w:rsidRDefault="00E238A2" w:rsidP="007825A9">
            <w:pPr>
              <w:rPr>
                <w:rFonts w:ascii="標楷體" w:eastAsia="標楷體" w:hAnsi="標楷體"/>
              </w:rPr>
            </w:pPr>
            <w:r w:rsidRPr="001C34B6">
              <w:rPr>
                <w:rFonts w:ascii="標楷體" w:eastAsia="標楷體" w:hAnsi="標楷體"/>
              </w:rPr>
              <w:t>共__</w:t>
            </w:r>
            <w:r w:rsidR="00574814" w:rsidRPr="001C34B6">
              <w:rPr>
                <w:rFonts w:ascii="標楷體" w:eastAsia="標楷體" w:hAnsi="標楷體"/>
              </w:rPr>
              <w:t>1__</w:t>
            </w:r>
            <w:r w:rsidRPr="001C34B6">
              <w:rPr>
                <w:rFonts w:ascii="標楷體" w:eastAsia="標楷體" w:hAnsi="標楷體"/>
              </w:rPr>
              <w:t>節，__</w:t>
            </w:r>
            <w:r w:rsidR="00574814" w:rsidRPr="001C34B6">
              <w:rPr>
                <w:rFonts w:ascii="標楷體" w:eastAsia="標楷體" w:hAnsi="標楷體"/>
              </w:rPr>
              <w:t>40_</w:t>
            </w:r>
            <w:r w:rsidRPr="001C34B6">
              <w:rPr>
                <w:rFonts w:ascii="標楷體" w:eastAsia="標楷體" w:hAnsi="標楷體"/>
              </w:rPr>
              <w:t>_分鐘</w:t>
            </w:r>
          </w:p>
        </w:tc>
      </w:tr>
      <w:tr w:rsidR="00E238A2" w:rsidRPr="001C34B6" w14:paraId="54EBCC08" w14:textId="77777777" w:rsidTr="00F54352">
        <w:trPr>
          <w:trHeight w:val="70"/>
          <w:jc w:val="center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F04DC2" w14:textId="77777777" w:rsidR="00E238A2" w:rsidRPr="001C34B6" w:rsidRDefault="00E238A2" w:rsidP="007825A9">
            <w:pPr>
              <w:rPr>
                <w:rFonts w:ascii="標楷體" w:eastAsia="標楷體" w:hAnsi="標楷體"/>
                <w:b/>
              </w:rPr>
            </w:pPr>
            <w:r w:rsidRPr="001C34B6">
              <w:rPr>
                <w:rFonts w:ascii="標楷體" w:eastAsia="標楷體" w:hAnsi="標楷體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66E406F5" w14:textId="11C9538B" w:rsidR="00E238A2" w:rsidRPr="001C34B6" w:rsidRDefault="00F54352" w:rsidP="007825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武功基本動作練習</w:t>
            </w:r>
            <w:r w:rsidR="00BB2D2E">
              <w:rPr>
                <w:rFonts w:ascii="標楷體" w:eastAsia="標楷體" w:hAnsi="標楷體"/>
              </w:rPr>
              <w:fldChar w:fldCharType="begin"/>
            </w:r>
            <w:r w:rsidR="00BB2D2E">
              <w:rPr>
                <w:rFonts w:ascii="標楷體" w:eastAsia="標楷體" w:hAnsi="標楷體"/>
              </w:rPr>
              <w:instrText xml:space="preserve"> </w:instrText>
            </w:r>
            <w:r w:rsidR="00BB2D2E">
              <w:rPr>
                <w:rFonts w:ascii="標楷體" w:eastAsia="標楷體" w:hAnsi="標楷體" w:hint="eastAsia"/>
              </w:rPr>
              <w:instrText>= 3 \* ROMAN</w:instrText>
            </w:r>
            <w:r w:rsidR="00BB2D2E">
              <w:rPr>
                <w:rFonts w:ascii="標楷體" w:eastAsia="標楷體" w:hAnsi="標楷體"/>
              </w:rPr>
              <w:instrText xml:space="preserve"> </w:instrText>
            </w:r>
            <w:r w:rsidR="00BB2D2E">
              <w:rPr>
                <w:rFonts w:ascii="標楷體" w:eastAsia="標楷體" w:hAnsi="標楷體"/>
              </w:rPr>
              <w:fldChar w:fldCharType="separate"/>
            </w:r>
            <w:r w:rsidR="00BB2D2E">
              <w:rPr>
                <w:rFonts w:ascii="標楷體" w:eastAsia="標楷體" w:hAnsi="標楷體"/>
                <w:noProof/>
              </w:rPr>
              <w:t>III</w:t>
            </w:r>
            <w:r w:rsidR="00BB2D2E">
              <w:rPr>
                <w:rFonts w:ascii="標楷體" w:eastAsia="標楷體" w:hAnsi="標楷體"/>
              </w:rPr>
              <w:fldChar w:fldCharType="end"/>
            </w:r>
          </w:p>
        </w:tc>
      </w:tr>
      <w:tr w:rsidR="00E238A2" w:rsidRPr="001C34B6" w14:paraId="7A63A939" w14:textId="77777777" w:rsidTr="00F54352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4FF1F60" w14:textId="77777777" w:rsidR="00E238A2" w:rsidRPr="001C34B6" w:rsidRDefault="00E238A2" w:rsidP="007825A9">
            <w:pPr>
              <w:jc w:val="center"/>
              <w:rPr>
                <w:rFonts w:ascii="標楷體" w:eastAsia="標楷體" w:hAnsi="標楷體"/>
                <w:b/>
              </w:rPr>
            </w:pPr>
            <w:r w:rsidRPr="001C34B6">
              <w:rPr>
                <w:rFonts w:ascii="標楷體" w:eastAsia="標楷體" w:hAnsi="標楷體"/>
                <w:b/>
              </w:rPr>
              <w:t>設計依據</w:t>
            </w:r>
          </w:p>
        </w:tc>
      </w:tr>
      <w:tr w:rsidR="00235FE1" w:rsidRPr="000C2ACA" w14:paraId="30511DB0" w14:textId="77777777" w:rsidTr="00F54352">
        <w:trPr>
          <w:trHeight w:val="2659"/>
          <w:jc w:val="center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C5FD994" w14:textId="77777777" w:rsidR="00E238A2" w:rsidRPr="001C34B6" w:rsidRDefault="00E238A2" w:rsidP="007825A9">
            <w:pPr>
              <w:jc w:val="center"/>
              <w:rPr>
                <w:rFonts w:ascii="標楷體" w:eastAsia="標楷體" w:hAnsi="標楷體"/>
                <w:b/>
              </w:rPr>
            </w:pPr>
            <w:r w:rsidRPr="001C34B6">
              <w:rPr>
                <w:rFonts w:ascii="標楷體" w:eastAsia="標楷體" w:hAnsi="標楷體"/>
                <w:b/>
              </w:rPr>
              <w:t>學習</w:t>
            </w:r>
          </w:p>
          <w:p w14:paraId="642AF5EE" w14:textId="77777777" w:rsidR="00E238A2" w:rsidRPr="001C34B6" w:rsidRDefault="00E238A2" w:rsidP="007825A9">
            <w:pPr>
              <w:jc w:val="center"/>
              <w:rPr>
                <w:rFonts w:ascii="標楷體" w:eastAsia="標楷體" w:hAnsi="標楷體"/>
                <w:b/>
              </w:rPr>
            </w:pPr>
            <w:r w:rsidRPr="001C34B6">
              <w:rPr>
                <w:rFonts w:ascii="標楷體" w:eastAsia="標楷體" w:hAnsi="標楷體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F298C44" w14:textId="77777777" w:rsidR="00E238A2" w:rsidRPr="001C34B6" w:rsidRDefault="00E238A2" w:rsidP="00416982">
            <w:pPr>
              <w:jc w:val="both"/>
              <w:rPr>
                <w:rFonts w:ascii="標楷體" w:eastAsia="標楷體" w:hAnsi="標楷體"/>
                <w:b/>
              </w:rPr>
            </w:pPr>
            <w:r w:rsidRPr="001C34B6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F7009E" w14:textId="77777777" w:rsidR="00AB65B0" w:rsidRPr="001C34B6" w:rsidRDefault="00D30EBF" w:rsidP="00F54352">
            <w:pPr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1C34B6">
              <w:rPr>
                <w:rFonts w:ascii="標楷體" w:eastAsia="標楷體" w:hAnsi="標楷體" w:hint="eastAsia"/>
              </w:rPr>
              <w:t>舞才Ⅲ</w:t>
            </w:r>
            <w:proofErr w:type="gramEnd"/>
            <w:r w:rsidRPr="001C34B6">
              <w:rPr>
                <w:rFonts w:ascii="標楷體" w:eastAsia="標楷體" w:hAnsi="標楷體"/>
                <w:b/>
                <w:bCs/>
              </w:rPr>
              <w:t xml:space="preserve">-P1 </w:t>
            </w:r>
          </w:p>
          <w:p w14:paraId="4B85510A" w14:textId="77777777" w:rsidR="003D63BF" w:rsidRDefault="00235FE1" w:rsidP="00F54352">
            <w:pPr>
              <w:widowControl/>
              <w:autoSpaceDE w:val="0"/>
              <w:autoSpaceDN w:val="0"/>
              <w:adjustRightInd w:val="0"/>
              <w:spacing w:after="240" w:line="340" w:lineRule="atLeast"/>
              <w:ind w:leftChars="200" w:left="480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1C34B6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運用舞蹈動作元素組成舞</w:t>
            </w:r>
            <w:r w:rsidR="003D63BF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句型式。</w:t>
            </w:r>
          </w:p>
          <w:p w14:paraId="255E9576" w14:textId="355DC88C" w:rsidR="003D63BF" w:rsidRDefault="003D63BF" w:rsidP="00F54352">
            <w:pPr>
              <w:widowControl/>
              <w:autoSpaceDE w:val="0"/>
              <w:autoSpaceDN w:val="0"/>
              <w:spacing w:after="100" w:afterAutospacing="1"/>
              <w:contextualSpacing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1C34B6">
              <w:rPr>
                <w:rFonts w:ascii="標楷體" w:eastAsia="標楷體" w:hAnsi="標楷體" w:hint="eastAsia"/>
              </w:rPr>
              <w:t>舞才Ⅲ</w:t>
            </w:r>
            <w:proofErr w:type="gramEnd"/>
            <w:r w:rsidRPr="001C34B6">
              <w:rPr>
                <w:rFonts w:ascii="標楷體" w:eastAsia="標楷體" w:hAnsi="標楷體"/>
                <w:b/>
                <w:bCs/>
              </w:rPr>
              <w:t>-P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  <w:p w14:paraId="00A02122" w14:textId="0A2F6F9B" w:rsidR="00975048" w:rsidRPr="003D63BF" w:rsidRDefault="003D63BF" w:rsidP="00F54352">
            <w:pPr>
              <w:widowControl/>
              <w:autoSpaceDE w:val="0"/>
              <w:autoSpaceDN w:val="0"/>
              <w:spacing w:after="100" w:afterAutospacing="1"/>
              <w:ind w:leftChars="200" w:left="480"/>
              <w:contextualSpacing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運用媒材呈現舞句型式。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C3989" w14:textId="77777777" w:rsidR="001C34B6" w:rsidRDefault="001C34B6" w:rsidP="007825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藝術</w:t>
            </w:r>
          </w:p>
          <w:p w14:paraId="56594A35" w14:textId="77777777" w:rsidR="001C34B6" w:rsidRDefault="001C34B6" w:rsidP="007825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才能</w:t>
            </w:r>
          </w:p>
          <w:p w14:paraId="7834E417" w14:textId="77777777" w:rsidR="001C34B6" w:rsidRDefault="001C34B6" w:rsidP="007825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專長</w:t>
            </w:r>
          </w:p>
          <w:p w14:paraId="6AD72E36" w14:textId="77777777" w:rsidR="001C34B6" w:rsidRDefault="001C34B6" w:rsidP="007825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領域</w:t>
            </w:r>
          </w:p>
          <w:p w14:paraId="766A5AE0" w14:textId="201F4643" w:rsidR="00E238A2" w:rsidRPr="001C34B6" w:rsidRDefault="00E238A2" w:rsidP="007825A9">
            <w:pPr>
              <w:jc w:val="center"/>
              <w:rPr>
                <w:rFonts w:ascii="標楷體" w:eastAsia="標楷體" w:hAnsi="標楷體"/>
                <w:b/>
              </w:rPr>
            </w:pPr>
            <w:r w:rsidRPr="001C34B6">
              <w:rPr>
                <w:rFonts w:ascii="標楷體" w:eastAsia="標楷體" w:hAnsi="標楷體"/>
                <w:b/>
              </w:rPr>
              <w:t>核心</w:t>
            </w:r>
          </w:p>
          <w:p w14:paraId="692D3796" w14:textId="77777777" w:rsidR="00E238A2" w:rsidRPr="001C34B6" w:rsidRDefault="00E238A2" w:rsidP="007825A9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1C34B6">
              <w:rPr>
                <w:rFonts w:ascii="標楷體" w:eastAsia="標楷體" w:hAnsi="標楷體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14:paraId="3D027F35" w14:textId="77777777" w:rsidR="00E238A2" w:rsidRPr="000C2ACA" w:rsidRDefault="001C34B6" w:rsidP="001C34B6">
            <w:pPr>
              <w:jc w:val="both"/>
              <w:rPr>
                <w:rFonts w:ascii="標楷體" w:eastAsia="標楷體" w:hAnsi="標楷體"/>
                <w:color w:val="000000" w:themeColor="text1"/>
                <w:szCs w:val="20"/>
                <w:u w:val="single"/>
              </w:rPr>
            </w:pPr>
            <w:r w:rsidRPr="000C2ACA">
              <w:rPr>
                <w:rFonts w:ascii="標楷體" w:eastAsia="標楷體" w:hAnsi="標楷體" w:hint="eastAsia"/>
                <w:color w:val="000000" w:themeColor="text1"/>
                <w:szCs w:val="20"/>
                <w:u w:val="single"/>
              </w:rPr>
              <w:t>藝才E-A1</w:t>
            </w:r>
          </w:p>
          <w:p w14:paraId="00AC030F" w14:textId="4444303D" w:rsidR="001C34B6" w:rsidRDefault="001C34B6" w:rsidP="000C2ACA">
            <w:pPr>
              <w:ind w:leftChars="200" w:left="480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C2ACA">
              <w:rPr>
                <w:rFonts w:ascii="標楷體" w:eastAsia="標楷體" w:hAnsi="標楷體" w:hint="eastAsia"/>
                <w:color w:val="000000" w:themeColor="text1"/>
                <w:szCs w:val="20"/>
              </w:rPr>
              <w:t>啟發藝術潛能，認識個人特質</w:t>
            </w:r>
            <w:r w:rsidR="000C2ACA">
              <w:rPr>
                <w:rFonts w:ascii="標楷體" w:eastAsia="標楷體" w:hAnsi="標楷體" w:hint="eastAsia"/>
                <w:color w:val="000000" w:themeColor="text1"/>
                <w:szCs w:val="20"/>
              </w:rPr>
              <w:t>。</w:t>
            </w:r>
          </w:p>
          <w:p w14:paraId="06FB6071" w14:textId="77777777" w:rsidR="00F54352" w:rsidRDefault="00F54352" w:rsidP="000C2ACA">
            <w:pPr>
              <w:ind w:leftChars="200" w:left="480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  <w:p w14:paraId="7B7A194F" w14:textId="51ADA774" w:rsidR="000C2ACA" w:rsidRPr="000C2ACA" w:rsidRDefault="000C2ACA" w:rsidP="000C2ACA">
            <w:pPr>
              <w:jc w:val="both"/>
              <w:rPr>
                <w:rFonts w:ascii="標楷體" w:eastAsia="標楷體" w:hAnsi="標楷體"/>
                <w:color w:val="000000" w:themeColor="text1"/>
                <w:szCs w:val="20"/>
                <w:u w:val="single"/>
              </w:rPr>
            </w:pPr>
            <w:r w:rsidRPr="000C2ACA">
              <w:rPr>
                <w:rFonts w:ascii="標楷體" w:eastAsia="標楷體" w:hAnsi="標楷體" w:hint="eastAsia"/>
                <w:color w:val="000000" w:themeColor="text1"/>
                <w:szCs w:val="20"/>
                <w:u w:val="single"/>
              </w:rPr>
              <w:t>藝才E-A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  <w:u w:val="single"/>
              </w:rPr>
              <w:t>2</w:t>
            </w:r>
          </w:p>
          <w:p w14:paraId="609E7C56" w14:textId="77777777" w:rsidR="000C2ACA" w:rsidRDefault="000C2ACA" w:rsidP="000C2ACA">
            <w:pPr>
              <w:ind w:leftChars="200" w:left="480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循序漸進擴充藝術學習經驗，探索生活中的藝術課題。</w:t>
            </w:r>
          </w:p>
          <w:p w14:paraId="2403AE94" w14:textId="77777777" w:rsidR="00F54352" w:rsidRDefault="00F54352" w:rsidP="000C2ACA">
            <w:pPr>
              <w:jc w:val="both"/>
              <w:rPr>
                <w:rFonts w:ascii="標楷體" w:eastAsia="標楷體" w:hAnsi="標楷體"/>
                <w:color w:val="000000" w:themeColor="text1"/>
                <w:szCs w:val="20"/>
                <w:u w:val="single"/>
              </w:rPr>
            </w:pPr>
          </w:p>
          <w:p w14:paraId="0BAB0CAB" w14:textId="7BE53A8A" w:rsidR="00F54352" w:rsidRDefault="000C2ACA" w:rsidP="000C2ACA">
            <w:pPr>
              <w:jc w:val="both"/>
              <w:rPr>
                <w:rFonts w:ascii="標楷體" w:eastAsia="標楷體" w:hAnsi="標楷體"/>
                <w:color w:val="000000" w:themeColor="text1"/>
                <w:szCs w:val="20"/>
                <w:u w:val="single"/>
              </w:rPr>
            </w:pPr>
            <w:r w:rsidRPr="000C2ACA">
              <w:rPr>
                <w:rFonts w:ascii="標楷體" w:eastAsia="標楷體" w:hAnsi="標楷體" w:hint="eastAsia"/>
                <w:color w:val="000000" w:themeColor="text1"/>
                <w:szCs w:val="20"/>
                <w:u w:val="single"/>
              </w:rPr>
              <w:t>藝才E-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  <w:u w:val="single"/>
              </w:rPr>
              <w:t>B1</w:t>
            </w:r>
          </w:p>
          <w:p w14:paraId="5FB55722" w14:textId="47C569F5" w:rsidR="000C2ACA" w:rsidRDefault="000C2ACA" w:rsidP="000C2ACA">
            <w:pPr>
              <w:ind w:leftChars="200" w:left="480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C2ACA">
              <w:rPr>
                <w:rFonts w:ascii="標楷體" w:eastAsia="標楷體" w:hAnsi="標楷體" w:hint="eastAsia"/>
                <w:color w:val="000000" w:themeColor="text1"/>
                <w:szCs w:val="20"/>
              </w:rPr>
              <w:t>建立藝術符號認知與創作所需的基礎能力，適切表達藝術作品內涵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。</w:t>
            </w:r>
          </w:p>
          <w:p w14:paraId="78C5C60C" w14:textId="77777777" w:rsidR="00F54352" w:rsidRDefault="00F54352" w:rsidP="000C2ACA">
            <w:pPr>
              <w:jc w:val="both"/>
              <w:rPr>
                <w:rFonts w:ascii="標楷體" w:eastAsia="標楷體" w:hAnsi="標楷體"/>
                <w:color w:val="000000" w:themeColor="text1"/>
                <w:szCs w:val="20"/>
                <w:u w:val="single"/>
              </w:rPr>
            </w:pPr>
          </w:p>
          <w:p w14:paraId="0D22D6EA" w14:textId="564BC101" w:rsidR="00F54352" w:rsidRDefault="000C2ACA" w:rsidP="000C2ACA">
            <w:pPr>
              <w:jc w:val="both"/>
              <w:rPr>
                <w:rFonts w:ascii="標楷體" w:eastAsia="標楷體" w:hAnsi="標楷體"/>
                <w:color w:val="000000" w:themeColor="text1"/>
                <w:szCs w:val="20"/>
                <w:u w:val="single"/>
              </w:rPr>
            </w:pPr>
            <w:r w:rsidRPr="000C2ACA">
              <w:rPr>
                <w:rFonts w:ascii="標楷體" w:eastAsia="標楷體" w:hAnsi="標楷體" w:hint="eastAsia"/>
                <w:color w:val="000000" w:themeColor="text1"/>
                <w:szCs w:val="20"/>
                <w:u w:val="single"/>
              </w:rPr>
              <w:t>藝才E-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  <w:u w:val="single"/>
              </w:rPr>
              <w:t>B3</w:t>
            </w:r>
          </w:p>
          <w:p w14:paraId="7B7EBCE2" w14:textId="0EF5BAB4" w:rsidR="000C2ACA" w:rsidRPr="000C2ACA" w:rsidRDefault="000C2ACA" w:rsidP="000C2ACA">
            <w:pPr>
              <w:ind w:leftChars="200" w:left="480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藉由多元學習方式，促發藝術感知與實作的潛能，培養日常生活中的美感素養。</w:t>
            </w:r>
          </w:p>
          <w:p w14:paraId="0D20CA68" w14:textId="77777777" w:rsidR="00F54352" w:rsidRDefault="00F54352" w:rsidP="000C2ACA">
            <w:pPr>
              <w:jc w:val="both"/>
              <w:rPr>
                <w:rFonts w:ascii="標楷體" w:eastAsia="標楷體" w:hAnsi="標楷體"/>
                <w:color w:val="000000" w:themeColor="text1"/>
                <w:szCs w:val="20"/>
                <w:u w:val="single"/>
              </w:rPr>
            </w:pPr>
          </w:p>
          <w:p w14:paraId="4EA80D8F" w14:textId="33382CF0" w:rsidR="000C2ACA" w:rsidRDefault="000C2ACA" w:rsidP="000C2ACA">
            <w:pPr>
              <w:jc w:val="both"/>
              <w:rPr>
                <w:rFonts w:ascii="標楷體" w:eastAsia="標楷體" w:hAnsi="標楷體"/>
                <w:color w:val="000000" w:themeColor="text1"/>
                <w:szCs w:val="20"/>
                <w:u w:val="single"/>
              </w:rPr>
            </w:pPr>
            <w:r w:rsidRPr="000C2ACA">
              <w:rPr>
                <w:rFonts w:ascii="標楷體" w:eastAsia="標楷體" w:hAnsi="標楷體" w:hint="eastAsia"/>
                <w:color w:val="000000" w:themeColor="text1"/>
                <w:szCs w:val="20"/>
                <w:u w:val="single"/>
              </w:rPr>
              <w:t>藝才E-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  <w:u w:val="single"/>
              </w:rPr>
              <w:t>C2</w:t>
            </w:r>
          </w:p>
          <w:p w14:paraId="638C3832" w14:textId="77777777" w:rsidR="000C2ACA" w:rsidRDefault="000C2ACA" w:rsidP="000C2ACA">
            <w:pPr>
              <w:ind w:leftChars="200" w:left="480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在藝術專長學習與日常生活的相關歷程中，樂於與他人合作與分享。</w:t>
            </w:r>
          </w:p>
          <w:p w14:paraId="5ED87017" w14:textId="3E01BBBE" w:rsidR="00F54352" w:rsidRPr="000C2ACA" w:rsidRDefault="00F54352" w:rsidP="000C2ACA">
            <w:pPr>
              <w:ind w:leftChars="200" w:left="480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235FE1" w:rsidRPr="001C34B6" w14:paraId="69DFE4EC" w14:textId="77777777" w:rsidTr="00F54352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CC207" w14:textId="77777777" w:rsidR="00E238A2" w:rsidRPr="001C34B6" w:rsidRDefault="00E238A2" w:rsidP="0041698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C5F42" w14:textId="77777777" w:rsidR="00E238A2" w:rsidRPr="001C34B6" w:rsidRDefault="00E238A2" w:rsidP="00416982">
            <w:pPr>
              <w:jc w:val="both"/>
              <w:rPr>
                <w:rFonts w:ascii="標楷體" w:eastAsia="標楷體" w:hAnsi="標楷體"/>
                <w:b/>
              </w:rPr>
            </w:pPr>
            <w:r w:rsidRPr="001C34B6">
              <w:rPr>
                <w:rFonts w:ascii="標楷體" w:eastAsia="標楷體" w:hAnsi="標楷體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4338" w14:textId="1A041577" w:rsidR="00AB65B0" w:rsidRPr="001C34B6" w:rsidRDefault="00D30EBF" w:rsidP="00D30EBF">
            <w:pPr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1C34B6">
              <w:rPr>
                <w:rFonts w:ascii="標楷體" w:eastAsia="標楷體" w:hAnsi="標楷體" w:hint="eastAsia"/>
              </w:rPr>
              <w:t>舞才</w:t>
            </w:r>
            <w:r w:rsidR="003D63BF" w:rsidRPr="001C34B6">
              <w:rPr>
                <w:rFonts w:ascii="標楷體" w:eastAsia="標楷體" w:hAnsi="標楷體" w:hint="eastAsia"/>
              </w:rPr>
              <w:t>Ⅲ</w:t>
            </w:r>
            <w:proofErr w:type="gramEnd"/>
            <w:r w:rsidRPr="001C34B6">
              <w:rPr>
                <w:rFonts w:ascii="標楷體" w:eastAsia="標楷體" w:hAnsi="標楷體"/>
                <w:b/>
                <w:bCs/>
              </w:rPr>
              <w:t>-P1-1</w:t>
            </w:r>
          </w:p>
          <w:p w14:paraId="0A025F76" w14:textId="233041AD" w:rsidR="00D30EBF" w:rsidRDefault="00D30EBF" w:rsidP="003D63BF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1C34B6">
              <w:rPr>
                <w:rFonts w:ascii="標楷體" w:eastAsia="標楷體" w:hAnsi="標楷體" w:hint="eastAsia"/>
              </w:rPr>
              <w:t xml:space="preserve">舞蹈的空間、時間、力量、流動、關係 等動作元素的探索。 </w:t>
            </w:r>
          </w:p>
          <w:p w14:paraId="0D5444AB" w14:textId="77777777" w:rsidR="00F54352" w:rsidRPr="001C34B6" w:rsidRDefault="00F54352" w:rsidP="003D63BF">
            <w:pPr>
              <w:ind w:leftChars="200" w:left="480"/>
              <w:jc w:val="both"/>
              <w:rPr>
                <w:rFonts w:ascii="標楷體" w:eastAsia="標楷體" w:hAnsi="標楷體"/>
              </w:rPr>
            </w:pPr>
          </w:p>
          <w:p w14:paraId="1814FA7A" w14:textId="56F96B3B" w:rsidR="00AB65B0" w:rsidRPr="001C34B6" w:rsidRDefault="00D30EBF" w:rsidP="00AB65B0">
            <w:pPr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1C34B6">
              <w:rPr>
                <w:rFonts w:ascii="標楷體" w:eastAsia="標楷體" w:hAnsi="標楷體" w:hint="eastAsia"/>
              </w:rPr>
              <w:t>舞才</w:t>
            </w:r>
            <w:r w:rsidR="003D63BF" w:rsidRPr="001C34B6">
              <w:rPr>
                <w:rFonts w:ascii="標楷體" w:eastAsia="標楷體" w:hAnsi="標楷體" w:hint="eastAsia"/>
              </w:rPr>
              <w:t>Ⅲ</w:t>
            </w:r>
            <w:proofErr w:type="gramEnd"/>
            <w:r w:rsidRPr="001C34B6">
              <w:rPr>
                <w:rFonts w:ascii="標楷體" w:eastAsia="標楷體" w:hAnsi="標楷體"/>
                <w:b/>
                <w:bCs/>
              </w:rPr>
              <w:t>-P1-2</w:t>
            </w:r>
          </w:p>
          <w:p w14:paraId="77D9CE2B" w14:textId="7837B590" w:rsidR="00D30EBF" w:rsidRDefault="00D30EBF" w:rsidP="003D63BF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1C34B6">
              <w:rPr>
                <w:rFonts w:ascii="標楷體" w:eastAsia="標楷體" w:hAnsi="標楷體" w:hint="eastAsia"/>
              </w:rPr>
              <w:t xml:space="preserve">動作元素的多元組合。 </w:t>
            </w:r>
          </w:p>
          <w:p w14:paraId="0C3D54B2" w14:textId="77777777" w:rsidR="00F54352" w:rsidRPr="001C34B6" w:rsidRDefault="00F54352" w:rsidP="003D63BF">
            <w:pPr>
              <w:ind w:leftChars="200" w:left="480"/>
              <w:jc w:val="both"/>
              <w:rPr>
                <w:rFonts w:ascii="標楷體" w:eastAsia="標楷體" w:hAnsi="標楷體"/>
              </w:rPr>
            </w:pPr>
          </w:p>
          <w:p w14:paraId="782DD91D" w14:textId="77777777" w:rsidR="003D63BF" w:rsidRDefault="00AB65B0" w:rsidP="003D63BF">
            <w:pPr>
              <w:widowControl/>
              <w:autoSpaceDE w:val="0"/>
              <w:autoSpaceDN w:val="0"/>
              <w:snapToGrid w:val="0"/>
              <w:contextualSpacing/>
              <w:rPr>
                <w:rFonts w:ascii="標楷體" w:eastAsia="標楷體" w:hAnsi="標楷體" w:cs="Times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1C34B6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舞才</w:t>
            </w:r>
            <w:r w:rsidR="003D63BF" w:rsidRPr="001C34B6">
              <w:rPr>
                <w:rFonts w:ascii="標楷體" w:eastAsia="標楷體" w:hAnsi="標楷體" w:hint="eastAsia"/>
              </w:rPr>
              <w:t>Ⅲ</w:t>
            </w:r>
            <w:proofErr w:type="gramEnd"/>
            <w:r w:rsidRPr="001C34B6">
              <w:rPr>
                <w:rFonts w:ascii="標楷體" w:eastAsia="標楷體" w:hAnsi="標楷體" w:cs="Times"/>
                <w:b/>
                <w:bCs/>
                <w:color w:val="000000"/>
                <w:kern w:val="0"/>
                <w:szCs w:val="24"/>
              </w:rPr>
              <w:t>-P2-1</w:t>
            </w:r>
          </w:p>
          <w:p w14:paraId="5E9498B7" w14:textId="77777777" w:rsidR="00F54352" w:rsidRDefault="00AB65B0" w:rsidP="003D63BF">
            <w:pPr>
              <w:widowControl/>
              <w:autoSpaceDE w:val="0"/>
              <w:autoSpaceDN w:val="0"/>
              <w:snapToGrid w:val="0"/>
              <w:ind w:leftChars="200" w:left="480"/>
              <w:contextualSpacing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1C34B6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舞蹈動作元素與節奏旋律的結合。</w:t>
            </w:r>
            <w:r w:rsidRPr="001C34B6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 xml:space="preserve"> </w:t>
            </w:r>
            <w:r w:rsidR="00235FE1" w:rsidRPr="001C34B6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 xml:space="preserve">      </w:t>
            </w:r>
          </w:p>
          <w:p w14:paraId="03F01139" w14:textId="27E6DC0D" w:rsidR="003D63BF" w:rsidRPr="003D63BF" w:rsidRDefault="00235FE1" w:rsidP="003D63BF">
            <w:pPr>
              <w:widowControl/>
              <w:autoSpaceDE w:val="0"/>
              <w:autoSpaceDN w:val="0"/>
              <w:snapToGrid w:val="0"/>
              <w:ind w:leftChars="200" w:left="480"/>
              <w:contextualSpacing/>
              <w:rPr>
                <w:rFonts w:ascii="標楷體" w:eastAsia="標楷體" w:hAnsi="標楷體" w:cs="Times"/>
                <w:b/>
                <w:bCs/>
                <w:color w:val="000000"/>
                <w:kern w:val="0"/>
                <w:szCs w:val="24"/>
              </w:rPr>
            </w:pPr>
            <w:r w:rsidRPr="001C34B6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 xml:space="preserve">               </w:t>
            </w:r>
          </w:p>
          <w:p w14:paraId="1D3EACCC" w14:textId="77777777" w:rsidR="003D63BF" w:rsidRDefault="00235FE1" w:rsidP="003D63BF">
            <w:pPr>
              <w:widowControl/>
              <w:autoSpaceDE w:val="0"/>
              <w:autoSpaceDN w:val="0"/>
              <w:snapToGrid w:val="0"/>
              <w:contextualSpacing/>
              <w:rPr>
                <w:rFonts w:ascii="標楷體" w:eastAsia="標楷體" w:hAnsi="標楷體" w:cs="Times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1C34B6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舞才</w:t>
            </w:r>
            <w:r w:rsidR="003D63BF" w:rsidRPr="001C34B6">
              <w:rPr>
                <w:rFonts w:ascii="標楷體" w:eastAsia="標楷體" w:hAnsi="標楷體" w:hint="eastAsia"/>
              </w:rPr>
              <w:t>Ⅲ</w:t>
            </w:r>
            <w:proofErr w:type="gramEnd"/>
            <w:r w:rsidRPr="001C34B6">
              <w:rPr>
                <w:rFonts w:ascii="標楷體" w:eastAsia="標楷體" w:hAnsi="標楷體" w:cs="Times"/>
                <w:b/>
                <w:bCs/>
                <w:color w:val="000000"/>
                <w:kern w:val="0"/>
                <w:szCs w:val="24"/>
              </w:rPr>
              <w:t>-P2-2</w:t>
            </w:r>
          </w:p>
          <w:p w14:paraId="5565FA67" w14:textId="77777777" w:rsidR="00975048" w:rsidRDefault="00235FE1" w:rsidP="003D63BF">
            <w:pPr>
              <w:widowControl/>
              <w:autoSpaceDE w:val="0"/>
              <w:autoSpaceDN w:val="0"/>
              <w:snapToGrid w:val="0"/>
              <w:ind w:leftChars="200" w:left="480"/>
              <w:contextualSpacing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proofErr w:type="gramStart"/>
            <w:r w:rsidRPr="001C34B6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媒材於舞蹈</w:t>
            </w:r>
            <w:proofErr w:type="gramEnd"/>
            <w:r w:rsidRPr="001C34B6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的運用</w:t>
            </w:r>
            <w:r w:rsidRPr="001C34B6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:</w:t>
            </w:r>
            <w:r w:rsidRPr="001C34B6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含道具、音樂等。</w:t>
            </w:r>
          </w:p>
          <w:p w14:paraId="79C73C22" w14:textId="05B394F4" w:rsidR="00F54352" w:rsidRPr="003D63BF" w:rsidRDefault="00F54352" w:rsidP="003D63BF">
            <w:pPr>
              <w:widowControl/>
              <w:autoSpaceDE w:val="0"/>
              <w:autoSpaceDN w:val="0"/>
              <w:snapToGrid w:val="0"/>
              <w:ind w:leftChars="200" w:left="480"/>
              <w:contextualSpacing/>
              <w:rPr>
                <w:rFonts w:ascii="標楷體" w:eastAsia="標楷體" w:hAnsi="標楷體" w:cs="Times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5ACF92" w14:textId="77777777" w:rsidR="00E238A2" w:rsidRPr="001C34B6" w:rsidRDefault="00E238A2" w:rsidP="00416982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15DA118C" w14:textId="77777777" w:rsidR="00E238A2" w:rsidRPr="001C34B6" w:rsidRDefault="00E238A2" w:rsidP="00416982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E238A2" w:rsidRPr="001C34B6" w14:paraId="40F1CE3C" w14:textId="77777777" w:rsidTr="00F54352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4D5E335C" w14:textId="77777777" w:rsidR="00E238A2" w:rsidRPr="001C34B6" w:rsidRDefault="00E238A2" w:rsidP="00416982">
            <w:pPr>
              <w:jc w:val="both"/>
              <w:rPr>
                <w:rFonts w:ascii="標楷體" w:eastAsia="標楷體" w:hAnsi="標楷體"/>
                <w:b/>
              </w:rPr>
            </w:pPr>
            <w:r w:rsidRPr="001C34B6">
              <w:rPr>
                <w:rFonts w:ascii="標楷體" w:eastAsia="標楷體" w:hAnsi="標楷體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53367" w14:textId="77777777" w:rsidR="00E238A2" w:rsidRPr="00DA3360" w:rsidRDefault="00330CBF" w:rsidP="00416982">
            <w:pPr>
              <w:jc w:val="both"/>
              <w:rPr>
                <w:rFonts w:ascii="標楷體" w:eastAsia="標楷體" w:hAnsi="標楷體"/>
              </w:rPr>
            </w:pPr>
            <w:r w:rsidRPr="00DA3360">
              <w:rPr>
                <w:rFonts w:ascii="標楷體" w:eastAsia="標楷體" w:hAnsi="標楷體" w:hint="eastAsia"/>
              </w:rPr>
              <w:t>自編</w:t>
            </w:r>
          </w:p>
        </w:tc>
      </w:tr>
      <w:tr w:rsidR="00E238A2" w:rsidRPr="001C34B6" w14:paraId="6AF3676A" w14:textId="77777777" w:rsidTr="00F54352">
        <w:trPr>
          <w:trHeight w:val="70"/>
          <w:jc w:val="center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781A925" w14:textId="77777777" w:rsidR="00E238A2" w:rsidRPr="001C34B6" w:rsidRDefault="00E238A2" w:rsidP="00416982">
            <w:pPr>
              <w:jc w:val="both"/>
              <w:rPr>
                <w:rFonts w:ascii="標楷體" w:eastAsia="標楷體" w:hAnsi="標楷體"/>
                <w:b/>
              </w:rPr>
            </w:pPr>
            <w:r w:rsidRPr="001C34B6">
              <w:rPr>
                <w:rFonts w:ascii="標楷體" w:eastAsia="標楷體" w:hAnsi="標楷體"/>
                <w:b/>
              </w:rPr>
              <w:t>教學設備/資源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4429FA5" w14:textId="42D94713" w:rsidR="00E238A2" w:rsidRPr="00DA3360" w:rsidRDefault="00330CBF" w:rsidP="00416982">
            <w:pPr>
              <w:jc w:val="both"/>
              <w:rPr>
                <w:rFonts w:ascii="標楷體" w:eastAsia="標楷體" w:hAnsi="標楷體"/>
              </w:rPr>
            </w:pPr>
            <w:r w:rsidRPr="00DA3360">
              <w:rPr>
                <w:rFonts w:ascii="標楷體" w:eastAsia="標楷體" w:hAnsi="標楷體" w:hint="eastAsia"/>
              </w:rPr>
              <w:t>音響、音樂</w:t>
            </w:r>
            <w:r w:rsidR="001C34B6" w:rsidRPr="00DA3360">
              <w:rPr>
                <w:rFonts w:ascii="標楷體" w:eastAsia="標楷體" w:hAnsi="標楷體" w:hint="eastAsia"/>
              </w:rPr>
              <w:t>、鈴鼓、鼓、</w:t>
            </w:r>
            <w:proofErr w:type="gramStart"/>
            <w:r w:rsidR="001C34B6" w:rsidRPr="00DA3360">
              <w:rPr>
                <w:rFonts w:ascii="標楷體" w:eastAsia="標楷體" w:hAnsi="標楷體" w:hint="eastAsia"/>
              </w:rPr>
              <w:t>響棒</w:t>
            </w:r>
            <w:proofErr w:type="gramEnd"/>
            <w:r w:rsidR="003D63BF" w:rsidRPr="00DA3360">
              <w:rPr>
                <w:rFonts w:ascii="標楷體" w:eastAsia="標楷體" w:hAnsi="標楷體" w:hint="eastAsia"/>
              </w:rPr>
              <w:t>、把杆</w:t>
            </w:r>
          </w:p>
        </w:tc>
      </w:tr>
      <w:tr w:rsidR="00E238A2" w:rsidRPr="001C34B6" w14:paraId="3E3D2BA2" w14:textId="77777777" w:rsidTr="00F54352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16D32B9F" w14:textId="77777777" w:rsidR="00E238A2" w:rsidRPr="001C34B6" w:rsidRDefault="00E238A2" w:rsidP="007825A9">
            <w:pPr>
              <w:jc w:val="center"/>
              <w:rPr>
                <w:rFonts w:ascii="標楷體" w:eastAsia="標楷體" w:hAnsi="標楷體"/>
                <w:b/>
              </w:rPr>
            </w:pPr>
            <w:r w:rsidRPr="001C34B6">
              <w:rPr>
                <w:rFonts w:ascii="標楷體" w:eastAsia="標楷體" w:hAnsi="標楷體"/>
                <w:b/>
              </w:rPr>
              <w:t>學習目標</w:t>
            </w:r>
          </w:p>
        </w:tc>
      </w:tr>
      <w:tr w:rsidR="00E238A2" w:rsidRPr="001C34B6" w14:paraId="1F3F0E2F" w14:textId="77777777" w:rsidTr="00F54352">
        <w:trPr>
          <w:trHeight w:val="70"/>
          <w:jc w:val="center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1C9A9117" w14:textId="1DFC9ADB" w:rsidR="00F54352" w:rsidRPr="001C34B6" w:rsidRDefault="00F54352" w:rsidP="00DA336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標楷體" w:eastAsia="標楷體" w:hAnsi="標楷體"/>
                <w:color w:val="A6A6A6"/>
              </w:rPr>
            </w:pPr>
            <w:r w:rsidRPr="00F54352">
              <w:rPr>
                <w:rFonts w:ascii="標楷體" w:eastAsia="標楷體" w:hAnsi="標楷體" w:hint="eastAsia"/>
                <w:color w:val="000000" w:themeColor="text1"/>
              </w:rPr>
              <w:t>能掌握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肢體的協調性與肌肉的控制能力。</w:t>
            </w:r>
          </w:p>
          <w:p w14:paraId="2EF9FC4D" w14:textId="35E9382F" w:rsidR="00F54352" w:rsidRDefault="00DA3360" w:rsidP="00DA336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能表現動作組合的流暢性。</w:t>
            </w:r>
          </w:p>
          <w:p w14:paraId="5BBBA3DA" w14:textId="3E22FA0C" w:rsidR="00DA3360" w:rsidRDefault="00DA3360" w:rsidP="00DA336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能表現出武功基本動作的力度與速度。</w:t>
            </w:r>
          </w:p>
          <w:p w14:paraId="2997F52B" w14:textId="797148B7" w:rsidR="00DA3360" w:rsidRPr="00DA3360" w:rsidRDefault="00DA3360" w:rsidP="00DA336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能表現舞蹈與節奏結合的流暢性與質地。</w:t>
            </w:r>
          </w:p>
          <w:tbl>
            <w:tblPr>
              <w:tblpPr w:leftFromText="180" w:rightFromText="180" w:vertAnchor="text" w:horzAnchor="margin" w:tblpY="100"/>
              <w:tblOverlap w:val="never"/>
              <w:tblW w:w="988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797"/>
              <w:gridCol w:w="1134"/>
              <w:gridCol w:w="2958"/>
            </w:tblGrid>
            <w:tr w:rsidR="00E238A2" w:rsidRPr="001C34B6" w14:paraId="05FFA412" w14:textId="77777777" w:rsidTr="00E238A2">
              <w:trPr>
                <w:trHeight w:val="50"/>
              </w:trPr>
              <w:tc>
                <w:tcPr>
                  <w:tcW w:w="9889" w:type="dxa"/>
                  <w:gridSpan w:val="3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D9D9D9"/>
                </w:tcPr>
                <w:p w14:paraId="20FC3165" w14:textId="77777777" w:rsidR="00E238A2" w:rsidRPr="001C34B6" w:rsidRDefault="00E238A2" w:rsidP="007825A9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1C34B6">
                    <w:rPr>
                      <w:rFonts w:ascii="標楷體" w:eastAsia="標楷體" w:hAnsi="標楷體"/>
                      <w:b/>
                    </w:rPr>
                    <w:lastRenderedPageBreak/>
                    <w:t>教學活動設計</w:t>
                  </w:r>
                </w:p>
              </w:tc>
            </w:tr>
            <w:tr w:rsidR="00EF23A2" w:rsidRPr="001C34B6" w14:paraId="3318EA3B" w14:textId="77777777" w:rsidTr="00EF23A2">
              <w:trPr>
                <w:trHeight w:val="70"/>
              </w:trPr>
              <w:tc>
                <w:tcPr>
                  <w:tcW w:w="579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B45F8BE" w14:textId="77777777" w:rsidR="00E238A2" w:rsidRPr="001C34B6" w:rsidRDefault="00E238A2" w:rsidP="00E238A2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1C34B6">
                    <w:rPr>
                      <w:rFonts w:ascii="標楷體" w:eastAsia="標楷體" w:hAnsi="標楷體"/>
                      <w:b/>
                    </w:rPr>
                    <w:t>教學活動內容及實施方式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6645F54" w14:textId="77777777" w:rsidR="00E238A2" w:rsidRPr="001C34B6" w:rsidRDefault="00E238A2" w:rsidP="00E238A2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1C34B6">
                    <w:rPr>
                      <w:rFonts w:ascii="標楷體" w:eastAsia="標楷體" w:hAnsi="標楷體"/>
                      <w:b/>
                    </w:rPr>
                    <w:t>時間</w:t>
                  </w:r>
                </w:p>
              </w:tc>
              <w:tc>
                <w:tcPr>
                  <w:tcW w:w="295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3A9C5DF" w14:textId="77777777" w:rsidR="00E238A2" w:rsidRPr="001C34B6" w:rsidRDefault="00E238A2" w:rsidP="00E238A2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1C34B6">
                    <w:rPr>
                      <w:rFonts w:ascii="標楷體" w:eastAsia="標楷體" w:hAnsi="標楷體"/>
                      <w:b/>
                    </w:rPr>
                    <w:t>備註</w:t>
                  </w:r>
                </w:p>
              </w:tc>
            </w:tr>
            <w:tr w:rsidR="00EF23A2" w:rsidRPr="001C34B6" w14:paraId="1E03D7DE" w14:textId="77777777" w:rsidTr="00DA3360">
              <w:trPr>
                <w:trHeight w:val="8859"/>
              </w:trPr>
              <w:tc>
                <w:tcPr>
                  <w:tcW w:w="579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DDEBAB0" w14:textId="77777777" w:rsidR="00667BDE" w:rsidRPr="001C34B6" w:rsidRDefault="00667BDE" w:rsidP="00CF7E5D">
                  <w:pPr>
                    <w:spacing w:line="400" w:lineRule="exact"/>
                    <w:jc w:val="both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1C34B6">
                    <w:rPr>
                      <w:rFonts w:ascii="標楷體" w:eastAsia="標楷體" w:hAnsi="標楷體" w:hint="eastAsia"/>
                      <w:sz w:val="26"/>
                      <w:szCs w:val="26"/>
                      <w:lang w:val="zh-TW"/>
                    </w:rPr>
                    <w:t>壹、準備活動</w:t>
                  </w:r>
                </w:p>
                <w:p w14:paraId="208EB471" w14:textId="1DAD25C6" w:rsidR="00DA3360" w:rsidRPr="00DA3360" w:rsidRDefault="00667BDE" w:rsidP="00CF7E5D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  <w:lang w:val="zh-TW"/>
                    </w:rPr>
                  </w:pPr>
                  <w:r w:rsidRPr="001C34B6">
                    <w:rPr>
                      <w:rFonts w:ascii="標楷體" w:eastAsia="標楷體" w:hAnsi="標楷體" w:cs="Calibri"/>
                      <w:sz w:val="26"/>
                      <w:szCs w:val="26"/>
                      <w:lang w:val="zh-TW"/>
                    </w:rPr>
                    <w:t xml:space="preserve">    </w:t>
                  </w:r>
                  <w:r w:rsidRPr="001C34B6">
                    <w:rPr>
                      <w:rFonts w:ascii="標楷體" w:eastAsia="標楷體" w:hAnsi="標楷體" w:hint="eastAsia"/>
                      <w:sz w:val="26"/>
                      <w:szCs w:val="26"/>
                      <w:lang w:val="zh-TW"/>
                    </w:rPr>
                    <w:t>一、學生更換舞蹈服裝，將物品擺放整齊。</w:t>
                  </w:r>
                </w:p>
                <w:p w14:paraId="3708D94D" w14:textId="77777777" w:rsidR="00DA3360" w:rsidRDefault="00667BDE" w:rsidP="00CF7E5D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  <w:lang w:val="zh-TW"/>
                    </w:rPr>
                  </w:pPr>
                  <w:r w:rsidRPr="001C34B6">
                    <w:rPr>
                      <w:rFonts w:ascii="標楷體" w:eastAsia="標楷體" w:hAnsi="標楷體" w:cs="Calibri"/>
                      <w:sz w:val="26"/>
                      <w:szCs w:val="26"/>
                      <w:lang w:val="zh-TW"/>
                    </w:rPr>
                    <w:t xml:space="preserve">    </w:t>
                  </w:r>
                  <w:r w:rsidRPr="001C34B6">
                    <w:rPr>
                      <w:rFonts w:ascii="標楷體" w:eastAsia="標楷體" w:hAnsi="標楷體" w:hint="eastAsia"/>
                      <w:sz w:val="26"/>
                      <w:szCs w:val="26"/>
                      <w:lang w:val="zh-TW"/>
                    </w:rPr>
                    <w:t>二、</w:t>
                  </w:r>
                  <w:r w:rsidR="00DA3360">
                    <w:rPr>
                      <w:rFonts w:ascii="標楷體" w:eastAsia="標楷體" w:hAnsi="標楷體" w:hint="eastAsia"/>
                      <w:sz w:val="26"/>
                      <w:szCs w:val="26"/>
                      <w:lang w:val="zh-TW"/>
                    </w:rPr>
                    <w:t>靜心</w:t>
                  </w:r>
                </w:p>
                <w:p w14:paraId="387EF003" w14:textId="4484218F" w:rsidR="00667BDE" w:rsidRPr="001C34B6" w:rsidRDefault="00DA3360" w:rsidP="00CF7E5D">
                  <w:pPr>
                    <w:spacing w:line="320" w:lineRule="exact"/>
                    <w:jc w:val="both"/>
                    <w:rPr>
                      <w:rFonts w:ascii="標楷體" w:eastAsia="標楷體" w:hAnsi="標楷體" w:cs="標楷體"/>
                      <w:sz w:val="26"/>
                      <w:szCs w:val="26"/>
                      <w:lang w:val="zh-TW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val="zh-TW"/>
                    </w:rPr>
                    <w:t xml:space="preserve">    三、</w:t>
                  </w:r>
                  <w:r w:rsidR="00667BDE" w:rsidRPr="001C34B6">
                    <w:rPr>
                      <w:rFonts w:ascii="標楷體" w:eastAsia="標楷體" w:hAnsi="標楷體" w:hint="eastAsia"/>
                      <w:sz w:val="26"/>
                      <w:szCs w:val="26"/>
                      <w:lang w:val="zh-TW"/>
                    </w:rPr>
                    <w:t>暖身：帶領學生進行肢體的伸展動作。</w:t>
                  </w:r>
                </w:p>
                <w:p w14:paraId="78CA700A" w14:textId="77777777" w:rsidR="00667BDE" w:rsidRPr="001C34B6" w:rsidRDefault="00667BDE" w:rsidP="00CF7E5D">
                  <w:pPr>
                    <w:spacing w:line="320" w:lineRule="exact"/>
                    <w:ind w:left="2730" w:hanging="273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C34B6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      </w:t>
                  </w:r>
                </w:p>
                <w:p w14:paraId="09391E61" w14:textId="77777777" w:rsidR="00667BDE" w:rsidRPr="001C34B6" w:rsidRDefault="00667BDE" w:rsidP="00CF7E5D">
                  <w:pPr>
                    <w:spacing w:line="320" w:lineRule="exact"/>
                    <w:jc w:val="both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1C34B6">
                    <w:rPr>
                      <w:rFonts w:ascii="標楷體" w:eastAsia="標楷體" w:hAnsi="標楷體" w:hint="eastAsia"/>
                      <w:sz w:val="26"/>
                      <w:szCs w:val="26"/>
                      <w:lang w:val="zh-TW"/>
                    </w:rPr>
                    <w:t>貳、發展活動</w:t>
                  </w:r>
                </w:p>
                <w:p w14:paraId="6F4F34B2" w14:textId="6C4EA985" w:rsidR="00667BDE" w:rsidRPr="001C34B6" w:rsidRDefault="00DA3360" w:rsidP="00CF7E5D">
                  <w:pPr>
                    <w:pStyle w:val="a3"/>
                    <w:numPr>
                      <w:ilvl w:val="0"/>
                      <w:numId w:val="4"/>
                    </w:numPr>
                    <w:spacing w:line="320" w:lineRule="exact"/>
                    <w:ind w:leftChars="0"/>
                    <w:jc w:val="both"/>
                    <w:rPr>
                      <w:rFonts w:ascii="標楷體" w:eastAsia="標楷體" w:hAnsi="標楷體"/>
                      <w:sz w:val="26"/>
                      <w:szCs w:val="26"/>
                      <w:lang w:val="zh-TW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把杆</w:t>
                  </w:r>
                  <w:r w:rsidR="00667BDE" w:rsidRPr="001C34B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練習</w:t>
                  </w:r>
                  <w:r w:rsidR="00667BDE" w:rsidRPr="001C34B6">
                    <w:rPr>
                      <w:rFonts w:ascii="標楷體" w:eastAsia="標楷體" w:hAnsi="標楷體" w:hint="eastAsia"/>
                      <w:sz w:val="26"/>
                      <w:szCs w:val="26"/>
                      <w:lang w:val="zh-TW"/>
                    </w:rPr>
                    <w:t>：</w:t>
                  </w:r>
                </w:p>
                <w:p w14:paraId="6CF7D93E" w14:textId="7E03962D" w:rsidR="00C9525A" w:rsidRPr="00C9525A" w:rsidRDefault="00C9525A" w:rsidP="00CF7E5D">
                  <w:pPr>
                    <w:pStyle w:val="a3"/>
                    <w:numPr>
                      <w:ilvl w:val="0"/>
                      <w:numId w:val="5"/>
                    </w:numPr>
                    <w:spacing w:line="320" w:lineRule="exact"/>
                    <w:ind w:leftChars="0"/>
                    <w:jc w:val="both"/>
                    <w:rPr>
                      <w:rFonts w:ascii="標楷體" w:eastAsia="標楷體" w:hAnsi="標楷體" w:cs="MS Mincho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SimSun" w:hint="eastAsia"/>
                      <w:sz w:val="26"/>
                      <w:szCs w:val="26"/>
                    </w:rPr>
                    <w:t>壓腿：</w:t>
                  </w:r>
                  <w:proofErr w:type="gramStart"/>
                  <w:r>
                    <w:rPr>
                      <w:rFonts w:ascii="標楷體" w:eastAsia="標楷體" w:hAnsi="標楷體" w:cs="SimSun" w:hint="eastAsia"/>
                      <w:sz w:val="26"/>
                      <w:szCs w:val="26"/>
                    </w:rPr>
                    <w:t>正腿、旁腿、十字腿、端腿</w:t>
                  </w:r>
                  <w:proofErr w:type="gramEnd"/>
                  <w:r>
                    <w:rPr>
                      <w:rFonts w:ascii="標楷體" w:eastAsia="標楷體" w:hAnsi="標楷體" w:cs="SimSun" w:hint="eastAsia"/>
                      <w:sz w:val="26"/>
                      <w:szCs w:val="26"/>
                    </w:rPr>
                    <w:t>、後腿。</w:t>
                  </w:r>
                </w:p>
                <w:p w14:paraId="03242F78" w14:textId="2D2D3675" w:rsidR="00667BDE" w:rsidRPr="00C9525A" w:rsidRDefault="00C9525A" w:rsidP="00CF7E5D">
                  <w:pPr>
                    <w:pStyle w:val="a3"/>
                    <w:numPr>
                      <w:ilvl w:val="0"/>
                      <w:numId w:val="5"/>
                    </w:numPr>
                    <w:spacing w:line="320" w:lineRule="exact"/>
                    <w:ind w:leftChars="0"/>
                    <w:jc w:val="both"/>
                    <w:rPr>
                      <w:rFonts w:ascii="標楷體" w:eastAsia="標楷體" w:hAnsi="標楷體" w:cs="MS Mincho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MS Mincho" w:hint="eastAsia"/>
                      <w:sz w:val="26"/>
                      <w:szCs w:val="26"/>
                    </w:rPr>
                    <w:t>踢腿：</w:t>
                  </w:r>
                  <w:proofErr w:type="gramStart"/>
                  <w:r>
                    <w:rPr>
                      <w:rFonts w:ascii="標楷體" w:eastAsia="標楷體" w:hAnsi="標楷體" w:cs="SimSun" w:hint="eastAsia"/>
                      <w:sz w:val="26"/>
                      <w:szCs w:val="26"/>
                    </w:rPr>
                    <w:t>正腿、旁腿、十字腿、片腿</w:t>
                  </w:r>
                  <w:proofErr w:type="gramEnd"/>
                  <w:r>
                    <w:rPr>
                      <w:rFonts w:ascii="標楷體" w:eastAsia="標楷體" w:hAnsi="標楷體" w:cs="SimSun" w:hint="eastAsia"/>
                      <w:sz w:val="26"/>
                      <w:szCs w:val="26"/>
                    </w:rPr>
                    <w:t>、後腿</w:t>
                  </w:r>
                  <w:r w:rsidRPr="002E0CE9">
                    <w:rPr>
                      <w:rFonts w:ascii="標楷體" w:eastAsia="標楷體" w:hAnsi="標楷體" w:hint="eastAsia"/>
                    </w:rPr>
                    <w:t>(</w:t>
                  </w:r>
                  <w:proofErr w:type="gramStart"/>
                  <w:r w:rsidRPr="002E0CE9">
                    <w:rPr>
                      <w:rFonts w:ascii="標楷體" w:eastAsia="標楷體" w:hAnsi="標楷體" w:hint="eastAsia"/>
                    </w:rPr>
                    <w:t>倒踢</w:t>
                  </w:r>
                  <w:proofErr w:type="gramEnd"/>
                  <w:r w:rsidRPr="002E0CE9">
                    <w:rPr>
                      <w:rFonts w:ascii="標楷體" w:eastAsia="標楷體" w:hAnsi="標楷體" w:hint="eastAsia"/>
                    </w:rPr>
                    <w:t>紫金冠</w:t>
                  </w:r>
                  <w:r>
                    <w:rPr>
                      <w:rFonts w:ascii="標楷體" w:eastAsia="標楷體" w:hAnsi="標楷體" w:cs="SimSun" w:hint="eastAsia"/>
                      <w:sz w:val="26"/>
                      <w:szCs w:val="26"/>
                    </w:rPr>
                    <w:t>)。</w:t>
                  </w:r>
                </w:p>
                <w:p w14:paraId="449E0371" w14:textId="77777777" w:rsidR="00667BDE" w:rsidRPr="001C34B6" w:rsidRDefault="00667BDE" w:rsidP="00CF7E5D">
                  <w:pPr>
                    <w:spacing w:line="320" w:lineRule="exact"/>
                    <w:jc w:val="both"/>
                    <w:rPr>
                      <w:rFonts w:ascii="標楷體" w:eastAsia="標楷體" w:hAnsi="標楷體" w:cs="MS Mincho"/>
                      <w:sz w:val="26"/>
                      <w:szCs w:val="26"/>
                    </w:rPr>
                  </w:pPr>
                  <w:r w:rsidRPr="001C34B6">
                    <w:rPr>
                      <w:rFonts w:ascii="標楷體" w:eastAsia="標楷體" w:hAnsi="標楷體" w:cs="MS Mincho" w:hint="eastAsia"/>
                      <w:sz w:val="26"/>
                      <w:szCs w:val="26"/>
                    </w:rPr>
                    <w:t xml:space="preserve">        </w:t>
                  </w:r>
                </w:p>
                <w:p w14:paraId="7CF6ED60" w14:textId="464F8839" w:rsidR="00667BDE" w:rsidRPr="001C34B6" w:rsidRDefault="00667BDE" w:rsidP="00CF7E5D">
                  <w:pPr>
                    <w:pStyle w:val="a3"/>
                    <w:numPr>
                      <w:ilvl w:val="0"/>
                      <w:numId w:val="4"/>
                    </w:numPr>
                    <w:spacing w:line="320" w:lineRule="exact"/>
                    <w:ind w:leftChars="0"/>
                    <w:jc w:val="both"/>
                    <w:rPr>
                      <w:rFonts w:ascii="標楷體" w:eastAsia="標楷體" w:hAnsi="標楷體" w:cs="MS Mincho"/>
                      <w:sz w:val="26"/>
                      <w:szCs w:val="26"/>
                    </w:rPr>
                  </w:pPr>
                  <w:r w:rsidRPr="001C34B6">
                    <w:rPr>
                      <w:rFonts w:ascii="標楷體" w:eastAsia="標楷體" w:hAnsi="標楷體" w:cs="MS Mincho" w:hint="eastAsia"/>
                      <w:sz w:val="26"/>
                      <w:szCs w:val="26"/>
                    </w:rPr>
                    <w:t>流動練習</w:t>
                  </w:r>
                  <w:r w:rsidR="00C9525A">
                    <w:rPr>
                      <w:rFonts w:ascii="標楷體" w:eastAsia="標楷體" w:hAnsi="標楷體" w:cs="MS Mincho" w:hint="eastAsia"/>
                      <w:sz w:val="26"/>
                      <w:szCs w:val="26"/>
                    </w:rPr>
                    <w:t>：</w:t>
                  </w:r>
                </w:p>
                <w:p w14:paraId="52EFD7C1" w14:textId="4616EAF9" w:rsidR="00C9525A" w:rsidRDefault="00C9525A" w:rsidP="00CF7E5D">
                  <w:pPr>
                    <w:pStyle w:val="a3"/>
                    <w:numPr>
                      <w:ilvl w:val="0"/>
                      <w:numId w:val="9"/>
                    </w:numPr>
                    <w:spacing w:line="276" w:lineRule="auto"/>
                    <w:ind w:leftChars="0"/>
                    <w:jc w:val="both"/>
                    <w:rPr>
                      <w:rFonts w:ascii="標楷體" w:eastAsia="標楷體" w:hAnsi="標楷體"/>
                    </w:rPr>
                  </w:pPr>
                  <w:r w:rsidRPr="00C9525A">
                    <w:rPr>
                      <w:rFonts w:ascii="標楷體" w:eastAsia="標楷體" w:hAnsi="標楷體" w:hint="eastAsia"/>
                    </w:rPr>
                    <w:t>五</w:t>
                  </w:r>
                  <w:proofErr w:type="gramStart"/>
                  <w:r w:rsidRPr="00C9525A">
                    <w:rPr>
                      <w:rFonts w:ascii="標楷體" w:eastAsia="標楷體" w:hAnsi="標楷體" w:hint="eastAsia"/>
                    </w:rPr>
                    <w:t>響贊子</w:t>
                  </w:r>
                  <w:proofErr w:type="gramEnd"/>
                  <w:r w:rsidRPr="00C9525A">
                    <w:rPr>
                      <w:rFonts w:ascii="標楷體" w:eastAsia="標楷體" w:hAnsi="標楷體" w:hint="eastAsia"/>
                    </w:rPr>
                    <w:t>、單贊子。</w:t>
                  </w:r>
                </w:p>
                <w:p w14:paraId="7841245A" w14:textId="1DB294EE" w:rsidR="00C9525A" w:rsidRDefault="00C9525A" w:rsidP="00CF7E5D">
                  <w:pPr>
                    <w:pStyle w:val="a3"/>
                    <w:numPr>
                      <w:ilvl w:val="0"/>
                      <w:numId w:val="9"/>
                    </w:numPr>
                    <w:spacing w:line="276" w:lineRule="auto"/>
                    <w:ind w:leftChars="0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掃堂腿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、</w:t>
                  </w:r>
                  <w:r w:rsidRPr="00C5028A">
                    <w:rPr>
                      <w:rFonts w:ascii="標楷體" w:eastAsia="標楷體" w:hAnsi="標楷體" w:hint="eastAsia"/>
                    </w:rPr>
                    <w:t>左右和掌弓箭步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  <w:p w14:paraId="59CC56A5" w14:textId="339E0069" w:rsidR="00667BDE" w:rsidRPr="00C9525A" w:rsidRDefault="00667BDE" w:rsidP="00CF7E5D">
                  <w:pPr>
                    <w:spacing w:line="320" w:lineRule="exact"/>
                    <w:jc w:val="both"/>
                    <w:rPr>
                      <w:rFonts w:ascii="標楷體" w:eastAsia="標楷體" w:hAnsi="標楷體" w:cs="MS Mincho"/>
                      <w:sz w:val="26"/>
                      <w:szCs w:val="26"/>
                    </w:rPr>
                  </w:pPr>
                </w:p>
                <w:p w14:paraId="0F24F00E" w14:textId="77777777" w:rsidR="00667BDE" w:rsidRPr="001C34B6" w:rsidRDefault="00667BDE" w:rsidP="00CF7E5D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C34B6">
                    <w:rPr>
                      <w:rFonts w:ascii="標楷體" w:eastAsia="標楷體" w:hAnsi="標楷體" w:hint="eastAsia"/>
                      <w:sz w:val="26"/>
                      <w:szCs w:val="26"/>
                      <w:lang w:val="zh-TW"/>
                    </w:rPr>
                    <w:t>參、綜合活動</w:t>
                  </w:r>
                </w:p>
                <w:p w14:paraId="171A0315" w14:textId="77777777" w:rsidR="00667BDE" w:rsidRPr="001C34B6" w:rsidRDefault="00667BDE" w:rsidP="00CF7E5D">
                  <w:pPr>
                    <w:spacing w:line="300" w:lineRule="exact"/>
                    <w:jc w:val="both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1C34B6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 (</w:t>
                  </w:r>
                  <w:proofErr w:type="gramStart"/>
                  <w:r w:rsidRPr="001C34B6">
                    <w:rPr>
                      <w:rFonts w:ascii="標楷體" w:eastAsia="標楷體" w:hAnsi="標楷體" w:hint="eastAsia"/>
                      <w:sz w:val="26"/>
                      <w:szCs w:val="26"/>
                      <w:lang w:val="zh-TW"/>
                    </w:rPr>
                    <w:t>一</w:t>
                  </w:r>
                  <w:proofErr w:type="gramEnd"/>
                  <w:r w:rsidRPr="001C34B6">
                    <w:rPr>
                      <w:rFonts w:ascii="標楷體" w:eastAsia="標楷體" w:hAnsi="標楷體"/>
                      <w:sz w:val="26"/>
                      <w:szCs w:val="26"/>
                    </w:rPr>
                    <w:t>)</w:t>
                  </w:r>
                  <w:r w:rsidRPr="001C34B6">
                    <w:rPr>
                      <w:rFonts w:ascii="標楷體" w:eastAsia="標楷體" w:hAnsi="標楷體" w:hint="eastAsia"/>
                      <w:sz w:val="26"/>
                      <w:szCs w:val="26"/>
                      <w:lang w:val="zh-TW"/>
                    </w:rPr>
                    <w:t>緩和運動。</w:t>
                  </w:r>
                </w:p>
                <w:p w14:paraId="5BF506BB" w14:textId="77777777" w:rsidR="00667BDE" w:rsidRPr="001C34B6" w:rsidRDefault="00667BDE" w:rsidP="00CF7E5D">
                  <w:pPr>
                    <w:spacing w:line="300" w:lineRule="exact"/>
                    <w:jc w:val="both"/>
                    <w:rPr>
                      <w:rFonts w:ascii="標楷體" w:eastAsia="標楷體" w:hAnsi="標楷體" w:cs="Calibri"/>
                      <w:sz w:val="26"/>
                      <w:szCs w:val="26"/>
                      <w:lang w:val="zh-TW"/>
                    </w:rPr>
                  </w:pPr>
                  <w:r w:rsidRPr="001C34B6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 (</w:t>
                  </w:r>
                  <w:r w:rsidRPr="001C34B6">
                    <w:rPr>
                      <w:rFonts w:ascii="標楷體" w:eastAsia="標楷體" w:hAnsi="標楷體" w:hint="eastAsia"/>
                      <w:sz w:val="26"/>
                      <w:szCs w:val="26"/>
                      <w:lang w:val="zh-TW"/>
                    </w:rPr>
                    <w:t>二</w:t>
                  </w:r>
                  <w:r w:rsidRPr="001C34B6">
                    <w:rPr>
                      <w:rFonts w:ascii="標楷體" w:eastAsia="標楷體" w:hAnsi="標楷體"/>
                      <w:sz w:val="26"/>
                      <w:szCs w:val="26"/>
                    </w:rPr>
                    <w:t>)</w:t>
                  </w:r>
                  <w:r w:rsidRPr="001C34B6">
                    <w:rPr>
                      <w:rFonts w:ascii="標楷體" w:eastAsia="標楷體" w:hAnsi="標楷體" w:hint="eastAsia"/>
                      <w:sz w:val="26"/>
                      <w:szCs w:val="26"/>
                      <w:lang w:val="zh-TW"/>
                    </w:rPr>
                    <w:t>教師給予回饋與建議。</w:t>
                  </w:r>
                  <w:r w:rsidRPr="001C34B6">
                    <w:rPr>
                      <w:rFonts w:ascii="標楷體" w:eastAsia="標楷體" w:hAnsi="標楷體" w:cs="Calibri"/>
                      <w:sz w:val="26"/>
                      <w:szCs w:val="26"/>
                      <w:lang w:val="zh-TW"/>
                    </w:rPr>
                    <w:t xml:space="preserve"> </w:t>
                  </w:r>
                </w:p>
                <w:p w14:paraId="6210266C" w14:textId="77777777" w:rsidR="00EF23A2" w:rsidRPr="001C34B6" w:rsidRDefault="00EF23A2" w:rsidP="00CF7E5D">
                  <w:pPr>
                    <w:spacing w:line="300" w:lineRule="exact"/>
                    <w:jc w:val="both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</w:p>
                <w:p w14:paraId="209EEC0E" w14:textId="77777777" w:rsidR="00667BDE" w:rsidRPr="001C34B6" w:rsidRDefault="00667BDE" w:rsidP="00CF7E5D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1C34B6">
                    <w:rPr>
                      <w:rFonts w:ascii="標楷體" w:eastAsia="標楷體" w:hAnsi="標楷體"/>
                    </w:rPr>
                    <w:t xml:space="preserve">------   </w:t>
                  </w:r>
                  <w:r w:rsidRPr="001C34B6">
                    <w:rPr>
                      <w:rFonts w:ascii="標楷體" w:eastAsia="標楷體" w:hAnsi="標楷體" w:hint="eastAsia"/>
                      <w:lang w:val="zh-TW"/>
                    </w:rPr>
                    <w:t>本節結束</w:t>
                  </w:r>
                  <w:r w:rsidRPr="001C34B6">
                    <w:rPr>
                      <w:rFonts w:ascii="標楷體" w:eastAsia="標楷體" w:hAnsi="標楷體"/>
                      <w:lang w:val="zh-TW"/>
                    </w:rPr>
                    <w:t xml:space="preserve">   </w:t>
                  </w:r>
                  <w:r w:rsidRPr="001C34B6">
                    <w:rPr>
                      <w:rFonts w:ascii="標楷體" w:eastAsia="標楷體" w:hAnsi="標楷體"/>
                    </w:rPr>
                    <w:t>-----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92FFE" w14:textId="77777777" w:rsidR="00DA3360" w:rsidRPr="00CF7E5D" w:rsidRDefault="00DA3360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14:paraId="502756E0" w14:textId="6E640B0D" w:rsidR="0091292D" w:rsidRPr="00CF7E5D" w:rsidRDefault="00C9525A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 w:cs="Apple Color Emoji"/>
                      <w:sz w:val="26"/>
                      <w:szCs w:val="26"/>
                    </w:rPr>
                  </w:pPr>
                  <w:r w:rsidRPr="00CF7E5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  <w:r w:rsidR="00EF23A2" w:rsidRPr="00CF7E5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分鐘</w:t>
                  </w:r>
                </w:p>
                <w:p w14:paraId="18ADDB66" w14:textId="19273780" w:rsidR="00DA3360" w:rsidRPr="00CF7E5D" w:rsidRDefault="00C9525A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F7E5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  <w:r w:rsidR="00DA3360" w:rsidRPr="00CF7E5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分鐘</w:t>
                  </w:r>
                </w:p>
                <w:p w14:paraId="5002F7AB" w14:textId="4B4B499B" w:rsidR="00DA3360" w:rsidRPr="00CF7E5D" w:rsidRDefault="00DA3360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F7E5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5分鐘</w:t>
                  </w:r>
                </w:p>
                <w:p w14:paraId="7C79D463" w14:textId="77777777" w:rsidR="00DA3360" w:rsidRPr="00CF7E5D" w:rsidRDefault="00DA3360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14:paraId="6C6AB49C" w14:textId="77777777" w:rsidR="00DA3360" w:rsidRPr="00CF7E5D" w:rsidRDefault="00DA3360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14:paraId="3AA77FD9" w14:textId="77777777" w:rsidR="00CF7E5D" w:rsidRPr="00CF7E5D" w:rsidRDefault="00CF7E5D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14:paraId="2A85432E" w14:textId="7C5A98DE" w:rsidR="00667BDE" w:rsidRPr="00CF7E5D" w:rsidRDefault="00C9525A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F7E5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7</w:t>
                  </w:r>
                  <w:r w:rsidR="00667BDE" w:rsidRPr="00CF7E5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分鐘</w:t>
                  </w:r>
                </w:p>
                <w:p w14:paraId="22212858" w14:textId="77777777" w:rsidR="00C9525A" w:rsidRPr="00CF7E5D" w:rsidRDefault="00C9525A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14:paraId="556EFFBF" w14:textId="5FCC9257" w:rsidR="00667BDE" w:rsidRPr="00CF7E5D" w:rsidRDefault="00C9525A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F7E5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7</w:t>
                  </w:r>
                  <w:r w:rsidR="00667BDE" w:rsidRPr="00CF7E5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分鐘</w:t>
                  </w:r>
                </w:p>
                <w:p w14:paraId="183B79EA" w14:textId="77777777" w:rsidR="00C9525A" w:rsidRPr="00CF7E5D" w:rsidRDefault="00C9525A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14:paraId="4825A0E4" w14:textId="77777777" w:rsidR="00C9525A" w:rsidRPr="00CF7E5D" w:rsidRDefault="00C9525A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14:paraId="6D2B0B2B" w14:textId="6EFA2FAB" w:rsidR="00CF7E5D" w:rsidRPr="00CF7E5D" w:rsidRDefault="00CF7E5D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F7E5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5</w:t>
                  </w:r>
                  <w:r w:rsidR="00667BDE" w:rsidRPr="00CF7E5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分鐘</w:t>
                  </w:r>
                </w:p>
                <w:p w14:paraId="681E3365" w14:textId="001CD52F" w:rsidR="00667BDE" w:rsidRPr="00CF7E5D" w:rsidRDefault="00CF7E5D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F7E5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5</w:t>
                  </w:r>
                  <w:r w:rsidR="00667BDE" w:rsidRPr="00CF7E5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分鐘</w:t>
                  </w:r>
                </w:p>
                <w:p w14:paraId="035DF7B6" w14:textId="0F03ACFF" w:rsidR="00CF7E5D" w:rsidRDefault="00CF7E5D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14:paraId="057AB9ED" w14:textId="77777777" w:rsidR="00CF7E5D" w:rsidRPr="00CF7E5D" w:rsidRDefault="00CF7E5D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14:paraId="69A6A459" w14:textId="64DEC6EB" w:rsidR="00667BDE" w:rsidRPr="00CF7E5D" w:rsidRDefault="00CF7E5D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F7E5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  <w:r w:rsidR="00667BDE" w:rsidRPr="00CF7E5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分鐘</w:t>
                  </w:r>
                </w:p>
                <w:p w14:paraId="2F9E66C4" w14:textId="1F93BE74" w:rsidR="00EF23A2" w:rsidRPr="00CF7E5D" w:rsidRDefault="00CF7E5D" w:rsidP="00CF7E5D">
                  <w:pPr>
                    <w:snapToGrid w:val="0"/>
                    <w:contextualSpacing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F7E5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  <w:r w:rsidR="00EF23A2" w:rsidRPr="00CF7E5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分鐘</w:t>
                  </w:r>
                </w:p>
                <w:p w14:paraId="2C61E45A" w14:textId="32EFE473" w:rsidR="00EF23A2" w:rsidRPr="00CF7E5D" w:rsidRDefault="00EF23A2" w:rsidP="00CF7E5D">
                  <w:pPr>
                    <w:spacing w:line="12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5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2821302" w14:textId="5F732789" w:rsidR="00667BDE" w:rsidRPr="001C34B6" w:rsidRDefault="00DA3360" w:rsidP="00733E6A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▲</w:t>
                  </w:r>
                  <w:r w:rsidR="00667BDE" w:rsidRPr="001C34B6">
                    <w:rPr>
                      <w:rFonts w:ascii="標楷體" w:eastAsia="標楷體" w:hAnsi="標楷體" w:hint="eastAsia"/>
                    </w:rPr>
                    <w:t>專注聆聽，認真學習。</w:t>
                  </w:r>
                </w:p>
                <w:p w14:paraId="1320040E" w14:textId="1E95FB25" w:rsidR="00667BDE" w:rsidRPr="001C34B6" w:rsidRDefault="00667BDE" w:rsidP="00733E6A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1C34B6">
                    <w:rPr>
                      <w:rFonts w:ascii="標楷體" w:eastAsia="標楷體" w:hAnsi="標楷體" w:hint="eastAsia"/>
                    </w:rPr>
                    <w:t>配合</w:t>
                  </w:r>
                  <w:r w:rsidR="00DA3360">
                    <w:rPr>
                      <w:rFonts w:ascii="標楷體" w:eastAsia="標楷體" w:hAnsi="標楷體" w:hint="eastAsia"/>
                    </w:rPr>
                    <w:t>鼓點節奏</w:t>
                  </w:r>
                  <w:r w:rsidRPr="001C34B6">
                    <w:rPr>
                      <w:rFonts w:ascii="標楷體" w:eastAsia="標楷體" w:hAnsi="標楷體" w:hint="eastAsia"/>
                    </w:rPr>
                    <w:t>，正確做出動作要求。</w:t>
                  </w:r>
                </w:p>
                <w:p w14:paraId="4E4835C5" w14:textId="0DD84CF4" w:rsidR="00667BDE" w:rsidRPr="001C34B6" w:rsidRDefault="00DA3360" w:rsidP="00733E6A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▲</w:t>
                  </w:r>
                  <w:r w:rsidR="00667BDE" w:rsidRPr="001C34B6">
                    <w:rPr>
                      <w:rFonts w:ascii="標楷體" w:eastAsia="標楷體" w:hAnsi="標楷體" w:hint="eastAsia"/>
                    </w:rPr>
                    <w:t>控制</w:t>
                  </w:r>
                  <w:r>
                    <w:rPr>
                      <w:rFonts w:ascii="標楷體" w:eastAsia="標楷體" w:hAnsi="標楷體" w:hint="eastAsia"/>
                    </w:rPr>
                    <w:t>大腿的瞬間爆發力</w:t>
                  </w:r>
                  <w:r w:rsidR="007825A9" w:rsidRPr="001C34B6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14:paraId="4343B89B" w14:textId="4E720C42" w:rsidR="00667BDE" w:rsidRPr="001C34B6" w:rsidRDefault="00DA3360" w:rsidP="00733E6A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▲</w:t>
                  </w:r>
                  <w:r w:rsidR="00667BDE" w:rsidRPr="001C34B6">
                    <w:rPr>
                      <w:rFonts w:ascii="標楷體" w:eastAsia="標楷體" w:hAnsi="標楷體" w:hint="eastAsia"/>
                    </w:rPr>
                    <w:t>控制軀幹在正確的軸心上</w:t>
                  </w:r>
                  <w:r w:rsidR="007825A9" w:rsidRPr="001C34B6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14:paraId="180DFDAF" w14:textId="6E814591" w:rsidR="00667BDE" w:rsidRPr="001C34B6" w:rsidRDefault="00DA3360" w:rsidP="00667BDE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▲</w:t>
                  </w:r>
                  <w:r w:rsidR="00667BDE" w:rsidRPr="001C34B6">
                    <w:rPr>
                      <w:rFonts w:ascii="標楷體" w:eastAsia="標楷體" w:hAnsi="標楷體" w:hint="eastAsia"/>
                    </w:rPr>
                    <w:t>正確移動身體位置，做出單雙</w:t>
                  </w:r>
                  <w:proofErr w:type="gramStart"/>
                  <w:r w:rsidR="00667BDE" w:rsidRPr="001C34B6">
                    <w:rPr>
                      <w:rFonts w:ascii="標楷體" w:eastAsia="標楷體" w:hAnsi="標楷體" w:hint="eastAsia"/>
                    </w:rPr>
                    <w:t>足間的轉移</w:t>
                  </w:r>
                  <w:proofErr w:type="gramEnd"/>
                  <w:r w:rsidR="00667BDE" w:rsidRPr="001C34B6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14:paraId="3AD1CF20" w14:textId="6185873F" w:rsidR="00667BDE" w:rsidRPr="001C34B6" w:rsidRDefault="00DA3360" w:rsidP="00667BDE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▲</w:t>
                  </w:r>
                  <w:r w:rsidR="00667BDE" w:rsidRPr="001C34B6">
                    <w:rPr>
                      <w:rFonts w:ascii="標楷體" w:eastAsia="標楷體" w:hAnsi="標楷體" w:hint="eastAsia"/>
                    </w:rPr>
                    <w:t>快速的重心轉移</w:t>
                  </w:r>
                  <w:r w:rsidR="007825A9" w:rsidRPr="001C34B6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</w:tbl>
          <w:p w14:paraId="147D1FF1" w14:textId="77777777" w:rsidR="00E238A2" w:rsidRPr="001C34B6" w:rsidRDefault="00E238A2" w:rsidP="00E238A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510FEC4D" w14:textId="77777777" w:rsidR="00E238A2" w:rsidRPr="00A05109" w:rsidRDefault="00E238A2" w:rsidP="00E238A2">
      <w:pPr>
        <w:jc w:val="both"/>
      </w:pPr>
    </w:p>
    <w:p w14:paraId="6AE92DE5" w14:textId="77777777" w:rsidR="00E238A2" w:rsidRPr="00667BDE" w:rsidRDefault="00E238A2"/>
    <w:sectPr w:rsidR="00E238A2" w:rsidRPr="00667BDE" w:rsidSect="00F54352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500F6" w14:textId="77777777" w:rsidR="0081040F" w:rsidRDefault="0081040F" w:rsidP="00BB2D2E">
      <w:r>
        <w:separator/>
      </w:r>
    </w:p>
  </w:endnote>
  <w:endnote w:type="continuationSeparator" w:id="0">
    <w:p w14:paraId="4C4BC4B5" w14:textId="77777777" w:rsidR="0081040F" w:rsidRDefault="0081040F" w:rsidP="00BB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新細明體"/>
    <w:charset w:val="88"/>
    <w:family w:val="roman"/>
    <w:pitch w:val="variable"/>
    <w:sig w:usb0="00000003" w:usb1="08080000" w:usb2="00000010" w:usb3="00000000" w:csb0="001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fixed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D725" w14:textId="77777777" w:rsidR="0081040F" w:rsidRDefault="0081040F" w:rsidP="00BB2D2E">
      <w:r>
        <w:separator/>
      </w:r>
    </w:p>
  </w:footnote>
  <w:footnote w:type="continuationSeparator" w:id="0">
    <w:p w14:paraId="6A228E0C" w14:textId="77777777" w:rsidR="0081040F" w:rsidRDefault="0081040F" w:rsidP="00BB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DF7"/>
    <w:multiLevelType w:val="hybridMultilevel"/>
    <w:tmpl w:val="ADF4DCC8"/>
    <w:lvl w:ilvl="0" w:tplc="672C77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2B2046"/>
    <w:multiLevelType w:val="hybridMultilevel"/>
    <w:tmpl w:val="7B9EFC98"/>
    <w:lvl w:ilvl="0" w:tplc="75F484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F3F473A"/>
    <w:multiLevelType w:val="hybridMultilevel"/>
    <w:tmpl w:val="293652F2"/>
    <w:lvl w:ilvl="0" w:tplc="263EA16C">
      <w:start w:val="1"/>
      <w:numFmt w:val="decimal"/>
      <w:lvlText w:val="%1."/>
      <w:lvlJc w:val="left"/>
      <w:pPr>
        <w:ind w:left="1560" w:hanging="360"/>
      </w:pPr>
      <w:rPr>
        <w:rFonts w:asciiTheme="minorHAnsi" w:eastAsia="標楷體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34E32AEE"/>
    <w:multiLevelType w:val="hybridMultilevel"/>
    <w:tmpl w:val="B1A47AA0"/>
    <w:lvl w:ilvl="0" w:tplc="62CE1090">
      <w:start w:val="1"/>
      <w:numFmt w:val="taiwaneseCountingThousand"/>
      <w:lvlText w:val="%1、"/>
      <w:lvlJc w:val="left"/>
      <w:pPr>
        <w:ind w:left="940" w:hanging="5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433E56E5"/>
    <w:multiLevelType w:val="hybridMultilevel"/>
    <w:tmpl w:val="D0F006AE"/>
    <w:lvl w:ilvl="0" w:tplc="3C56107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1066603"/>
    <w:multiLevelType w:val="hybridMultilevel"/>
    <w:tmpl w:val="69CC1DE0"/>
    <w:lvl w:ilvl="0" w:tplc="ABC65DF8">
      <w:start w:val="1"/>
      <w:numFmt w:val="taiwaneseCountingThousand"/>
      <w:lvlText w:val="（%1）"/>
      <w:lvlJc w:val="left"/>
      <w:pPr>
        <w:ind w:left="120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70733D73"/>
    <w:multiLevelType w:val="hybridMultilevel"/>
    <w:tmpl w:val="C6D20604"/>
    <w:lvl w:ilvl="0" w:tplc="547EF07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A2"/>
    <w:rsid w:val="000503B7"/>
    <w:rsid w:val="00052100"/>
    <w:rsid w:val="000C2ACA"/>
    <w:rsid w:val="000E1C13"/>
    <w:rsid w:val="001C34B6"/>
    <w:rsid w:val="00235FE1"/>
    <w:rsid w:val="00247518"/>
    <w:rsid w:val="00330CBF"/>
    <w:rsid w:val="00381951"/>
    <w:rsid w:val="003D63BF"/>
    <w:rsid w:val="00416006"/>
    <w:rsid w:val="00574814"/>
    <w:rsid w:val="00667BDE"/>
    <w:rsid w:val="00681F99"/>
    <w:rsid w:val="007825A9"/>
    <w:rsid w:val="0081040F"/>
    <w:rsid w:val="0091292D"/>
    <w:rsid w:val="00975048"/>
    <w:rsid w:val="00982F98"/>
    <w:rsid w:val="00A915A9"/>
    <w:rsid w:val="00AB65B0"/>
    <w:rsid w:val="00AE1812"/>
    <w:rsid w:val="00B25805"/>
    <w:rsid w:val="00B4323A"/>
    <w:rsid w:val="00BB2D2E"/>
    <w:rsid w:val="00BC51AB"/>
    <w:rsid w:val="00C9525A"/>
    <w:rsid w:val="00CB5D09"/>
    <w:rsid w:val="00CF7E5D"/>
    <w:rsid w:val="00D30EBF"/>
    <w:rsid w:val="00DA3360"/>
    <w:rsid w:val="00E153C0"/>
    <w:rsid w:val="00E238A2"/>
    <w:rsid w:val="00EB0751"/>
    <w:rsid w:val="00EF23A2"/>
    <w:rsid w:val="00F54352"/>
    <w:rsid w:val="00F7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8FCF2"/>
  <w15:chartTrackingRefBased/>
  <w15:docId w15:val="{7215FFCC-AB4D-4C4A-8A4C-9F6D0507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238A2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5A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0C2AC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C2ACA"/>
  </w:style>
  <w:style w:type="character" w:customStyle="1" w:styleId="a6">
    <w:name w:val="註解文字 字元"/>
    <w:basedOn w:val="a0"/>
    <w:link w:val="a5"/>
    <w:uiPriority w:val="99"/>
    <w:semiHidden/>
    <w:rsid w:val="000C2ACA"/>
    <w:rPr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2AC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C2ACA"/>
    <w:rPr>
      <w:b/>
      <w:bCs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C2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A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B2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B2D2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B2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B2D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3</cp:revision>
  <dcterms:created xsi:type="dcterms:W3CDTF">2021-10-27T01:37:00Z</dcterms:created>
  <dcterms:modified xsi:type="dcterms:W3CDTF">2021-10-27T01:38:00Z</dcterms:modified>
</cp:coreProperties>
</file>