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9D36" w14:textId="7914AC63" w:rsidR="00344C0F" w:rsidRDefault="00344C0F" w:rsidP="00344C0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基隆市成功國民小學110學年度觀</w:t>
      </w:r>
      <w:r w:rsidR="00B30362">
        <w:rPr>
          <w:rFonts w:ascii="標楷體" w:eastAsia="標楷體" w:hAnsi="標楷體" w:hint="eastAsia"/>
          <w:b/>
          <w:sz w:val="32"/>
          <w:szCs w:val="32"/>
        </w:rPr>
        <w:t>察</w:t>
      </w:r>
      <w:r>
        <w:rPr>
          <w:rFonts w:ascii="標楷體" w:eastAsia="標楷體" w:hAnsi="標楷體"/>
          <w:b/>
          <w:sz w:val="32"/>
          <w:szCs w:val="32"/>
        </w:rPr>
        <w:t>前會談紀錄表</w:t>
      </w:r>
    </w:p>
    <w:p w14:paraId="46A206BF" w14:textId="77777777" w:rsidR="00344C0F" w:rsidRDefault="00344C0F" w:rsidP="00344C0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賴克慧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602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自然與生活科技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50E996F7" w14:textId="77777777" w:rsidR="00344C0F" w:rsidRDefault="00344C0F" w:rsidP="00344C0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3-2 岩石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翰林版 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4A54E924" w14:textId="0F4B7041" w:rsidR="00344C0F" w:rsidRDefault="00344C0F" w:rsidP="00B30362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6"/>
          <w:szCs w:val="26"/>
        </w:rPr>
        <w:t>觀察前會談日期：</w:t>
      </w:r>
      <w:r w:rsidRPr="00B30362">
        <w:rPr>
          <w:rFonts w:ascii="標楷體" w:eastAsia="標楷體" w:hAnsi="標楷體"/>
          <w:sz w:val="26"/>
          <w:szCs w:val="26"/>
          <w:u w:val="single"/>
        </w:rPr>
        <w:t>110/</w:t>
      </w:r>
      <w:r w:rsidRPr="00B30362">
        <w:rPr>
          <w:rFonts w:ascii="標楷體" w:eastAsia="標楷體" w:hAnsi="標楷體" w:hint="eastAsia"/>
          <w:sz w:val="26"/>
          <w:szCs w:val="26"/>
          <w:u w:val="single"/>
        </w:rPr>
        <w:t>11/1</w:t>
      </w:r>
      <w:r w:rsidR="00E54773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="00B30362" w:rsidRPr="00B30362">
        <w:rPr>
          <w:rFonts w:ascii="標楷體" w:eastAsia="標楷體" w:hAnsi="標楷體" w:hint="eastAsia"/>
          <w:sz w:val="26"/>
          <w:szCs w:val="26"/>
        </w:rPr>
        <w:t xml:space="preserve"> </w:t>
      </w:r>
      <w:r w:rsidR="00B30362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54773">
        <w:rPr>
          <w:rFonts w:ascii="標楷體" w:eastAsia="標楷體" w:hAnsi="標楷體" w:hint="eastAsia"/>
          <w:sz w:val="26"/>
          <w:szCs w:val="26"/>
        </w:rPr>
        <w:t xml:space="preserve">  </w:t>
      </w:r>
      <w:r w:rsidR="00E54773">
        <w:rPr>
          <w:rFonts w:ascii="標楷體" w:eastAsia="標楷體" w:hAnsi="標楷體" w:hint="eastAsia"/>
          <w:sz w:val="26"/>
          <w:szCs w:val="26"/>
        </w:rPr>
        <w:t>觀課教師:</w:t>
      </w:r>
      <w:r w:rsidR="00E54773" w:rsidRPr="00E54773">
        <w:rPr>
          <w:rFonts w:ascii="標楷體" w:eastAsia="標楷體" w:hAnsi="標楷體" w:hint="eastAsia"/>
          <w:sz w:val="26"/>
          <w:szCs w:val="26"/>
          <w:u w:val="single"/>
        </w:rPr>
        <w:t>王裕仁老師</w:t>
      </w: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344C0F" w14:paraId="6137A700" w14:textId="77777777" w:rsidTr="002B49A3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0D3BC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79BFB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344C0F" w14:paraId="0B2D18D6" w14:textId="77777777" w:rsidTr="002B49A3"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E9B65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36D9" w14:textId="77777777" w:rsidR="00344C0F" w:rsidRDefault="00344C0F" w:rsidP="00344C0F">
            <w:pPr>
              <w:pStyle w:val="a7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岩石的種類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788115C5" w14:textId="77777777" w:rsidR="00344C0F" w:rsidRDefault="00344C0F" w:rsidP="00344C0F">
            <w:pPr>
              <w:pStyle w:val="a7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三種岩類的形成原因及特性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505A0E19" w14:textId="77777777" w:rsidTr="002B49A3">
        <w:trPr>
          <w:trHeight w:hRule="exact" w:val="111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E7D5E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C5EC2" w14:textId="77777777" w:rsidR="00344C0F" w:rsidRDefault="00344C0F" w:rsidP="00344C0F">
            <w:pPr>
              <w:pStyle w:val="a7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認識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三種岩類的的形成原因及循環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D8C09A1" w14:textId="77777777" w:rsidR="00344C0F" w:rsidRDefault="00344C0F" w:rsidP="00344C0F">
            <w:pPr>
              <w:pStyle w:val="a7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熟知三大岩類的代表性岩石及特性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7B3414EB" w14:textId="77777777" w:rsidTr="002B49A3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BC028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787A9" w14:textId="77777777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了解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由於流水的侵蝕、搬運與堆積作用，造成地表產生變化，並且形成各種景觀，在北部尤其能見到各式各樣奇岩怪石。</w:t>
            </w:r>
          </w:p>
          <w:p w14:paraId="14CC4307" w14:textId="77777777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4C0F" w14:paraId="334C3FA9" w14:textId="77777777" w:rsidTr="002B49A3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3701D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0BC03" w14:textId="77777777" w:rsidR="00344C0F" w:rsidRDefault="00344C0F" w:rsidP="00344C0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岩石圖</w:t>
            </w:r>
            <w:r>
              <w:rPr>
                <w:rFonts w:ascii="標楷體" w:eastAsia="標楷體" w:hAnsi="標楷體"/>
                <w:sz w:val="26"/>
                <w:szCs w:val="26"/>
              </w:rPr>
              <w:t>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及教室裡陳列的各式石頭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引起</w:t>
            </w: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對岩石的興趣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48F990C3" w14:textId="77777777" w:rsidR="00344C0F" w:rsidRDefault="00344C0F" w:rsidP="00344C0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說明岩石有三大岩類，分別是沉積岩、變質岩與火成岩，利用教學影片加深學生的印象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2933623B" w14:textId="77777777" w:rsidR="00344C0F" w:rsidRDefault="00344C0F" w:rsidP="002B49A3">
            <w:pPr>
              <w:spacing w:line="44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配合教師提問講解，並完成自然習作P.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4C4486A7" w14:textId="77777777" w:rsidTr="002B49A3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30226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637C8" w14:textId="374D622B" w:rsidR="00344C0F" w:rsidRDefault="00344C0F" w:rsidP="002B49A3">
            <w:pPr>
              <w:spacing w:line="440" w:lineRule="exact"/>
            </w:pPr>
            <w:r>
              <w:rPr>
                <w:sz w:val="28"/>
              </w:rPr>
              <w:t>1.</w:t>
            </w:r>
            <w: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6"/>
                <w:szCs w:val="26"/>
              </w:rPr>
              <w:t>以學生回答問題時的口語表達內容判斷其是否了解教學內容。</w:t>
            </w:r>
          </w:p>
          <w:p w14:paraId="44F6D48A" w14:textId="77777777" w:rsidR="00344C0F" w:rsidRDefault="00344C0F" w:rsidP="002B49A3">
            <w:pPr>
              <w:spacing w:line="44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以習作P.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/>
                <w:sz w:val="26"/>
                <w:szCs w:val="26"/>
              </w:rPr>
              <w:t>正確度判斷其是否掌握學習目標。</w:t>
            </w:r>
          </w:p>
        </w:tc>
      </w:tr>
      <w:tr w:rsidR="00344C0F" w14:paraId="740AABF2" w14:textId="77777777" w:rsidTr="00E54773">
        <w:trPr>
          <w:trHeight w:val="124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E8A4F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14:paraId="093CEA25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C886" w14:textId="6401F1CF" w:rsidR="00344C0F" w:rsidRDefault="00344C0F" w:rsidP="00E54773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觀察教師上課方式是否能使學生達成學習目標，並觀察成績前段學 生、中等與落後學生上課差異。</w:t>
            </w:r>
          </w:p>
        </w:tc>
      </w:tr>
      <w:tr w:rsidR="00344C0F" w14:paraId="0E066FC7" w14:textId="77777777" w:rsidTr="00E54773">
        <w:trPr>
          <w:trHeight w:hRule="exact" w:val="101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3649D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14:paraId="5DE7C50F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FAB1D" w14:textId="50C88162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時間：110/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  <w:p w14:paraId="7FD44921" w14:textId="60433D23" w:rsidR="00B30362" w:rsidRDefault="00344C0F" w:rsidP="00E547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</w:tr>
    </w:tbl>
    <w:p w14:paraId="14FBAFA8" w14:textId="6BD7FAD5" w:rsidR="00EB1F7C" w:rsidRPr="00344C0F" w:rsidRDefault="00EB1F7C"/>
    <w:sectPr w:rsidR="00EB1F7C" w:rsidRPr="00344C0F" w:rsidSect="00344C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A32B" w14:textId="77777777" w:rsidR="006C7256" w:rsidRDefault="006C7256" w:rsidP="00344C0F">
      <w:r>
        <w:separator/>
      </w:r>
    </w:p>
  </w:endnote>
  <w:endnote w:type="continuationSeparator" w:id="0">
    <w:p w14:paraId="2E530555" w14:textId="77777777" w:rsidR="006C7256" w:rsidRDefault="006C7256" w:rsidP="003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8124" w14:textId="77777777" w:rsidR="006C7256" w:rsidRDefault="006C7256" w:rsidP="00344C0F">
      <w:r>
        <w:separator/>
      </w:r>
    </w:p>
  </w:footnote>
  <w:footnote w:type="continuationSeparator" w:id="0">
    <w:p w14:paraId="63C8FE52" w14:textId="77777777" w:rsidR="006C7256" w:rsidRDefault="006C7256" w:rsidP="0034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980"/>
    <w:multiLevelType w:val="multilevel"/>
    <w:tmpl w:val="8C7E4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B59D1"/>
    <w:multiLevelType w:val="multilevel"/>
    <w:tmpl w:val="F3FC8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D7B77"/>
    <w:multiLevelType w:val="multilevel"/>
    <w:tmpl w:val="A9A8F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A0"/>
    <w:rsid w:val="00344C0F"/>
    <w:rsid w:val="006C7256"/>
    <w:rsid w:val="008E73A0"/>
    <w:rsid w:val="00B30362"/>
    <w:rsid w:val="00D4057B"/>
    <w:rsid w:val="00E54773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2F28E"/>
  <w15:chartTrackingRefBased/>
  <w15:docId w15:val="{F8A6EFE9-6CFB-4556-955B-C61549A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C0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C0F"/>
    <w:rPr>
      <w:sz w:val="20"/>
      <w:szCs w:val="20"/>
    </w:rPr>
  </w:style>
  <w:style w:type="paragraph" w:styleId="a7">
    <w:name w:val="List Paragraph"/>
    <w:basedOn w:val="a"/>
    <w:rsid w:val="00344C0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4</cp:revision>
  <dcterms:created xsi:type="dcterms:W3CDTF">2021-11-18T06:20:00Z</dcterms:created>
  <dcterms:modified xsi:type="dcterms:W3CDTF">2021-11-18T06:49:00Z</dcterms:modified>
</cp:coreProperties>
</file>