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92" w:rsidRDefault="00475492" w:rsidP="00F53C6C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基隆市南榮國民小學教師公開授課觀察前會談紀錄表</w:t>
      </w:r>
    </w:p>
    <w:p w:rsidR="00475492" w:rsidRPr="000B4AC8" w:rsidRDefault="00475492" w:rsidP="00F53C6C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薛繼明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  <w:u w:val="single"/>
        </w:rPr>
        <w:t>四年級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proofErr w:type="gramStart"/>
      <w:r>
        <w:rPr>
          <w:rFonts w:eastAsia="標楷體" w:hint="eastAsia"/>
          <w:sz w:val="26"/>
          <w:szCs w:val="26"/>
          <w:u w:val="single"/>
        </w:rPr>
        <w:t>健體領域</w:t>
      </w:r>
      <w:proofErr w:type="gramEnd"/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475492" w:rsidRDefault="00475492" w:rsidP="00F53C6C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南一版四上第九單元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 w:rsidR="00703CCA">
        <w:rPr>
          <w:rFonts w:eastAsia="標楷體" w:hint="eastAsia"/>
          <w:sz w:val="26"/>
          <w:szCs w:val="26"/>
          <w:u w:val="single"/>
        </w:rPr>
        <w:t>歡樂棒球</w:t>
      </w:r>
      <w:r>
        <w:rPr>
          <w:rFonts w:eastAsia="標楷體"/>
          <w:sz w:val="26"/>
          <w:szCs w:val="26"/>
          <w:u w:val="single"/>
        </w:rPr>
        <w:t xml:space="preserve"> </w:t>
      </w:r>
      <w:r w:rsidRPr="004F2D26"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預定公開授課時間：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</w:t>
      </w:r>
      <w:r>
        <w:rPr>
          <w:rFonts w:eastAsia="標楷體"/>
          <w:sz w:val="26"/>
          <w:szCs w:val="26"/>
          <w:u w:val="single"/>
        </w:rPr>
        <w:t>10/</w:t>
      </w:r>
      <w:r>
        <w:rPr>
          <w:rFonts w:eastAsia="標楷體" w:hint="eastAsia"/>
          <w:sz w:val="26"/>
          <w:szCs w:val="26"/>
          <w:u w:val="single"/>
        </w:rPr>
        <w:t>12</w:t>
      </w:r>
      <w:r>
        <w:rPr>
          <w:rFonts w:eastAsia="標楷體"/>
          <w:sz w:val="26"/>
          <w:szCs w:val="26"/>
          <w:u w:val="single"/>
        </w:rPr>
        <w:t>/</w:t>
      </w:r>
      <w:r>
        <w:rPr>
          <w:rFonts w:eastAsia="標楷體" w:hint="eastAsia"/>
          <w:sz w:val="26"/>
          <w:szCs w:val="26"/>
          <w:u w:val="single"/>
        </w:rPr>
        <w:t>24 (</w:t>
      </w:r>
      <w:r>
        <w:rPr>
          <w:rFonts w:eastAsia="標楷體" w:hint="eastAsia"/>
          <w:sz w:val="26"/>
          <w:szCs w:val="26"/>
          <w:u w:val="single"/>
        </w:rPr>
        <w:t>五</w:t>
      </w:r>
      <w:r>
        <w:rPr>
          <w:rFonts w:eastAsia="標楷體" w:hint="eastAsia"/>
          <w:sz w:val="26"/>
          <w:szCs w:val="26"/>
          <w:u w:val="single"/>
        </w:rPr>
        <w:t>)</w:t>
      </w:r>
    </w:p>
    <w:p w:rsidR="00475492" w:rsidRDefault="00475492" w:rsidP="00231B89">
      <w:pPr>
        <w:tabs>
          <w:tab w:val="left" w:pos="518"/>
        </w:tabs>
        <w:spacing w:afterLines="100" w:after="360"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proofErr w:type="gramStart"/>
      <w:r>
        <w:rPr>
          <w:rFonts w:eastAsia="標楷體" w:hint="eastAsia"/>
          <w:sz w:val="26"/>
          <w:szCs w:val="26"/>
        </w:rPr>
        <w:t>觀課教師</w:t>
      </w:r>
      <w:proofErr w:type="gramEnd"/>
      <w:r>
        <w:rPr>
          <w:rFonts w:eastAsia="標楷體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黃義雄</w:t>
      </w:r>
      <w:r>
        <w:rPr>
          <w:rFonts w:ascii="新細明體" w:hAnsi="新細明體" w:hint="eastAsia"/>
          <w:sz w:val="26"/>
          <w:szCs w:val="26"/>
          <w:u w:val="single"/>
        </w:rPr>
        <w:t>、</w:t>
      </w:r>
      <w:r>
        <w:rPr>
          <w:rFonts w:eastAsia="標楷體" w:hint="eastAsia"/>
          <w:sz w:val="26"/>
          <w:szCs w:val="26"/>
          <w:u w:val="single"/>
        </w:rPr>
        <w:t>翁瑞宏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觀察前會談時間：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</w:t>
      </w:r>
      <w:r>
        <w:rPr>
          <w:rFonts w:eastAsia="標楷體"/>
          <w:sz w:val="26"/>
          <w:szCs w:val="26"/>
          <w:u w:val="single"/>
        </w:rPr>
        <w:t>10/1</w:t>
      </w:r>
      <w:r>
        <w:rPr>
          <w:rFonts w:eastAsia="標楷體" w:hint="eastAsia"/>
          <w:sz w:val="26"/>
          <w:szCs w:val="26"/>
          <w:u w:val="single"/>
        </w:rPr>
        <w:t>2</w:t>
      </w:r>
      <w:r>
        <w:rPr>
          <w:rFonts w:eastAsia="標楷體"/>
          <w:sz w:val="26"/>
          <w:szCs w:val="26"/>
          <w:u w:val="single"/>
        </w:rPr>
        <w:t>/</w:t>
      </w:r>
      <w:r>
        <w:rPr>
          <w:rFonts w:eastAsia="標楷體" w:hint="eastAsia"/>
          <w:sz w:val="26"/>
          <w:szCs w:val="26"/>
          <w:u w:val="single"/>
        </w:rPr>
        <w:t>2</w:t>
      </w:r>
      <w:r w:rsidR="006B49F1">
        <w:rPr>
          <w:rFonts w:eastAsia="標楷體" w:hint="eastAsia"/>
          <w:sz w:val="26"/>
          <w:szCs w:val="26"/>
          <w:u w:val="single"/>
        </w:rPr>
        <w:t>4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>(</w:t>
      </w:r>
      <w:r w:rsidR="006B49F1">
        <w:rPr>
          <w:rFonts w:eastAsia="標楷體" w:hint="eastAsia"/>
          <w:sz w:val="26"/>
          <w:szCs w:val="26"/>
          <w:u w:val="single"/>
        </w:rPr>
        <w:t>五</w:t>
      </w:r>
      <w:r>
        <w:rPr>
          <w:rFonts w:eastAsia="標楷體"/>
          <w:sz w:val="26"/>
          <w:szCs w:val="26"/>
          <w:u w:val="single"/>
        </w:rPr>
        <w:t>)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地點：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保健室</w:t>
      </w:r>
      <w:r>
        <w:rPr>
          <w:rFonts w:eastAsia="標楷體"/>
          <w:sz w:val="26"/>
          <w:szCs w:val="26"/>
          <w:u w:val="single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6FDC" w:rsidRPr="00076FDC" w:rsidTr="007C1134">
        <w:trPr>
          <w:trHeight w:val="11668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DC" w:rsidRPr="00231B89" w:rsidRDefault="00076FDC" w:rsidP="00076FDC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教學目標：</w:t>
            </w:r>
          </w:p>
          <w:p w:rsidR="00AB180A" w:rsidRPr="00231B89" w:rsidRDefault="00076FDC" w:rsidP="00AB180A">
            <w:pPr>
              <w:pStyle w:val="a3"/>
              <w:spacing w:line="320" w:lineRule="exact"/>
              <w:ind w:right="242"/>
              <w:jc w:val="both"/>
              <w:rPr>
                <w:rFonts w:ascii="新細明體"/>
              </w:rPr>
            </w:pPr>
            <w:r w:rsidRPr="00231B89">
              <w:rPr>
                <w:rFonts w:ascii="新細明體" w:hint="eastAsia"/>
              </w:rPr>
              <w:t xml:space="preserve">    </w:t>
            </w:r>
            <w:r w:rsidR="00AB180A" w:rsidRPr="00231B89">
              <w:rPr>
                <w:rFonts w:ascii="新細明體" w:hint="eastAsia"/>
              </w:rPr>
              <w:t xml:space="preserve"> 1.</w:t>
            </w:r>
            <w:r w:rsidR="00231B89" w:rsidRPr="002A5AB1">
              <w:rPr>
                <w:rFonts w:ascii="新細明體" w:hint="eastAsia"/>
              </w:rPr>
              <w:t>能完成教師示範動作</w:t>
            </w:r>
            <w:r w:rsidR="00AB180A" w:rsidRPr="00231B89">
              <w:rPr>
                <w:rFonts w:ascii="新細明體" w:hint="eastAsia"/>
              </w:rPr>
              <w:t>。</w:t>
            </w:r>
            <w:r w:rsidR="00AB180A" w:rsidRPr="00231B89">
              <w:rPr>
                <w:rFonts w:ascii="新細明體" w:hint="eastAsia"/>
              </w:rPr>
              <w:t xml:space="preserve"> </w:t>
            </w:r>
          </w:p>
          <w:p w:rsidR="004C397D" w:rsidRPr="00231B89" w:rsidRDefault="004C397D" w:rsidP="004C397D">
            <w:pPr>
              <w:pStyle w:val="a3"/>
              <w:spacing w:line="320" w:lineRule="exact"/>
              <w:ind w:right="242" w:firstLineChars="250" w:firstLine="600"/>
              <w:jc w:val="both"/>
              <w:rPr>
                <w:rFonts w:ascii="新細明體"/>
              </w:rPr>
            </w:pPr>
            <w:r w:rsidRPr="00231B89">
              <w:rPr>
                <w:rFonts w:ascii="新細明體"/>
              </w:rPr>
              <w:t>2.</w:t>
            </w:r>
            <w:r w:rsidR="00231B89" w:rsidRPr="002A5AB1">
              <w:rPr>
                <w:rFonts w:ascii="新細明體" w:hint="eastAsia"/>
              </w:rPr>
              <w:t>能藉由活動練習培養對樂</w:t>
            </w:r>
            <w:proofErr w:type="gramStart"/>
            <w:r w:rsidR="00231B89" w:rsidRPr="002A5AB1">
              <w:rPr>
                <w:rFonts w:ascii="新細明體" w:hint="eastAsia"/>
              </w:rPr>
              <w:t>樂</w:t>
            </w:r>
            <w:proofErr w:type="gramEnd"/>
            <w:r w:rsidR="00231B89" w:rsidRPr="002A5AB1">
              <w:rPr>
                <w:rFonts w:ascii="新細明體" w:hint="eastAsia"/>
              </w:rPr>
              <w:t>棒球傳接的基礎能力</w:t>
            </w:r>
            <w:r w:rsidRPr="00231B89">
              <w:rPr>
                <w:rFonts w:ascii="新細明體" w:hint="eastAsia"/>
              </w:rPr>
              <w:t>。</w:t>
            </w:r>
          </w:p>
          <w:p w:rsidR="00AB180A" w:rsidRPr="00231B89" w:rsidRDefault="00AB180A" w:rsidP="00AB180A">
            <w:pPr>
              <w:spacing w:line="320" w:lineRule="exact"/>
              <w:ind w:right="242"/>
              <w:jc w:val="both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 xml:space="preserve">     </w:t>
            </w:r>
            <w:bookmarkStart w:id="0" w:name="_GoBack"/>
            <w:bookmarkEnd w:id="0"/>
          </w:p>
          <w:p w:rsidR="00076FDC" w:rsidRPr="00231B89" w:rsidRDefault="00076FDC" w:rsidP="00AB180A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教材內容：</w:t>
            </w:r>
          </w:p>
          <w:p w:rsidR="004B329C" w:rsidRPr="00231B89" w:rsidRDefault="00076FDC" w:rsidP="00076FDC">
            <w:pPr>
              <w:tabs>
                <w:tab w:val="left" w:pos="518"/>
              </w:tabs>
              <w:spacing w:line="500" w:lineRule="exact"/>
              <w:ind w:left="720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領域</w:t>
            </w:r>
            <w:r w:rsidRPr="00231B89">
              <w:rPr>
                <w:rFonts w:ascii="新細明體" w:eastAsia="細明體" w:hAnsi="Courier New" w:cs="Courier New" w:hint="eastAsia"/>
              </w:rPr>
              <w:t>:</w:t>
            </w:r>
            <w:proofErr w:type="gramStart"/>
            <w:r w:rsidR="004C397D" w:rsidRPr="00231B89">
              <w:rPr>
                <w:rFonts w:ascii="新細明體" w:eastAsia="細明體" w:hAnsi="Courier New" w:cs="Courier New" w:hint="eastAsia"/>
              </w:rPr>
              <w:t>健體</w:t>
            </w:r>
            <w:r w:rsidRPr="00231B89">
              <w:rPr>
                <w:rFonts w:ascii="新細明體" w:eastAsia="細明體" w:hAnsi="Courier New" w:cs="Courier New" w:hint="eastAsia"/>
              </w:rPr>
              <w:t>領域</w:t>
            </w:r>
            <w:proofErr w:type="gramEnd"/>
            <w:r w:rsidRPr="00231B89">
              <w:rPr>
                <w:rFonts w:ascii="新細明體" w:eastAsia="細明體" w:hAnsi="Courier New" w:cs="Courier New" w:hint="eastAsia"/>
              </w:rPr>
              <w:t xml:space="preserve">    </w:t>
            </w:r>
          </w:p>
          <w:p w:rsidR="00076FDC" w:rsidRPr="00231B89" w:rsidRDefault="00076FDC" w:rsidP="00076FDC">
            <w:pPr>
              <w:tabs>
                <w:tab w:val="left" w:pos="518"/>
              </w:tabs>
              <w:spacing w:line="500" w:lineRule="exact"/>
              <w:ind w:left="720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節次</w:t>
            </w:r>
            <w:r w:rsidRPr="00231B89">
              <w:rPr>
                <w:rFonts w:ascii="新細明體" w:eastAsia="細明體" w:hAnsi="Courier New" w:cs="Courier New" w:hint="eastAsia"/>
              </w:rPr>
              <w:t>:</w:t>
            </w:r>
            <w:r w:rsidRPr="00231B89">
              <w:rPr>
                <w:rFonts w:ascii="新細明體" w:eastAsia="細明體" w:hAnsi="Courier New" w:cs="Courier New" w:hint="eastAsia"/>
              </w:rPr>
              <w:t>第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一</w:t>
            </w:r>
            <w:r w:rsidRPr="00231B89">
              <w:rPr>
                <w:rFonts w:ascii="新細明體" w:eastAsia="細明體" w:hAnsi="Courier New" w:cs="Courier New" w:hint="eastAsia"/>
              </w:rPr>
              <w:t>大節</w:t>
            </w:r>
          </w:p>
          <w:p w:rsidR="00076FDC" w:rsidRPr="00231B89" w:rsidRDefault="00076FDC" w:rsidP="00076FDC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學生經驗：</w:t>
            </w:r>
          </w:p>
          <w:p w:rsidR="00B71BB5" w:rsidRPr="00231B89" w:rsidRDefault="00B71BB5" w:rsidP="00B71BB5">
            <w:pPr>
              <w:spacing w:line="360" w:lineRule="auto"/>
              <w:ind w:left="624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1.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有觀看現場棒球比賽或電視轉播的經驗</w:t>
            </w:r>
            <w:r w:rsidRPr="00231B89">
              <w:rPr>
                <w:rFonts w:ascii="新細明體" w:eastAsia="細明體" w:hAnsi="Courier New" w:cs="Courier New" w:hint="eastAsia"/>
              </w:rPr>
              <w:t>。</w:t>
            </w:r>
          </w:p>
          <w:p w:rsidR="00B71BB5" w:rsidRPr="00231B89" w:rsidRDefault="00B71BB5" w:rsidP="00B71BB5">
            <w:pPr>
              <w:spacing w:line="320" w:lineRule="exact"/>
              <w:ind w:left="624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/>
              </w:rPr>
              <w:t>2.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平日有傳接球運動的經驗</w:t>
            </w:r>
            <w:r w:rsidRPr="00231B89">
              <w:rPr>
                <w:rFonts w:ascii="新細明體" w:eastAsia="細明體" w:hAnsi="Courier New" w:cs="Courier New" w:hint="eastAsia"/>
              </w:rPr>
              <w:t>。</w:t>
            </w:r>
          </w:p>
          <w:p w:rsidR="00076FDC" w:rsidRPr="00231B89" w:rsidRDefault="00076FDC" w:rsidP="00076FDC">
            <w:pPr>
              <w:tabs>
                <w:tab w:val="left" w:pos="518"/>
              </w:tabs>
              <w:spacing w:line="500" w:lineRule="exact"/>
              <w:ind w:left="720"/>
              <w:rPr>
                <w:rFonts w:ascii="新細明體" w:eastAsia="細明體" w:hAnsi="Courier New" w:cs="Courier New"/>
              </w:rPr>
            </w:pPr>
          </w:p>
          <w:p w:rsidR="00076FDC" w:rsidRPr="00231B89" w:rsidRDefault="00076FDC" w:rsidP="00076FDC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教學活動</w:t>
            </w:r>
            <w:r w:rsidRPr="00231B89">
              <w:rPr>
                <w:rFonts w:ascii="新細明體" w:eastAsia="細明體" w:hAnsi="Courier New" w:cs="Courier New"/>
              </w:rPr>
              <w:t>(</w:t>
            </w:r>
            <w:r w:rsidRPr="00231B89">
              <w:rPr>
                <w:rFonts w:ascii="新細明體" w:eastAsia="細明體" w:hAnsi="Courier New" w:cs="Courier New" w:hint="eastAsia"/>
              </w:rPr>
              <w:t>含學生學習策略</w:t>
            </w:r>
            <w:r w:rsidRPr="00231B89">
              <w:rPr>
                <w:rFonts w:ascii="新細明體" w:eastAsia="細明體" w:hAnsi="Courier New" w:cs="Courier New"/>
              </w:rPr>
              <w:t>)</w:t>
            </w:r>
            <w:r w:rsidRPr="00231B89">
              <w:rPr>
                <w:rFonts w:ascii="新細明體" w:eastAsia="細明體" w:hAnsi="Courier New" w:cs="Courier New" w:hint="eastAsia"/>
              </w:rPr>
              <w:t>：</w:t>
            </w:r>
          </w:p>
          <w:p w:rsidR="00076FDC" w:rsidRPr="00231B89" w:rsidRDefault="004B329C" w:rsidP="004B329C">
            <w:pPr>
              <w:tabs>
                <w:tab w:val="left" w:pos="518"/>
              </w:tabs>
              <w:spacing w:line="500" w:lineRule="exact"/>
              <w:ind w:left="720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/>
              </w:rPr>
              <w:t>1.</w:t>
            </w:r>
            <w:r w:rsidR="007C059F" w:rsidRPr="00231B89">
              <w:rPr>
                <w:rFonts w:ascii="新細明體" w:eastAsia="細明體" w:hAnsi="Courier New" w:cs="Courier New" w:hint="eastAsia"/>
              </w:rPr>
              <w:t>課前</w:t>
            </w:r>
            <w:r w:rsidR="007C059F" w:rsidRPr="00231B89">
              <w:rPr>
                <w:rFonts w:ascii="新細明體" w:eastAsia="細明體" w:hAnsi="Courier New" w:cs="Courier New"/>
              </w:rPr>
              <w:t>準備</w:t>
            </w:r>
            <w:r w:rsidR="00076FDC" w:rsidRPr="00231B89">
              <w:rPr>
                <w:rFonts w:ascii="新細明體" w:eastAsia="細明體" w:hAnsi="Courier New" w:cs="Courier New" w:hint="eastAsia"/>
              </w:rPr>
              <w:t>:</w:t>
            </w:r>
            <w:r w:rsidR="007C059F" w:rsidRPr="00231B89">
              <w:rPr>
                <w:rFonts w:ascii="新細明體" w:eastAsia="細明體" w:hAnsi="Courier New" w:cs="Courier New" w:hint="eastAsia"/>
              </w:rPr>
              <w:t xml:space="preserve"> </w:t>
            </w:r>
            <w:r w:rsidR="007C059F" w:rsidRPr="00231B89">
              <w:rPr>
                <w:rFonts w:ascii="新細明體" w:eastAsia="細明體" w:hAnsi="Courier New" w:cs="Courier New" w:hint="eastAsia"/>
              </w:rPr>
              <w:t>課</w:t>
            </w:r>
            <w:r w:rsidR="007C059F" w:rsidRPr="00231B89">
              <w:rPr>
                <w:rFonts w:ascii="新細明體" w:eastAsia="細明體" w:hAnsi="Courier New" w:cs="Courier New"/>
              </w:rPr>
              <w:t>前</w:t>
            </w:r>
            <w:r w:rsidR="007C059F" w:rsidRPr="00231B89">
              <w:rPr>
                <w:rFonts w:ascii="新細明體" w:eastAsia="細明體" w:hAnsi="Courier New" w:cs="Courier New" w:hint="eastAsia"/>
              </w:rPr>
              <w:t>教</w:t>
            </w:r>
            <w:r w:rsidR="007C059F" w:rsidRPr="00231B89">
              <w:rPr>
                <w:rFonts w:ascii="新細明體" w:eastAsia="細明體" w:hAnsi="Courier New" w:cs="Courier New"/>
              </w:rPr>
              <w:t>師</w:t>
            </w:r>
            <w:r w:rsidR="007C059F" w:rsidRPr="00231B89">
              <w:rPr>
                <w:rFonts w:ascii="新細明體" w:eastAsia="細明體" w:hAnsi="Courier New" w:cs="Courier New" w:hint="eastAsia"/>
              </w:rPr>
              <w:t>準</w:t>
            </w:r>
            <w:r w:rsidR="007C059F" w:rsidRPr="00231B89">
              <w:rPr>
                <w:rFonts w:ascii="新細明體" w:eastAsia="細明體" w:hAnsi="Courier New" w:cs="Courier New"/>
              </w:rPr>
              <w:t>備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器材</w:t>
            </w:r>
            <w:r w:rsidR="007C059F" w:rsidRPr="00231B89">
              <w:rPr>
                <w:rFonts w:ascii="新細明體" w:eastAsia="細明體" w:hAnsi="Courier New" w:cs="Courier New"/>
              </w:rPr>
              <w:t>，並選擇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平坦安全的場地</w:t>
            </w:r>
            <w:r w:rsidR="00B64054" w:rsidRPr="00231B89">
              <w:rPr>
                <w:rFonts w:ascii="新細明體" w:eastAsia="細明體" w:hAnsi="Courier New" w:cs="Courier New" w:hint="eastAsia"/>
              </w:rPr>
              <w:t>。</w:t>
            </w:r>
          </w:p>
          <w:p w:rsidR="00076FDC" w:rsidRPr="00231B89" w:rsidRDefault="004B329C" w:rsidP="004B329C">
            <w:pPr>
              <w:tabs>
                <w:tab w:val="left" w:pos="518"/>
              </w:tabs>
              <w:spacing w:line="500" w:lineRule="exact"/>
              <w:ind w:left="480" w:firstLineChars="100" w:firstLine="240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2</w:t>
            </w:r>
            <w:r w:rsidRPr="00231B89">
              <w:rPr>
                <w:rFonts w:ascii="新細明體" w:eastAsia="細明體" w:hAnsi="Courier New" w:cs="Courier New"/>
              </w:rPr>
              <w:t>.</w:t>
            </w:r>
            <w:r w:rsidR="00076FDC" w:rsidRPr="00231B89">
              <w:rPr>
                <w:rFonts w:ascii="新細明體" w:eastAsia="細明體" w:hAnsi="Courier New" w:cs="Courier New" w:hint="eastAsia"/>
              </w:rPr>
              <w:t>發展活動</w:t>
            </w:r>
          </w:p>
          <w:p w:rsidR="00076FDC" w:rsidRPr="00231B89" w:rsidRDefault="00076FDC" w:rsidP="00117217">
            <w:pPr>
              <w:tabs>
                <w:tab w:val="left" w:pos="518"/>
              </w:tabs>
              <w:spacing w:line="500" w:lineRule="exact"/>
              <w:ind w:left="1418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活動</w:t>
            </w:r>
            <w:proofErr w:type="gramStart"/>
            <w:r w:rsidRPr="00231B89">
              <w:rPr>
                <w:rFonts w:ascii="新細明體" w:eastAsia="細明體" w:hAnsi="Courier New" w:cs="Courier New" w:hint="eastAsia"/>
              </w:rPr>
              <w:t>一</w:t>
            </w:r>
            <w:proofErr w:type="gramEnd"/>
            <w:r w:rsidRPr="00231B89">
              <w:rPr>
                <w:rFonts w:ascii="新細明體" w:eastAsia="細明體" w:hAnsi="Courier New" w:cs="Courier New" w:hint="eastAsia"/>
              </w:rPr>
              <w:t>:</w:t>
            </w:r>
            <w:r w:rsidRPr="00231B89">
              <w:rPr>
                <w:rFonts w:ascii="新細明體" w:eastAsia="細明體" w:hAnsi="Courier New" w:cs="Courier New"/>
              </w:rPr>
              <w:t xml:space="preserve"> 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滾地球傳接</w:t>
            </w:r>
            <w:r w:rsidR="00ED5058" w:rsidRPr="00231B89">
              <w:rPr>
                <w:rFonts w:ascii="新細明體" w:eastAsia="細明體" w:hAnsi="Courier New" w:cs="Courier New"/>
              </w:rPr>
              <w:t>。</w:t>
            </w:r>
          </w:p>
          <w:p w:rsidR="00076FDC" w:rsidRPr="00231B89" w:rsidRDefault="00076FDC" w:rsidP="00117217">
            <w:pPr>
              <w:tabs>
                <w:tab w:val="left" w:pos="518"/>
              </w:tabs>
              <w:spacing w:line="500" w:lineRule="exact"/>
              <w:ind w:left="1418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活動二</w:t>
            </w:r>
            <w:r w:rsidRPr="00231B89">
              <w:rPr>
                <w:rFonts w:ascii="新細明體" w:eastAsia="細明體" w:hAnsi="Courier New" w:cs="Courier New" w:hint="eastAsia"/>
              </w:rPr>
              <w:t>:</w:t>
            </w:r>
            <w:r w:rsidR="00ED5058" w:rsidRPr="00231B89">
              <w:rPr>
                <w:rFonts w:ascii="新細明體" w:eastAsia="細明體" w:hAnsi="Courier New" w:cs="Courier New" w:hint="eastAsia"/>
              </w:rPr>
              <w:t xml:space="preserve"> 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平飛球傳接</w:t>
            </w:r>
            <w:r w:rsidR="007C059F" w:rsidRPr="00231B89">
              <w:rPr>
                <w:rFonts w:ascii="新細明體" w:eastAsia="細明體" w:hAnsi="Courier New" w:cs="Courier New" w:hint="eastAsia"/>
              </w:rPr>
              <w:t>。</w:t>
            </w:r>
          </w:p>
          <w:p w:rsidR="00076FDC" w:rsidRPr="00231B89" w:rsidRDefault="00231B89" w:rsidP="00231B89">
            <w:pPr>
              <w:tabs>
                <w:tab w:val="left" w:pos="518"/>
              </w:tabs>
              <w:spacing w:line="500" w:lineRule="exact"/>
              <w:ind w:left="1418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活動</w:t>
            </w:r>
            <w:proofErr w:type="gramStart"/>
            <w:r w:rsidRPr="00231B89">
              <w:rPr>
                <w:rFonts w:ascii="新細明體" w:eastAsia="細明體" w:hAnsi="Courier New" w:cs="Courier New" w:hint="eastAsia"/>
              </w:rPr>
              <w:t>三</w:t>
            </w:r>
            <w:proofErr w:type="gramEnd"/>
            <w:r w:rsidRPr="00231B89">
              <w:rPr>
                <w:rFonts w:ascii="新細明體" w:eastAsia="細明體" w:hAnsi="Courier New" w:cs="Courier New" w:hint="eastAsia"/>
              </w:rPr>
              <w:t>：高飛球傳接</w:t>
            </w:r>
          </w:p>
          <w:p w:rsidR="00076FDC" w:rsidRPr="00231B89" w:rsidRDefault="00076FDC" w:rsidP="00076FDC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教學評量方式：</w:t>
            </w:r>
          </w:p>
          <w:p w:rsidR="00117217" w:rsidRPr="00231B89" w:rsidRDefault="00076FDC" w:rsidP="00ED5058">
            <w:p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 xml:space="preserve">   </w:t>
            </w:r>
            <w:r w:rsidR="00ED5058" w:rsidRPr="00231B89">
              <w:rPr>
                <w:rFonts w:ascii="新細明體" w:eastAsia="細明體" w:hAnsi="Courier New" w:cs="Courier New"/>
              </w:rPr>
              <w:t xml:space="preserve">   </w:t>
            </w:r>
            <w:r w:rsidR="00117217" w:rsidRPr="00231B89">
              <w:rPr>
                <w:rFonts w:ascii="新細明體" w:eastAsia="細明體" w:hAnsi="Courier New" w:cs="Courier New" w:hint="eastAsia"/>
              </w:rPr>
              <w:t>1.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能平穩的完成滾地球、平飛球及高飛球傳接等動作</w:t>
            </w:r>
            <w:r w:rsidR="00117217" w:rsidRPr="00231B89">
              <w:rPr>
                <w:rFonts w:ascii="新細明體" w:eastAsia="細明體" w:hAnsi="Courier New" w:cs="Courier New" w:hint="eastAsia"/>
              </w:rPr>
              <w:t>。</w:t>
            </w:r>
            <w:r w:rsidR="00117217" w:rsidRPr="00231B89">
              <w:rPr>
                <w:rFonts w:ascii="新細明體" w:eastAsia="細明體" w:hAnsi="Courier New" w:cs="Courier New" w:hint="eastAsia"/>
              </w:rPr>
              <w:t xml:space="preserve"> </w:t>
            </w:r>
          </w:p>
          <w:p w:rsidR="00231B89" w:rsidRPr="00231B89" w:rsidRDefault="00117217" w:rsidP="00ED5058">
            <w:p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 xml:space="preserve">   </w:t>
            </w:r>
            <w:r w:rsidR="00ED5058" w:rsidRPr="00231B89">
              <w:rPr>
                <w:rFonts w:ascii="新細明體" w:eastAsia="細明體" w:hAnsi="Courier New" w:cs="Courier New"/>
              </w:rPr>
              <w:t xml:space="preserve">   </w:t>
            </w:r>
            <w:r w:rsidRPr="00231B89">
              <w:rPr>
                <w:rFonts w:ascii="新細明體" w:eastAsia="細明體" w:hAnsi="Courier New" w:cs="Courier New" w:hint="eastAsia"/>
              </w:rPr>
              <w:t>2.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能發表完成動作的感受及大概的動作要點</w:t>
            </w:r>
            <w:r w:rsidRPr="00231B89">
              <w:rPr>
                <w:rFonts w:ascii="新細明體" w:eastAsia="細明體" w:hAnsi="Courier New" w:cs="Courier New" w:hint="eastAsia"/>
              </w:rPr>
              <w:t>。</w:t>
            </w:r>
          </w:p>
          <w:p w:rsidR="00076FDC" w:rsidRPr="00231B89" w:rsidRDefault="00231B89" w:rsidP="00ED5058">
            <w:p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 xml:space="preserve">      3.</w:t>
            </w:r>
            <w:r w:rsidRPr="00231B89">
              <w:rPr>
                <w:rFonts w:ascii="新細明體" w:eastAsia="細明體" w:hAnsi="Courier New" w:cs="Courier New" w:hint="eastAsia"/>
              </w:rPr>
              <w:t>能和他人一同合作進行活動</w:t>
            </w:r>
            <w:r w:rsidRPr="00231B89">
              <w:rPr>
                <w:rFonts w:ascii="新細明體" w:eastAsia="細明體" w:hAnsi="Courier New" w:cs="Courier New"/>
              </w:rPr>
              <w:t>。</w:t>
            </w:r>
          </w:p>
          <w:p w:rsidR="00076FDC" w:rsidRPr="00231B89" w:rsidRDefault="00076FDC" w:rsidP="00076FDC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>觀察的焦點：</w:t>
            </w:r>
          </w:p>
          <w:p w:rsidR="00231B89" w:rsidRPr="00231B89" w:rsidRDefault="00076FDC" w:rsidP="00ED5058">
            <w:p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 xml:space="preserve">   </w:t>
            </w:r>
            <w:r w:rsidR="00ED5058" w:rsidRPr="00231B89">
              <w:rPr>
                <w:rFonts w:ascii="新細明體" w:eastAsia="細明體" w:hAnsi="Courier New" w:cs="Courier New"/>
              </w:rPr>
              <w:t xml:space="preserve">   1.</w:t>
            </w:r>
            <w:r w:rsidR="00231B89" w:rsidRPr="00231B89">
              <w:rPr>
                <w:rFonts w:ascii="新細明體" w:eastAsia="細明體" w:hAnsi="Courier New" w:cs="Courier New" w:hint="eastAsia"/>
              </w:rPr>
              <w:t>教師能適時指導學生傳接球動作</w:t>
            </w:r>
            <w:r w:rsidR="00231B89" w:rsidRPr="00231B89">
              <w:rPr>
                <w:rFonts w:ascii="新細明體" w:eastAsia="細明體" w:hAnsi="Courier New" w:cs="Courier New"/>
              </w:rPr>
              <w:t>。</w:t>
            </w:r>
          </w:p>
          <w:p w:rsidR="00076FDC" w:rsidRPr="00231B89" w:rsidRDefault="00231B89" w:rsidP="00231B89">
            <w:pPr>
              <w:tabs>
                <w:tab w:val="left" w:pos="518"/>
              </w:tabs>
              <w:spacing w:line="500" w:lineRule="exact"/>
              <w:rPr>
                <w:rFonts w:ascii="新細明體" w:eastAsia="細明體" w:hAnsi="Courier New" w:cs="Courier New"/>
              </w:rPr>
            </w:pPr>
            <w:r w:rsidRPr="00231B89">
              <w:rPr>
                <w:rFonts w:ascii="新細明體" w:eastAsia="細明體" w:hAnsi="Courier New" w:cs="Courier New" w:hint="eastAsia"/>
              </w:rPr>
              <w:t xml:space="preserve">      2.</w:t>
            </w:r>
            <w:r w:rsidRPr="00231B89">
              <w:rPr>
                <w:rFonts w:ascii="新細明體" w:eastAsia="細明體" w:hAnsi="Courier New" w:cs="Courier New" w:hint="eastAsia"/>
              </w:rPr>
              <w:t>學生</w:t>
            </w:r>
            <w:r w:rsidR="00ED5058" w:rsidRPr="00231B89">
              <w:rPr>
                <w:rFonts w:ascii="新細明體" w:eastAsia="細明體" w:hAnsi="Courier New" w:cs="Courier New" w:hint="eastAsia"/>
              </w:rPr>
              <w:t>能</w:t>
            </w:r>
            <w:r w:rsidRPr="00231B89">
              <w:rPr>
                <w:rFonts w:ascii="新細明體" w:eastAsia="細明體" w:hAnsi="Courier New" w:cs="Courier New" w:hint="eastAsia"/>
              </w:rPr>
              <w:t>正確精</w:t>
            </w:r>
            <w:proofErr w:type="gramStart"/>
            <w:r w:rsidRPr="00231B89">
              <w:rPr>
                <w:rFonts w:ascii="新細明體" w:eastAsia="細明體" w:hAnsi="Courier New" w:cs="Courier New" w:hint="eastAsia"/>
              </w:rPr>
              <w:t>準</w:t>
            </w:r>
            <w:proofErr w:type="gramEnd"/>
            <w:r w:rsidRPr="00231B89">
              <w:rPr>
                <w:rFonts w:ascii="新細明體" w:eastAsia="細明體" w:hAnsi="Courier New" w:cs="Courier New" w:hint="eastAsia"/>
              </w:rPr>
              <w:t>地傳接球</w:t>
            </w:r>
            <w:r w:rsidR="00ED5058" w:rsidRPr="00231B89">
              <w:rPr>
                <w:rFonts w:ascii="新細明體" w:eastAsia="細明體" w:hAnsi="Courier New" w:cs="Courier New"/>
              </w:rPr>
              <w:t>。</w:t>
            </w:r>
          </w:p>
        </w:tc>
      </w:tr>
    </w:tbl>
    <w:p w:rsidR="00271D51" w:rsidRPr="00076FDC" w:rsidRDefault="00271D51"/>
    <w:sectPr w:rsidR="00271D51" w:rsidRPr="00076FDC" w:rsidSect="00475492">
      <w:pgSz w:w="11906" w:h="16838"/>
      <w:pgMar w:top="567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88"/>
    <w:multiLevelType w:val="hybridMultilevel"/>
    <w:tmpl w:val="045C9C04"/>
    <w:lvl w:ilvl="0" w:tplc="AAD89DEC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DC"/>
    <w:rsid w:val="00076FDC"/>
    <w:rsid w:val="000A0153"/>
    <w:rsid w:val="000F2F00"/>
    <w:rsid w:val="00117217"/>
    <w:rsid w:val="001D6D42"/>
    <w:rsid w:val="00231B89"/>
    <w:rsid w:val="00271D51"/>
    <w:rsid w:val="00475492"/>
    <w:rsid w:val="00475A60"/>
    <w:rsid w:val="004B329C"/>
    <w:rsid w:val="004C397D"/>
    <w:rsid w:val="006B4912"/>
    <w:rsid w:val="006B49F1"/>
    <w:rsid w:val="00703CCA"/>
    <w:rsid w:val="007C059F"/>
    <w:rsid w:val="007C1134"/>
    <w:rsid w:val="00A8528F"/>
    <w:rsid w:val="00AB180A"/>
    <w:rsid w:val="00B64054"/>
    <w:rsid w:val="00B71BB5"/>
    <w:rsid w:val="00BD15FD"/>
    <w:rsid w:val="00BD3B6E"/>
    <w:rsid w:val="00D5493C"/>
    <w:rsid w:val="00ED5058"/>
    <w:rsid w:val="00F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1175-D0A3-4547-9263-86BB061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180A"/>
    <w:rPr>
      <w:rFonts w:ascii="細明體" w:eastAsia="細明體" w:hAnsi="Courier New" w:cs="Courier New"/>
    </w:rPr>
  </w:style>
  <w:style w:type="character" w:customStyle="1" w:styleId="a4">
    <w:name w:val="純文字 字元"/>
    <w:link w:val="a3"/>
    <w:rsid w:val="00AB180A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黃正泓</dc:creator>
  <cp:keywords/>
  <cp:lastModifiedBy>user</cp:lastModifiedBy>
  <cp:revision>6</cp:revision>
  <dcterms:created xsi:type="dcterms:W3CDTF">2021-12-23T03:46:00Z</dcterms:created>
  <dcterms:modified xsi:type="dcterms:W3CDTF">2021-12-23T06:28:00Z</dcterms:modified>
</cp:coreProperties>
</file>