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FCE" w:rsidRPr="009E6C1E" w:rsidRDefault="003C0FCE" w:rsidP="003C0FCE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基隆市武崙國民小學1</w:t>
      </w:r>
      <w:r w:rsidR="001C1C88">
        <w:rPr>
          <w:rFonts w:ascii="標楷體" w:eastAsia="標楷體" w:hAnsi="標楷體" w:hint="eastAsia"/>
          <w:b/>
          <w:sz w:val="28"/>
          <w:szCs w:val="28"/>
        </w:rPr>
        <w:t>10</w:t>
      </w:r>
      <w:r>
        <w:rPr>
          <w:rFonts w:ascii="標楷體" w:eastAsia="標楷體" w:hAnsi="標楷體" w:hint="eastAsia"/>
          <w:b/>
          <w:sz w:val="28"/>
          <w:szCs w:val="28"/>
        </w:rPr>
        <w:t>學年度觀課</w:t>
      </w:r>
      <w:r w:rsidRPr="009E6C1E">
        <w:rPr>
          <w:rFonts w:ascii="標楷體" w:eastAsia="標楷體" w:hAnsi="標楷體" w:hint="eastAsia"/>
          <w:b/>
          <w:sz w:val="28"/>
          <w:szCs w:val="28"/>
        </w:rPr>
        <w:t>前會談紀錄表</w:t>
      </w:r>
      <w:r>
        <w:rPr>
          <w:rFonts w:ascii="標楷體" w:eastAsia="標楷體" w:hAnsi="標楷體" w:hint="eastAsia"/>
          <w:b/>
          <w:sz w:val="28"/>
          <w:szCs w:val="28"/>
        </w:rPr>
        <w:t>(觀)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2"/>
        <w:gridCol w:w="1792"/>
        <w:gridCol w:w="1452"/>
        <w:gridCol w:w="1408"/>
        <w:gridCol w:w="1691"/>
        <w:gridCol w:w="2627"/>
      </w:tblGrid>
      <w:tr w:rsidR="00E75469" w:rsidTr="0004563D">
        <w:trPr>
          <w:trHeight w:val="687"/>
        </w:trPr>
        <w:tc>
          <w:tcPr>
            <w:tcW w:w="1804" w:type="dxa"/>
            <w:vAlign w:val="center"/>
          </w:tcPr>
          <w:p w:rsidR="003C0FCE" w:rsidRPr="00B53322" w:rsidRDefault="003C0FCE" w:rsidP="003C223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觀課者</w:t>
            </w:r>
          </w:p>
        </w:tc>
        <w:tc>
          <w:tcPr>
            <w:tcW w:w="1804" w:type="dxa"/>
            <w:vAlign w:val="center"/>
          </w:tcPr>
          <w:p w:rsidR="00E75469" w:rsidRDefault="00804BDA" w:rsidP="00BE64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侯元鈞</w:t>
            </w:r>
          </w:p>
        </w:tc>
        <w:tc>
          <w:tcPr>
            <w:tcW w:w="1462" w:type="dxa"/>
            <w:vAlign w:val="center"/>
          </w:tcPr>
          <w:p w:rsidR="003C0FCE" w:rsidRPr="00B53322" w:rsidRDefault="003C0FCE" w:rsidP="003C2239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教學者</w:t>
            </w:r>
          </w:p>
        </w:tc>
        <w:tc>
          <w:tcPr>
            <w:tcW w:w="1417" w:type="dxa"/>
            <w:vAlign w:val="center"/>
          </w:tcPr>
          <w:p w:rsidR="003C0FCE" w:rsidRDefault="00804BDA" w:rsidP="00AA46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薛丞堯</w:t>
            </w:r>
          </w:p>
        </w:tc>
        <w:tc>
          <w:tcPr>
            <w:tcW w:w="1701" w:type="dxa"/>
            <w:vAlign w:val="center"/>
          </w:tcPr>
          <w:p w:rsidR="003C0FCE" w:rsidRPr="00B53322" w:rsidRDefault="003C0FCE" w:rsidP="003C2239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會談日期</w:t>
            </w:r>
          </w:p>
        </w:tc>
        <w:tc>
          <w:tcPr>
            <w:tcW w:w="2640" w:type="dxa"/>
            <w:vAlign w:val="center"/>
          </w:tcPr>
          <w:p w:rsidR="003C0FCE" w:rsidRDefault="0080080B" w:rsidP="00E85A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1C1C88">
              <w:rPr>
                <w:rFonts w:ascii="標楷體" w:eastAsia="標楷體" w:hAnsi="標楷體" w:hint="eastAsia"/>
              </w:rPr>
              <w:t>11</w:t>
            </w:r>
            <w:r w:rsidR="00E85A8E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0</w:t>
            </w:r>
            <w:r w:rsidR="001C1C88">
              <w:rPr>
                <w:rFonts w:ascii="標楷體" w:eastAsia="標楷體" w:hAnsi="標楷體" w:hint="eastAsia"/>
              </w:rPr>
              <w:t>2</w:t>
            </w:r>
            <w:r w:rsidR="00E85A8E">
              <w:rPr>
                <w:rFonts w:ascii="標楷體" w:eastAsia="標楷體" w:hAnsi="標楷體" w:hint="eastAsia"/>
              </w:rPr>
              <w:t>.</w:t>
            </w:r>
            <w:r w:rsidR="001C1C88">
              <w:rPr>
                <w:rFonts w:ascii="標楷體" w:eastAsia="標楷體" w:hAnsi="標楷體" w:hint="eastAsia"/>
              </w:rPr>
              <w:t>25</w:t>
            </w:r>
          </w:p>
        </w:tc>
      </w:tr>
      <w:tr w:rsidR="00E75469" w:rsidTr="0004563D">
        <w:trPr>
          <w:trHeight w:val="697"/>
        </w:trPr>
        <w:tc>
          <w:tcPr>
            <w:tcW w:w="1804" w:type="dxa"/>
            <w:vAlign w:val="center"/>
          </w:tcPr>
          <w:p w:rsidR="003C0FCE" w:rsidRPr="00B53322" w:rsidRDefault="003C0FCE" w:rsidP="003C2239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授課年班</w:t>
            </w:r>
          </w:p>
        </w:tc>
        <w:tc>
          <w:tcPr>
            <w:tcW w:w="1804" w:type="dxa"/>
            <w:vAlign w:val="center"/>
          </w:tcPr>
          <w:p w:rsidR="003C0FCE" w:rsidRDefault="00804BDA" w:rsidP="00AA46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</w:t>
            </w:r>
            <w:r w:rsidR="001C1C8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62" w:type="dxa"/>
            <w:vAlign w:val="center"/>
          </w:tcPr>
          <w:p w:rsidR="003C0FCE" w:rsidRPr="00B53322" w:rsidRDefault="003C0FCE" w:rsidP="003C2239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教學領域</w:t>
            </w:r>
          </w:p>
        </w:tc>
        <w:tc>
          <w:tcPr>
            <w:tcW w:w="1417" w:type="dxa"/>
            <w:vAlign w:val="center"/>
          </w:tcPr>
          <w:p w:rsidR="003C0FCE" w:rsidRDefault="00804BDA" w:rsidP="00AA46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視覺藝術</w:t>
            </w:r>
          </w:p>
        </w:tc>
        <w:tc>
          <w:tcPr>
            <w:tcW w:w="1701" w:type="dxa"/>
            <w:vAlign w:val="center"/>
          </w:tcPr>
          <w:p w:rsidR="003C0FCE" w:rsidRPr="00B53322" w:rsidRDefault="003C0FCE" w:rsidP="003C2239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教學單元</w:t>
            </w:r>
            <w:r>
              <w:rPr>
                <w:rFonts w:ascii="標楷體" w:eastAsia="標楷體" w:hAnsi="標楷體" w:hint="eastAsia"/>
                <w:b/>
              </w:rPr>
              <w:t>(課)</w:t>
            </w:r>
          </w:p>
        </w:tc>
        <w:tc>
          <w:tcPr>
            <w:tcW w:w="2640" w:type="dxa"/>
            <w:vAlign w:val="center"/>
          </w:tcPr>
          <w:p w:rsidR="0080080B" w:rsidRPr="0080080B" w:rsidRDefault="00804BDA" w:rsidP="0080080B">
            <w:pPr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色彩</w:t>
            </w:r>
            <w:r w:rsidR="001C1C88">
              <w:rPr>
                <w:rFonts w:ascii="標楷體" w:eastAsia="標楷體" w:hAnsi="標楷體" w:cs="Arial Unicode MS" w:hint="eastAsia"/>
              </w:rPr>
              <w:t>、造型</w:t>
            </w:r>
            <w:r>
              <w:rPr>
                <w:rFonts w:ascii="標楷體" w:eastAsia="標楷體" w:hAnsi="標楷體" w:cs="Arial Unicode MS" w:hint="eastAsia"/>
              </w:rPr>
              <w:t>與結構研究</w:t>
            </w:r>
          </w:p>
        </w:tc>
      </w:tr>
    </w:tbl>
    <w:p w:rsidR="003C0FCE" w:rsidRDefault="003C0FCE" w:rsidP="003C0FCE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0"/>
        <w:gridCol w:w="8962"/>
      </w:tblGrid>
      <w:tr w:rsidR="003C0FCE" w:rsidTr="003C2239">
        <w:tc>
          <w:tcPr>
            <w:tcW w:w="1809" w:type="dxa"/>
            <w:shd w:val="clear" w:color="auto" w:fill="D9D9D9" w:themeFill="background1" w:themeFillShade="D9"/>
          </w:tcPr>
          <w:p w:rsidR="003C0FCE" w:rsidRPr="00B53322" w:rsidRDefault="003C0FCE" w:rsidP="003C2239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會談項目</w:t>
            </w:r>
          </w:p>
        </w:tc>
        <w:tc>
          <w:tcPr>
            <w:tcW w:w="9019" w:type="dxa"/>
            <w:shd w:val="clear" w:color="auto" w:fill="D9D9D9" w:themeFill="background1" w:themeFillShade="D9"/>
          </w:tcPr>
          <w:p w:rsidR="003C0FCE" w:rsidRPr="00B53322" w:rsidRDefault="003C0FCE" w:rsidP="003C2239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內容記要</w:t>
            </w:r>
          </w:p>
        </w:tc>
      </w:tr>
      <w:tr w:rsidR="003C0FCE" w:rsidTr="003C2239">
        <w:tc>
          <w:tcPr>
            <w:tcW w:w="1809" w:type="dxa"/>
            <w:vAlign w:val="center"/>
          </w:tcPr>
          <w:p w:rsidR="003C0FCE" w:rsidRDefault="003C0FCE" w:rsidP="003C22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9019" w:type="dxa"/>
            <w:vAlign w:val="center"/>
          </w:tcPr>
          <w:p w:rsidR="006B6831" w:rsidRDefault="0084065D" w:rsidP="003C22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1.認識課程主軸及學習重點。</w:t>
            </w:r>
          </w:p>
          <w:p w:rsidR="00804BDA" w:rsidRDefault="0084065D" w:rsidP="003C22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2.說明第一階段水彩紙解構任務。</w:t>
            </w:r>
          </w:p>
          <w:p w:rsidR="00804BDA" w:rsidRDefault="0084065D" w:rsidP="008406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3.實地進行水彩紙解構。</w:t>
            </w:r>
          </w:p>
        </w:tc>
      </w:tr>
      <w:tr w:rsidR="003C0FCE" w:rsidTr="003C2239">
        <w:tc>
          <w:tcPr>
            <w:tcW w:w="1809" w:type="dxa"/>
            <w:vAlign w:val="center"/>
          </w:tcPr>
          <w:p w:rsidR="003C0FCE" w:rsidRDefault="003C0FCE" w:rsidP="003C22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9019" w:type="dxa"/>
            <w:vAlign w:val="center"/>
          </w:tcPr>
          <w:p w:rsidR="006B6831" w:rsidRDefault="0084065D" w:rsidP="003C22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1.引導學生認識本課程基本概念。</w:t>
            </w:r>
          </w:p>
          <w:p w:rsidR="00804BDA" w:rsidRDefault="0084065D" w:rsidP="003C22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2.清楚了解第一階段任務重點。</w:t>
            </w:r>
          </w:p>
          <w:p w:rsidR="00804BDA" w:rsidRDefault="0084065D" w:rsidP="003C22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3.學習以適當的方式解構創作元素。</w:t>
            </w:r>
          </w:p>
        </w:tc>
      </w:tr>
      <w:tr w:rsidR="003C0FCE" w:rsidTr="003C2239">
        <w:tc>
          <w:tcPr>
            <w:tcW w:w="1809" w:type="dxa"/>
            <w:vAlign w:val="center"/>
          </w:tcPr>
          <w:p w:rsidR="003C0FCE" w:rsidRDefault="003C0FCE" w:rsidP="004F78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背景</w:t>
            </w:r>
            <w:r w:rsidR="004F7835">
              <w:rPr>
                <w:rFonts w:ascii="標楷體" w:eastAsia="標楷體" w:hAnsi="標楷體" w:hint="eastAsia"/>
              </w:rPr>
              <w:t>脈絡</w:t>
            </w:r>
          </w:p>
        </w:tc>
        <w:tc>
          <w:tcPr>
            <w:tcW w:w="9019" w:type="dxa"/>
            <w:vAlign w:val="center"/>
          </w:tcPr>
          <w:p w:rsidR="00804BDA" w:rsidRPr="006B6831" w:rsidRDefault="00864869" w:rsidP="008648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課程設計概念源自包浩斯學院的基礎課程。當今世界許多建築與設計學院皆效法當年包浩斯的作法，為入學學生設立基礎課程，目的在於建立學習者對色彩、造型、結構、素材、技法與創意的基本素養，為日後的學習與發展紮下良好的根基。本課程之設計規劃即是從這個角度出發。</w:t>
            </w:r>
          </w:p>
        </w:tc>
      </w:tr>
      <w:tr w:rsidR="003C0FCE" w:rsidTr="003C2239">
        <w:tc>
          <w:tcPr>
            <w:tcW w:w="1809" w:type="dxa"/>
            <w:vAlign w:val="center"/>
          </w:tcPr>
          <w:p w:rsidR="003C0FCE" w:rsidRDefault="003C0FCE" w:rsidP="003C22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</w:t>
            </w:r>
          </w:p>
        </w:tc>
        <w:tc>
          <w:tcPr>
            <w:tcW w:w="9019" w:type="dxa"/>
            <w:vAlign w:val="center"/>
          </w:tcPr>
          <w:p w:rsidR="003C0FCE" w:rsidRDefault="00995448" w:rsidP="003C22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1.透過作品欣賞認識整個專題研究的流程與學習重點。</w:t>
            </w:r>
          </w:p>
          <w:p w:rsidR="00804BDA" w:rsidRDefault="00995448" w:rsidP="003C22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2.說明如何將一張8K水彩紙分解為多種樣式的三角形。</w:t>
            </w:r>
          </w:p>
          <w:p w:rsidR="00804BDA" w:rsidRDefault="00995448" w:rsidP="003C2239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3.學生實地以剪刀分解水彩紙。</w:t>
            </w:r>
          </w:p>
        </w:tc>
      </w:tr>
      <w:tr w:rsidR="003C0FCE" w:rsidTr="003C2239">
        <w:tc>
          <w:tcPr>
            <w:tcW w:w="1809" w:type="dxa"/>
            <w:vAlign w:val="center"/>
          </w:tcPr>
          <w:p w:rsidR="003C0FCE" w:rsidRDefault="003C0FCE" w:rsidP="003C22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9019" w:type="dxa"/>
            <w:vAlign w:val="center"/>
          </w:tcPr>
          <w:p w:rsidR="003C0FCE" w:rsidRDefault="008B1F11" w:rsidP="003C22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995448">
              <w:rPr>
                <w:rFonts w:ascii="標楷體" w:eastAsia="標楷體" w:hAnsi="標楷體" w:hint="eastAsia"/>
              </w:rPr>
              <w:t>於素材解構過程中觀察學生執行狀況。</w:t>
            </w:r>
          </w:p>
          <w:p w:rsidR="00804BDA" w:rsidRDefault="008B1F11" w:rsidP="003C22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2.檢視解構之後的素材品質。</w:t>
            </w:r>
          </w:p>
          <w:p w:rsidR="00804BDA" w:rsidRDefault="00804BDA" w:rsidP="003C2239">
            <w:pPr>
              <w:rPr>
                <w:rFonts w:ascii="標楷體" w:eastAsia="標楷體" w:hAnsi="標楷體"/>
              </w:rPr>
            </w:pPr>
          </w:p>
        </w:tc>
      </w:tr>
      <w:tr w:rsidR="003C0FCE" w:rsidTr="003C2239">
        <w:tc>
          <w:tcPr>
            <w:tcW w:w="1809" w:type="dxa"/>
            <w:vAlign w:val="center"/>
          </w:tcPr>
          <w:p w:rsidR="003C0FCE" w:rsidRDefault="003C0FCE" w:rsidP="003C22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觀察焦點</w:t>
            </w:r>
          </w:p>
        </w:tc>
        <w:tc>
          <w:tcPr>
            <w:tcW w:w="9019" w:type="dxa"/>
            <w:vAlign w:val="center"/>
          </w:tcPr>
          <w:p w:rsidR="003C0FCE" w:rsidRDefault="00995448" w:rsidP="003C22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1.是否能剪出多種樣式的三角形</w:t>
            </w:r>
            <w:r w:rsidR="00651D29">
              <w:rPr>
                <w:rFonts w:ascii="標楷體" w:eastAsia="標楷體" w:hAnsi="標楷體" w:hint="eastAsia"/>
              </w:rPr>
              <w:t>。</w:t>
            </w:r>
          </w:p>
          <w:p w:rsidR="00804BDA" w:rsidRDefault="00995448" w:rsidP="003C22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651D29">
              <w:rPr>
                <w:rFonts w:ascii="標楷體" w:eastAsia="標楷體" w:hAnsi="標楷體" w:hint="eastAsia"/>
              </w:rPr>
              <w:t>三角形的邊線是否修直。</w:t>
            </w:r>
          </w:p>
          <w:p w:rsidR="00804BDA" w:rsidRDefault="00651D29" w:rsidP="003C22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3.三角形的大小是否符合建議的適當尺度。</w:t>
            </w:r>
          </w:p>
        </w:tc>
      </w:tr>
      <w:tr w:rsidR="003C0FCE" w:rsidTr="003C2239">
        <w:tc>
          <w:tcPr>
            <w:tcW w:w="1809" w:type="dxa"/>
            <w:vAlign w:val="center"/>
          </w:tcPr>
          <w:p w:rsidR="003C0FCE" w:rsidRDefault="003C0FCE" w:rsidP="003C22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9019" w:type="dxa"/>
            <w:vAlign w:val="center"/>
          </w:tcPr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</w:tc>
      </w:tr>
    </w:tbl>
    <w:p w:rsidR="003C0FCE" w:rsidRDefault="003C0FCE" w:rsidP="003C0FCE">
      <w:pPr>
        <w:rPr>
          <w:rFonts w:ascii="標楷體" w:eastAsia="標楷體" w:hAnsi="標楷體"/>
        </w:rPr>
      </w:pPr>
    </w:p>
    <w:p w:rsidR="003C0FCE" w:rsidRPr="00592540" w:rsidRDefault="003C0FCE" w:rsidP="003C0FCE">
      <w:pPr>
        <w:rPr>
          <w:rFonts w:ascii="標楷體" w:eastAsia="標楷體" w:hAnsi="標楷體"/>
          <w:b/>
        </w:rPr>
      </w:pPr>
      <w:r w:rsidRPr="00592540">
        <w:rPr>
          <w:rFonts w:ascii="標楷體" w:eastAsia="標楷體" w:hAnsi="標楷體" w:hint="eastAsia"/>
          <w:b/>
        </w:rPr>
        <w:t>預計觀課後回饋會談的時間與地點：</w:t>
      </w:r>
      <w:r w:rsidR="00E61363">
        <w:rPr>
          <w:rFonts w:ascii="標楷體" w:eastAsia="標楷體" w:hAnsi="標楷體" w:hint="eastAsia"/>
          <w:b/>
        </w:rPr>
        <w:t>3樓美勞教室</w:t>
      </w:r>
    </w:p>
    <w:p w:rsidR="003C0FCE" w:rsidRDefault="003C0FCE" w:rsidP="003C0FCE">
      <w:pPr>
        <w:rPr>
          <w:rFonts w:ascii="標楷體" w:eastAsia="標楷體" w:hAnsi="標楷體"/>
        </w:rPr>
      </w:pPr>
    </w:p>
    <w:p w:rsidR="003C0FCE" w:rsidRDefault="003C0FCE" w:rsidP="003C0FCE">
      <w:pPr>
        <w:rPr>
          <w:rFonts w:ascii="標楷體" w:eastAsia="標楷體" w:hAnsi="標楷體"/>
        </w:rPr>
      </w:pPr>
    </w:p>
    <w:p w:rsidR="003C0FCE" w:rsidRDefault="003C0FCE" w:rsidP="003C0FCE">
      <w:pPr>
        <w:rPr>
          <w:rFonts w:ascii="標楷體" w:eastAsia="標楷體" w:hAnsi="標楷體"/>
        </w:rPr>
      </w:pPr>
    </w:p>
    <w:p w:rsidR="003C0FCE" w:rsidRDefault="003C0FCE" w:rsidP="003C0FCE">
      <w:pPr>
        <w:rPr>
          <w:rFonts w:ascii="標楷體" w:eastAsia="標楷體" w:hAnsi="標楷體"/>
          <w:b/>
        </w:rPr>
      </w:pPr>
      <w:r w:rsidRPr="008C000F">
        <w:rPr>
          <w:rFonts w:ascii="標楷體" w:eastAsia="標楷體" w:hAnsi="標楷體" w:hint="eastAsia"/>
          <w:b/>
        </w:rPr>
        <w:t>觀課者簽章：                               教學者簽章：</w:t>
      </w:r>
    </w:p>
    <w:p w:rsidR="00804BDA" w:rsidRDefault="00804BDA" w:rsidP="003C0FCE">
      <w:pPr>
        <w:rPr>
          <w:rFonts w:ascii="標楷體" w:eastAsia="標楷體" w:hAnsi="標楷體"/>
          <w:b/>
        </w:rPr>
      </w:pPr>
    </w:p>
    <w:p w:rsidR="00804BDA" w:rsidRDefault="00804BDA" w:rsidP="003C0FCE">
      <w:pPr>
        <w:rPr>
          <w:rFonts w:ascii="標楷體" w:eastAsia="標楷體" w:hAnsi="標楷體"/>
          <w:b/>
        </w:rPr>
      </w:pPr>
    </w:p>
    <w:p w:rsidR="00804BDA" w:rsidRDefault="00804BDA" w:rsidP="003C0FCE">
      <w:pPr>
        <w:rPr>
          <w:rFonts w:ascii="標楷體" w:eastAsia="標楷體" w:hAnsi="標楷體"/>
          <w:b/>
        </w:rPr>
      </w:pPr>
    </w:p>
    <w:p w:rsidR="00804BDA" w:rsidRDefault="00804BDA" w:rsidP="003C0FCE">
      <w:pPr>
        <w:rPr>
          <w:rFonts w:ascii="標楷體" w:eastAsia="標楷體" w:hAnsi="標楷體"/>
          <w:b/>
        </w:rPr>
      </w:pPr>
    </w:p>
    <w:p w:rsidR="00804BDA" w:rsidRPr="008C000F" w:rsidRDefault="00804BDA" w:rsidP="003C0FCE">
      <w:pPr>
        <w:rPr>
          <w:rFonts w:ascii="標楷體" w:eastAsia="標楷體" w:hAnsi="標楷體"/>
          <w:b/>
        </w:rPr>
      </w:pPr>
    </w:p>
    <w:p w:rsidR="003C0FCE" w:rsidRPr="00B53322" w:rsidRDefault="003C0FCE" w:rsidP="003C0FCE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基隆市武崙國民小學1</w:t>
      </w:r>
      <w:r w:rsidR="00E36EDA">
        <w:rPr>
          <w:rFonts w:ascii="標楷體" w:eastAsia="標楷體" w:hAnsi="標楷體" w:hint="eastAsia"/>
          <w:b/>
          <w:sz w:val="28"/>
          <w:szCs w:val="28"/>
        </w:rPr>
        <w:t>10</w:t>
      </w:r>
      <w:r>
        <w:rPr>
          <w:rFonts w:ascii="標楷體" w:eastAsia="標楷體" w:hAnsi="標楷體" w:hint="eastAsia"/>
          <w:b/>
          <w:sz w:val="28"/>
          <w:szCs w:val="28"/>
        </w:rPr>
        <w:t>學年度觀課</w:t>
      </w:r>
      <w:r w:rsidRPr="00B53322">
        <w:rPr>
          <w:rFonts w:ascii="標楷體" w:eastAsia="標楷體" w:hAnsi="標楷體" w:hint="eastAsia"/>
          <w:b/>
          <w:sz w:val="28"/>
          <w:szCs w:val="28"/>
        </w:rPr>
        <w:t>紀錄表</w:t>
      </w:r>
      <w:r>
        <w:rPr>
          <w:rFonts w:ascii="標楷體" w:eastAsia="標楷體" w:hAnsi="標楷體" w:hint="eastAsia"/>
          <w:b/>
          <w:sz w:val="28"/>
          <w:szCs w:val="28"/>
        </w:rPr>
        <w:t>(觀)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1701"/>
        <w:gridCol w:w="1842"/>
        <w:gridCol w:w="2262"/>
      </w:tblGrid>
      <w:tr w:rsidR="003C0FCE" w:rsidTr="00495C77">
        <w:tc>
          <w:tcPr>
            <w:tcW w:w="1696" w:type="dxa"/>
            <w:vAlign w:val="center"/>
          </w:tcPr>
          <w:p w:rsidR="003C0FCE" w:rsidRPr="00B53322" w:rsidRDefault="003C0FCE" w:rsidP="003C223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觀課</w:t>
            </w:r>
            <w:r w:rsidRPr="00B53322">
              <w:rPr>
                <w:rFonts w:ascii="標楷體" w:eastAsia="標楷體" w:hAnsi="標楷體" w:hint="eastAsia"/>
                <w:b/>
              </w:rPr>
              <w:t>者</w:t>
            </w:r>
          </w:p>
        </w:tc>
        <w:tc>
          <w:tcPr>
            <w:tcW w:w="1560" w:type="dxa"/>
            <w:vAlign w:val="center"/>
          </w:tcPr>
          <w:p w:rsidR="003C0FCE" w:rsidRDefault="00804BDA" w:rsidP="002779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侯元鈞</w:t>
            </w:r>
          </w:p>
        </w:tc>
        <w:tc>
          <w:tcPr>
            <w:tcW w:w="1701" w:type="dxa"/>
            <w:vAlign w:val="center"/>
          </w:tcPr>
          <w:p w:rsidR="003C0FCE" w:rsidRPr="00B53322" w:rsidRDefault="003C0FCE" w:rsidP="002779C5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教學者</w:t>
            </w:r>
          </w:p>
        </w:tc>
        <w:tc>
          <w:tcPr>
            <w:tcW w:w="1701" w:type="dxa"/>
            <w:vAlign w:val="center"/>
          </w:tcPr>
          <w:p w:rsidR="003C0FCE" w:rsidRDefault="00804BDA" w:rsidP="002779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薛丞堯</w:t>
            </w:r>
          </w:p>
        </w:tc>
        <w:tc>
          <w:tcPr>
            <w:tcW w:w="1842" w:type="dxa"/>
            <w:vAlign w:val="center"/>
          </w:tcPr>
          <w:p w:rsidR="003C0FCE" w:rsidRDefault="003C0FCE" w:rsidP="002779C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觀課</w:t>
            </w:r>
          </w:p>
          <w:p w:rsidR="003C0FCE" w:rsidRPr="00B53322" w:rsidRDefault="003C0FCE" w:rsidP="002779C5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日期</w:t>
            </w:r>
            <w:r>
              <w:rPr>
                <w:rFonts w:ascii="標楷體" w:eastAsia="標楷體" w:hAnsi="標楷體" w:hint="eastAsia"/>
                <w:b/>
              </w:rPr>
              <w:t>與時間</w:t>
            </w:r>
          </w:p>
        </w:tc>
        <w:tc>
          <w:tcPr>
            <w:tcW w:w="2262" w:type="dxa"/>
            <w:vAlign w:val="center"/>
          </w:tcPr>
          <w:p w:rsidR="001C1C88" w:rsidRDefault="00470D9C" w:rsidP="00E85A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1C1C88">
              <w:rPr>
                <w:rFonts w:ascii="標楷體" w:eastAsia="標楷體" w:hAnsi="標楷體" w:hint="eastAsia"/>
              </w:rPr>
              <w:t>11</w:t>
            </w:r>
            <w:r w:rsidR="000C4232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0</w:t>
            </w:r>
            <w:r w:rsidR="00E85A8E">
              <w:rPr>
                <w:rFonts w:ascii="標楷體" w:eastAsia="標楷體" w:hAnsi="標楷體" w:hint="eastAsia"/>
              </w:rPr>
              <w:t>3</w:t>
            </w:r>
            <w:r w:rsidR="000C4232">
              <w:rPr>
                <w:rFonts w:ascii="標楷體" w:eastAsia="標楷體" w:hAnsi="標楷體"/>
              </w:rPr>
              <w:t>.</w:t>
            </w:r>
            <w:r w:rsidR="001C1C88">
              <w:rPr>
                <w:rFonts w:ascii="標楷體" w:eastAsia="標楷體" w:hAnsi="標楷體" w:hint="eastAsia"/>
              </w:rPr>
              <w:t>07</w:t>
            </w:r>
          </w:p>
          <w:p w:rsidR="003C0FCE" w:rsidRDefault="00EA0D9E" w:rsidP="001C1C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1C1C88">
              <w:rPr>
                <w:rFonts w:ascii="標楷體" w:eastAsia="標楷體" w:hAnsi="標楷體" w:hint="eastAsia"/>
              </w:rPr>
              <w:t>4</w:t>
            </w:r>
            <w:r w:rsidR="004A2499">
              <w:rPr>
                <w:rFonts w:ascii="標楷體" w:eastAsia="標楷體" w:hAnsi="標楷體" w:hint="eastAsia"/>
              </w:rPr>
              <w:t>：</w:t>
            </w:r>
            <w:r w:rsidR="001C1C88">
              <w:rPr>
                <w:rFonts w:ascii="標楷體" w:eastAsia="標楷體" w:hAnsi="標楷體" w:hint="eastAsia"/>
              </w:rPr>
              <w:t>10</w:t>
            </w:r>
            <w:r w:rsidR="004A2499">
              <w:rPr>
                <w:rFonts w:ascii="標楷體" w:eastAsia="標楷體" w:hAnsi="標楷體"/>
              </w:rPr>
              <w:t>~</w:t>
            </w:r>
            <w:r w:rsidR="00470D9C">
              <w:rPr>
                <w:rFonts w:ascii="標楷體" w:eastAsia="標楷體" w:hAnsi="標楷體" w:hint="eastAsia"/>
              </w:rPr>
              <w:t>1</w:t>
            </w:r>
            <w:r w:rsidR="001C1C88">
              <w:rPr>
                <w:rFonts w:ascii="標楷體" w:eastAsia="標楷體" w:hAnsi="標楷體" w:hint="eastAsia"/>
              </w:rPr>
              <w:t>4</w:t>
            </w:r>
            <w:r w:rsidR="004A2499">
              <w:rPr>
                <w:rFonts w:ascii="標楷體" w:eastAsia="標楷體" w:hAnsi="標楷體" w:hint="eastAsia"/>
              </w:rPr>
              <w:t>：</w:t>
            </w:r>
            <w:r w:rsidR="001C1C88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</w:tr>
      <w:tr w:rsidR="003C0FCE" w:rsidTr="00495C77">
        <w:trPr>
          <w:trHeight w:val="669"/>
        </w:trPr>
        <w:tc>
          <w:tcPr>
            <w:tcW w:w="1696" w:type="dxa"/>
            <w:vAlign w:val="center"/>
          </w:tcPr>
          <w:p w:rsidR="003C0FCE" w:rsidRPr="00B53322" w:rsidRDefault="003C0FCE" w:rsidP="003C2239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授課年班</w:t>
            </w:r>
          </w:p>
        </w:tc>
        <w:tc>
          <w:tcPr>
            <w:tcW w:w="1560" w:type="dxa"/>
            <w:vAlign w:val="center"/>
          </w:tcPr>
          <w:p w:rsidR="003C0FCE" w:rsidRDefault="00804BDA" w:rsidP="002779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</w:t>
            </w:r>
            <w:r w:rsidR="001C1C8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3C0FCE" w:rsidRPr="00B53322" w:rsidRDefault="003C0FCE" w:rsidP="002779C5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教學領域</w:t>
            </w:r>
          </w:p>
        </w:tc>
        <w:tc>
          <w:tcPr>
            <w:tcW w:w="1701" w:type="dxa"/>
            <w:vAlign w:val="center"/>
          </w:tcPr>
          <w:p w:rsidR="003C0FCE" w:rsidRDefault="00804BDA" w:rsidP="002779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視覺藝術</w:t>
            </w:r>
          </w:p>
        </w:tc>
        <w:tc>
          <w:tcPr>
            <w:tcW w:w="1842" w:type="dxa"/>
            <w:vAlign w:val="center"/>
          </w:tcPr>
          <w:p w:rsidR="003C0FCE" w:rsidRPr="00B53322" w:rsidRDefault="003C0FCE" w:rsidP="002779C5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教學單元</w:t>
            </w:r>
            <w:r>
              <w:rPr>
                <w:rFonts w:ascii="標楷體" w:eastAsia="標楷體" w:hAnsi="標楷體" w:hint="eastAsia"/>
                <w:b/>
              </w:rPr>
              <w:t>(課)</w:t>
            </w:r>
          </w:p>
        </w:tc>
        <w:tc>
          <w:tcPr>
            <w:tcW w:w="2262" w:type="dxa"/>
            <w:vAlign w:val="center"/>
          </w:tcPr>
          <w:p w:rsidR="003C0FCE" w:rsidRDefault="00804BDA" w:rsidP="002779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</w:rPr>
              <w:t>色彩</w:t>
            </w:r>
            <w:r w:rsidR="001C1C88">
              <w:rPr>
                <w:rFonts w:ascii="標楷體" w:eastAsia="標楷體" w:hAnsi="標楷體" w:cs="Arial Unicode MS" w:hint="eastAsia"/>
              </w:rPr>
              <w:t>、造型</w:t>
            </w:r>
            <w:r>
              <w:rPr>
                <w:rFonts w:ascii="標楷體" w:eastAsia="標楷體" w:hAnsi="標楷體" w:cs="Arial Unicode MS" w:hint="eastAsia"/>
              </w:rPr>
              <w:t>與結構研究</w:t>
            </w:r>
          </w:p>
        </w:tc>
      </w:tr>
    </w:tbl>
    <w:p w:rsidR="003C0FCE" w:rsidRDefault="003C0FCE" w:rsidP="003C0FCE">
      <w:pPr>
        <w:rPr>
          <w:rFonts w:ascii="標楷體" w:eastAsia="標楷體" w:hAnsi="標楷體"/>
        </w:rPr>
      </w:pPr>
    </w:p>
    <w:p w:rsidR="003C0FCE" w:rsidRPr="003D26C9" w:rsidRDefault="003C0FCE" w:rsidP="003C0FCE">
      <w:pPr>
        <w:rPr>
          <w:rFonts w:ascii="標楷體" w:eastAsia="標楷體" w:hAnsi="標楷體"/>
          <w:b/>
        </w:rPr>
      </w:pPr>
      <w:r w:rsidRPr="00BF023F">
        <w:rPr>
          <w:rFonts w:ascii="標楷體" w:eastAsia="標楷體" w:hAnsi="標楷體" w:hint="eastAsia"/>
          <w:b/>
        </w:rPr>
        <w:t>本單元</w:t>
      </w:r>
      <w:r>
        <w:rPr>
          <w:rFonts w:ascii="標楷體" w:eastAsia="標楷體" w:hAnsi="標楷體" w:hint="eastAsia"/>
          <w:b/>
        </w:rPr>
        <w:t>(課)</w:t>
      </w:r>
      <w:r w:rsidRPr="00BF023F">
        <w:rPr>
          <w:rFonts w:ascii="標楷體" w:eastAsia="標楷體" w:hAnsi="標楷體" w:hint="eastAsia"/>
          <w:b/>
        </w:rPr>
        <w:t>共__</w:t>
      </w:r>
      <w:r w:rsidR="00B75074">
        <w:rPr>
          <w:rFonts w:ascii="標楷體" w:eastAsia="標楷體" w:hAnsi="標楷體" w:hint="eastAsia"/>
          <w:b/>
        </w:rPr>
        <w:t>1</w:t>
      </w:r>
      <w:r w:rsidR="001C1C88">
        <w:rPr>
          <w:rFonts w:ascii="標楷體" w:eastAsia="標楷體" w:hAnsi="標楷體" w:hint="eastAsia"/>
          <w:b/>
        </w:rPr>
        <w:t>2</w:t>
      </w:r>
      <w:r w:rsidRPr="00BF023F">
        <w:rPr>
          <w:rFonts w:ascii="標楷體" w:eastAsia="標楷體" w:hAnsi="標楷體" w:hint="eastAsia"/>
          <w:b/>
        </w:rPr>
        <w:t>__節，本次教學為第___</w:t>
      </w:r>
      <w:r w:rsidR="001C1C88">
        <w:rPr>
          <w:rFonts w:ascii="標楷體" w:eastAsia="標楷體" w:hAnsi="標楷體" w:hint="eastAsia"/>
          <w:b/>
        </w:rPr>
        <w:t>1</w:t>
      </w:r>
      <w:r w:rsidRPr="00BF023F">
        <w:rPr>
          <w:rFonts w:ascii="標楷體" w:eastAsia="標楷體" w:hAnsi="標楷體" w:hint="eastAsia"/>
          <w:b/>
        </w:rPr>
        <w:t>__節</w:t>
      </w:r>
    </w:p>
    <w:tbl>
      <w:tblPr>
        <w:tblW w:w="10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7"/>
        <w:gridCol w:w="3544"/>
        <w:gridCol w:w="567"/>
        <w:gridCol w:w="567"/>
        <w:gridCol w:w="567"/>
        <w:gridCol w:w="641"/>
        <w:gridCol w:w="4244"/>
      </w:tblGrid>
      <w:tr w:rsidR="003C0FCE" w:rsidRPr="00516307" w:rsidTr="003C2239">
        <w:trPr>
          <w:cantSplit/>
          <w:trHeight w:val="445"/>
          <w:jc w:val="center"/>
        </w:trPr>
        <w:tc>
          <w:tcPr>
            <w:tcW w:w="777" w:type="dxa"/>
            <w:vMerge w:val="restart"/>
            <w:shd w:val="clear" w:color="auto" w:fill="D9D9D9" w:themeFill="background1" w:themeFillShade="D9"/>
            <w:vAlign w:val="center"/>
          </w:tcPr>
          <w:p w:rsidR="003C0FCE" w:rsidRPr="00516307" w:rsidRDefault="003C0FCE" w:rsidP="003C2239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516307">
              <w:rPr>
                <w:rFonts w:ascii="Times New Roman" w:eastAsia="標楷體" w:hAnsi="標楷體" w:cs="Times New Roman"/>
                <w:bCs/>
              </w:rPr>
              <w:t>層</w:t>
            </w:r>
          </w:p>
          <w:p w:rsidR="003C0FCE" w:rsidRPr="00516307" w:rsidRDefault="003C0FCE" w:rsidP="003C2239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516307">
              <w:rPr>
                <w:rFonts w:ascii="Times New Roman" w:eastAsia="標楷體" w:hAnsi="標楷體" w:cs="Times New Roman"/>
                <w:bCs/>
              </w:rPr>
              <w:t>面</w:t>
            </w:r>
          </w:p>
        </w:tc>
        <w:tc>
          <w:tcPr>
            <w:tcW w:w="3544" w:type="dxa"/>
            <w:vMerge w:val="restart"/>
            <w:vAlign w:val="center"/>
          </w:tcPr>
          <w:p w:rsidR="003C0FCE" w:rsidRPr="00516307" w:rsidRDefault="003C0FCE" w:rsidP="003C2239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標楷體" w:cs="Times New Roman" w:hint="eastAsia"/>
                <w:bCs/>
              </w:rPr>
              <w:t>觀課重點建議</w:t>
            </w:r>
          </w:p>
        </w:tc>
        <w:tc>
          <w:tcPr>
            <w:tcW w:w="2342" w:type="dxa"/>
            <w:gridSpan w:val="4"/>
            <w:vAlign w:val="center"/>
          </w:tcPr>
          <w:p w:rsidR="003C0FCE" w:rsidRPr="00A7323E" w:rsidRDefault="003C0FCE" w:rsidP="003C2239">
            <w:pPr>
              <w:spacing w:line="340" w:lineRule="exact"/>
              <w:jc w:val="center"/>
              <w:rPr>
                <w:rFonts w:ascii="標楷體" w:eastAsia="標楷體" w:hAnsi="標楷體" w:cs="MS Mincho"/>
                <w:bCs/>
                <w:szCs w:val="24"/>
              </w:rPr>
            </w:pPr>
            <w:r w:rsidRPr="00A7323E">
              <w:rPr>
                <w:rFonts w:ascii="標楷體" w:eastAsia="標楷體" w:hAnsi="標楷體" w:cs="MS Mincho" w:hint="eastAsia"/>
                <w:bCs/>
                <w:szCs w:val="24"/>
              </w:rPr>
              <w:t>觀察現象(</w:t>
            </w:r>
            <w:r w:rsidRPr="00A7323E">
              <w:rPr>
                <w:rFonts w:ascii="標楷體" w:eastAsia="MS Mincho" w:hAnsi="MS Mincho" w:cs="MS Mincho" w:hint="eastAsia"/>
                <w:bCs/>
                <w:szCs w:val="24"/>
              </w:rPr>
              <w:t>✔</w:t>
            </w:r>
            <w:r w:rsidRPr="00A7323E">
              <w:rPr>
                <w:rFonts w:ascii="標楷體" w:eastAsia="標楷體" w:hAnsi="標楷體" w:cs="MS Mincho" w:hint="eastAsia"/>
                <w:bCs/>
                <w:szCs w:val="24"/>
              </w:rPr>
              <w:t>)</w:t>
            </w:r>
          </w:p>
        </w:tc>
        <w:tc>
          <w:tcPr>
            <w:tcW w:w="4244" w:type="dxa"/>
            <w:vMerge w:val="restart"/>
            <w:vAlign w:val="center"/>
          </w:tcPr>
          <w:p w:rsidR="003C0FCE" w:rsidRPr="00A7323E" w:rsidRDefault="003C0FCE" w:rsidP="003C2239">
            <w:pPr>
              <w:spacing w:line="340" w:lineRule="exact"/>
              <w:jc w:val="center"/>
              <w:rPr>
                <w:rFonts w:ascii="標楷體" w:eastAsia="標楷體" w:hAnsi="標楷體" w:cs="MS Mincho"/>
                <w:bCs/>
                <w:szCs w:val="24"/>
              </w:rPr>
            </w:pPr>
            <w:r>
              <w:rPr>
                <w:rFonts w:ascii="標楷體" w:eastAsia="標楷體" w:hAnsi="標楷體" w:cs="MS Mincho" w:hint="eastAsia"/>
                <w:bCs/>
                <w:szCs w:val="24"/>
              </w:rPr>
              <w:t>簡要</w:t>
            </w:r>
            <w:r w:rsidRPr="00A7323E">
              <w:rPr>
                <w:rFonts w:ascii="標楷體" w:eastAsia="標楷體" w:hAnsi="標楷體" w:cs="MS Mincho" w:hint="eastAsia"/>
                <w:bCs/>
                <w:szCs w:val="24"/>
              </w:rPr>
              <w:t>註記</w:t>
            </w:r>
          </w:p>
        </w:tc>
      </w:tr>
      <w:tr w:rsidR="003C0FCE" w:rsidRPr="005C618D" w:rsidTr="003C2239">
        <w:trPr>
          <w:cantSplit/>
          <w:trHeight w:val="872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3C0FCE" w:rsidRPr="00516307" w:rsidRDefault="003C0FCE" w:rsidP="003C2239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</w:rPr>
            </w:pPr>
          </w:p>
        </w:tc>
        <w:tc>
          <w:tcPr>
            <w:tcW w:w="3544" w:type="dxa"/>
            <w:vMerge/>
            <w:vAlign w:val="center"/>
          </w:tcPr>
          <w:p w:rsidR="003C0FCE" w:rsidRPr="00516307" w:rsidRDefault="003C0FCE" w:rsidP="003C2239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</w:rPr>
            </w:pPr>
          </w:p>
        </w:tc>
        <w:tc>
          <w:tcPr>
            <w:tcW w:w="567" w:type="dxa"/>
            <w:vAlign w:val="center"/>
          </w:tcPr>
          <w:p w:rsidR="003C0FCE" w:rsidRPr="005C618D" w:rsidRDefault="003C0FCE" w:rsidP="003C2239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優良</w:t>
            </w:r>
          </w:p>
        </w:tc>
        <w:tc>
          <w:tcPr>
            <w:tcW w:w="567" w:type="dxa"/>
            <w:vAlign w:val="center"/>
          </w:tcPr>
          <w:p w:rsidR="003C0FCE" w:rsidRPr="005C618D" w:rsidRDefault="003C0FCE" w:rsidP="003C2239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符合</w:t>
            </w:r>
          </w:p>
        </w:tc>
        <w:tc>
          <w:tcPr>
            <w:tcW w:w="567" w:type="dxa"/>
            <w:vAlign w:val="center"/>
          </w:tcPr>
          <w:p w:rsidR="003C0FCE" w:rsidRPr="005C618D" w:rsidRDefault="003C0FCE" w:rsidP="003C2239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待改進</w:t>
            </w:r>
          </w:p>
        </w:tc>
        <w:tc>
          <w:tcPr>
            <w:tcW w:w="641" w:type="dxa"/>
            <w:vAlign w:val="center"/>
          </w:tcPr>
          <w:p w:rsidR="003C0FCE" w:rsidRPr="005C618D" w:rsidRDefault="003C0FCE" w:rsidP="003C2239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未觀察到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或不適用</w:t>
            </w:r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4244" w:type="dxa"/>
            <w:vMerge/>
            <w:vAlign w:val="center"/>
          </w:tcPr>
          <w:p w:rsidR="003C0FCE" w:rsidRPr="005C618D" w:rsidRDefault="003C0FCE" w:rsidP="003C2239">
            <w:pPr>
              <w:spacing w:line="260" w:lineRule="exact"/>
              <w:rPr>
                <w:rFonts w:eastAsia="標楷體"/>
              </w:rPr>
            </w:pPr>
          </w:p>
        </w:tc>
      </w:tr>
      <w:tr w:rsidR="003C0FCE" w:rsidRPr="00516307" w:rsidTr="003C2239">
        <w:trPr>
          <w:cantSplit/>
          <w:trHeight w:val="257"/>
          <w:jc w:val="center"/>
        </w:trPr>
        <w:tc>
          <w:tcPr>
            <w:tcW w:w="777" w:type="dxa"/>
            <w:vMerge w:val="restart"/>
            <w:shd w:val="clear" w:color="auto" w:fill="D9D9D9" w:themeFill="background1" w:themeFillShade="D9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課程、教學與評量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C0FCE" w:rsidRPr="00516307" w:rsidRDefault="003C0FCE" w:rsidP="003C223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516307">
              <w:rPr>
                <w:rFonts w:ascii="Times New Roman" w:eastAsia="標楷體" w:hAnsi="標楷體" w:cs="Times New Roman"/>
                <w:kern w:val="0"/>
              </w:rPr>
              <w:t>正確掌握教材內容，協助學生習得重要概念、原則或技能。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FCE" w:rsidRPr="002779C5" w:rsidRDefault="00062C28" w:rsidP="00EB753A">
            <w:pPr>
              <w:spacing w:line="4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7323E">
              <w:rPr>
                <w:rFonts w:ascii="標楷體" w:eastAsia="MS Mincho" w:hAnsi="MS Mincho" w:cs="MS Mincho" w:hint="eastAsia"/>
                <w:bCs/>
                <w:szCs w:val="24"/>
              </w:rPr>
              <w:t>✔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FCE" w:rsidRPr="00516307" w:rsidRDefault="003C0FCE" w:rsidP="00EB753A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 w:val="restart"/>
            <w:shd w:val="clear" w:color="auto" w:fill="auto"/>
            <w:vAlign w:val="center"/>
          </w:tcPr>
          <w:p w:rsidR="003C0FCE" w:rsidRDefault="006822E5" w:rsidP="006822E5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強調研究精神與專注執行的重要性。</w:t>
            </w:r>
          </w:p>
          <w:p w:rsidR="006822E5" w:rsidRDefault="006822E5" w:rsidP="006822E5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對創作的概念與細節能清楚說明。</w:t>
            </w:r>
          </w:p>
          <w:p w:rsidR="006822E5" w:rsidRPr="006822E5" w:rsidRDefault="006822E5" w:rsidP="006822E5">
            <w:pPr>
              <w:spacing w:line="420" w:lineRule="exact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能掌握學生迷思概念引導修正。</w:t>
            </w:r>
          </w:p>
        </w:tc>
      </w:tr>
      <w:tr w:rsidR="003C0FCE" w:rsidRPr="00516307" w:rsidTr="003C2239">
        <w:trPr>
          <w:cantSplit/>
          <w:trHeight w:val="195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3C0FCE" w:rsidRPr="00516307" w:rsidRDefault="003C0FCE" w:rsidP="003C223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3C0FCE" w:rsidRPr="00132F81" w:rsidRDefault="003C0FCE" w:rsidP="003C2239">
            <w:pPr>
              <w:spacing w:line="0" w:lineRule="atLeast"/>
              <w:jc w:val="both"/>
              <w:rPr>
                <w:rFonts w:ascii="Times New Roman" w:eastAsia="標楷體" w:hAnsi="標楷體" w:cs="Times New Roman"/>
                <w:kern w:val="0"/>
              </w:rPr>
            </w:pPr>
            <w:r w:rsidRPr="00516307">
              <w:rPr>
                <w:rFonts w:ascii="Times New Roman" w:eastAsia="標楷體" w:hAnsi="標楷體" w:cs="Times New Roman"/>
                <w:kern w:val="0"/>
              </w:rPr>
              <w:t>運用適切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(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或多樣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)</w:t>
            </w:r>
            <w:r w:rsidRPr="00516307">
              <w:rPr>
                <w:rFonts w:ascii="Times New Roman" w:eastAsia="標楷體" w:hAnsi="標楷體" w:cs="Times New Roman"/>
                <w:kern w:val="0"/>
              </w:rPr>
              <w:t>的教學方法，引導學生思考、討論或實作。</w:t>
            </w:r>
          </w:p>
        </w:tc>
        <w:tc>
          <w:tcPr>
            <w:tcW w:w="567" w:type="dxa"/>
            <w:vAlign w:val="center"/>
          </w:tcPr>
          <w:p w:rsidR="003C0FCE" w:rsidRPr="002779C5" w:rsidRDefault="003C0FCE" w:rsidP="00EB753A">
            <w:pPr>
              <w:spacing w:line="42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062C28" w:rsidP="00EB753A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323E">
              <w:rPr>
                <w:rFonts w:ascii="標楷體" w:eastAsia="MS Mincho" w:hAnsi="MS Mincho" w:cs="MS Mincho" w:hint="eastAsia"/>
                <w:bCs/>
                <w:szCs w:val="24"/>
              </w:rPr>
              <w:t>✔</w:t>
            </w: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C0FCE" w:rsidRPr="00516307" w:rsidTr="003C2239">
        <w:trPr>
          <w:cantSplit/>
          <w:trHeight w:val="120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3C0FCE" w:rsidRPr="00516307" w:rsidRDefault="003C0FCE" w:rsidP="003C223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3C0FCE" w:rsidRPr="00516307" w:rsidRDefault="003C0FCE" w:rsidP="003C223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516307">
              <w:rPr>
                <w:rFonts w:ascii="Times New Roman" w:eastAsia="標楷體" w:hAnsi="標楷體" w:cs="Times New Roman"/>
                <w:kern w:val="0"/>
              </w:rPr>
              <w:t>融入學習策略的指導。</w:t>
            </w:r>
          </w:p>
        </w:tc>
        <w:tc>
          <w:tcPr>
            <w:tcW w:w="567" w:type="dxa"/>
            <w:vAlign w:val="center"/>
          </w:tcPr>
          <w:p w:rsidR="003C0FCE" w:rsidRPr="002779C5" w:rsidRDefault="00062C28" w:rsidP="00062C28">
            <w:pPr>
              <w:spacing w:line="4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7323E">
              <w:rPr>
                <w:rFonts w:ascii="標楷體" w:eastAsia="MS Mincho" w:hAnsi="MS Mincho" w:cs="MS Mincho" w:hint="eastAsia"/>
                <w:bCs/>
                <w:szCs w:val="24"/>
              </w:rPr>
              <w:t>✔</w:t>
            </w:r>
          </w:p>
        </w:tc>
        <w:tc>
          <w:tcPr>
            <w:tcW w:w="567" w:type="dxa"/>
            <w:vAlign w:val="center"/>
          </w:tcPr>
          <w:p w:rsidR="003C0FCE" w:rsidRPr="00516307" w:rsidRDefault="003C0FCE" w:rsidP="00EB753A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C0FCE" w:rsidRPr="00516307" w:rsidTr="003C2239">
        <w:trPr>
          <w:cantSplit/>
          <w:trHeight w:val="551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3C0FCE" w:rsidRPr="00516307" w:rsidRDefault="003C0FCE" w:rsidP="003C223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3C0FCE" w:rsidRPr="00516307" w:rsidRDefault="003C0FCE" w:rsidP="003C223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/>
                <w:kern w:val="0"/>
              </w:rPr>
              <w:t>運用口語、非口語、走動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或發問</w:t>
            </w:r>
            <w:r>
              <w:rPr>
                <w:rFonts w:ascii="Times New Roman" w:eastAsia="標楷體" w:hAnsi="標楷體" w:cs="Times New Roman"/>
                <w:kern w:val="0"/>
              </w:rPr>
              <w:t>等</w:t>
            </w:r>
            <w:r w:rsidRPr="00516307">
              <w:rPr>
                <w:rFonts w:ascii="Times New Roman" w:eastAsia="標楷體" w:hAnsi="標楷體" w:cs="Times New Roman"/>
                <w:kern w:val="0"/>
              </w:rPr>
              <w:t>技巧，幫助學生學習。</w:t>
            </w:r>
          </w:p>
        </w:tc>
        <w:tc>
          <w:tcPr>
            <w:tcW w:w="567" w:type="dxa"/>
            <w:vAlign w:val="center"/>
          </w:tcPr>
          <w:p w:rsidR="003C0FCE" w:rsidRPr="002779C5" w:rsidRDefault="00062C28" w:rsidP="00EB753A">
            <w:pPr>
              <w:spacing w:line="4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7323E">
              <w:rPr>
                <w:rFonts w:ascii="標楷體" w:eastAsia="MS Mincho" w:hAnsi="MS Mincho" w:cs="MS Mincho" w:hint="eastAsia"/>
                <w:bCs/>
                <w:szCs w:val="24"/>
              </w:rPr>
              <w:t>✔</w:t>
            </w:r>
          </w:p>
        </w:tc>
        <w:tc>
          <w:tcPr>
            <w:tcW w:w="567" w:type="dxa"/>
            <w:vAlign w:val="center"/>
          </w:tcPr>
          <w:p w:rsidR="003C0FCE" w:rsidRPr="00516307" w:rsidRDefault="003C0FCE" w:rsidP="00EB753A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C0FCE" w:rsidRPr="00516307" w:rsidTr="003C2239">
        <w:trPr>
          <w:cantSplit/>
          <w:trHeight w:val="319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3C0FCE" w:rsidRPr="00516307" w:rsidRDefault="003C0FCE" w:rsidP="003C223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3C0FCE" w:rsidRDefault="003C0FCE" w:rsidP="003C2239">
            <w:pPr>
              <w:spacing w:line="0" w:lineRule="atLeast"/>
              <w:jc w:val="both"/>
              <w:rPr>
                <w:rFonts w:ascii="Times New Roman" w:eastAsia="標楷體" w:hAnsi="標楷體" w:cs="Times New Roman"/>
                <w:kern w:val="0"/>
              </w:rPr>
            </w:pPr>
            <w:r>
              <w:rPr>
                <w:rFonts w:ascii="Times New Roman" w:eastAsia="標楷體" w:hAnsi="標楷體" w:cs="Times New Roman" w:hint="eastAsia"/>
                <w:kern w:val="0"/>
              </w:rPr>
              <w:t>適時歸納學習重點。</w:t>
            </w:r>
          </w:p>
        </w:tc>
        <w:tc>
          <w:tcPr>
            <w:tcW w:w="567" w:type="dxa"/>
            <w:vAlign w:val="center"/>
          </w:tcPr>
          <w:p w:rsidR="003C0FCE" w:rsidRPr="00516307" w:rsidRDefault="00062C28" w:rsidP="00EB753A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323E">
              <w:rPr>
                <w:rFonts w:ascii="標楷體" w:eastAsia="MS Mincho" w:hAnsi="MS Mincho" w:cs="MS Mincho" w:hint="eastAsia"/>
                <w:bCs/>
                <w:szCs w:val="24"/>
              </w:rPr>
              <w:t>✔</w:t>
            </w:r>
          </w:p>
        </w:tc>
        <w:tc>
          <w:tcPr>
            <w:tcW w:w="567" w:type="dxa"/>
            <w:vAlign w:val="center"/>
          </w:tcPr>
          <w:p w:rsidR="003C0FCE" w:rsidRPr="00516307" w:rsidRDefault="003C0FCE" w:rsidP="00EB753A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C0FCE" w:rsidRPr="00516307" w:rsidTr="003C2239">
        <w:trPr>
          <w:cantSplit/>
          <w:trHeight w:val="467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3C0FCE" w:rsidRPr="00516307" w:rsidRDefault="003C0FCE" w:rsidP="003C223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3C0FCE" w:rsidRPr="00516307" w:rsidRDefault="003C0FCE" w:rsidP="003C223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>
              <w:rPr>
                <w:rFonts w:ascii="Times New Roman" w:eastAsia="標楷體" w:hAnsi="標楷體" w:cs="Times New Roman"/>
                <w:kern w:val="0"/>
              </w:rPr>
              <w:t>教學時，能運用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適當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(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或</w:t>
            </w:r>
            <w:r>
              <w:rPr>
                <w:rFonts w:ascii="Times New Roman" w:eastAsia="標楷體" w:hAnsi="標楷體" w:cs="Times New Roman"/>
                <w:kern w:val="0"/>
              </w:rPr>
              <w:t>多元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)</w:t>
            </w:r>
            <w:r>
              <w:rPr>
                <w:rFonts w:ascii="Times New Roman" w:eastAsia="標楷體" w:hAnsi="標楷體" w:cs="Times New Roman"/>
                <w:kern w:val="0"/>
              </w:rPr>
              <w:t>評量，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了解</w:t>
            </w:r>
            <w:r w:rsidRPr="00516307">
              <w:rPr>
                <w:rFonts w:ascii="Times New Roman" w:eastAsia="標楷體" w:hAnsi="標楷體" w:cs="Times New Roman"/>
                <w:kern w:val="0"/>
              </w:rPr>
              <w:t>學生學習情形。</w:t>
            </w:r>
          </w:p>
        </w:tc>
        <w:tc>
          <w:tcPr>
            <w:tcW w:w="567" w:type="dxa"/>
            <w:vAlign w:val="center"/>
          </w:tcPr>
          <w:p w:rsidR="003C0FCE" w:rsidRPr="00516307" w:rsidRDefault="003C0FCE" w:rsidP="00EB753A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062C28" w:rsidP="00EB753A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323E">
              <w:rPr>
                <w:rFonts w:ascii="標楷體" w:eastAsia="MS Mincho" w:hAnsi="MS Mincho" w:cs="MS Mincho" w:hint="eastAsia"/>
                <w:bCs/>
                <w:szCs w:val="24"/>
              </w:rPr>
              <w:t>✔</w:t>
            </w: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3C0FCE" w:rsidRPr="00516307" w:rsidRDefault="003C0FCE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C0FCE" w:rsidRPr="00516307" w:rsidTr="003C2239">
        <w:trPr>
          <w:cantSplit/>
          <w:trHeight w:val="533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3C0FCE" w:rsidRPr="00516307" w:rsidRDefault="003C0FCE" w:rsidP="003C223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3C0FCE" w:rsidRPr="00516307" w:rsidRDefault="003C0FCE" w:rsidP="003C223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>
              <w:rPr>
                <w:rFonts w:ascii="Times New Roman" w:eastAsia="標楷體" w:hAnsi="標楷體" w:cs="Times New Roman"/>
                <w:kern w:val="0"/>
              </w:rPr>
              <w:t>分析評量結果，</w:t>
            </w:r>
            <w:r w:rsidRPr="00516307">
              <w:rPr>
                <w:rFonts w:ascii="Times New Roman" w:eastAsia="標楷體" w:hAnsi="標楷體" w:cs="Times New Roman"/>
                <w:kern w:val="0"/>
              </w:rPr>
              <w:t>提供學生適切的學習回饋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或調整教學。</w:t>
            </w:r>
          </w:p>
        </w:tc>
        <w:tc>
          <w:tcPr>
            <w:tcW w:w="567" w:type="dxa"/>
            <w:vAlign w:val="center"/>
          </w:tcPr>
          <w:p w:rsidR="003C0FCE" w:rsidRPr="00516307" w:rsidRDefault="00062C28" w:rsidP="00EB753A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323E">
              <w:rPr>
                <w:rFonts w:ascii="標楷體" w:eastAsia="MS Mincho" w:hAnsi="MS Mincho" w:cs="MS Mincho" w:hint="eastAsia"/>
                <w:bCs/>
                <w:szCs w:val="24"/>
              </w:rPr>
              <w:t>✔</w:t>
            </w:r>
          </w:p>
        </w:tc>
        <w:tc>
          <w:tcPr>
            <w:tcW w:w="567" w:type="dxa"/>
            <w:vAlign w:val="center"/>
          </w:tcPr>
          <w:p w:rsidR="003C0FCE" w:rsidRPr="00516307" w:rsidRDefault="003C0FCE" w:rsidP="00EB753A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shd w:val="clear" w:color="auto" w:fill="auto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C0FCE" w:rsidRPr="00516307" w:rsidTr="003C2239">
        <w:trPr>
          <w:cantSplit/>
          <w:trHeight w:val="329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3C0FCE" w:rsidRPr="00516307" w:rsidRDefault="003C0FCE" w:rsidP="003C223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3C0FCE" w:rsidRPr="00516307" w:rsidRDefault="003C0FCE" w:rsidP="003C223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516307">
              <w:rPr>
                <w:rFonts w:ascii="Times New Roman" w:eastAsia="標楷體" w:hAnsi="標楷體" w:cs="Times New Roman"/>
                <w:kern w:val="0"/>
              </w:rPr>
              <w:t>運用評量結果，規劃實施充實或補強性課程。</w:t>
            </w:r>
          </w:p>
        </w:tc>
        <w:tc>
          <w:tcPr>
            <w:tcW w:w="567" w:type="dxa"/>
            <w:vAlign w:val="center"/>
          </w:tcPr>
          <w:p w:rsidR="003C0FCE" w:rsidRPr="00516307" w:rsidRDefault="00062C28" w:rsidP="00EB753A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323E">
              <w:rPr>
                <w:rFonts w:ascii="標楷體" w:eastAsia="MS Mincho" w:hAnsi="MS Mincho" w:cs="MS Mincho" w:hint="eastAsia"/>
                <w:bCs/>
                <w:szCs w:val="24"/>
              </w:rPr>
              <w:t>✔</w:t>
            </w:r>
          </w:p>
        </w:tc>
        <w:tc>
          <w:tcPr>
            <w:tcW w:w="567" w:type="dxa"/>
            <w:vAlign w:val="center"/>
          </w:tcPr>
          <w:p w:rsidR="003C0FCE" w:rsidRPr="00516307" w:rsidRDefault="003C0FCE" w:rsidP="00EB753A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C0FCE" w:rsidRPr="00516307" w:rsidTr="003C2239">
        <w:trPr>
          <w:cantSplit/>
          <w:trHeight w:val="268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3C0FCE" w:rsidRPr="00516307" w:rsidRDefault="003C0FCE" w:rsidP="003C223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3C0FCE" w:rsidRPr="006043CB" w:rsidRDefault="003C0FCE" w:rsidP="003C2239">
            <w:pPr>
              <w:spacing w:line="0" w:lineRule="atLeast"/>
              <w:jc w:val="both"/>
              <w:rPr>
                <w:rFonts w:ascii="Times New Roman" w:eastAsia="標楷體" w:hAnsi="標楷體" w:cs="Times New Roman"/>
                <w:kern w:val="0"/>
              </w:rPr>
            </w:pPr>
            <w:r>
              <w:rPr>
                <w:rFonts w:ascii="Times New Roman" w:eastAsia="標楷體" w:hAnsi="標楷體" w:cs="Times New Roman" w:hint="eastAsia"/>
                <w:kern w:val="0"/>
              </w:rPr>
              <w:t>時間掌控恰當。</w:t>
            </w:r>
          </w:p>
        </w:tc>
        <w:tc>
          <w:tcPr>
            <w:tcW w:w="567" w:type="dxa"/>
            <w:vAlign w:val="center"/>
          </w:tcPr>
          <w:p w:rsidR="003C0FCE" w:rsidRPr="00516307" w:rsidRDefault="003C0FCE" w:rsidP="00EB753A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062C28" w:rsidP="00EB753A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323E">
              <w:rPr>
                <w:rFonts w:ascii="標楷體" w:eastAsia="MS Mincho" w:hAnsi="MS Mincho" w:cs="MS Mincho" w:hint="eastAsia"/>
                <w:bCs/>
                <w:szCs w:val="24"/>
              </w:rPr>
              <w:t>✔</w:t>
            </w: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C0FCE" w:rsidRPr="00516307" w:rsidTr="003C2239">
        <w:trPr>
          <w:cantSplit/>
          <w:trHeight w:val="259"/>
          <w:jc w:val="center"/>
        </w:trPr>
        <w:tc>
          <w:tcPr>
            <w:tcW w:w="777" w:type="dxa"/>
            <w:vMerge w:val="restart"/>
            <w:shd w:val="clear" w:color="auto" w:fill="D9D9D9" w:themeFill="background1" w:themeFillShade="D9"/>
            <w:vAlign w:val="center"/>
          </w:tcPr>
          <w:p w:rsidR="003C0FCE" w:rsidRDefault="003C0FCE" w:rsidP="003C223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班級</w:t>
            </w:r>
          </w:p>
          <w:p w:rsidR="003C0FCE" w:rsidRPr="00516307" w:rsidRDefault="003C0FCE" w:rsidP="003C223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經營</w:t>
            </w:r>
          </w:p>
        </w:tc>
        <w:tc>
          <w:tcPr>
            <w:tcW w:w="3544" w:type="dxa"/>
            <w:vAlign w:val="center"/>
          </w:tcPr>
          <w:p w:rsidR="003C0FCE" w:rsidRPr="00516307" w:rsidRDefault="003C0FCE" w:rsidP="003C223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516307">
              <w:rPr>
                <w:rFonts w:ascii="Times New Roman" w:eastAsia="標楷體" w:hAnsi="標楷體" w:cs="Times New Roman"/>
              </w:rPr>
              <w:t>建立有助於學生學習的課堂規範。</w:t>
            </w:r>
          </w:p>
        </w:tc>
        <w:tc>
          <w:tcPr>
            <w:tcW w:w="567" w:type="dxa"/>
            <w:vAlign w:val="center"/>
          </w:tcPr>
          <w:p w:rsidR="003C0FCE" w:rsidRPr="00516307" w:rsidRDefault="00062C28" w:rsidP="00EB753A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323E">
              <w:rPr>
                <w:rFonts w:ascii="標楷體" w:eastAsia="MS Mincho" w:hAnsi="MS Mincho" w:cs="MS Mincho" w:hint="eastAsia"/>
                <w:bCs/>
                <w:szCs w:val="24"/>
              </w:rPr>
              <w:t>✔</w:t>
            </w:r>
          </w:p>
        </w:tc>
        <w:tc>
          <w:tcPr>
            <w:tcW w:w="567" w:type="dxa"/>
            <w:vAlign w:val="center"/>
          </w:tcPr>
          <w:p w:rsidR="003C0FCE" w:rsidRPr="00516307" w:rsidRDefault="003C0FCE" w:rsidP="00EB753A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 w:val="restart"/>
            <w:vAlign w:val="center"/>
          </w:tcPr>
          <w:p w:rsidR="003C0FCE" w:rsidRDefault="006B794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課堂氣氛融洽，井然有序。</w:t>
            </w:r>
          </w:p>
          <w:p w:rsidR="006B794E" w:rsidRPr="00516307" w:rsidRDefault="006B794E" w:rsidP="006B794E">
            <w:pPr>
              <w:spacing w:line="420" w:lineRule="exact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現場提供案例作品有助於學生研究。</w:t>
            </w:r>
          </w:p>
        </w:tc>
      </w:tr>
      <w:tr w:rsidR="003C0FCE" w:rsidRPr="00516307" w:rsidTr="003C2239">
        <w:trPr>
          <w:cantSplit/>
          <w:trHeight w:val="252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3C0FCE" w:rsidRPr="00516307" w:rsidRDefault="003C0FCE" w:rsidP="003C223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544" w:type="dxa"/>
            <w:vAlign w:val="center"/>
          </w:tcPr>
          <w:p w:rsidR="003C0FCE" w:rsidRPr="00516307" w:rsidRDefault="003C0FCE" w:rsidP="003C223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516307">
              <w:rPr>
                <w:rFonts w:ascii="Times New Roman" w:eastAsia="標楷體" w:hAnsi="標楷體" w:cs="Times New Roman"/>
                <w:szCs w:val="24"/>
              </w:rPr>
              <w:t>適切引導或回應學生的行為表現。</w:t>
            </w:r>
          </w:p>
        </w:tc>
        <w:tc>
          <w:tcPr>
            <w:tcW w:w="567" w:type="dxa"/>
            <w:vAlign w:val="center"/>
          </w:tcPr>
          <w:p w:rsidR="003C0FCE" w:rsidRPr="00516307" w:rsidRDefault="00062C28" w:rsidP="00EB753A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323E">
              <w:rPr>
                <w:rFonts w:ascii="標楷體" w:eastAsia="MS Mincho" w:hAnsi="MS Mincho" w:cs="MS Mincho" w:hint="eastAsia"/>
                <w:bCs/>
                <w:szCs w:val="24"/>
              </w:rPr>
              <w:t>✔</w:t>
            </w:r>
          </w:p>
        </w:tc>
        <w:tc>
          <w:tcPr>
            <w:tcW w:w="567" w:type="dxa"/>
            <w:vAlign w:val="center"/>
          </w:tcPr>
          <w:p w:rsidR="003C0FCE" w:rsidRPr="00516307" w:rsidRDefault="003C0FCE" w:rsidP="00EB753A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C0FCE" w:rsidRPr="00516307" w:rsidTr="003C2239">
        <w:trPr>
          <w:cantSplit/>
          <w:trHeight w:val="400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3C0FCE" w:rsidRPr="00516307" w:rsidRDefault="003C0FCE" w:rsidP="003C223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544" w:type="dxa"/>
            <w:vAlign w:val="center"/>
          </w:tcPr>
          <w:p w:rsidR="003C0FCE" w:rsidRPr="00516307" w:rsidRDefault="003C0FCE" w:rsidP="003C223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516307">
              <w:rPr>
                <w:rFonts w:ascii="Times New Roman" w:eastAsia="標楷體" w:hAnsi="標楷體" w:cs="Times New Roman"/>
                <w:szCs w:val="24"/>
              </w:rPr>
              <w:t>教學環境與設施的安排，有助於師生互動。</w:t>
            </w:r>
          </w:p>
        </w:tc>
        <w:tc>
          <w:tcPr>
            <w:tcW w:w="567" w:type="dxa"/>
            <w:vAlign w:val="center"/>
          </w:tcPr>
          <w:p w:rsidR="003C0FCE" w:rsidRPr="00516307" w:rsidRDefault="00062C28" w:rsidP="00EB753A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323E">
              <w:rPr>
                <w:rFonts w:ascii="標楷體" w:eastAsia="MS Mincho" w:hAnsi="MS Mincho" w:cs="MS Mincho" w:hint="eastAsia"/>
                <w:bCs/>
                <w:szCs w:val="24"/>
              </w:rPr>
              <w:t>✔</w:t>
            </w:r>
          </w:p>
        </w:tc>
        <w:tc>
          <w:tcPr>
            <w:tcW w:w="567" w:type="dxa"/>
            <w:vAlign w:val="center"/>
          </w:tcPr>
          <w:p w:rsidR="003C0FCE" w:rsidRPr="00516307" w:rsidRDefault="003C0FCE" w:rsidP="00EB753A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C0FCE" w:rsidRPr="00516307" w:rsidTr="003C2239">
        <w:trPr>
          <w:cantSplit/>
          <w:trHeight w:val="465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3C0FCE" w:rsidRPr="00516307" w:rsidRDefault="003C0FCE" w:rsidP="003C223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544" w:type="dxa"/>
            <w:vAlign w:val="center"/>
          </w:tcPr>
          <w:p w:rsidR="003C0FCE" w:rsidRPr="00516307" w:rsidRDefault="003C0FCE" w:rsidP="003C2239">
            <w:pPr>
              <w:spacing w:line="0" w:lineRule="atLeast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516307">
              <w:rPr>
                <w:rFonts w:ascii="Times New Roman" w:eastAsia="標楷體" w:hAnsi="標楷體" w:cs="Times New Roman"/>
                <w:szCs w:val="24"/>
              </w:rPr>
              <w:t>營造溫暖的學習氣氛，有助於師生之間的合作。</w:t>
            </w:r>
          </w:p>
        </w:tc>
        <w:tc>
          <w:tcPr>
            <w:tcW w:w="567" w:type="dxa"/>
            <w:vAlign w:val="center"/>
          </w:tcPr>
          <w:p w:rsidR="003C0FCE" w:rsidRPr="00516307" w:rsidRDefault="00062C28" w:rsidP="00EB753A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323E">
              <w:rPr>
                <w:rFonts w:ascii="標楷體" w:eastAsia="MS Mincho" w:hAnsi="MS Mincho" w:cs="MS Mincho" w:hint="eastAsia"/>
                <w:bCs/>
                <w:szCs w:val="24"/>
              </w:rPr>
              <w:t>✔</w:t>
            </w:r>
          </w:p>
        </w:tc>
        <w:tc>
          <w:tcPr>
            <w:tcW w:w="567" w:type="dxa"/>
            <w:vAlign w:val="center"/>
          </w:tcPr>
          <w:p w:rsidR="003C0FCE" w:rsidRPr="00516307" w:rsidRDefault="003C0FCE" w:rsidP="00EB753A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C0FCE" w:rsidRPr="00516307" w:rsidTr="003C2239">
        <w:trPr>
          <w:cantSplit/>
          <w:trHeight w:val="247"/>
          <w:jc w:val="center"/>
        </w:trPr>
        <w:tc>
          <w:tcPr>
            <w:tcW w:w="777" w:type="dxa"/>
            <w:vMerge w:val="restart"/>
            <w:shd w:val="clear" w:color="auto" w:fill="D9D9D9" w:themeFill="background1" w:themeFillShade="D9"/>
            <w:vAlign w:val="center"/>
          </w:tcPr>
          <w:p w:rsidR="003C0FCE" w:rsidRDefault="003C0FCE" w:rsidP="003C223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學生</w:t>
            </w:r>
          </w:p>
          <w:p w:rsidR="003C0FCE" w:rsidRPr="003D26C9" w:rsidRDefault="003C0FCE" w:rsidP="003C223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行為</w:t>
            </w:r>
          </w:p>
        </w:tc>
        <w:tc>
          <w:tcPr>
            <w:tcW w:w="3544" w:type="dxa"/>
            <w:vAlign w:val="center"/>
          </w:tcPr>
          <w:p w:rsidR="003C0FCE" w:rsidRPr="003D26C9" w:rsidRDefault="003C0FCE" w:rsidP="003C2239">
            <w:pPr>
              <w:spacing w:line="0" w:lineRule="atLeast"/>
              <w:jc w:val="both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專心聆聽。</w:t>
            </w:r>
          </w:p>
        </w:tc>
        <w:tc>
          <w:tcPr>
            <w:tcW w:w="567" w:type="dxa"/>
            <w:vAlign w:val="center"/>
          </w:tcPr>
          <w:p w:rsidR="003C0FCE" w:rsidRPr="003D26C9" w:rsidRDefault="00062C28" w:rsidP="00EB753A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323E">
              <w:rPr>
                <w:rFonts w:ascii="標楷體" w:eastAsia="MS Mincho" w:hAnsi="MS Mincho" w:cs="MS Mincho" w:hint="eastAsia"/>
                <w:bCs/>
                <w:szCs w:val="24"/>
              </w:rPr>
              <w:t>✔</w:t>
            </w:r>
          </w:p>
        </w:tc>
        <w:tc>
          <w:tcPr>
            <w:tcW w:w="567" w:type="dxa"/>
            <w:vAlign w:val="center"/>
          </w:tcPr>
          <w:p w:rsidR="003C0FCE" w:rsidRPr="003D26C9" w:rsidRDefault="003C0FCE" w:rsidP="00EB753A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3D26C9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3C0FCE" w:rsidRPr="003D26C9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 w:val="restart"/>
            <w:vAlign w:val="center"/>
          </w:tcPr>
          <w:p w:rsidR="003C0FCE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2779C5" w:rsidRDefault="006B794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學生大多能專心聆聽、積極參與。</w:t>
            </w:r>
          </w:p>
          <w:p w:rsidR="002779C5" w:rsidRPr="003D26C9" w:rsidRDefault="002779C5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C0FCE" w:rsidRPr="00516307" w:rsidTr="003C2239">
        <w:trPr>
          <w:cantSplit/>
          <w:trHeight w:val="254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3C0FCE" w:rsidRPr="003D26C9" w:rsidRDefault="003C0FCE" w:rsidP="003C223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3C0FCE" w:rsidRPr="003D26C9" w:rsidRDefault="003C0FCE" w:rsidP="003C2239">
            <w:pPr>
              <w:spacing w:line="0" w:lineRule="atLeast"/>
              <w:jc w:val="both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積極參與。</w:t>
            </w:r>
          </w:p>
        </w:tc>
        <w:tc>
          <w:tcPr>
            <w:tcW w:w="567" w:type="dxa"/>
            <w:vAlign w:val="center"/>
          </w:tcPr>
          <w:p w:rsidR="003C0FCE" w:rsidRPr="003D26C9" w:rsidRDefault="00062C28" w:rsidP="00EB753A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323E">
              <w:rPr>
                <w:rFonts w:ascii="標楷體" w:eastAsia="MS Mincho" w:hAnsi="MS Mincho" w:cs="MS Mincho" w:hint="eastAsia"/>
                <w:bCs/>
                <w:szCs w:val="24"/>
              </w:rPr>
              <w:t>✔</w:t>
            </w:r>
          </w:p>
        </w:tc>
        <w:tc>
          <w:tcPr>
            <w:tcW w:w="567" w:type="dxa"/>
            <w:vAlign w:val="center"/>
          </w:tcPr>
          <w:p w:rsidR="003C0FCE" w:rsidRPr="003D26C9" w:rsidRDefault="003C0FCE" w:rsidP="00EB753A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3D26C9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3C0FCE" w:rsidRPr="003D26C9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3C0FCE" w:rsidRPr="003D26C9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C0FCE" w:rsidRPr="00C16780" w:rsidTr="003C2239">
        <w:trPr>
          <w:cantSplit/>
          <w:trHeight w:val="530"/>
          <w:jc w:val="center"/>
        </w:trPr>
        <w:tc>
          <w:tcPr>
            <w:tcW w:w="10907" w:type="dxa"/>
            <w:gridSpan w:val="7"/>
            <w:shd w:val="clear" w:color="auto" w:fill="D9D9D9" w:themeFill="background1" w:themeFillShade="D9"/>
            <w:vAlign w:val="center"/>
          </w:tcPr>
          <w:p w:rsidR="003C0FCE" w:rsidRPr="003D26C9" w:rsidRDefault="003C0FCE" w:rsidP="003C223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其他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例如，觀察焦點或上表未提及處，請補充說明於下列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3C0FCE" w:rsidRPr="00516307" w:rsidTr="003C2239">
        <w:trPr>
          <w:cantSplit/>
          <w:trHeight w:val="701"/>
          <w:jc w:val="center"/>
        </w:trPr>
        <w:tc>
          <w:tcPr>
            <w:tcW w:w="10907" w:type="dxa"/>
            <w:gridSpan w:val="7"/>
            <w:shd w:val="clear" w:color="auto" w:fill="FFFFFF" w:themeFill="background1"/>
            <w:vAlign w:val="center"/>
          </w:tcPr>
          <w:p w:rsidR="003C0FCE" w:rsidRDefault="003C0FCE" w:rsidP="00AB713F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7B11A9" w:rsidRDefault="007B11A9" w:rsidP="00AB713F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7B11A9" w:rsidRPr="003D26C9" w:rsidRDefault="007B11A9" w:rsidP="00AB713F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13530E" w:rsidRDefault="0013530E" w:rsidP="0013530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註：修改至教師專業發展評鑑精緻版表格</w:t>
      </w:r>
    </w:p>
    <w:p w:rsidR="003C0FCE" w:rsidRPr="008C000F" w:rsidRDefault="003C0FCE" w:rsidP="003C0FCE">
      <w:pPr>
        <w:rPr>
          <w:rFonts w:ascii="標楷體" w:eastAsia="標楷體" w:hAnsi="標楷體"/>
          <w:b/>
        </w:rPr>
      </w:pPr>
      <w:r w:rsidRPr="008C000F">
        <w:rPr>
          <w:rFonts w:ascii="標楷體" w:eastAsia="標楷體" w:hAnsi="標楷體" w:hint="eastAsia"/>
          <w:b/>
        </w:rPr>
        <w:t>觀課者簽章：                               教學者簽章：</w:t>
      </w:r>
    </w:p>
    <w:p w:rsidR="003C0FCE" w:rsidRPr="00DF062C" w:rsidRDefault="003C0FCE" w:rsidP="003C0FCE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基隆市武崙國民小學1</w:t>
      </w:r>
      <w:r w:rsidR="00E36EDA">
        <w:rPr>
          <w:rFonts w:ascii="標楷體" w:eastAsia="標楷體" w:hAnsi="標楷體" w:hint="eastAsia"/>
          <w:b/>
          <w:sz w:val="28"/>
          <w:szCs w:val="28"/>
        </w:rPr>
        <w:t>10</w:t>
      </w:r>
      <w:r>
        <w:rPr>
          <w:rFonts w:ascii="標楷體" w:eastAsia="標楷體" w:hAnsi="標楷體" w:hint="eastAsia"/>
          <w:b/>
          <w:sz w:val="28"/>
          <w:szCs w:val="28"/>
        </w:rPr>
        <w:t>學年度</w:t>
      </w:r>
      <w:r w:rsidRPr="00C16780">
        <w:rPr>
          <w:rFonts w:ascii="標楷體" w:eastAsia="標楷體" w:hAnsi="標楷體" w:hint="eastAsia"/>
          <w:b/>
          <w:sz w:val="28"/>
          <w:szCs w:val="28"/>
        </w:rPr>
        <w:t>觀課後會談紀錄表</w:t>
      </w:r>
      <w:r>
        <w:rPr>
          <w:rFonts w:ascii="標楷體" w:eastAsia="標楷體" w:hAnsi="標楷體" w:hint="eastAsia"/>
          <w:b/>
          <w:sz w:val="28"/>
          <w:szCs w:val="28"/>
        </w:rPr>
        <w:t>(觀)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701"/>
        <w:gridCol w:w="1701"/>
        <w:gridCol w:w="1701"/>
        <w:gridCol w:w="2262"/>
      </w:tblGrid>
      <w:tr w:rsidR="003C0FCE" w:rsidTr="00495C77">
        <w:trPr>
          <w:trHeight w:val="687"/>
        </w:trPr>
        <w:tc>
          <w:tcPr>
            <w:tcW w:w="1696" w:type="dxa"/>
            <w:vAlign w:val="center"/>
          </w:tcPr>
          <w:p w:rsidR="003C0FCE" w:rsidRPr="00B53322" w:rsidRDefault="003C0FCE" w:rsidP="003C223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觀課</w:t>
            </w:r>
            <w:r w:rsidRPr="00B53322">
              <w:rPr>
                <w:rFonts w:ascii="標楷體" w:eastAsia="標楷體" w:hAnsi="標楷體" w:hint="eastAsia"/>
                <w:b/>
              </w:rPr>
              <w:t>者</w:t>
            </w:r>
          </w:p>
        </w:tc>
        <w:tc>
          <w:tcPr>
            <w:tcW w:w="1701" w:type="dxa"/>
            <w:vAlign w:val="center"/>
          </w:tcPr>
          <w:p w:rsidR="003C0FCE" w:rsidRDefault="00EA0D9E" w:rsidP="00B423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侯元鈞</w:t>
            </w:r>
          </w:p>
        </w:tc>
        <w:tc>
          <w:tcPr>
            <w:tcW w:w="1701" w:type="dxa"/>
            <w:vAlign w:val="center"/>
          </w:tcPr>
          <w:p w:rsidR="003C0FCE" w:rsidRPr="00B53322" w:rsidRDefault="003C0FCE" w:rsidP="00B423F4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教學者</w:t>
            </w:r>
          </w:p>
        </w:tc>
        <w:tc>
          <w:tcPr>
            <w:tcW w:w="1701" w:type="dxa"/>
            <w:vAlign w:val="center"/>
          </w:tcPr>
          <w:p w:rsidR="003C0FCE" w:rsidRDefault="00EA0D9E" w:rsidP="00B423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薛丞堯</w:t>
            </w:r>
          </w:p>
        </w:tc>
        <w:tc>
          <w:tcPr>
            <w:tcW w:w="1701" w:type="dxa"/>
            <w:vAlign w:val="center"/>
          </w:tcPr>
          <w:p w:rsidR="003C0FCE" w:rsidRPr="00B53322" w:rsidRDefault="003C0FCE" w:rsidP="00B423F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會談</w:t>
            </w:r>
            <w:r w:rsidRPr="00B53322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2262" w:type="dxa"/>
            <w:vAlign w:val="center"/>
          </w:tcPr>
          <w:p w:rsidR="003C0FCE" w:rsidRDefault="00B423F4" w:rsidP="00E85A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1C1C88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/>
              </w:rPr>
              <w:t>.0</w:t>
            </w:r>
            <w:r w:rsidR="00E85A8E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 w:rsidR="001C1C88">
              <w:rPr>
                <w:rFonts w:ascii="標楷體" w:eastAsia="標楷體" w:hAnsi="標楷體" w:hint="eastAsia"/>
              </w:rPr>
              <w:t>0</w:t>
            </w:r>
            <w:r w:rsidR="00E85A8E">
              <w:rPr>
                <w:rFonts w:ascii="標楷體" w:eastAsia="標楷體" w:hAnsi="標楷體" w:hint="eastAsia"/>
              </w:rPr>
              <w:t>8</w:t>
            </w:r>
          </w:p>
        </w:tc>
      </w:tr>
      <w:tr w:rsidR="003C0FCE" w:rsidTr="00495C77">
        <w:trPr>
          <w:trHeight w:val="697"/>
        </w:trPr>
        <w:tc>
          <w:tcPr>
            <w:tcW w:w="1696" w:type="dxa"/>
            <w:vAlign w:val="center"/>
          </w:tcPr>
          <w:p w:rsidR="003C0FCE" w:rsidRPr="00B53322" w:rsidRDefault="003C0FCE" w:rsidP="003C2239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授課年班</w:t>
            </w:r>
          </w:p>
        </w:tc>
        <w:tc>
          <w:tcPr>
            <w:tcW w:w="1701" w:type="dxa"/>
            <w:vAlign w:val="center"/>
          </w:tcPr>
          <w:p w:rsidR="003C0FCE" w:rsidRDefault="00EA0D9E" w:rsidP="00B423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</w:t>
            </w:r>
            <w:r w:rsidR="001C1C8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3C0FCE" w:rsidRPr="00B53322" w:rsidRDefault="003C0FCE" w:rsidP="00B423F4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教學領域</w:t>
            </w:r>
          </w:p>
        </w:tc>
        <w:tc>
          <w:tcPr>
            <w:tcW w:w="1701" w:type="dxa"/>
            <w:vAlign w:val="center"/>
          </w:tcPr>
          <w:p w:rsidR="003C0FCE" w:rsidRDefault="00EA0D9E" w:rsidP="00B423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視覺藝術</w:t>
            </w:r>
          </w:p>
        </w:tc>
        <w:tc>
          <w:tcPr>
            <w:tcW w:w="1701" w:type="dxa"/>
            <w:vAlign w:val="center"/>
          </w:tcPr>
          <w:p w:rsidR="003C0FCE" w:rsidRPr="00B53322" w:rsidRDefault="003C0FCE" w:rsidP="00B423F4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教學單元</w:t>
            </w:r>
            <w:r>
              <w:rPr>
                <w:rFonts w:ascii="標楷體" w:eastAsia="標楷體" w:hAnsi="標楷體" w:hint="eastAsia"/>
                <w:b/>
              </w:rPr>
              <w:t>(課)</w:t>
            </w:r>
          </w:p>
        </w:tc>
        <w:tc>
          <w:tcPr>
            <w:tcW w:w="2262" w:type="dxa"/>
            <w:vAlign w:val="center"/>
          </w:tcPr>
          <w:p w:rsidR="003C0FCE" w:rsidRDefault="00EA0D9E" w:rsidP="00B423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</w:rPr>
              <w:t>色彩</w:t>
            </w:r>
            <w:r w:rsidR="001C1C88">
              <w:rPr>
                <w:rFonts w:ascii="標楷體" w:eastAsia="標楷體" w:hAnsi="標楷體" w:cs="Arial Unicode MS" w:hint="eastAsia"/>
              </w:rPr>
              <w:t>、造型</w:t>
            </w:r>
            <w:r>
              <w:rPr>
                <w:rFonts w:ascii="標楷體" w:eastAsia="標楷體" w:hAnsi="標楷體" w:cs="Arial Unicode MS" w:hint="eastAsia"/>
              </w:rPr>
              <w:t>與結構研究</w:t>
            </w:r>
          </w:p>
        </w:tc>
      </w:tr>
    </w:tbl>
    <w:p w:rsidR="003C0FCE" w:rsidRDefault="003C0FCE" w:rsidP="003C0FCE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3C0FCE" w:rsidTr="003C2239">
        <w:tc>
          <w:tcPr>
            <w:tcW w:w="10828" w:type="dxa"/>
            <w:shd w:val="clear" w:color="auto" w:fill="D9D9D9" w:themeFill="background1" w:themeFillShade="D9"/>
          </w:tcPr>
          <w:p w:rsidR="003C0FCE" w:rsidRPr="00832802" w:rsidRDefault="003C0FCE" w:rsidP="003C223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教學者的優點或</w:t>
            </w:r>
            <w:r w:rsidRPr="00832802">
              <w:rPr>
                <w:rFonts w:ascii="標楷體" w:eastAsia="標楷體" w:hAnsi="標楷體" w:hint="eastAsia"/>
                <w:b/>
              </w:rPr>
              <w:t>特色</w:t>
            </w:r>
          </w:p>
        </w:tc>
      </w:tr>
      <w:tr w:rsidR="003C0FCE" w:rsidTr="003C2239">
        <w:tc>
          <w:tcPr>
            <w:tcW w:w="10828" w:type="dxa"/>
          </w:tcPr>
          <w:p w:rsidR="003C0FCE" w:rsidRDefault="006305C0" w:rsidP="003C22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1.課程設計概念清晰，</w:t>
            </w:r>
            <w:r w:rsidR="008365C4">
              <w:rPr>
                <w:rFonts w:ascii="標楷體" w:eastAsia="標楷體" w:hAnsi="標楷體" w:hint="eastAsia"/>
              </w:rPr>
              <w:t>對媒材與技法的指導</w:t>
            </w:r>
            <w:r w:rsidR="00B74D42">
              <w:rPr>
                <w:rFonts w:ascii="標楷體" w:eastAsia="標楷體" w:hAnsi="標楷體" w:hint="eastAsia"/>
              </w:rPr>
              <w:t>方向感明確。</w:t>
            </w:r>
          </w:p>
          <w:p w:rsidR="003C0FCE" w:rsidRDefault="000D4086" w:rsidP="003C22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8365C4">
              <w:rPr>
                <w:rFonts w:ascii="標楷體" w:eastAsia="標楷體" w:hAnsi="標楷體" w:hint="eastAsia"/>
              </w:rPr>
              <w:t>能掌握學生心智發展與可能的迷思問題，並適度引導學生前進。</w:t>
            </w:r>
          </w:p>
          <w:p w:rsidR="003C0FCE" w:rsidRDefault="008365C4" w:rsidP="003C22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3.營造既輕鬆又能認真的課堂氛圍，讓學生愉快學習。</w:t>
            </w:r>
          </w:p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</w:tc>
      </w:tr>
      <w:tr w:rsidR="003C0FCE" w:rsidTr="003C2239">
        <w:tc>
          <w:tcPr>
            <w:tcW w:w="10828" w:type="dxa"/>
            <w:shd w:val="clear" w:color="auto" w:fill="D9D9D9" w:themeFill="background1" w:themeFillShade="D9"/>
          </w:tcPr>
          <w:p w:rsidR="003C0FCE" w:rsidRPr="00832802" w:rsidRDefault="003C0FCE" w:rsidP="003C2239">
            <w:pPr>
              <w:jc w:val="center"/>
              <w:rPr>
                <w:rFonts w:ascii="標楷體" w:eastAsia="標楷體" w:hAnsi="標楷體"/>
                <w:b/>
              </w:rPr>
            </w:pPr>
            <w:r w:rsidRPr="00832802">
              <w:rPr>
                <w:rFonts w:ascii="標楷體" w:eastAsia="標楷體" w:hAnsi="標楷體" w:hint="eastAsia"/>
                <w:b/>
              </w:rPr>
              <w:t>教學者可調整或改變之處</w:t>
            </w:r>
          </w:p>
        </w:tc>
      </w:tr>
      <w:tr w:rsidR="003C0FCE" w:rsidTr="003C2239">
        <w:tc>
          <w:tcPr>
            <w:tcW w:w="10828" w:type="dxa"/>
          </w:tcPr>
          <w:p w:rsidR="003C0FCE" w:rsidRDefault="008365C4" w:rsidP="003C2239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1.解說的時間或許可以稍微短一些。</w:t>
            </w:r>
          </w:p>
          <w:p w:rsidR="003C0FCE" w:rsidRDefault="008365C4" w:rsidP="003C22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2.說話速度可以稍慢一些。</w:t>
            </w:r>
          </w:p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  <w:p w:rsidR="003C0FCE" w:rsidRPr="00DF062C" w:rsidRDefault="003C0FCE" w:rsidP="003C2239">
            <w:pPr>
              <w:rPr>
                <w:rFonts w:ascii="標楷體" w:eastAsia="標楷體" w:hAnsi="標楷體"/>
              </w:rPr>
            </w:pPr>
          </w:p>
        </w:tc>
      </w:tr>
      <w:tr w:rsidR="003C0FCE" w:rsidTr="003C2239">
        <w:tc>
          <w:tcPr>
            <w:tcW w:w="10828" w:type="dxa"/>
            <w:shd w:val="clear" w:color="auto" w:fill="D9D9D9" w:themeFill="background1" w:themeFillShade="D9"/>
          </w:tcPr>
          <w:p w:rsidR="003C0FCE" w:rsidRPr="00832802" w:rsidRDefault="003C0FCE" w:rsidP="003C2239">
            <w:pPr>
              <w:jc w:val="center"/>
              <w:rPr>
                <w:rFonts w:ascii="標楷體" w:eastAsia="標楷體" w:hAnsi="標楷體"/>
                <w:b/>
              </w:rPr>
            </w:pPr>
            <w:r w:rsidRPr="00832802">
              <w:rPr>
                <w:rFonts w:ascii="標楷體" w:eastAsia="標楷體" w:hAnsi="標楷體" w:hint="eastAsia"/>
                <w:b/>
              </w:rPr>
              <w:t>對教學者的</w:t>
            </w:r>
            <w:r>
              <w:rPr>
                <w:rFonts w:ascii="標楷體" w:eastAsia="標楷體" w:hAnsi="標楷體" w:hint="eastAsia"/>
                <w:b/>
              </w:rPr>
              <w:t>具體</w:t>
            </w:r>
            <w:r w:rsidRPr="00832802">
              <w:rPr>
                <w:rFonts w:ascii="標楷體" w:eastAsia="標楷體" w:hAnsi="標楷體" w:hint="eastAsia"/>
                <w:b/>
              </w:rPr>
              <w:t>建議</w:t>
            </w:r>
          </w:p>
        </w:tc>
      </w:tr>
      <w:tr w:rsidR="003C0FCE" w:rsidTr="003C2239">
        <w:tc>
          <w:tcPr>
            <w:tcW w:w="10828" w:type="dxa"/>
          </w:tcPr>
          <w:p w:rsidR="003C0FCE" w:rsidRDefault="008365C4" w:rsidP="003C22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同上</w:t>
            </w:r>
            <w:bookmarkStart w:id="0" w:name="_GoBack"/>
            <w:bookmarkEnd w:id="0"/>
          </w:p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</w:tc>
      </w:tr>
      <w:tr w:rsidR="003C0FCE" w:rsidTr="003C2239">
        <w:tc>
          <w:tcPr>
            <w:tcW w:w="10828" w:type="dxa"/>
            <w:shd w:val="clear" w:color="auto" w:fill="D9D9D9" w:themeFill="background1" w:themeFillShade="D9"/>
          </w:tcPr>
          <w:p w:rsidR="003C0FCE" w:rsidRPr="00832802" w:rsidRDefault="003C0FCE" w:rsidP="003C2239">
            <w:pPr>
              <w:jc w:val="center"/>
              <w:rPr>
                <w:rFonts w:ascii="標楷體" w:eastAsia="標楷體" w:hAnsi="標楷體"/>
                <w:b/>
              </w:rPr>
            </w:pPr>
            <w:r w:rsidRPr="00832802">
              <w:rPr>
                <w:rFonts w:ascii="標楷體" w:eastAsia="標楷體" w:hAnsi="標楷體" w:hint="eastAsia"/>
                <w:b/>
              </w:rPr>
              <w:t>其他</w:t>
            </w:r>
          </w:p>
        </w:tc>
      </w:tr>
      <w:tr w:rsidR="003C0FCE" w:rsidTr="003C2239">
        <w:tc>
          <w:tcPr>
            <w:tcW w:w="10828" w:type="dxa"/>
          </w:tcPr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</w:tc>
      </w:tr>
    </w:tbl>
    <w:p w:rsidR="003C0FCE" w:rsidRDefault="003C0FCE" w:rsidP="003C0FCE">
      <w:pPr>
        <w:rPr>
          <w:rFonts w:ascii="標楷體" w:eastAsia="標楷體" w:hAnsi="標楷體"/>
        </w:rPr>
      </w:pPr>
    </w:p>
    <w:p w:rsidR="003C0FCE" w:rsidRDefault="003C0FCE" w:rsidP="003C0FCE">
      <w:pPr>
        <w:rPr>
          <w:rFonts w:ascii="標楷體" w:eastAsia="標楷體" w:hAnsi="標楷體"/>
        </w:rPr>
      </w:pPr>
    </w:p>
    <w:p w:rsidR="003C0FCE" w:rsidRPr="008C000F" w:rsidRDefault="003C0FCE" w:rsidP="003C0FCE">
      <w:pPr>
        <w:rPr>
          <w:rFonts w:ascii="標楷體" w:eastAsia="標楷體" w:hAnsi="標楷體"/>
          <w:b/>
        </w:rPr>
      </w:pPr>
      <w:r w:rsidRPr="008C000F">
        <w:rPr>
          <w:rFonts w:ascii="標楷體" w:eastAsia="標楷體" w:hAnsi="標楷體" w:hint="eastAsia"/>
          <w:b/>
        </w:rPr>
        <w:t>觀課者簽章：                               教學者簽章：</w:t>
      </w:r>
    </w:p>
    <w:p w:rsidR="003C0FCE" w:rsidRDefault="003C0FCE" w:rsidP="003C0FCE">
      <w:pPr>
        <w:rPr>
          <w:rFonts w:ascii="標楷體" w:eastAsia="標楷體" w:hAnsi="標楷體"/>
        </w:rPr>
      </w:pPr>
    </w:p>
    <w:p w:rsidR="00044A64" w:rsidRPr="00DF062C" w:rsidRDefault="00044A64" w:rsidP="00044A64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基隆市武崙國民小學1</w:t>
      </w:r>
      <w:r w:rsidR="00E36EDA">
        <w:rPr>
          <w:rFonts w:ascii="標楷體" w:eastAsia="標楷體" w:hAnsi="標楷體" w:hint="eastAsia"/>
          <w:b/>
          <w:sz w:val="28"/>
          <w:szCs w:val="28"/>
        </w:rPr>
        <w:t>10</w:t>
      </w:r>
      <w:r>
        <w:rPr>
          <w:rFonts w:ascii="標楷體" w:eastAsia="標楷體" w:hAnsi="標楷體" w:hint="eastAsia"/>
          <w:b/>
          <w:sz w:val="28"/>
          <w:szCs w:val="28"/>
        </w:rPr>
        <w:t>學年度公開授課暨觀課教師自我省思檢核表(授)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1701"/>
        <w:gridCol w:w="1701"/>
        <w:gridCol w:w="1842"/>
        <w:gridCol w:w="2262"/>
      </w:tblGrid>
      <w:tr w:rsidR="00FC24A0" w:rsidTr="00495C77">
        <w:trPr>
          <w:trHeight w:val="829"/>
        </w:trPr>
        <w:tc>
          <w:tcPr>
            <w:tcW w:w="1555" w:type="dxa"/>
            <w:vAlign w:val="center"/>
          </w:tcPr>
          <w:p w:rsidR="00FC24A0" w:rsidRPr="00B53322" w:rsidRDefault="00FC24A0" w:rsidP="00FC24A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教學者</w:t>
            </w:r>
          </w:p>
        </w:tc>
        <w:tc>
          <w:tcPr>
            <w:tcW w:w="1701" w:type="dxa"/>
            <w:vAlign w:val="center"/>
          </w:tcPr>
          <w:p w:rsidR="00FC24A0" w:rsidRDefault="00EA0D9E" w:rsidP="00FC24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薛丞堯</w:t>
            </w:r>
          </w:p>
        </w:tc>
        <w:tc>
          <w:tcPr>
            <w:tcW w:w="1701" w:type="dxa"/>
            <w:vAlign w:val="center"/>
          </w:tcPr>
          <w:p w:rsidR="00FC24A0" w:rsidRPr="00B53322" w:rsidRDefault="00FC24A0" w:rsidP="00FC24A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任教領域</w:t>
            </w:r>
          </w:p>
        </w:tc>
        <w:tc>
          <w:tcPr>
            <w:tcW w:w="1701" w:type="dxa"/>
            <w:vAlign w:val="center"/>
          </w:tcPr>
          <w:p w:rsidR="00FC24A0" w:rsidRDefault="00EA0D9E" w:rsidP="00FC24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視覺藝術</w:t>
            </w:r>
          </w:p>
        </w:tc>
        <w:tc>
          <w:tcPr>
            <w:tcW w:w="1842" w:type="dxa"/>
            <w:vAlign w:val="center"/>
          </w:tcPr>
          <w:p w:rsidR="00FC24A0" w:rsidRPr="00B53322" w:rsidRDefault="00FC24A0" w:rsidP="00FC24A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教學單元(課)</w:t>
            </w:r>
          </w:p>
        </w:tc>
        <w:tc>
          <w:tcPr>
            <w:tcW w:w="2262" w:type="dxa"/>
            <w:vAlign w:val="center"/>
          </w:tcPr>
          <w:p w:rsidR="00FC24A0" w:rsidRDefault="00EA0D9E" w:rsidP="00FC24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</w:rPr>
              <w:t>色彩</w:t>
            </w:r>
            <w:r w:rsidR="001C1C88">
              <w:rPr>
                <w:rFonts w:ascii="標楷體" w:eastAsia="標楷體" w:hAnsi="標楷體" w:cs="Arial Unicode MS" w:hint="eastAsia"/>
              </w:rPr>
              <w:t>、造型</w:t>
            </w:r>
            <w:r>
              <w:rPr>
                <w:rFonts w:ascii="標楷體" w:eastAsia="標楷體" w:hAnsi="標楷體" w:cs="Arial Unicode MS" w:hint="eastAsia"/>
              </w:rPr>
              <w:t>與結構研究</w:t>
            </w:r>
          </w:p>
        </w:tc>
      </w:tr>
    </w:tbl>
    <w:p w:rsidR="00044A64" w:rsidRDefault="00044A64" w:rsidP="00044A64">
      <w:pPr>
        <w:ind w:firstLineChars="200" w:firstLine="4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教師可</w:t>
      </w:r>
      <w:r w:rsidRPr="005D7697">
        <w:rPr>
          <w:rFonts w:ascii="標楷體" w:eastAsia="標楷體" w:hAnsi="標楷體" w:hint="eastAsia"/>
          <w:b/>
        </w:rPr>
        <w:t>就</w:t>
      </w:r>
      <w:r>
        <w:rPr>
          <w:rFonts w:ascii="標楷體" w:eastAsia="標楷體" w:hAnsi="標楷體" w:hint="eastAsia"/>
          <w:b/>
        </w:rPr>
        <w:t>課程、</w:t>
      </w:r>
      <w:r w:rsidRPr="005D7697">
        <w:rPr>
          <w:rFonts w:ascii="標楷體" w:eastAsia="標楷體" w:hAnsi="標楷體" w:hint="eastAsia"/>
          <w:b/>
        </w:rPr>
        <w:t>教學</w:t>
      </w:r>
      <w:r>
        <w:rPr>
          <w:rFonts w:ascii="標楷體" w:eastAsia="標楷體" w:hAnsi="標楷體" w:hint="eastAsia"/>
          <w:b/>
        </w:rPr>
        <w:t>、評量、班級經營等層面進行有關信念、優點或可調整及成長等向度進行思考並撰寫。</w:t>
      </w:r>
    </w:p>
    <w:tbl>
      <w:tblPr>
        <w:tblW w:w="10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30"/>
        <w:gridCol w:w="6401"/>
        <w:gridCol w:w="567"/>
        <w:gridCol w:w="567"/>
        <w:gridCol w:w="536"/>
        <w:gridCol w:w="676"/>
      </w:tblGrid>
      <w:tr w:rsidR="00044A64" w:rsidRPr="005C618D" w:rsidTr="00591753">
        <w:trPr>
          <w:cantSplit/>
          <w:trHeight w:val="872"/>
          <w:jc w:val="center"/>
        </w:trPr>
        <w:tc>
          <w:tcPr>
            <w:tcW w:w="2230" w:type="dxa"/>
            <w:shd w:val="clear" w:color="auto" w:fill="D9D9D9" w:themeFill="background1" w:themeFillShade="D9"/>
            <w:vAlign w:val="center"/>
          </w:tcPr>
          <w:p w:rsidR="00044A64" w:rsidRPr="00516307" w:rsidRDefault="00044A64" w:rsidP="00591753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</w:rPr>
              <w:t>層面</w:t>
            </w:r>
          </w:p>
        </w:tc>
        <w:tc>
          <w:tcPr>
            <w:tcW w:w="6401" w:type="dxa"/>
            <w:vAlign w:val="center"/>
          </w:tcPr>
          <w:p w:rsidR="00044A64" w:rsidRPr="00516307" w:rsidRDefault="00044A64" w:rsidP="00591753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</w:rPr>
              <w:t>檢核重點</w:t>
            </w:r>
          </w:p>
        </w:tc>
        <w:tc>
          <w:tcPr>
            <w:tcW w:w="567" w:type="dxa"/>
            <w:vAlign w:val="center"/>
          </w:tcPr>
          <w:p w:rsidR="00044A64" w:rsidRPr="005C618D" w:rsidRDefault="00044A64" w:rsidP="00591753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優良</w:t>
            </w:r>
          </w:p>
        </w:tc>
        <w:tc>
          <w:tcPr>
            <w:tcW w:w="567" w:type="dxa"/>
            <w:vAlign w:val="center"/>
          </w:tcPr>
          <w:p w:rsidR="00044A64" w:rsidRPr="005C618D" w:rsidRDefault="00044A64" w:rsidP="00591753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符合</w:t>
            </w:r>
          </w:p>
        </w:tc>
        <w:tc>
          <w:tcPr>
            <w:tcW w:w="536" w:type="dxa"/>
            <w:vAlign w:val="center"/>
          </w:tcPr>
          <w:p w:rsidR="00044A64" w:rsidRPr="005C618D" w:rsidRDefault="00044A64" w:rsidP="00591753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待改進</w:t>
            </w:r>
          </w:p>
        </w:tc>
        <w:tc>
          <w:tcPr>
            <w:tcW w:w="676" w:type="dxa"/>
            <w:vAlign w:val="center"/>
          </w:tcPr>
          <w:p w:rsidR="00044A64" w:rsidRPr="005C618D" w:rsidRDefault="00044A64" w:rsidP="00591753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未觀察到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或不適用</w:t>
            </w:r>
            <w:r>
              <w:rPr>
                <w:rFonts w:eastAsia="標楷體" w:hAnsi="標楷體" w:hint="eastAsia"/>
              </w:rPr>
              <w:t>)</w:t>
            </w:r>
          </w:p>
        </w:tc>
      </w:tr>
      <w:tr w:rsidR="00044A64" w:rsidRPr="00DA7D9E" w:rsidTr="00591753">
        <w:trPr>
          <w:cantSplit/>
          <w:trHeight w:val="261"/>
          <w:jc w:val="center"/>
        </w:trPr>
        <w:tc>
          <w:tcPr>
            <w:tcW w:w="2230" w:type="dxa"/>
            <w:vMerge w:val="restart"/>
            <w:shd w:val="clear" w:color="auto" w:fill="D9D9D9" w:themeFill="background1" w:themeFillShade="D9"/>
            <w:vAlign w:val="center"/>
          </w:tcPr>
          <w:p w:rsidR="00044A64" w:rsidRPr="00516307" w:rsidRDefault="00044A64" w:rsidP="0059175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課程、教學與評量</w:t>
            </w:r>
          </w:p>
        </w:tc>
        <w:tc>
          <w:tcPr>
            <w:tcW w:w="6401" w:type="dxa"/>
            <w:shd w:val="clear" w:color="auto" w:fill="auto"/>
            <w:vAlign w:val="center"/>
          </w:tcPr>
          <w:p w:rsidR="00044A64" w:rsidRPr="00516307" w:rsidRDefault="00044A64" w:rsidP="0059175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516307">
              <w:rPr>
                <w:rFonts w:ascii="Times New Roman" w:eastAsia="標楷體" w:hAnsi="標楷體" w:cs="Times New Roman"/>
                <w:kern w:val="0"/>
              </w:rPr>
              <w:t>正確掌握教材內容，協助學生習得重要概念、原則或技能。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4A64" w:rsidRPr="00516307" w:rsidRDefault="00062C28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323E">
              <w:rPr>
                <w:rFonts w:ascii="標楷體" w:eastAsia="MS Mincho" w:hAnsi="MS Mincho" w:cs="MS Mincho" w:hint="eastAsia"/>
                <w:bCs/>
                <w:szCs w:val="24"/>
              </w:rPr>
              <w:t>✔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4A64" w:rsidRPr="00516307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44A64" w:rsidRPr="00516307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044A64" w:rsidRPr="00516307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4A64" w:rsidRPr="00516307" w:rsidTr="00591753">
        <w:trPr>
          <w:cantSplit/>
          <w:trHeight w:val="254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:rsidR="00044A64" w:rsidRPr="00516307" w:rsidRDefault="00044A64" w:rsidP="0059175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01" w:type="dxa"/>
            <w:vAlign w:val="center"/>
          </w:tcPr>
          <w:p w:rsidR="00044A64" w:rsidRPr="00132F81" w:rsidRDefault="00044A64" w:rsidP="00591753">
            <w:pPr>
              <w:spacing w:line="0" w:lineRule="atLeast"/>
              <w:jc w:val="both"/>
              <w:rPr>
                <w:rFonts w:ascii="Times New Roman" w:eastAsia="標楷體" w:hAnsi="標楷體" w:cs="Times New Roman"/>
                <w:kern w:val="0"/>
              </w:rPr>
            </w:pPr>
            <w:r w:rsidRPr="00516307">
              <w:rPr>
                <w:rFonts w:ascii="Times New Roman" w:eastAsia="標楷體" w:hAnsi="標楷體" w:cs="Times New Roman"/>
                <w:kern w:val="0"/>
              </w:rPr>
              <w:t>運用適切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(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或多樣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)</w:t>
            </w:r>
            <w:r w:rsidRPr="00516307">
              <w:rPr>
                <w:rFonts w:ascii="Times New Roman" w:eastAsia="標楷體" w:hAnsi="標楷體" w:cs="Times New Roman"/>
                <w:kern w:val="0"/>
              </w:rPr>
              <w:t>的教學方法，引導學生思考、討論或實作。</w:t>
            </w:r>
          </w:p>
        </w:tc>
        <w:tc>
          <w:tcPr>
            <w:tcW w:w="567" w:type="dxa"/>
            <w:vAlign w:val="center"/>
          </w:tcPr>
          <w:p w:rsidR="00044A64" w:rsidRPr="00516307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44A64" w:rsidRPr="00516307" w:rsidRDefault="00062C28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323E">
              <w:rPr>
                <w:rFonts w:ascii="標楷體" w:eastAsia="MS Mincho" w:hAnsi="MS Mincho" w:cs="MS Mincho" w:hint="eastAsia"/>
                <w:bCs/>
                <w:szCs w:val="24"/>
              </w:rPr>
              <w:t>✔</w:t>
            </w:r>
          </w:p>
        </w:tc>
        <w:tc>
          <w:tcPr>
            <w:tcW w:w="536" w:type="dxa"/>
            <w:vAlign w:val="center"/>
          </w:tcPr>
          <w:p w:rsidR="00044A64" w:rsidRPr="00516307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44A64" w:rsidRPr="00516307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4A64" w:rsidRPr="00516307" w:rsidTr="00591753">
        <w:trPr>
          <w:cantSplit/>
          <w:trHeight w:val="104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:rsidR="00044A64" w:rsidRPr="00516307" w:rsidRDefault="00044A64" w:rsidP="0059175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01" w:type="dxa"/>
            <w:vAlign w:val="center"/>
          </w:tcPr>
          <w:p w:rsidR="00044A64" w:rsidRPr="00516307" w:rsidRDefault="00044A64" w:rsidP="0059175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516307">
              <w:rPr>
                <w:rFonts w:ascii="Times New Roman" w:eastAsia="標楷體" w:hAnsi="標楷體" w:cs="Times New Roman"/>
                <w:kern w:val="0"/>
              </w:rPr>
              <w:t>融入學習策略的指導。</w:t>
            </w:r>
          </w:p>
        </w:tc>
        <w:tc>
          <w:tcPr>
            <w:tcW w:w="567" w:type="dxa"/>
            <w:vAlign w:val="center"/>
          </w:tcPr>
          <w:p w:rsidR="00044A64" w:rsidRPr="00516307" w:rsidRDefault="00062C28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323E">
              <w:rPr>
                <w:rFonts w:ascii="標楷體" w:eastAsia="MS Mincho" w:hAnsi="MS Mincho" w:cs="MS Mincho" w:hint="eastAsia"/>
                <w:bCs/>
                <w:szCs w:val="24"/>
              </w:rPr>
              <w:t>✔</w:t>
            </w:r>
          </w:p>
        </w:tc>
        <w:tc>
          <w:tcPr>
            <w:tcW w:w="567" w:type="dxa"/>
            <w:vAlign w:val="center"/>
          </w:tcPr>
          <w:p w:rsidR="00044A64" w:rsidRPr="00516307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044A64" w:rsidRPr="00516307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44A64" w:rsidRPr="00516307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4A64" w:rsidRPr="00516307" w:rsidTr="00591753">
        <w:trPr>
          <w:cantSplit/>
          <w:trHeight w:val="393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:rsidR="00044A64" w:rsidRPr="00516307" w:rsidRDefault="00044A64" w:rsidP="0059175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01" w:type="dxa"/>
            <w:vAlign w:val="center"/>
          </w:tcPr>
          <w:p w:rsidR="00044A64" w:rsidRPr="00516307" w:rsidRDefault="00044A64" w:rsidP="0059175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/>
                <w:kern w:val="0"/>
              </w:rPr>
              <w:t>運用口語、非口語、走動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或發問</w:t>
            </w:r>
            <w:r>
              <w:rPr>
                <w:rFonts w:ascii="Times New Roman" w:eastAsia="標楷體" w:hAnsi="標楷體" w:cs="Times New Roman"/>
                <w:kern w:val="0"/>
              </w:rPr>
              <w:t>等</w:t>
            </w:r>
            <w:r w:rsidRPr="00516307">
              <w:rPr>
                <w:rFonts w:ascii="Times New Roman" w:eastAsia="標楷體" w:hAnsi="標楷體" w:cs="Times New Roman"/>
                <w:kern w:val="0"/>
              </w:rPr>
              <w:t>技巧，幫助學生學習。</w:t>
            </w:r>
          </w:p>
        </w:tc>
        <w:tc>
          <w:tcPr>
            <w:tcW w:w="567" w:type="dxa"/>
            <w:vAlign w:val="center"/>
          </w:tcPr>
          <w:p w:rsidR="00044A64" w:rsidRPr="00516307" w:rsidRDefault="00062C28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323E">
              <w:rPr>
                <w:rFonts w:ascii="標楷體" w:eastAsia="MS Mincho" w:hAnsi="MS Mincho" w:cs="MS Mincho" w:hint="eastAsia"/>
                <w:bCs/>
                <w:szCs w:val="24"/>
              </w:rPr>
              <w:t>✔</w:t>
            </w:r>
          </w:p>
        </w:tc>
        <w:tc>
          <w:tcPr>
            <w:tcW w:w="567" w:type="dxa"/>
            <w:vAlign w:val="center"/>
          </w:tcPr>
          <w:p w:rsidR="00044A64" w:rsidRPr="00516307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044A64" w:rsidRPr="00516307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44A64" w:rsidRPr="00516307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4A64" w:rsidRPr="00516307" w:rsidTr="00591753">
        <w:trPr>
          <w:cantSplit/>
          <w:trHeight w:val="244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:rsidR="00044A64" w:rsidRPr="00516307" w:rsidRDefault="00044A64" w:rsidP="0059175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01" w:type="dxa"/>
            <w:vAlign w:val="center"/>
          </w:tcPr>
          <w:p w:rsidR="00044A64" w:rsidRDefault="00044A64" w:rsidP="00591753">
            <w:pPr>
              <w:spacing w:line="0" w:lineRule="atLeast"/>
              <w:jc w:val="both"/>
              <w:rPr>
                <w:rFonts w:ascii="Times New Roman" w:eastAsia="標楷體" w:hAnsi="標楷體" w:cs="Times New Roman"/>
                <w:kern w:val="0"/>
              </w:rPr>
            </w:pPr>
            <w:r>
              <w:rPr>
                <w:rFonts w:ascii="Times New Roman" w:eastAsia="標楷體" w:hAnsi="標楷體" w:cs="Times New Roman" w:hint="eastAsia"/>
                <w:kern w:val="0"/>
              </w:rPr>
              <w:t>適時歸納學習重點。</w:t>
            </w:r>
          </w:p>
        </w:tc>
        <w:tc>
          <w:tcPr>
            <w:tcW w:w="567" w:type="dxa"/>
            <w:vAlign w:val="center"/>
          </w:tcPr>
          <w:p w:rsidR="00044A64" w:rsidRPr="00516307" w:rsidRDefault="00062C28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323E">
              <w:rPr>
                <w:rFonts w:ascii="標楷體" w:eastAsia="MS Mincho" w:hAnsi="MS Mincho" w:cs="MS Mincho" w:hint="eastAsia"/>
                <w:bCs/>
                <w:szCs w:val="24"/>
              </w:rPr>
              <w:t>✔</w:t>
            </w:r>
          </w:p>
        </w:tc>
        <w:tc>
          <w:tcPr>
            <w:tcW w:w="567" w:type="dxa"/>
            <w:vAlign w:val="center"/>
          </w:tcPr>
          <w:p w:rsidR="00044A64" w:rsidRPr="00516307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044A64" w:rsidRPr="00516307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44A64" w:rsidRPr="00516307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4A64" w:rsidRPr="00516307" w:rsidTr="00591753">
        <w:trPr>
          <w:cantSplit/>
          <w:trHeight w:val="236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:rsidR="00044A64" w:rsidRPr="00516307" w:rsidRDefault="00044A64" w:rsidP="0059175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01" w:type="dxa"/>
            <w:vAlign w:val="center"/>
          </w:tcPr>
          <w:p w:rsidR="00044A64" w:rsidRPr="00516307" w:rsidRDefault="00044A64" w:rsidP="0059175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>
              <w:rPr>
                <w:rFonts w:ascii="Times New Roman" w:eastAsia="標楷體" w:hAnsi="標楷體" w:cs="Times New Roman"/>
                <w:kern w:val="0"/>
              </w:rPr>
              <w:t>教學時，能運用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適當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(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或</w:t>
            </w:r>
            <w:r>
              <w:rPr>
                <w:rFonts w:ascii="Times New Roman" w:eastAsia="標楷體" w:hAnsi="標楷體" w:cs="Times New Roman"/>
                <w:kern w:val="0"/>
              </w:rPr>
              <w:t>多元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)</w:t>
            </w:r>
            <w:r>
              <w:rPr>
                <w:rFonts w:ascii="Times New Roman" w:eastAsia="標楷體" w:hAnsi="標楷體" w:cs="Times New Roman"/>
                <w:kern w:val="0"/>
              </w:rPr>
              <w:t>評量，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了解</w:t>
            </w:r>
            <w:r w:rsidRPr="00516307">
              <w:rPr>
                <w:rFonts w:ascii="Times New Roman" w:eastAsia="標楷體" w:hAnsi="標楷體" w:cs="Times New Roman"/>
                <w:kern w:val="0"/>
              </w:rPr>
              <w:t>學生學習情形。</w:t>
            </w:r>
          </w:p>
        </w:tc>
        <w:tc>
          <w:tcPr>
            <w:tcW w:w="567" w:type="dxa"/>
            <w:vAlign w:val="center"/>
          </w:tcPr>
          <w:p w:rsidR="00044A64" w:rsidRPr="00516307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44A64" w:rsidRPr="00516307" w:rsidRDefault="00062C28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323E">
              <w:rPr>
                <w:rFonts w:ascii="標楷體" w:eastAsia="MS Mincho" w:hAnsi="MS Mincho" w:cs="MS Mincho" w:hint="eastAsia"/>
                <w:bCs/>
                <w:szCs w:val="24"/>
              </w:rPr>
              <w:t>✔</w:t>
            </w:r>
          </w:p>
        </w:tc>
        <w:tc>
          <w:tcPr>
            <w:tcW w:w="536" w:type="dxa"/>
            <w:vAlign w:val="center"/>
          </w:tcPr>
          <w:p w:rsidR="00044A64" w:rsidRPr="00516307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44A64" w:rsidRPr="00516307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4A64" w:rsidRPr="00516307" w:rsidTr="00591753">
        <w:trPr>
          <w:cantSplit/>
          <w:trHeight w:val="172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:rsidR="00044A64" w:rsidRPr="00516307" w:rsidRDefault="00044A64" w:rsidP="0059175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01" w:type="dxa"/>
            <w:vAlign w:val="center"/>
          </w:tcPr>
          <w:p w:rsidR="00044A64" w:rsidRPr="00516307" w:rsidRDefault="00044A64" w:rsidP="0059175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>
              <w:rPr>
                <w:rFonts w:ascii="Times New Roman" w:eastAsia="標楷體" w:hAnsi="標楷體" w:cs="Times New Roman"/>
                <w:kern w:val="0"/>
              </w:rPr>
              <w:t>分析評量結果，</w:t>
            </w:r>
            <w:r w:rsidRPr="00516307">
              <w:rPr>
                <w:rFonts w:ascii="Times New Roman" w:eastAsia="標楷體" w:hAnsi="標楷體" w:cs="Times New Roman"/>
                <w:kern w:val="0"/>
              </w:rPr>
              <w:t>提供學生適切的學習回饋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或調整教學。</w:t>
            </w:r>
          </w:p>
        </w:tc>
        <w:tc>
          <w:tcPr>
            <w:tcW w:w="567" w:type="dxa"/>
            <w:vAlign w:val="center"/>
          </w:tcPr>
          <w:p w:rsidR="00044A64" w:rsidRPr="00516307" w:rsidRDefault="00062C28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323E">
              <w:rPr>
                <w:rFonts w:ascii="標楷體" w:eastAsia="MS Mincho" w:hAnsi="MS Mincho" w:cs="MS Mincho" w:hint="eastAsia"/>
                <w:bCs/>
                <w:szCs w:val="24"/>
              </w:rPr>
              <w:t>✔</w:t>
            </w:r>
          </w:p>
        </w:tc>
        <w:tc>
          <w:tcPr>
            <w:tcW w:w="567" w:type="dxa"/>
            <w:vAlign w:val="center"/>
          </w:tcPr>
          <w:p w:rsidR="00044A64" w:rsidRPr="00516307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044A64" w:rsidRPr="00516307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044A64" w:rsidRPr="00516307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4A64" w:rsidRPr="00516307" w:rsidTr="00591753">
        <w:trPr>
          <w:cantSplit/>
          <w:trHeight w:val="329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:rsidR="00044A64" w:rsidRPr="00516307" w:rsidRDefault="00044A64" w:rsidP="0059175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01" w:type="dxa"/>
            <w:vAlign w:val="center"/>
          </w:tcPr>
          <w:p w:rsidR="00044A64" w:rsidRPr="00516307" w:rsidRDefault="00044A64" w:rsidP="0059175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516307">
              <w:rPr>
                <w:rFonts w:ascii="Times New Roman" w:eastAsia="標楷體" w:hAnsi="標楷體" w:cs="Times New Roman"/>
                <w:kern w:val="0"/>
              </w:rPr>
              <w:t>運用評量結果，規劃實施充實或補強性課程。</w:t>
            </w:r>
          </w:p>
        </w:tc>
        <w:tc>
          <w:tcPr>
            <w:tcW w:w="567" w:type="dxa"/>
            <w:vAlign w:val="center"/>
          </w:tcPr>
          <w:p w:rsidR="00044A64" w:rsidRPr="00516307" w:rsidRDefault="00062C28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323E">
              <w:rPr>
                <w:rFonts w:ascii="標楷體" w:eastAsia="MS Mincho" w:hAnsi="MS Mincho" w:cs="MS Mincho" w:hint="eastAsia"/>
                <w:bCs/>
                <w:szCs w:val="24"/>
              </w:rPr>
              <w:t>✔</w:t>
            </w:r>
          </w:p>
        </w:tc>
        <w:tc>
          <w:tcPr>
            <w:tcW w:w="567" w:type="dxa"/>
            <w:vAlign w:val="center"/>
          </w:tcPr>
          <w:p w:rsidR="00044A64" w:rsidRPr="00516307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044A64" w:rsidRPr="00516307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44A64" w:rsidRPr="00516307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4A64" w:rsidRPr="00516307" w:rsidTr="00591753">
        <w:trPr>
          <w:cantSplit/>
          <w:trHeight w:val="211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:rsidR="00044A64" w:rsidRPr="00516307" w:rsidRDefault="00044A64" w:rsidP="0059175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01" w:type="dxa"/>
            <w:vAlign w:val="center"/>
          </w:tcPr>
          <w:p w:rsidR="00044A64" w:rsidRPr="006043CB" w:rsidRDefault="00044A64" w:rsidP="00591753">
            <w:pPr>
              <w:spacing w:line="0" w:lineRule="atLeast"/>
              <w:jc w:val="both"/>
              <w:rPr>
                <w:rFonts w:ascii="Times New Roman" w:eastAsia="標楷體" w:hAnsi="標楷體" w:cs="Times New Roman"/>
                <w:kern w:val="0"/>
              </w:rPr>
            </w:pPr>
            <w:r>
              <w:rPr>
                <w:rFonts w:ascii="Times New Roman" w:eastAsia="標楷體" w:hAnsi="標楷體" w:cs="Times New Roman" w:hint="eastAsia"/>
                <w:kern w:val="0"/>
              </w:rPr>
              <w:t>時間掌控恰當。</w:t>
            </w:r>
          </w:p>
        </w:tc>
        <w:tc>
          <w:tcPr>
            <w:tcW w:w="567" w:type="dxa"/>
            <w:vAlign w:val="center"/>
          </w:tcPr>
          <w:p w:rsidR="00044A64" w:rsidRPr="00516307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44A64" w:rsidRPr="00516307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044A64" w:rsidRPr="00516307" w:rsidRDefault="00062C28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323E">
              <w:rPr>
                <w:rFonts w:ascii="標楷體" w:eastAsia="MS Mincho" w:hAnsi="MS Mincho" w:cs="MS Mincho" w:hint="eastAsia"/>
                <w:bCs/>
                <w:szCs w:val="24"/>
              </w:rPr>
              <w:t>✔</w:t>
            </w:r>
          </w:p>
        </w:tc>
        <w:tc>
          <w:tcPr>
            <w:tcW w:w="676" w:type="dxa"/>
            <w:vAlign w:val="center"/>
          </w:tcPr>
          <w:p w:rsidR="00044A64" w:rsidRPr="00516307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4A64" w:rsidRPr="00516307" w:rsidTr="00591753">
        <w:trPr>
          <w:cantSplit/>
          <w:trHeight w:val="259"/>
          <w:jc w:val="center"/>
        </w:trPr>
        <w:tc>
          <w:tcPr>
            <w:tcW w:w="2230" w:type="dxa"/>
            <w:vMerge w:val="restart"/>
            <w:shd w:val="clear" w:color="auto" w:fill="D9D9D9" w:themeFill="background1" w:themeFillShade="D9"/>
            <w:vAlign w:val="center"/>
          </w:tcPr>
          <w:p w:rsidR="00044A64" w:rsidRDefault="00044A64" w:rsidP="0059175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班級</w:t>
            </w:r>
          </w:p>
          <w:p w:rsidR="00044A64" w:rsidRPr="00516307" w:rsidRDefault="00044A64" w:rsidP="0059175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經營</w:t>
            </w:r>
          </w:p>
        </w:tc>
        <w:tc>
          <w:tcPr>
            <w:tcW w:w="6401" w:type="dxa"/>
            <w:vAlign w:val="center"/>
          </w:tcPr>
          <w:p w:rsidR="00044A64" w:rsidRPr="00516307" w:rsidRDefault="00044A64" w:rsidP="0059175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516307">
              <w:rPr>
                <w:rFonts w:ascii="Times New Roman" w:eastAsia="標楷體" w:hAnsi="標楷體" w:cs="Times New Roman"/>
              </w:rPr>
              <w:t>建立有助於學生學習的課堂規範。</w:t>
            </w:r>
          </w:p>
        </w:tc>
        <w:tc>
          <w:tcPr>
            <w:tcW w:w="567" w:type="dxa"/>
            <w:vAlign w:val="center"/>
          </w:tcPr>
          <w:p w:rsidR="00044A64" w:rsidRPr="00516307" w:rsidRDefault="00062C28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323E">
              <w:rPr>
                <w:rFonts w:ascii="標楷體" w:eastAsia="MS Mincho" w:hAnsi="MS Mincho" w:cs="MS Mincho" w:hint="eastAsia"/>
                <w:bCs/>
                <w:szCs w:val="24"/>
              </w:rPr>
              <w:t>✔</w:t>
            </w:r>
          </w:p>
        </w:tc>
        <w:tc>
          <w:tcPr>
            <w:tcW w:w="567" w:type="dxa"/>
            <w:vAlign w:val="center"/>
          </w:tcPr>
          <w:p w:rsidR="00044A64" w:rsidRPr="00516307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044A64" w:rsidRPr="00516307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44A64" w:rsidRPr="00516307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4A64" w:rsidRPr="00516307" w:rsidTr="00591753">
        <w:trPr>
          <w:cantSplit/>
          <w:trHeight w:val="252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:rsidR="00044A64" w:rsidRPr="00516307" w:rsidRDefault="00044A64" w:rsidP="0059175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401" w:type="dxa"/>
            <w:vAlign w:val="center"/>
          </w:tcPr>
          <w:p w:rsidR="00044A64" w:rsidRPr="00516307" w:rsidRDefault="00044A64" w:rsidP="0059175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516307">
              <w:rPr>
                <w:rFonts w:ascii="Times New Roman" w:eastAsia="標楷體" w:hAnsi="標楷體" w:cs="Times New Roman"/>
                <w:szCs w:val="24"/>
              </w:rPr>
              <w:t>適切引導或回應學生的行為表現。</w:t>
            </w:r>
          </w:p>
        </w:tc>
        <w:tc>
          <w:tcPr>
            <w:tcW w:w="567" w:type="dxa"/>
            <w:vAlign w:val="center"/>
          </w:tcPr>
          <w:p w:rsidR="00044A64" w:rsidRPr="00DA7D9E" w:rsidRDefault="00062C28" w:rsidP="00062C28">
            <w:pPr>
              <w:spacing w:line="4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7323E">
              <w:rPr>
                <w:rFonts w:ascii="標楷體" w:eastAsia="MS Mincho" w:hAnsi="MS Mincho" w:cs="MS Mincho" w:hint="eastAsia"/>
                <w:bCs/>
                <w:szCs w:val="24"/>
              </w:rPr>
              <w:t>✔</w:t>
            </w:r>
          </w:p>
        </w:tc>
        <w:tc>
          <w:tcPr>
            <w:tcW w:w="567" w:type="dxa"/>
            <w:vAlign w:val="center"/>
          </w:tcPr>
          <w:p w:rsidR="00044A64" w:rsidRPr="00516307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044A64" w:rsidRPr="00516307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44A64" w:rsidRPr="00516307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4A64" w:rsidRPr="00516307" w:rsidTr="00591753">
        <w:trPr>
          <w:cantSplit/>
          <w:trHeight w:val="400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:rsidR="00044A64" w:rsidRPr="00516307" w:rsidRDefault="00044A64" w:rsidP="0059175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401" w:type="dxa"/>
            <w:vAlign w:val="center"/>
          </w:tcPr>
          <w:p w:rsidR="00044A64" w:rsidRPr="00516307" w:rsidRDefault="00044A64" w:rsidP="0059175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516307">
              <w:rPr>
                <w:rFonts w:ascii="Times New Roman" w:eastAsia="標楷體" w:hAnsi="標楷體" w:cs="Times New Roman"/>
                <w:szCs w:val="24"/>
              </w:rPr>
              <w:t>教學環境與設施的安排，有助於師生互動。</w:t>
            </w:r>
          </w:p>
        </w:tc>
        <w:tc>
          <w:tcPr>
            <w:tcW w:w="567" w:type="dxa"/>
            <w:vAlign w:val="center"/>
          </w:tcPr>
          <w:p w:rsidR="00044A64" w:rsidRPr="00516307" w:rsidRDefault="00062C28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323E">
              <w:rPr>
                <w:rFonts w:ascii="標楷體" w:eastAsia="MS Mincho" w:hAnsi="MS Mincho" w:cs="MS Mincho" w:hint="eastAsia"/>
                <w:bCs/>
                <w:szCs w:val="24"/>
              </w:rPr>
              <w:t>✔</w:t>
            </w:r>
          </w:p>
        </w:tc>
        <w:tc>
          <w:tcPr>
            <w:tcW w:w="567" w:type="dxa"/>
            <w:vAlign w:val="center"/>
          </w:tcPr>
          <w:p w:rsidR="00044A64" w:rsidRPr="00516307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044A64" w:rsidRPr="00516307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44A64" w:rsidRPr="00516307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4A64" w:rsidRPr="00516307" w:rsidTr="00591753">
        <w:trPr>
          <w:cantSplit/>
          <w:trHeight w:val="465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:rsidR="00044A64" w:rsidRPr="00516307" w:rsidRDefault="00044A64" w:rsidP="0059175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401" w:type="dxa"/>
            <w:vAlign w:val="center"/>
          </w:tcPr>
          <w:p w:rsidR="00044A64" w:rsidRPr="00516307" w:rsidRDefault="00044A64" w:rsidP="00591753">
            <w:pPr>
              <w:spacing w:line="0" w:lineRule="atLeast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516307">
              <w:rPr>
                <w:rFonts w:ascii="Times New Roman" w:eastAsia="標楷體" w:hAnsi="標楷體" w:cs="Times New Roman"/>
                <w:szCs w:val="24"/>
              </w:rPr>
              <w:t>營造溫暖的學習氣氛，有助於師生之間的合作。</w:t>
            </w:r>
          </w:p>
        </w:tc>
        <w:tc>
          <w:tcPr>
            <w:tcW w:w="567" w:type="dxa"/>
            <w:vAlign w:val="center"/>
          </w:tcPr>
          <w:p w:rsidR="00044A64" w:rsidRPr="00516307" w:rsidRDefault="00062C28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323E">
              <w:rPr>
                <w:rFonts w:ascii="標楷體" w:eastAsia="MS Mincho" w:hAnsi="MS Mincho" w:cs="MS Mincho" w:hint="eastAsia"/>
                <w:bCs/>
                <w:szCs w:val="24"/>
              </w:rPr>
              <w:t>✔</w:t>
            </w:r>
          </w:p>
        </w:tc>
        <w:tc>
          <w:tcPr>
            <w:tcW w:w="567" w:type="dxa"/>
            <w:vAlign w:val="center"/>
          </w:tcPr>
          <w:p w:rsidR="00044A64" w:rsidRPr="00516307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044A64" w:rsidRPr="00516307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44A64" w:rsidRPr="00516307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4A64" w:rsidRPr="00516307" w:rsidTr="00591753">
        <w:trPr>
          <w:cantSplit/>
          <w:trHeight w:val="70"/>
          <w:jc w:val="center"/>
        </w:trPr>
        <w:tc>
          <w:tcPr>
            <w:tcW w:w="2230" w:type="dxa"/>
            <w:vMerge w:val="restart"/>
            <w:shd w:val="clear" w:color="auto" w:fill="D9D9D9" w:themeFill="background1" w:themeFillShade="D9"/>
            <w:vAlign w:val="center"/>
          </w:tcPr>
          <w:p w:rsidR="00044A64" w:rsidRDefault="00044A64" w:rsidP="0059175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學生</w:t>
            </w:r>
          </w:p>
          <w:p w:rsidR="00044A64" w:rsidRPr="003D26C9" w:rsidRDefault="00044A64" w:rsidP="0059175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行為</w:t>
            </w:r>
          </w:p>
        </w:tc>
        <w:tc>
          <w:tcPr>
            <w:tcW w:w="6401" w:type="dxa"/>
            <w:vAlign w:val="center"/>
          </w:tcPr>
          <w:p w:rsidR="00044A64" w:rsidRPr="003D26C9" w:rsidRDefault="00044A64" w:rsidP="00591753">
            <w:pPr>
              <w:spacing w:line="0" w:lineRule="atLeast"/>
              <w:jc w:val="both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專心聆聽。</w:t>
            </w:r>
          </w:p>
        </w:tc>
        <w:tc>
          <w:tcPr>
            <w:tcW w:w="567" w:type="dxa"/>
            <w:vAlign w:val="center"/>
          </w:tcPr>
          <w:p w:rsidR="00044A64" w:rsidRPr="003D26C9" w:rsidRDefault="00062C28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323E">
              <w:rPr>
                <w:rFonts w:ascii="標楷體" w:eastAsia="MS Mincho" w:hAnsi="MS Mincho" w:cs="MS Mincho" w:hint="eastAsia"/>
                <w:bCs/>
                <w:szCs w:val="24"/>
              </w:rPr>
              <w:t>✔</w:t>
            </w:r>
          </w:p>
        </w:tc>
        <w:tc>
          <w:tcPr>
            <w:tcW w:w="567" w:type="dxa"/>
            <w:vAlign w:val="center"/>
          </w:tcPr>
          <w:p w:rsidR="00044A64" w:rsidRPr="003D26C9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044A64" w:rsidRPr="003D26C9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44A64" w:rsidRPr="003D26C9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4A64" w:rsidRPr="00516307" w:rsidTr="00591753">
        <w:trPr>
          <w:cantSplit/>
          <w:trHeight w:val="254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:rsidR="00044A64" w:rsidRPr="003D26C9" w:rsidRDefault="00044A64" w:rsidP="0059175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01" w:type="dxa"/>
            <w:vAlign w:val="center"/>
          </w:tcPr>
          <w:p w:rsidR="00044A64" w:rsidRPr="003D26C9" w:rsidRDefault="00044A64" w:rsidP="00591753">
            <w:pPr>
              <w:spacing w:line="0" w:lineRule="atLeast"/>
              <w:jc w:val="both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積極參與。</w:t>
            </w:r>
          </w:p>
        </w:tc>
        <w:tc>
          <w:tcPr>
            <w:tcW w:w="567" w:type="dxa"/>
            <w:vAlign w:val="center"/>
          </w:tcPr>
          <w:p w:rsidR="00044A64" w:rsidRPr="003D26C9" w:rsidRDefault="00062C28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323E">
              <w:rPr>
                <w:rFonts w:ascii="標楷體" w:eastAsia="MS Mincho" w:hAnsi="MS Mincho" w:cs="MS Mincho" w:hint="eastAsia"/>
                <w:bCs/>
                <w:szCs w:val="24"/>
              </w:rPr>
              <w:t>✔</w:t>
            </w:r>
          </w:p>
        </w:tc>
        <w:tc>
          <w:tcPr>
            <w:tcW w:w="567" w:type="dxa"/>
            <w:vAlign w:val="center"/>
          </w:tcPr>
          <w:p w:rsidR="00044A64" w:rsidRPr="003D26C9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044A64" w:rsidRPr="003D26C9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44A64" w:rsidRPr="003D26C9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044A64" w:rsidRPr="00580482" w:rsidRDefault="00044A64" w:rsidP="00044A64">
      <w:pPr>
        <w:rPr>
          <w:rFonts w:ascii="標楷體" w:eastAsia="標楷體" w:hAnsi="標楷體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044A64" w:rsidTr="00591753">
        <w:tc>
          <w:tcPr>
            <w:tcW w:w="10828" w:type="dxa"/>
          </w:tcPr>
          <w:p w:rsidR="00044A64" w:rsidRDefault="00044A64" w:rsidP="00E82622">
            <w:pPr>
              <w:rPr>
                <w:rFonts w:ascii="標楷體" w:eastAsia="標楷體" w:hAnsi="標楷體"/>
              </w:rPr>
            </w:pPr>
          </w:p>
          <w:p w:rsidR="00E82622" w:rsidRDefault="00E82622" w:rsidP="00E82622">
            <w:pPr>
              <w:rPr>
                <w:rFonts w:ascii="標楷體" w:eastAsia="標楷體" w:hAnsi="標楷體"/>
              </w:rPr>
            </w:pPr>
          </w:p>
          <w:p w:rsidR="00E82622" w:rsidRDefault="00E82622" w:rsidP="00E82622">
            <w:pPr>
              <w:rPr>
                <w:rFonts w:ascii="標楷體" w:eastAsia="標楷體" w:hAnsi="標楷體"/>
              </w:rPr>
            </w:pPr>
          </w:p>
          <w:p w:rsidR="00E82622" w:rsidRDefault="00E82622" w:rsidP="00E82622">
            <w:pPr>
              <w:rPr>
                <w:rFonts w:ascii="標楷體" w:eastAsia="標楷體" w:hAnsi="標楷體"/>
              </w:rPr>
            </w:pPr>
          </w:p>
          <w:p w:rsidR="00E82622" w:rsidRDefault="00E82622" w:rsidP="00E82622">
            <w:pPr>
              <w:rPr>
                <w:rFonts w:ascii="標楷體" w:eastAsia="標楷體" w:hAnsi="標楷體"/>
              </w:rPr>
            </w:pPr>
          </w:p>
          <w:p w:rsidR="00E82622" w:rsidRDefault="00E82622" w:rsidP="00E82622">
            <w:pPr>
              <w:rPr>
                <w:rFonts w:ascii="標楷體" w:eastAsia="標楷體" w:hAnsi="標楷體"/>
              </w:rPr>
            </w:pPr>
          </w:p>
          <w:p w:rsidR="00E82622" w:rsidRDefault="00E82622" w:rsidP="00E82622">
            <w:pPr>
              <w:rPr>
                <w:rFonts w:ascii="標楷體" w:eastAsia="標楷體" w:hAnsi="標楷體"/>
              </w:rPr>
            </w:pPr>
          </w:p>
          <w:p w:rsidR="00E82622" w:rsidRDefault="00E82622" w:rsidP="00E82622">
            <w:pPr>
              <w:rPr>
                <w:rFonts w:ascii="標楷體" w:eastAsia="標楷體" w:hAnsi="標楷體"/>
              </w:rPr>
            </w:pPr>
          </w:p>
          <w:p w:rsidR="00E82622" w:rsidRDefault="00E82622" w:rsidP="00E82622">
            <w:pPr>
              <w:rPr>
                <w:rFonts w:ascii="標楷體" w:eastAsia="標楷體" w:hAnsi="標楷體"/>
              </w:rPr>
            </w:pPr>
          </w:p>
          <w:p w:rsidR="00E82622" w:rsidRDefault="00E82622" w:rsidP="00E82622">
            <w:pPr>
              <w:rPr>
                <w:rFonts w:ascii="標楷體" w:eastAsia="標楷體" w:hAnsi="標楷體"/>
              </w:rPr>
            </w:pPr>
          </w:p>
          <w:p w:rsidR="00E82622" w:rsidRDefault="00E82622" w:rsidP="00E82622">
            <w:pPr>
              <w:rPr>
                <w:rFonts w:ascii="標楷體" w:eastAsia="標楷體" w:hAnsi="標楷體"/>
              </w:rPr>
            </w:pPr>
          </w:p>
          <w:p w:rsidR="00E82622" w:rsidRDefault="00E82622" w:rsidP="00E82622">
            <w:pPr>
              <w:rPr>
                <w:rFonts w:ascii="標楷體" w:eastAsia="標楷體" w:hAnsi="標楷體"/>
              </w:rPr>
            </w:pPr>
          </w:p>
        </w:tc>
      </w:tr>
    </w:tbl>
    <w:p w:rsidR="00044A64" w:rsidRPr="00580482" w:rsidRDefault="00044A64" w:rsidP="00044A64">
      <w:pPr>
        <w:rPr>
          <w:rFonts w:ascii="標楷體" w:eastAsia="標楷體" w:hAnsi="標楷體"/>
        </w:rPr>
      </w:pPr>
    </w:p>
    <w:p w:rsidR="00044A64" w:rsidRPr="008C000F" w:rsidRDefault="00044A64" w:rsidP="00044A64">
      <w:pPr>
        <w:rPr>
          <w:rFonts w:ascii="標楷體" w:eastAsia="標楷體" w:hAnsi="標楷體"/>
          <w:b/>
        </w:rPr>
      </w:pPr>
      <w:r w:rsidRPr="008C000F">
        <w:rPr>
          <w:rFonts w:ascii="標楷體" w:eastAsia="標楷體" w:hAnsi="標楷體" w:hint="eastAsia"/>
          <w:b/>
        </w:rPr>
        <w:t>教學者簽章：</w:t>
      </w:r>
    </w:p>
    <w:p w:rsidR="00DF062C" w:rsidRPr="008C000F" w:rsidRDefault="00DF062C" w:rsidP="00044A64">
      <w:pPr>
        <w:rPr>
          <w:rFonts w:ascii="標楷體" w:eastAsia="標楷體" w:hAnsi="標楷體"/>
          <w:b/>
        </w:rPr>
      </w:pPr>
    </w:p>
    <w:sectPr w:rsidR="00DF062C" w:rsidRPr="008C000F" w:rsidSect="00E07EC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B87" w:rsidRDefault="00187B87" w:rsidP="008E23EB">
      <w:r>
        <w:separator/>
      </w:r>
    </w:p>
  </w:endnote>
  <w:endnote w:type="continuationSeparator" w:id="0">
    <w:p w:rsidR="00187B87" w:rsidRDefault="00187B87" w:rsidP="008E2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B87" w:rsidRDefault="00187B87" w:rsidP="008E23EB">
      <w:r>
        <w:separator/>
      </w:r>
    </w:p>
  </w:footnote>
  <w:footnote w:type="continuationSeparator" w:id="0">
    <w:p w:rsidR="00187B87" w:rsidRDefault="00187B87" w:rsidP="008E2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4A7"/>
    <w:rsid w:val="0002098D"/>
    <w:rsid w:val="00044A64"/>
    <w:rsid w:val="0004563D"/>
    <w:rsid w:val="00062C28"/>
    <w:rsid w:val="000C4232"/>
    <w:rsid w:val="000D4086"/>
    <w:rsid w:val="000D51CA"/>
    <w:rsid w:val="00111A1A"/>
    <w:rsid w:val="00132F81"/>
    <w:rsid w:val="0013530E"/>
    <w:rsid w:val="00163BE0"/>
    <w:rsid w:val="00187B87"/>
    <w:rsid w:val="001A4A64"/>
    <w:rsid w:val="001A79F6"/>
    <w:rsid w:val="001B23BD"/>
    <w:rsid w:val="001C1C88"/>
    <w:rsid w:val="001D5FBD"/>
    <w:rsid w:val="00200115"/>
    <w:rsid w:val="00201C71"/>
    <w:rsid w:val="00202AE8"/>
    <w:rsid w:val="002153CF"/>
    <w:rsid w:val="00242CD4"/>
    <w:rsid w:val="0026461C"/>
    <w:rsid w:val="002779C5"/>
    <w:rsid w:val="002813EB"/>
    <w:rsid w:val="002A0DD9"/>
    <w:rsid w:val="002C3A7C"/>
    <w:rsid w:val="002E1D96"/>
    <w:rsid w:val="002E206D"/>
    <w:rsid w:val="003313E2"/>
    <w:rsid w:val="00353922"/>
    <w:rsid w:val="00357C81"/>
    <w:rsid w:val="00363365"/>
    <w:rsid w:val="003C0FCE"/>
    <w:rsid w:val="003D26C9"/>
    <w:rsid w:val="003E2A99"/>
    <w:rsid w:val="003F65E9"/>
    <w:rsid w:val="0046388F"/>
    <w:rsid w:val="00470D9C"/>
    <w:rsid w:val="00495C77"/>
    <w:rsid w:val="004A2499"/>
    <w:rsid w:val="004D226C"/>
    <w:rsid w:val="004E41A1"/>
    <w:rsid w:val="004F119E"/>
    <w:rsid w:val="004F7835"/>
    <w:rsid w:val="00502691"/>
    <w:rsid w:val="00517571"/>
    <w:rsid w:val="00532F6F"/>
    <w:rsid w:val="00543CBE"/>
    <w:rsid w:val="00583FB5"/>
    <w:rsid w:val="00592540"/>
    <w:rsid w:val="005B2854"/>
    <w:rsid w:val="005C7D97"/>
    <w:rsid w:val="005D0F16"/>
    <w:rsid w:val="005D7697"/>
    <w:rsid w:val="005F0954"/>
    <w:rsid w:val="005F7633"/>
    <w:rsid w:val="006043CB"/>
    <w:rsid w:val="006213A8"/>
    <w:rsid w:val="006305C0"/>
    <w:rsid w:val="00651D29"/>
    <w:rsid w:val="00654F1A"/>
    <w:rsid w:val="00665537"/>
    <w:rsid w:val="006822E5"/>
    <w:rsid w:val="006B18D1"/>
    <w:rsid w:val="006B36A8"/>
    <w:rsid w:val="006B6831"/>
    <w:rsid w:val="006B794E"/>
    <w:rsid w:val="007033C8"/>
    <w:rsid w:val="0074717C"/>
    <w:rsid w:val="007876DE"/>
    <w:rsid w:val="007B11A9"/>
    <w:rsid w:val="007D1AB0"/>
    <w:rsid w:val="007F3A14"/>
    <w:rsid w:val="0080080B"/>
    <w:rsid w:val="00804BDA"/>
    <w:rsid w:val="008121B1"/>
    <w:rsid w:val="00815F9C"/>
    <w:rsid w:val="00825AEE"/>
    <w:rsid w:val="0083051B"/>
    <w:rsid w:val="00832802"/>
    <w:rsid w:val="00833232"/>
    <w:rsid w:val="008365C4"/>
    <w:rsid w:val="0084065D"/>
    <w:rsid w:val="00864869"/>
    <w:rsid w:val="008711BF"/>
    <w:rsid w:val="008B1F11"/>
    <w:rsid w:val="008C000F"/>
    <w:rsid w:val="008E23EB"/>
    <w:rsid w:val="008F027E"/>
    <w:rsid w:val="00906705"/>
    <w:rsid w:val="00912D4B"/>
    <w:rsid w:val="0095782C"/>
    <w:rsid w:val="009674AD"/>
    <w:rsid w:val="00995448"/>
    <w:rsid w:val="00996E23"/>
    <w:rsid w:val="009D2D3E"/>
    <w:rsid w:val="009D44D7"/>
    <w:rsid w:val="009E03C2"/>
    <w:rsid w:val="009E6C1E"/>
    <w:rsid w:val="00A16057"/>
    <w:rsid w:val="00A56D5D"/>
    <w:rsid w:val="00A7323E"/>
    <w:rsid w:val="00A91BDB"/>
    <w:rsid w:val="00A94C50"/>
    <w:rsid w:val="00AA4616"/>
    <w:rsid w:val="00AB3167"/>
    <w:rsid w:val="00AB713F"/>
    <w:rsid w:val="00AC4632"/>
    <w:rsid w:val="00B01796"/>
    <w:rsid w:val="00B04379"/>
    <w:rsid w:val="00B07823"/>
    <w:rsid w:val="00B14DFB"/>
    <w:rsid w:val="00B311AB"/>
    <w:rsid w:val="00B423F4"/>
    <w:rsid w:val="00B53322"/>
    <w:rsid w:val="00B6037F"/>
    <w:rsid w:val="00B74D42"/>
    <w:rsid w:val="00B75074"/>
    <w:rsid w:val="00BC74A7"/>
    <w:rsid w:val="00BE64F8"/>
    <w:rsid w:val="00BF023F"/>
    <w:rsid w:val="00BF3AA0"/>
    <w:rsid w:val="00C16780"/>
    <w:rsid w:val="00C41F3A"/>
    <w:rsid w:val="00C65F4C"/>
    <w:rsid w:val="00CA348F"/>
    <w:rsid w:val="00D91591"/>
    <w:rsid w:val="00D94BD0"/>
    <w:rsid w:val="00DC2B0F"/>
    <w:rsid w:val="00DD73B1"/>
    <w:rsid w:val="00DF062C"/>
    <w:rsid w:val="00E07EC7"/>
    <w:rsid w:val="00E17AE2"/>
    <w:rsid w:val="00E32920"/>
    <w:rsid w:val="00E32ECB"/>
    <w:rsid w:val="00E36EDA"/>
    <w:rsid w:val="00E45E9A"/>
    <w:rsid w:val="00E61363"/>
    <w:rsid w:val="00E75469"/>
    <w:rsid w:val="00E82622"/>
    <w:rsid w:val="00E85A8E"/>
    <w:rsid w:val="00EA0D9E"/>
    <w:rsid w:val="00EB0A93"/>
    <w:rsid w:val="00EB753A"/>
    <w:rsid w:val="00EC0C78"/>
    <w:rsid w:val="00EC5D45"/>
    <w:rsid w:val="00F53E72"/>
    <w:rsid w:val="00F71E4E"/>
    <w:rsid w:val="00FC24A0"/>
    <w:rsid w:val="00FD19B3"/>
    <w:rsid w:val="00FE48D7"/>
    <w:rsid w:val="00FF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7A70CD"/>
  <w15:docId w15:val="{828BB04A-68AD-418B-BD76-D7B804712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BE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23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E23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E23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23EB"/>
    <w:rPr>
      <w:sz w:val="20"/>
      <w:szCs w:val="20"/>
    </w:rPr>
  </w:style>
  <w:style w:type="paragraph" w:styleId="a8">
    <w:name w:val="List Paragraph"/>
    <w:basedOn w:val="a"/>
    <w:uiPriority w:val="34"/>
    <w:qFormat/>
    <w:rsid w:val="006B683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E12240-3542-4AFE-856D-287DF001C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4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19</cp:revision>
  <dcterms:created xsi:type="dcterms:W3CDTF">2020-04-05T09:57:00Z</dcterms:created>
  <dcterms:modified xsi:type="dcterms:W3CDTF">2022-03-06T14:02:00Z</dcterms:modified>
</cp:coreProperties>
</file>