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678" w:rsidRDefault="00B50F25">
      <w:pPr>
        <w:snapToGrid w:val="0"/>
        <w:spacing w:line="360" w:lineRule="exact"/>
        <w:jc w:val="center"/>
        <w:rPr>
          <w:rFonts w:ascii="標楷體" w:eastAsia="標楷體" w:hAnsi="標楷體"/>
          <w:color w:val="AEAAAA" w:themeColor="background2" w:themeShade="BF"/>
          <w:sz w:val="28"/>
          <w:szCs w:val="28"/>
        </w:rPr>
      </w:pPr>
      <w:r>
        <w:rPr>
          <w:rFonts w:ascii="標楷體" w:eastAsia="標楷體" w:hAnsi="標楷體"/>
          <w:sz w:val="28"/>
          <w:szCs w:val="28"/>
        </w:rPr>
        <w:t>基隆市建德國民中學</w:t>
      </w:r>
      <w:r>
        <w:rPr>
          <w:rFonts w:ascii="標楷體" w:eastAsia="標楷體" w:hAnsi="標楷體"/>
          <w:sz w:val="28"/>
          <w:szCs w:val="28"/>
        </w:rPr>
        <w:t>110</w:t>
      </w:r>
      <w:r>
        <w:rPr>
          <w:rFonts w:ascii="標楷體" w:eastAsia="標楷體" w:hAnsi="標楷體"/>
          <w:sz w:val="28"/>
          <w:szCs w:val="28"/>
        </w:rPr>
        <w:t>學年度校長及教師公開授課實施計畫</w:t>
      </w:r>
    </w:p>
    <w:p w:rsidR="00AE4678" w:rsidRDefault="00B50F25">
      <w:pPr>
        <w:pStyle w:val="af7"/>
        <w:numPr>
          <w:ilvl w:val="0"/>
          <w:numId w:val="4"/>
        </w:numPr>
        <w:snapToGrid w:val="0"/>
        <w:spacing w:line="360" w:lineRule="exact"/>
        <w:rPr>
          <w:rFonts w:ascii="標楷體" w:eastAsia="標楷體" w:hAnsi="標楷體"/>
        </w:rPr>
      </w:pPr>
      <w:r>
        <w:rPr>
          <w:rFonts w:ascii="標楷體" w:eastAsia="標楷體" w:hAnsi="標楷體"/>
        </w:rPr>
        <w:t>依據：</w:t>
      </w:r>
    </w:p>
    <w:p w:rsidR="00AE4678" w:rsidRDefault="00B50F25">
      <w:pPr>
        <w:pStyle w:val="af7"/>
        <w:numPr>
          <w:ilvl w:val="0"/>
          <w:numId w:val="5"/>
        </w:numPr>
        <w:snapToGrid w:val="0"/>
        <w:spacing w:line="360" w:lineRule="exact"/>
        <w:rPr>
          <w:rFonts w:ascii="標楷體" w:eastAsia="標楷體" w:hAnsi="標楷體"/>
        </w:rPr>
      </w:pPr>
      <w:r>
        <w:rPr>
          <w:rFonts w:ascii="標楷體" w:eastAsia="標楷體" w:hAnsi="標楷體"/>
        </w:rPr>
        <w:t>教育部國民及學前教育署</w:t>
      </w:r>
      <w:r>
        <w:rPr>
          <w:rFonts w:ascii="標楷體" w:eastAsia="標楷體" w:hAnsi="標楷體"/>
        </w:rPr>
        <w:t>105</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17</w:t>
      </w:r>
      <w:r>
        <w:rPr>
          <w:rFonts w:ascii="標楷體" w:eastAsia="標楷體" w:hAnsi="標楷體"/>
        </w:rPr>
        <w:t>日臺教國署國字第</w:t>
      </w:r>
      <w:r>
        <w:rPr>
          <w:rFonts w:ascii="標楷體" w:eastAsia="標楷體" w:hAnsi="標楷體"/>
        </w:rPr>
        <w:t>1050111992</w:t>
      </w:r>
      <w:r>
        <w:rPr>
          <w:rFonts w:ascii="標楷體" w:eastAsia="標楷體" w:hAnsi="標楷體"/>
        </w:rPr>
        <w:t>號函。</w:t>
      </w:r>
    </w:p>
    <w:p w:rsidR="00AE4678" w:rsidRDefault="00B50F25">
      <w:pPr>
        <w:pStyle w:val="af7"/>
        <w:numPr>
          <w:ilvl w:val="0"/>
          <w:numId w:val="5"/>
        </w:numPr>
        <w:snapToGrid w:val="0"/>
        <w:spacing w:line="360" w:lineRule="exact"/>
        <w:rPr>
          <w:rFonts w:ascii="標楷體" w:eastAsia="標楷體" w:hAnsi="標楷體"/>
        </w:rPr>
      </w:pPr>
      <w:r>
        <w:rPr>
          <w:rFonts w:ascii="標楷體" w:eastAsia="標楷體" w:hAnsi="標楷體"/>
        </w:rPr>
        <w:t>基隆市</w:t>
      </w:r>
      <w:r>
        <w:rPr>
          <w:rFonts w:ascii="標楷體" w:eastAsia="標楷體" w:hAnsi="標楷體"/>
        </w:rPr>
        <w:t>110</w:t>
      </w:r>
      <w:r>
        <w:rPr>
          <w:rFonts w:ascii="標楷體" w:eastAsia="標楷體" w:hAnsi="標楷體"/>
        </w:rPr>
        <w:t>年精進國民中小學教師教學專業與課程品質整體推動計畫。</w:t>
      </w:r>
    </w:p>
    <w:p w:rsidR="00AE4678" w:rsidRDefault="00B50F25">
      <w:pPr>
        <w:pStyle w:val="af7"/>
        <w:numPr>
          <w:ilvl w:val="0"/>
          <w:numId w:val="4"/>
        </w:numPr>
        <w:snapToGrid w:val="0"/>
        <w:spacing w:line="360" w:lineRule="exact"/>
        <w:rPr>
          <w:rFonts w:ascii="標楷體" w:eastAsia="標楷體" w:hAnsi="標楷體"/>
        </w:rPr>
      </w:pPr>
      <w:r>
        <w:rPr>
          <w:rFonts w:ascii="標楷體" w:eastAsia="標楷體" w:hAnsi="標楷體"/>
        </w:rPr>
        <w:t>目的：</w:t>
      </w:r>
    </w:p>
    <w:p w:rsidR="00AE4678" w:rsidRDefault="00B50F25">
      <w:pPr>
        <w:pStyle w:val="af7"/>
        <w:numPr>
          <w:ilvl w:val="0"/>
          <w:numId w:val="6"/>
        </w:numPr>
        <w:snapToGrid w:val="0"/>
        <w:spacing w:line="360" w:lineRule="exact"/>
        <w:rPr>
          <w:rFonts w:ascii="標楷體" w:eastAsia="標楷體" w:hAnsi="標楷體"/>
        </w:rPr>
      </w:pPr>
      <w:r>
        <w:rPr>
          <w:rFonts w:ascii="標楷體" w:eastAsia="標楷體" w:hAnsi="標楷體"/>
        </w:rPr>
        <w:t>建立教師專業學習社群，營造正向支持與合作分享文化，促進教師專業成長。</w:t>
      </w:r>
    </w:p>
    <w:p w:rsidR="00AE4678" w:rsidRDefault="00B50F25">
      <w:pPr>
        <w:pStyle w:val="af7"/>
        <w:numPr>
          <w:ilvl w:val="0"/>
          <w:numId w:val="6"/>
        </w:numPr>
        <w:snapToGrid w:val="0"/>
        <w:spacing w:line="360" w:lineRule="exact"/>
        <w:rPr>
          <w:rFonts w:ascii="標楷體" w:eastAsia="標楷體" w:hAnsi="標楷體"/>
        </w:rPr>
      </w:pPr>
      <w:r>
        <w:rPr>
          <w:rFonts w:ascii="標楷體" w:eastAsia="標楷體" w:hAnsi="標楷體"/>
        </w:rPr>
        <w:t>體現以學習者為主體，精進教師課室教學品質，提升學生學習成果。</w:t>
      </w:r>
    </w:p>
    <w:p w:rsidR="00AE4678" w:rsidRDefault="00B50F25">
      <w:pPr>
        <w:pStyle w:val="af7"/>
        <w:numPr>
          <w:ilvl w:val="0"/>
          <w:numId w:val="4"/>
        </w:numPr>
        <w:snapToGrid w:val="0"/>
        <w:spacing w:line="360" w:lineRule="exact"/>
        <w:rPr>
          <w:rFonts w:ascii="標楷體" w:eastAsia="標楷體" w:hAnsi="標楷體"/>
        </w:rPr>
      </w:pPr>
      <w:r>
        <w:rPr>
          <w:rFonts w:ascii="標楷體" w:eastAsia="標楷體" w:hAnsi="標楷體"/>
        </w:rPr>
        <w:t>實施對象：本校校長、教師及聘期為三個月以上之代課、代理教師。</w:t>
      </w:r>
    </w:p>
    <w:p w:rsidR="00AE4678" w:rsidRDefault="00B50F25">
      <w:pPr>
        <w:pStyle w:val="af7"/>
        <w:numPr>
          <w:ilvl w:val="0"/>
          <w:numId w:val="4"/>
        </w:numPr>
        <w:snapToGrid w:val="0"/>
        <w:spacing w:line="360" w:lineRule="exact"/>
        <w:rPr>
          <w:rFonts w:ascii="標楷體" w:eastAsia="標楷體" w:hAnsi="標楷體"/>
        </w:rPr>
      </w:pPr>
      <w:r>
        <w:rPr>
          <w:rFonts w:ascii="標楷體" w:eastAsia="標楷體" w:hAnsi="標楷體"/>
        </w:rPr>
        <w:t>辦理時間：</w:t>
      </w:r>
      <w:r>
        <w:rPr>
          <w:rFonts w:ascii="標楷體" w:eastAsia="標楷體" w:hAnsi="標楷體"/>
        </w:rPr>
        <w:t>110</w:t>
      </w:r>
      <w:r>
        <w:rPr>
          <w:rFonts w:ascii="標楷體" w:eastAsia="標楷體" w:hAnsi="標楷體"/>
        </w:rPr>
        <w:t>學年度。</w:t>
      </w:r>
    </w:p>
    <w:p w:rsidR="00AE4678" w:rsidRDefault="00B50F25">
      <w:pPr>
        <w:pStyle w:val="af7"/>
        <w:numPr>
          <w:ilvl w:val="0"/>
          <w:numId w:val="4"/>
        </w:numPr>
        <w:snapToGrid w:val="0"/>
        <w:spacing w:line="360" w:lineRule="exact"/>
        <w:rPr>
          <w:rFonts w:ascii="標楷體" w:eastAsia="標楷體" w:hAnsi="標楷體"/>
        </w:rPr>
      </w:pPr>
      <w:r>
        <w:rPr>
          <w:rFonts w:ascii="標楷體" w:eastAsia="標楷體" w:hAnsi="標楷體"/>
        </w:rPr>
        <w:t>實施原則：</w:t>
      </w:r>
      <w:r>
        <w:rPr>
          <w:rFonts w:ascii="標楷體" w:eastAsia="標楷體" w:hAnsi="標楷體"/>
        </w:rPr>
        <w:t xml:space="preserve"> </w:t>
      </w:r>
    </w:p>
    <w:p w:rsidR="00AE4678" w:rsidRDefault="00B50F25">
      <w:pPr>
        <w:pStyle w:val="af7"/>
        <w:widowControl/>
        <w:numPr>
          <w:ilvl w:val="0"/>
          <w:numId w:val="2"/>
        </w:numPr>
        <w:spacing w:line="360" w:lineRule="exact"/>
        <w:jc w:val="both"/>
        <w:rPr>
          <w:rFonts w:ascii="標楷體" w:eastAsia="標楷體" w:hAnsi="標楷體"/>
        </w:rPr>
      </w:pPr>
      <w:r>
        <w:rPr>
          <w:rFonts w:ascii="標楷體" w:eastAsia="標楷體" w:hAnsi="標楷體"/>
        </w:rPr>
        <w:t>授課人員每學年須辦理</w:t>
      </w:r>
      <w:r>
        <w:rPr>
          <w:rFonts w:ascii="標楷體" w:eastAsia="標楷體" w:hAnsi="標楷體"/>
        </w:rPr>
        <w:t>1</w:t>
      </w:r>
      <w:r>
        <w:rPr>
          <w:rFonts w:ascii="標楷體" w:eastAsia="標楷體" w:hAnsi="標楷體"/>
        </w:rPr>
        <w:t>次公開授課，每次至少邀請一位校內教師觀課</w:t>
      </w:r>
      <w:r>
        <w:rPr>
          <w:rFonts w:ascii="標楷體" w:eastAsia="標楷體" w:hAnsi="標楷體"/>
        </w:rPr>
        <w:t>(</w:t>
      </w:r>
      <w:r>
        <w:rPr>
          <w:rFonts w:ascii="標楷體" w:eastAsia="標楷體" w:hAnsi="標楷體"/>
        </w:rPr>
        <w:t>以下簡稱觀課教師</w:t>
      </w:r>
      <w:r>
        <w:rPr>
          <w:rFonts w:ascii="標楷體" w:eastAsia="標楷體" w:hAnsi="標楷體"/>
        </w:rPr>
        <w:t>)</w:t>
      </w:r>
      <w:r>
        <w:rPr>
          <w:rFonts w:ascii="標楷體" w:eastAsia="標楷體" w:hAnsi="標楷體"/>
        </w:rPr>
        <w:t>為原則；每學年每位教師至少需參與</w:t>
      </w:r>
      <w:r>
        <w:rPr>
          <w:rFonts w:ascii="標楷體" w:eastAsia="標楷體" w:hAnsi="標楷體"/>
        </w:rPr>
        <w:t>1</w:t>
      </w:r>
      <w:r>
        <w:rPr>
          <w:rFonts w:ascii="標楷體" w:eastAsia="標楷體" w:hAnsi="標楷體"/>
        </w:rPr>
        <w:t>次觀課。</w:t>
      </w:r>
    </w:p>
    <w:p w:rsidR="00AE4678" w:rsidRDefault="00B50F25">
      <w:pPr>
        <w:pStyle w:val="af7"/>
        <w:widowControl/>
        <w:numPr>
          <w:ilvl w:val="0"/>
          <w:numId w:val="2"/>
        </w:numPr>
        <w:spacing w:line="360" w:lineRule="exact"/>
        <w:jc w:val="both"/>
        <w:rPr>
          <w:rFonts w:ascii="標楷體" w:eastAsia="標楷體" w:hAnsi="標楷體"/>
        </w:rPr>
      </w:pPr>
      <w:r>
        <w:rPr>
          <w:rFonts w:ascii="標楷體" w:eastAsia="標楷體" w:hAnsi="標楷體"/>
        </w:rPr>
        <w:t>授課人員於公開授課前，應共同規劃；其規劃事項，得包括共同備課、接受教學觀察及專業回饋；觀課人員，以全程參與為原則。</w:t>
      </w:r>
    </w:p>
    <w:p w:rsidR="00AE4678" w:rsidRDefault="00B50F25">
      <w:pPr>
        <w:pStyle w:val="af7"/>
        <w:widowControl/>
        <w:numPr>
          <w:ilvl w:val="0"/>
          <w:numId w:val="2"/>
        </w:numPr>
        <w:spacing w:line="360" w:lineRule="exact"/>
        <w:jc w:val="both"/>
        <w:rPr>
          <w:rFonts w:ascii="標楷體" w:eastAsia="標楷體" w:hAnsi="標楷體"/>
          <w:kern w:val="2"/>
        </w:rPr>
      </w:pPr>
      <w:r>
        <w:rPr>
          <w:rFonts w:ascii="標楷體" w:eastAsia="標楷體" w:hAnsi="標楷體"/>
        </w:rPr>
        <w:t>公開授課須於領域學習時間辦理，觀課教師以選擇無課務之節次為原則；</w:t>
      </w:r>
      <w:r>
        <w:rPr>
          <w:rFonts w:ascii="標楷體" w:eastAsia="標楷體" w:hAnsi="標楷體"/>
          <w:u w:val="single"/>
        </w:rPr>
        <w:t>全校教師辦理公開授課以分散於整學年為宜。</w:t>
      </w:r>
    </w:p>
    <w:p w:rsidR="00AE4678" w:rsidRDefault="00B50F25">
      <w:pPr>
        <w:pStyle w:val="af7"/>
        <w:widowControl/>
        <w:numPr>
          <w:ilvl w:val="0"/>
          <w:numId w:val="2"/>
        </w:numPr>
        <w:spacing w:line="360" w:lineRule="exact"/>
        <w:jc w:val="both"/>
        <w:rPr>
          <w:rFonts w:ascii="標楷體" w:eastAsia="標楷體" w:hAnsi="標楷體"/>
        </w:rPr>
      </w:pPr>
      <w:r>
        <w:rPr>
          <w:rFonts w:ascii="標楷體" w:eastAsia="標楷體" w:hAnsi="標楷體"/>
        </w:rPr>
        <w:t>學年度內經本市教育處、各師資培育機構等委託辦理之公開授課，或參與本市教育處、各級輔導團辦理之教師專業研習，期間進行公開授課並做成紀錄者，視同完成公開授課一次。</w:t>
      </w:r>
    </w:p>
    <w:p w:rsidR="00AE4678" w:rsidRDefault="00B50F25">
      <w:pPr>
        <w:pStyle w:val="af7"/>
        <w:widowControl/>
        <w:numPr>
          <w:ilvl w:val="0"/>
          <w:numId w:val="2"/>
        </w:numPr>
        <w:spacing w:line="360" w:lineRule="exact"/>
        <w:jc w:val="both"/>
        <w:rPr>
          <w:rFonts w:ascii="標楷體" w:eastAsia="標楷體" w:hAnsi="標楷體"/>
        </w:rPr>
      </w:pPr>
      <w:r>
        <w:rPr>
          <w:rFonts w:ascii="標楷體" w:eastAsia="標楷體" w:hAnsi="標楷體"/>
        </w:rPr>
        <w:t>公開授課，得結合學校定期教</w:t>
      </w:r>
      <w:r>
        <w:rPr>
          <w:rFonts w:ascii="標楷體" w:eastAsia="標楷體" w:hAnsi="標楷體"/>
        </w:rPr>
        <w:t>學觀摩、教師專業研習、課程與教學創新或教育實驗與計畫等辦理之。</w:t>
      </w:r>
    </w:p>
    <w:p w:rsidR="00AE4678" w:rsidRDefault="00B50F25">
      <w:pPr>
        <w:pStyle w:val="af7"/>
        <w:numPr>
          <w:ilvl w:val="0"/>
          <w:numId w:val="4"/>
        </w:numPr>
        <w:snapToGrid w:val="0"/>
        <w:spacing w:line="360" w:lineRule="exact"/>
        <w:rPr>
          <w:rFonts w:ascii="標楷體" w:eastAsia="標楷體" w:hAnsi="標楷體"/>
        </w:rPr>
      </w:pPr>
      <w:r>
        <w:rPr>
          <w:rFonts w:ascii="標楷體" w:eastAsia="標楷體" w:hAnsi="標楷體"/>
          <w:bCs/>
        </w:rPr>
        <w:t>實施方式：</w:t>
      </w:r>
    </w:p>
    <w:p w:rsidR="00AE4678" w:rsidRDefault="00B50F25">
      <w:pPr>
        <w:pStyle w:val="af7"/>
        <w:widowControl/>
        <w:numPr>
          <w:ilvl w:val="0"/>
          <w:numId w:val="3"/>
        </w:numPr>
        <w:spacing w:line="360" w:lineRule="exact"/>
        <w:rPr>
          <w:rFonts w:ascii="標楷體" w:eastAsia="標楷體" w:hAnsi="標楷體"/>
        </w:rPr>
      </w:pPr>
      <w:r>
        <w:rPr>
          <w:rFonts w:ascii="標楷體" w:eastAsia="標楷體" w:hAnsi="標楷體"/>
        </w:rPr>
        <w:t>學校校長、主任及教師於執行前完成</w:t>
      </w:r>
      <w:r>
        <w:rPr>
          <w:rFonts w:ascii="標楷體" w:eastAsia="標楷體" w:hAnsi="標楷體"/>
          <w:b/>
          <w:u w:val="single"/>
        </w:rPr>
        <w:t>基隆市中小學教師公開</w:t>
      </w:r>
      <w:r>
        <w:rPr>
          <w:rFonts w:ascii="標楷體" w:eastAsia="標楷體" w:hAnsi="標楷體"/>
          <w:b/>
          <w:u w:val="single"/>
          <w:lang w:eastAsia="zh-HK"/>
        </w:rPr>
        <w:t>授</w:t>
      </w:r>
      <w:r>
        <w:rPr>
          <w:rFonts w:ascii="標楷體" w:eastAsia="標楷體" w:hAnsi="標楷體"/>
          <w:b/>
          <w:u w:val="single"/>
        </w:rPr>
        <w:t>課資訊網</w:t>
      </w:r>
      <w:r>
        <w:rPr>
          <w:rFonts w:ascii="標楷體" w:eastAsia="標楷體" w:hAnsi="標楷體"/>
        </w:rPr>
        <w:t>註冊</w:t>
      </w:r>
      <w:r>
        <w:rPr>
          <w:rFonts w:ascii="標楷體" w:eastAsia="標楷體" w:hAnsi="標楷體"/>
          <w:b/>
        </w:rPr>
        <w:t>(https://openclass.kl.edu.tw/)</w:t>
      </w:r>
      <w:r>
        <w:rPr>
          <w:rFonts w:ascii="標楷體" w:eastAsia="標楷體" w:hAnsi="標楷體"/>
        </w:rPr>
        <w:t>。</w:t>
      </w:r>
    </w:p>
    <w:p w:rsidR="00AE4678" w:rsidRDefault="00B50F25">
      <w:pPr>
        <w:pStyle w:val="af7"/>
        <w:widowControl/>
        <w:numPr>
          <w:ilvl w:val="0"/>
          <w:numId w:val="3"/>
        </w:numPr>
        <w:spacing w:line="360" w:lineRule="exact"/>
        <w:jc w:val="both"/>
        <w:rPr>
          <w:rFonts w:ascii="標楷體" w:eastAsia="標楷體" w:hAnsi="標楷體"/>
        </w:rPr>
      </w:pPr>
      <w:r>
        <w:rPr>
          <w:rFonts w:ascii="標楷體" w:eastAsia="標楷體" w:hAnsi="標楷體"/>
        </w:rPr>
        <w:t>學校每學期初於「</w:t>
      </w:r>
      <w:r>
        <w:rPr>
          <w:rFonts w:ascii="標楷體" w:eastAsia="標楷體" w:hAnsi="標楷體"/>
          <w:b/>
        </w:rPr>
        <w:t>基隆市中小學教師公開</w:t>
      </w:r>
      <w:r>
        <w:rPr>
          <w:rFonts w:ascii="標楷體" w:eastAsia="標楷體" w:hAnsi="標楷體"/>
          <w:b/>
          <w:lang w:eastAsia="zh-HK"/>
        </w:rPr>
        <w:t>授</w:t>
      </w:r>
      <w:r>
        <w:rPr>
          <w:rFonts w:ascii="標楷體" w:eastAsia="標楷體" w:hAnsi="標楷體"/>
          <w:b/>
        </w:rPr>
        <w:t>課資訊網</w:t>
      </w:r>
      <w:r>
        <w:rPr>
          <w:rFonts w:ascii="標楷體" w:eastAsia="標楷體" w:hAnsi="標楷體"/>
        </w:rPr>
        <w:t>」</w:t>
      </w:r>
      <w:r>
        <w:rPr>
          <w:rFonts w:ascii="標楷體" w:eastAsia="標楷體" w:hAnsi="標楷體"/>
        </w:rPr>
        <w:t>(</w:t>
      </w:r>
      <w:r>
        <w:rPr>
          <w:rFonts w:ascii="標楷體" w:eastAsia="標楷體" w:hAnsi="標楷體"/>
        </w:rPr>
        <w:t>以下稱</w:t>
      </w:r>
      <w:r>
        <w:rPr>
          <w:rFonts w:ascii="標楷體" w:eastAsia="標楷體" w:hAnsi="標楷體"/>
          <w:u w:val="single"/>
        </w:rPr>
        <w:t>公開授課平台</w:t>
      </w:r>
      <w:r>
        <w:rPr>
          <w:rFonts w:ascii="標楷體" w:eastAsia="標楷體" w:hAnsi="標楷體"/>
        </w:rPr>
        <w:t>）上傳「公開授課計畫」及「校長及教師公開授課登記表」。</w:t>
      </w:r>
    </w:p>
    <w:p w:rsidR="00AE4678" w:rsidRDefault="00B50F25">
      <w:pPr>
        <w:pStyle w:val="af7"/>
        <w:widowControl/>
        <w:numPr>
          <w:ilvl w:val="0"/>
          <w:numId w:val="3"/>
        </w:numPr>
        <w:spacing w:line="360" w:lineRule="exact"/>
        <w:jc w:val="both"/>
        <w:rPr>
          <w:rFonts w:ascii="標楷體" w:eastAsia="標楷體" w:hAnsi="標楷體"/>
        </w:rPr>
      </w:pPr>
      <w:r>
        <w:rPr>
          <w:rFonts w:ascii="標楷體" w:eastAsia="標楷體" w:hAnsi="標楷體"/>
          <w:b/>
        </w:rPr>
        <w:t>教師必須於一週</w:t>
      </w:r>
      <w:r>
        <w:rPr>
          <w:rFonts w:ascii="標楷體" w:eastAsia="標楷體" w:hAnsi="標楷體"/>
          <w:b/>
        </w:rPr>
        <w:t>(7</w:t>
      </w:r>
      <w:r>
        <w:rPr>
          <w:rFonts w:ascii="標楷體" w:eastAsia="標楷體" w:hAnsi="標楷體"/>
          <w:b/>
        </w:rPr>
        <w:t>日</w:t>
      </w:r>
      <w:r>
        <w:rPr>
          <w:rFonts w:ascii="標楷體" w:eastAsia="標楷體" w:hAnsi="標楷體"/>
          <w:b/>
        </w:rPr>
        <w:t>)</w:t>
      </w:r>
      <w:r>
        <w:rPr>
          <w:rFonts w:ascii="標楷體" w:eastAsia="標楷體" w:hAnsi="標楷體"/>
          <w:b/>
        </w:rPr>
        <w:t>前於</w:t>
      </w:r>
      <w:r>
        <w:rPr>
          <w:rFonts w:ascii="標楷體" w:eastAsia="標楷體" w:hAnsi="標楷體"/>
          <w:b/>
          <w:u w:val="single"/>
        </w:rPr>
        <w:t>公開授課平台</w:t>
      </w:r>
      <w:r>
        <w:rPr>
          <w:rFonts w:ascii="標楷體" w:eastAsia="標楷體" w:hAnsi="標楷體"/>
          <w:b/>
        </w:rPr>
        <w:t>完成公開授課資料登載</w:t>
      </w:r>
      <w:r>
        <w:rPr>
          <w:rFonts w:ascii="標楷體" w:eastAsia="標楷體" w:hAnsi="標楷體"/>
          <w:b/>
        </w:rPr>
        <w:t>(</w:t>
      </w:r>
      <w:r>
        <w:rPr>
          <w:rFonts w:ascii="標楷體" w:eastAsia="標楷體" w:hAnsi="標楷體"/>
          <w:b/>
        </w:rPr>
        <w:t>含教案上傳</w:t>
      </w:r>
      <w:r>
        <w:rPr>
          <w:rFonts w:ascii="標楷體" w:eastAsia="標楷體" w:hAnsi="標楷體"/>
          <w:b/>
        </w:rPr>
        <w:t>)</w:t>
      </w:r>
      <w:r>
        <w:rPr>
          <w:rFonts w:ascii="標楷體" w:eastAsia="標楷體" w:hAnsi="標楷體"/>
          <w:b/>
        </w:rPr>
        <w:t>，</w:t>
      </w:r>
      <w:r>
        <w:rPr>
          <w:rFonts w:ascii="標楷體" w:eastAsia="標楷體" w:hAnsi="標楷體"/>
        </w:rPr>
        <w:t>並得於授課、議課後將執行紀錄於平台上傳分享。</w:t>
      </w:r>
    </w:p>
    <w:p w:rsidR="00AE4678" w:rsidRDefault="00B50F25">
      <w:pPr>
        <w:pStyle w:val="af7"/>
        <w:widowControl/>
        <w:numPr>
          <w:ilvl w:val="0"/>
          <w:numId w:val="3"/>
        </w:numPr>
        <w:spacing w:line="360" w:lineRule="exact"/>
        <w:jc w:val="both"/>
        <w:rPr>
          <w:rFonts w:ascii="標楷體" w:eastAsia="標楷體" w:hAnsi="標楷體"/>
        </w:rPr>
      </w:pPr>
      <w:r>
        <w:rPr>
          <w:rFonts w:ascii="標楷體" w:eastAsia="標楷體" w:hAnsi="標楷體"/>
        </w:rPr>
        <w:t>共同備課應於公開授課前進行，得與教學研究會</w:t>
      </w:r>
      <w:r>
        <w:rPr>
          <w:rFonts w:ascii="標楷體" w:eastAsia="標楷體" w:hAnsi="標楷體"/>
        </w:rPr>
        <w:t>(</w:t>
      </w:r>
      <w:r>
        <w:rPr>
          <w:rFonts w:ascii="標楷體" w:eastAsia="標楷體" w:hAnsi="標楷體"/>
        </w:rPr>
        <w:t>領域會議</w:t>
      </w:r>
      <w:r>
        <w:rPr>
          <w:rFonts w:ascii="標楷體" w:eastAsia="標楷體" w:hAnsi="標楷體"/>
        </w:rPr>
        <w:t>)</w:t>
      </w:r>
      <w:r>
        <w:rPr>
          <w:rFonts w:ascii="標楷體" w:eastAsia="標楷體" w:hAnsi="標楷體"/>
        </w:rPr>
        <w:t>、學年會</w:t>
      </w:r>
      <w:r>
        <w:rPr>
          <w:rFonts w:ascii="標楷體" w:eastAsia="標楷體" w:hAnsi="標楷體"/>
        </w:rPr>
        <w:t>議、教師社群合併辦理。</w:t>
      </w:r>
    </w:p>
    <w:p w:rsidR="00AE4678" w:rsidRDefault="00B50F25">
      <w:pPr>
        <w:pStyle w:val="af7"/>
        <w:widowControl/>
        <w:numPr>
          <w:ilvl w:val="0"/>
          <w:numId w:val="3"/>
        </w:numPr>
        <w:spacing w:line="360" w:lineRule="exact"/>
        <w:jc w:val="both"/>
        <w:rPr>
          <w:rFonts w:ascii="標楷體" w:eastAsia="標楷體" w:hAnsi="標楷體"/>
        </w:rPr>
      </w:pPr>
      <w:r>
        <w:rPr>
          <w:rFonts w:ascii="標楷體" w:eastAsia="標楷體" w:hAnsi="標楷體"/>
        </w:rPr>
        <w:t>觀課係依備課內容並參酌觀課紀錄表，將課堂所觀察內容記載於觀課紀錄表，或以錄音、錄影方式記錄，以作為議課之依據。</w:t>
      </w:r>
    </w:p>
    <w:p w:rsidR="00AE4678" w:rsidRDefault="00B50F25">
      <w:pPr>
        <w:pStyle w:val="af7"/>
        <w:widowControl/>
        <w:numPr>
          <w:ilvl w:val="0"/>
          <w:numId w:val="3"/>
        </w:numPr>
        <w:spacing w:line="360" w:lineRule="exact"/>
        <w:jc w:val="both"/>
        <w:rPr>
          <w:rFonts w:ascii="標楷體" w:eastAsia="標楷體" w:hAnsi="標楷體"/>
        </w:rPr>
      </w:pPr>
      <w:r>
        <w:rPr>
          <w:rFonts w:ascii="標楷體" w:eastAsia="標楷體" w:hAnsi="標楷體"/>
        </w:rPr>
        <w:t>議課由授課教師及觀課教師於公開授課後，針對教學優點、學生學習狀況及待釐清問題、觀課收穫或教學困難等主題進行分享與回應，以達到精進課堂之目的。</w:t>
      </w:r>
    </w:p>
    <w:p w:rsidR="00AE4678" w:rsidRDefault="00B50F25">
      <w:pPr>
        <w:pStyle w:val="af7"/>
        <w:widowControl/>
        <w:numPr>
          <w:ilvl w:val="0"/>
          <w:numId w:val="3"/>
        </w:numPr>
        <w:spacing w:line="360" w:lineRule="exact"/>
        <w:jc w:val="both"/>
        <w:rPr>
          <w:rFonts w:ascii="標楷體" w:eastAsia="標楷體" w:hAnsi="標楷體"/>
        </w:rPr>
      </w:pPr>
      <w:r>
        <w:rPr>
          <w:rFonts w:ascii="標楷體" w:eastAsia="標楷體" w:hAnsi="標楷體"/>
        </w:rPr>
        <w:t>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AE4678" w:rsidRDefault="00B50F25">
      <w:pPr>
        <w:pStyle w:val="af7"/>
        <w:widowControl/>
        <w:numPr>
          <w:ilvl w:val="0"/>
          <w:numId w:val="3"/>
        </w:numPr>
        <w:spacing w:line="360" w:lineRule="exact"/>
        <w:jc w:val="both"/>
        <w:rPr>
          <w:rFonts w:ascii="標楷體" w:eastAsia="標楷體" w:hAnsi="標楷體"/>
        </w:rPr>
      </w:pPr>
      <w:r>
        <w:rPr>
          <w:rFonts w:ascii="標楷體" w:eastAsia="標楷體" w:hAnsi="標楷體"/>
        </w:rPr>
        <w:t>公開授課表件包含公開授課登記表</w:t>
      </w:r>
      <w:r>
        <w:rPr>
          <w:rFonts w:ascii="標楷體" w:eastAsia="標楷體" w:hAnsi="標楷體"/>
        </w:rPr>
        <w:t>(</w:t>
      </w:r>
      <w:r>
        <w:rPr>
          <w:rFonts w:ascii="標楷體" w:eastAsia="標楷體" w:hAnsi="標楷體"/>
        </w:rPr>
        <w:t>附表</w:t>
      </w:r>
      <w:r>
        <w:rPr>
          <w:rFonts w:ascii="標楷體" w:eastAsia="標楷體" w:hAnsi="標楷體"/>
        </w:rPr>
        <w:t>1)</w:t>
      </w:r>
      <w:r>
        <w:rPr>
          <w:rFonts w:ascii="標楷體" w:eastAsia="標楷體" w:hAnsi="標楷體"/>
        </w:rPr>
        <w:t>、共同備課紀錄表</w:t>
      </w:r>
      <w:r>
        <w:rPr>
          <w:rFonts w:ascii="標楷體" w:eastAsia="標楷體" w:hAnsi="標楷體"/>
        </w:rPr>
        <w:t>(</w:t>
      </w:r>
      <w:r>
        <w:rPr>
          <w:rFonts w:ascii="標楷體" w:eastAsia="標楷體" w:hAnsi="標楷體"/>
        </w:rPr>
        <w:t>附表</w:t>
      </w:r>
      <w:r>
        <w:rPr>
          <w:rFonts w:ascii="標楷體" w:eastAsia="標楷體" w:hAnsi="標楷體"/>
        </w:rPr>
        <w:t>2)</w:t>
      </w:r>
      <w:r>
        <w:rPr>
          <w:rFonts w:ascii="標楷體" w:eastAsia="標楷體" w:hAnsi="標楷體"/>
        </w:rPr>
        <w:t>、觀課紀錄表</w:t>
      </w:r>
      <w:r>
        <w:rPr>
          <w:rFonts w:ascii="標楷體" w:eastAsia="標楷體" w:hAnsi="標楷體"/>
        </w:rPr>
        <w:t>(</w:t>
      </w:r>
      <w:r>
        <w:rPr>
          <w:rFonts w:ascii="標楷體" w:eastAsia="標楷體" w:hAnsi="標楷體"/>
        </w:rPr>
        <w:t>附表</w:t>
      </w:r>
      <w:r>
        <w:rPr>
          <w:rFonts w:ascii="標楷體" w:eastAsia="標楷體" w:hAnsi="標楷體"/>
        </w:rPr>
        <w:t>3)</w:t>
      </w:r>
      <w:r>
        <w:rPr>
          <w:rFonts w:ascii="標楷體" w:eastAsia="標楷體" w:hAnsi="標楷體"/>
        </w:rPr>
        <w:t>、教學</w:t>
      </w:r>
      <w:r>
        <w:rPr>
          <w:rFonts w:ascii="標楷體" w:eastAsia="標楷體" w:hAnsi="標楷體"/>
          <w:lang w:eastAsia="zh-HK"/>
        </w:rPr>
        <w:t>自我</w:t>
      </w:r>
      <w:r>
        <w:rPr>
          <w:rFonts w:ascii="標楷體" w:eastAsia="標楷體" w:hAnsi="標楷體"/>
        </w:rPr>
        <w:t>省思</w:t>
      </w:r>
      <w:r>
        <w:rPr>
          <w:rFonts w:ascii="標楷體" w:eastAsia="標楷體" w:hAnsi="標楷體"/>
          <w:lang w:eastAsia="zh-HK"/>
        </w:rPr>
        <w:t>檢核表</w:t>
      </w:r>
      <w:r>
        <w:rPr>
          <w:rFonts w:ascii="標楷體" w:eastAsia="標楷體" w:hAnsi="標楷體"/>
        </w:rPr>
        <w:t>(</w:t>
      </w:r>
      <w:r>
        <w:rPr>
          <w:rFonts w:ascii="標楷體" w:eastAsia="標楷體" w:hAnsi="標楷體"/>
        </w:rPr>
        <w:t>附表</w:t>
      </w:r>
      <w:r>
        <w:rPr>
          <w:rFonts w:ascii="標楷體" w:eastAsia="標楷體" w:hAnsi="標楷體"/>
        </w:rPr>
        <w:t>4)</w:t>
      </w:r>
      <w:r>
        <w:rPr>
          <w:rFonts w:ascii="標楷體" w:eastAsia="標楷體" w:hAnsi="標楷體"/>
        </w:rPr>
        <w:t>、議課紀錄表</w:t>
      </w:r>
      <w:r>
        <w:rPr>
          <w:rFonts w:ascii="標楷體" w:eastAsia="標楷體" w:hAnsi="標楷體"/>
        </w:rPr>
        <w:t>(</w:t>
      </w:r>
      <w:r>
        <w:rPr>
          <w:rFonts w:ascii="標楷體" w:eastAsia="標楷體" w:hAnsi="標楷體"/>
        </w:rPr>
        <w:t>附表</w:t>
      </w:r>
      <w:r>
        <w:rPr>
          <w:rFonts w:ascii="標楷體" w:eastAsia="標楷體" w:hAnsi="標楷體"/>
        </w:rPr>
        <w:t>5)</w:t>
      </w:r>
      <w:r>
        <w:rPr>
          <w:rFonts w:ascii="標楷體" w:eastAsia="標楷體" w:hAnsi="標楷體"/>
        </w:rPr>
        <w:t>。</w:t>
      </w:r>
    </w:p>
    <w:p w:rsidR="00AE4678" w:rsidRDefault="00B50F25">
      <w:pPr>
        <w:pStyle w:val="af7"/>
        <w:widowControl/>
        <w:numPr>
          <w:ilvl w:val="0"/>
          <w:numId w:val="3"/>
        </w:numPr>
        <w:spacing w:line="360" w:lineRule="exact"/>
        <w:jc w:val="both"/>
        <w:rPr>
          <w:rFonts w:ascii="標楷體" w:eastAsia="標楷體" w:hAnsi="標楷體"/>
        </w:rPr>
      </w:pPr>
      <w:r>
        <w:rPr>
          <w:rFonts w:ascii="標楷體" w:eastAsia="標楷體" w:hAnsi="標楷體"/>
        </w:rPr>
        <w:t>教師公開授課兩周內進行議課，並將公開授課表件</w:t>
      </w:r>
      <w:r>
        <w:rPr>
          <w:rFonts w:ascii="標楷體" w:eastAsia="標楷體" w:hAnsi="標楷體"/>
        </w:rPr>
        <w:t>(</w:t>
      </w:r>
      <w:r>
        <w:rPr>
          <w:rFonts w:ascii="標楷體" w:eastAsia="標楷體" w:hAnsi="標楷體"/>
        </w:rPr>
        <w:t>含相關錄音錄影檔案</w:t>
      </w:r>
      <w:r>
        <w:rPr>
          <w:rFonts w:ascii="標楷體" w:eastAsia="標楷體" w:hAnsi="標楷體"/>
        </w:rPr>
        <w:t>)</w:t>
      </w:r>
      <w:r>
        <w:rPr>
          <w:rFonts w:ascii="標楷體" w:eastAsia="標楷體" w:hAnsi="標楷體"/>
          <w:szCs w:val="22"/>
        </w:rPr>
        <w:t>送教務處建檔備查。</w:t>
      </w:r>
    </w:p>
    <w:p w:rsidR="00AE4678" w:rsidRDefault="00B50F25">
      <w:pPr>
        <w:pStyle w:val="af7"/>
        <w:numPr>
          <w:ilvl w:val="0"/>
          <w:numId w:val="4"/>
        </w:numPr>
        <w:snapToGrid w:val="0"/>
        <w:spacing w:line="360" w:lineRule="exact"/>
        <w:rPr>
          <w:rFonts w:ascii="標楷體" w:eastAsia="標楷體" w:hAnsi="標楷體"/>
        </w:rPr>
      </w:pPr>
      <w:r>
        <w:rPr>
          <w:rFonts w:ascii="標楷體" w:eastAsia="標楷體" w:hAnsi="標楷體"/>
        </w:rPr>
        <w:t>本計畫奉校長核定後實施，修正時亦同。</w:t>
      </w:r>
    </w:p>
    <w:p w:rsidR="00AE4678" w:rsidRDefault="00B50F25">
      <w:pPr>
        <w:spacing w:before="360" w:line="360" w:lineRule="exact"/>
        <w:rPr>
          <w:rFonts w:ascii="標楷體" w:eastAsia="標楷體" w:hAnsi="標楷體"/>
        </w:rPr>
      </w:pPr>
      <w:r>
        <w:rPr>
          <w:rFonts w:ascii="標楷體" w:eastAsia="標楷體" w:hAnsi="標楷體"/>
        </w:rPr>
        <w:t xml:space="preserve">       </w:t>
      </w:r>
      <w:r>
        <w:rPr>
          <w:rFonts w:ascii="標楷體" w:eastAsia="標楷體" w:hAnsi="標楷體"/>
        </w:rPr>
        <w:t>教務主任：</w:t>
      </w:r>
      <w:r>
        <w:rPr>
          <w:rFonts w:ascii="標楷體" w:eastAsia="標楷體" w:hAnsi="標楷體"/>
        </w:rPr>
        <w:t xml:space="preserve">                             </w:t>
      </w:r>
      <w:r>
        <w:rPr>
          <w:rFonts w:ascii="標楷體" w:eastAsia="標楷體" w:hAnsi="標楷體"/>
        </w:rPr>
        <w:t>校</w:t>
      </w:r>
      <w:r>
        <w:rPr>
          <w:rFonts w:ascii="標楷體" w:eastAsia="標楷體" w:hAnsi="標楷體"/>
        </w:rPr>
        <w:t xml:space="preserve">     </w:t>
      </w:r>
      <w:r>
        <w:rPr>
          <w:rFonts w:ascii="標楷體" w:eastAsia="標楷體" w:hAnsi="標楷體"/>
        </w:rPr>
        <w:t>長：</w:t>
      </w:r>
    </w:p>
    <w:p w:rsidR="00AE4678" w:rsidRDefault="00AE4678">
      <w:pPr>
        <w:snapToGrid w:val="0"/>
        <w:rPr>
          <w:rFonts w:ascii="標楷體" w:eastAsia="標楷體" w:hAnsi="標楷體"/>
          <w:sz w:val="28"/>
        </w:rPr>
      </w:pPr>
    </w:p>
    <w:p w:rsidR="00AE4678" w:rsidRDefault="00B50F25">
      <w:pPr>
        <w:snapToGrid w:val="0"/>
        <w:rPr>
          <w:rFonts w:ascii="標楷體" w:eastAsia="標楷體" w:hAnsi="標楷體"/>
          <w:sz w:val="28"/>
        </w:rPr>
      </w:pPr>
      <w:r>
        <w:rPr>
          <w:rFonts w:ascii="標楷體" w:eastAsia="標楷體" w:hAnsi="標楷體"/>
          <w:sz w:val="28"/>
        </w:rPr>
        <w:lastRenderedPageBreak/>
        <w:t>附表</w:t>
      </w:r>
      <w:r>
        <w:rPr>
          <w:rFonts w:ascii="標楷體" w:eastAsia="標楷體" w:hAnsi="標楷體"/>
          <w:sz w:val="28"/>
        </w:rPr>
        <w:t>1</w:t>
      </w:r>
    </w:p>
    <w:p w:rsidR="00AE4678" w:rsidRDefault="00B50F25">
      <w:pPr>
        <w:snapToGrid w:val="0"/>
        <w:jc w:val="center"/>
        <w:rPr>
          <w:rFonts w:ascii="標楷體" w:eastAsia="標楷體" w:hAnsi="標楷體"/>
          <w:sz w:val="32"/>
        </w:rPr>
      </w:pPr>
      <w:r>
        <w:rPr>
          <w:rFonts w:ascii="標楷體" w:eastAsia="標楷體" w:hAnsi="標楷體"/>
          <w:sz w:val="32"/>
        </w:rPr>
        <w:t>基隆市</w:t>
      </w:r>
      <w:r>
        <w:rPr>
          <w:rFonts w:ascii="標楷體" w:eastAsia="標楷體" w:hAnsi="標楷體"/>
          <w:sz w:val="32"/>
        </w:rPr>
        <w:t>110</w:t>
      </w:r>
      <w:r>
        <w:rPr>
          <w:rFonts w:ascii="標楷體" w:eastAsia="標楷體" w:hAnsi="標楷體"/>
          <w:sz w:val="32"/>
        </w:rPr>
        <w:t>學年度學校辦理校長及教師公開授課登記表</w:t>
      </w:r>
    </w:p>
    <w:p w:rsidR="00AE4678" w:rsidRDefault="00B50F25">
      <w:pPr>
        <w:widowControl/>
        <w:rPr>
          <w:rFonts w:ascii="標楷體" w:eastAsia="標楷體" w:hAnsi="標楷體"/>
          <w:color w:val="AEAAAA" w:themeColor="background2" w:themeShade="BF"/>
        </w:rPr>
      </w:pPr>
      <w:r>
        <w:rPr>
          <w:rFonts w:ascii="標楷體" w:eastAsia="標楷體" w:hAnsi="標楷體"/>
        </w:rPr>
        <w:t>學校：</w:t>
      </w:r>
      <w:r>
        <w:rPr>
          <w:rFonts w:ascii="標楷體" w:eastAsia="標楷體" w:hAnsi="標楷體"/>
          <w:u w:val="single"/>
        </w:rPr>
        <w:t xml:space="preserve">             </w:t>
      </w:r>
    </w:p>
    <w:tbl>
      <w:tblPr>
        <w:tblStyle w:val="aff4"/>
        <w:tblW w:w="10206" w:type="dxa"/>
        <w:tblInd w:w="-5" w:type="dxa"/>
        <w:tblLook w:val="04A0" w:firstRow="1" w:lastRow="0" w:firstColumn="1" w:lastColumn="0" w:noHBand="0" w:noVBand="1"/>
      </w:tblPr>
      <w:tblGrid>
        <w:gridCol w:w="710"/>
        <w:gridCol w:w="1276"/>
        <w:gridCol w:w="1416"/>
        <w:gridCol w:w="1471"/>
        <w:gridCol w:w="1329"/>
        <w:gridCol w:w="1737"/>
        <w:gridCol w:w="2267"/>
      </w:tblGrid>
      <w:tr w:rsidR="00AE4678">
        <w:trPr>
          <w:trHeight w:val="557"/>
        </w:trPr>
        <w:tc>
          <w:tcPr>
            <w:tcW w:w="709" w:type="dxa"/>
          </w:tcPr>
          <w:p w:rsidR="00AE4678" w:rsidRDefault="00B50F25">
            <w:pPr>
              <w:widowControl/>
              <w:rPr>
                <w:rFonts w:ascii="標楷體" w:eastAsia="標楷體" w:hAnsi="標楷體"/>
              </w:rPr>
            </w:pPr>
            <w:r>
              <w:rPr>
                <w:rFonts w:ascii="標楷體" w:eastAsia="標楷體" w:hAnsi="標楷體"/>
              </w:rPr>
              <w:t>編號</w:t>
            </w:r>
          </w:p>
        </w:tc>
        <w:tc>
          <w:tcPr>
            <w:tcW w:w="1276" w:type="dxa"/>
            <w:vAlign w:val="center"/>
          </w:tcPr>
          <w:p w:rsidR="00AE4678" w:rsidRDefault="00B50F25">
            <w:pPr>
              <w:widowControl/>
              <w:jc w:val="center"/>
              <w:rPr>
                <w:rFonts w:ascii="標楷體" w:eastAsia="標楷體" w:hAnsi="標楷體"/>
              </w:rPr>
            </w:pPr>
            <w:r>
              <w:rPr>
                <w:rFonts w:ascii="標楷體" w:eastAsia="標楷體" w:hAnsi="標楷體"/>
              </w:rPr>
              <w:t>授課教師</w:t>
            </w:r>
          </w:p>
        </w:tc>
        <w:tc>
          <w:tcPr>
            <w:tcW w:w="1416" w:type="dxa"/>
            <w:vAlign w:val="center"/>
          </w:tcPr>
          <w:p w:rsidR="00AE4678" w:rsidRDefault="00B50F25">
            <w:pPr>
              <w:widowControl/>
              <w:jc w:val="center"/>
              <w:rPr>
                <w:rFonts w:ascii="標楷體" w:eastAsia="標楷體" w:hAnsi="標楷體"/>
              </w:rPr>
            </w:pPr>
            <w:r>
              <w:rPr>
                <w:rFonts w:ascii="標楷體" w:eastAsia="標楷體" w:hAnsi="標楷體"/>
              </w:rPr>
              <w:t>備課日</w:t>
            </w:r>
            <w:r>
              <w:rPr>
                <w:rFonts w:ascii="標楷體" w:eastAsia="標楷體" w:hAnsi="標楷體"/>
              </w:rPr>
              <w:t>/</w:t>
            </w:r>
            <w:r>
              <w:rPr>
                <w:rFonts w:ascii="標楷體" w:eastAsia="標楷體" w:hAnsi="標楷體"/>
              </w:rPr>
              <w:t>節</w:t>
            </w:r>
          </w:p>
        </w:tc>
        <w:tc>
          <w:tcPr>
            <w:tcW w:w="1471" w:type="dxa"/>
            <w:vAlign w:val="center"/>
          </w:tcPr>
          <w:p w:rsidR="00AE4678" w:rsidRDefault="00B50F25">
            <w:pPr>
              <w:widowControl/>
              <w:jc w:val="center"/>
              <w:rPr>
                <w:rFonts w:ascii="標楷體" w:eastAsia="標楷體" w:hAnsi="標楷體"/>
              </w:rPr>
            </w:pPr>
            <w:r>
              <w:rPr>
                <w:rFonts w:ascii="標楷體" w:eastAsia="標楷體" w:hAnsi="標楷體"/>
              </w:rPr>
              <w:t>觀課日</w:t>
            </w:r>
            <w:r>
              <w:rPr>
                <w:rFonts w:ascii="標楷體" w:eastAsia="標楷體" w:hAnsi="標楷體"/>
              </w:rPr>
              <w:t>/</w:t>
            </w:r>
            <w:r>
              <w:rPr>
                <w:rFonts w:ascii="標楷體" w:eastAsia="標楷體" w:hAnsi="標楷體"/>
              </w:rPr>
              <w:t>節</w:t>
            </w:r>
          </w:p>
        </w:tc>
        <w:tc>
          <w:tcPr>
            <w:tcW w:w="1329" w:type="dxa"/>
            <w:vAlign w:val="center"/>
          </w:tcPr>
          <w:p w:rsidR="00AE4678" w:rsidRDefault="00B50F25">
            <w:pPr>
              <w:widowControl/>
              <w:jc w:val="center"/>
              <w:rPr>
                <w:rFonts w:ascii="標楷體" w:eastAsia="標楷體" w:hAnsi="標楷體"/>
              </w:rPr>
            </w:pPr>
            <w:r>
              <w:rPr>
                <w:rFonts w:ascii="標楷體" w:eastAsia="標楷體" w:hAnsi="標楷體"/>
              </w:rPr>
              <w:t>議課日</w:t>
            </w:r>
            <w:r>
              <w:rPr>
                <w:rFonts w:ascii="標楷體" w:eastAsia="標楷體" w:hAnsi="標楷體"/>
              </w:rPr>
              <w:t>-</w:t>
            </w:r>
            <w:r>
              <w:rPr>
                <w:rFonts w:ascii="標楷體" w:eastAsia="標楷體" w:hAnsi="標楷體"/>
              </w:rPr>
              <w:t>節</w:t>
            </w:r>
          </w:p>
        </w:tc>
        <w:tc>
          <w:tcPr>
            <w:tcW w:w="1737" w:type="dxa"/>
            <w:vAlign w:val="center"/>
          </w:tcPr>
          <w:p w:rsidR="00AE4678" w:rsidRDefault="00B50F25">
            <w:pPr>
              <w:widowControl/>
              <w:jc w:val="center"/>
              <w:rPr>
                <w:rFonts w:ascii="標楷體" w:eastAsia="標楷體" w:hAnsi="標楷體"/>
              </w:rPr>
            </w:pPr>
            <w:r>
              <w:rPr>
                <w:rFonts w:ascii="標楷體" w:eastAsia="標楷體" w:hAnsi="標楷體"/>
              </w:rPr>
              <w:t>主要觀課教師</w:t>
            </w:r>
          </w:p>
        </w:tc>
        <w:tc>
          <w:tcPr>
            <w:tcW w:w="2267" w:type="dxa"/>
          </w:tcPr>
          <w:p w:rsidR="00AE4678" w:rsidRDefault="00B50F25">
            <w:pPr>
              <w:widowControl/>
              <w:jc w:val="center"/>
              <w:rPr>
                <w:rFonts w:ascii="標楷體" w:eastAsia="標楷體" w:hAnsi="標楷體"/>
              </w:rPr>
            </w:pPr>
            <w:r>
              <w:rPr>
                <w:rFonts w:ascii="標楷體" w:eastAsia="標楷體" w:hAnsi="標楷體"/>
              </w:rPr>
              <w:t>教學法策略</w:t>
            </w:r>
            <w:r>
              <w:rPr>
                <w:rFonts w:ascii="標楷體" w:eastAsia="標楷體" w:hAnsi="標楷體"/>
              </w:rPr>
              <w:t>/</w:t>
            </w:r>
            <w:r>
              <w:rPr>
                <w:rFonts w:ascii="標楷體" w:eastAsia="標楷體" w:hAnsi="標楷體"/>
              </w:rPr>
              <w:t>形式</w:t>
            </w:r>
          </w:p>
        </w:tc>
      </w:tr>
      <w:tr w:rsidR="00AE4678">
        <w:trPr>
          <w:trHeight w:val="1827"/>
        </w:trPr>
        <w:tc>
          <w:tcPr>
            <w:tcW w:w="709" w:type="dxa"/>
            <w:vAlign w:val="center"/>
          </w:tcPr>
          <w:p w:rsidR="00AE4678" w:rsidRDefault="00B50F25">
            <w:pPr>
              <w:widowControl/>
              <w:jc w:val="center"/>
              <w:rPr>
                <w:rFonts w:ascii="標楷體" w:eastAsia="標楷體" w:hAnsi="標楷體"/>
              </w:rPr>
            </w:pPr>
            <w:r>
              <w:rPr>
                <w:rFonts w:ascii="標楷體" w:eastAsia="標楷體" w:hAnsi="標楷體"/>
              </w:rPr>
              <w:t>01</w:t>
            </w:r>
          </w:p>
        </w:tc>
        <w:tc>
          <w:tcPr>
            <w:tcW w:w="1276" w:type="dxa"/>
            <w:vAlign w:val="center"/>
          </w:tcPr>
          <w:p w:rsidR="00AE4678" w:rsidRDefault="00AE4678">
            <w:pPr>
              <w:widowControl/>
              <w:jc w:val="center"/>
              <w:rPr>
                <w:rFonts w:ascii="標楷體" w:eastAsia="標楷體" w:hAnsi="標楷體"/>
              </w:rPr>
            </w:pPr>
          </w:p>
        </w:tc>
        <w:tc>
          <w:tcPr>
            <w:tcW w:w="1416" w:type="dxa"/>
            <w:vAlign w:val="center"/>
          </w:tcPr>
          <w:p w:rsidR="00AE4678" w:rsidRDefault="00AE4678">
            <w:pPr>
              <w:widowControl/>
              <w:jc w:val="center"/>
              <w:rPr>
                <w:rFonts w:ascii="標楷體" w:eastAsia="標楷體" w:hAnsi="標楷體"/>
              </w:rPr>
            </w:pPr>
          </w:p>
        </w:tc>
        <w:tc>
          <w:tcPr>
            <w:tcW w:w="1471" w:type="dxa"/>
            <w:vAlign w:val="center"/>
          </w:tcPr>
          <w:p w:rsidR="00AE4678" w:rsidRDefault="00AE4678">
            <w:pPr>
              <w:widowControl/>
              <w:jc w:val="center"/>
              <w:rPr>
                <w:rFonts w:ascii="標楷體" w:eastAsia="標楷體" w:hAnsi="標楷體"/>
              </w:rPr>
            </w:pPr>
          </w:p>
        </w:tc>
        <w:tc>
          <w:tcPr>
            <w:tcW w:w="1329" w:type="dxa"/>
            <w:vAlign w:val="center"/>
          </w:tcPr>
          <w:p w:rsidR="00AE4678" w:rsidRDefault="00AE4678">
            <w:pPr>
              <w:widowControl/>
              <w:jc w:val="center"/>
              <w:rPr>
                <w:rFonts w:ascii="標楷體" w:eastAsia="標楷體" w:hAnsi="標楷體"/>
              </w:rPr>
            </w:pPr>
          </w:p>
        </w:tc>
        <w:tc>
          <w:tcPr>
            <w:tcW w:w="1737" w:type="dxa"/>
            <w:vAlign w:val="center"/>
          </w:tcPr>
          <w:p w:rsidR="00AE4678" w:rsidRDefault="00AE4678">
            <w:pPr>
              <w:widowControl/>
              <w:jc w:val="center"/>
              <w:rPr>
                <w:rFonts w:ascii="標楷體" w:eastAsia="標楷體" w:hAnsi="標楷體"/>
              </w:rPr>
            </w:pPr>
          </w:p>
        </w:tc>
        <w:tc>
          <w:tcPr>
            <w:tcW w:w="2267" w:type="dxa"/>
            <w:vAlign w:val="center"/>
          </w:tcPr>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跨領域</w:t>
            </w:r>
            <w:r>
              <w:rPr>
                <w:rFonts w:ascii="標楷體" w:eastAsia="標楷體" w:hAnsi="標楷體"/>
                <w:sz w:val="22"/>
                <w:szCs w:val="22"/>
              </w:rPr>
              <w:t>(</w:t>
            </w:r>
            <w:r>
              <w:rPr>
                <w:rFonts w:ascii="標楷體" w:eastAsia="標楷體" w:hAnsi="標楷體"/>
                <w:sz w:val="22"/>
                <w:szCs w:val="22"/>
              </w:rPr>
              <w:t>含議題融</w:t>
            </w:r>
            <w:r>
              <w:rPr>
                <w:rFonts w:ascii="標楷體" w:eastAsia="標楷體" w:hAnsi="標楷體"/>
                <w:sz w:val="22"/>
                <w:szCs w:val="22"/>
              </w:rPr>
              <w:br/>
              <w:t xml:space="preserve">  </w:t>
            </w:r>
            <w:r>
              <w:rPr>
                <w:rFonts w:ascii="標楷體" w:eastAsia="標楷體" w:hAnsi="標楷體"/>
                <w:sz w:val="22"/>
                <w:szCs w:val="22"/>
              </w:rPr>
              <w:t>入</w:t>
            </w:r>
            <w:r>
              <w:rPr>
                <w:rFonts w:ascii="標楷體" w:eastAsia="標楷體" w:hAnsi="標楷體"/>
                <w:sz w:val="22"/>
                <w:szCs w:val="22"/>
              </w:rPr>
              <w:t>)</w:t>
            </w:r>
            <w:r>
              <w:rPr>
                <w:rFonts w:ascii="標楷體" w:eastAsia="標楷體" w:hAnsi="標楷體"/>
                <w:sz w:val="22"/>
                <w:szCs w:val="22"/>
              </w:rPr>
              <w:t>素養導向教學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探究實作</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線上教學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科技輔助自主學習</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雙語教學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□PBL</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sz w:val="22"/>
                <w:szCs w:val="22"/>
              </w:rPr>
              <w:t>(          )</w:t>
            </w:r>
          </w:p>
        </w:tc>
      </w:tr>
      <w:tr w:rsidR="00AE4678">
        <w:trPr>
          <w:trHeight w:val="624"/>
        </w:trPr>
        <w:tc>
          <w:tcPr>
            <w:tcW w:w="709" w:type="dxa"/>
            <w:vAlign w:val="center"/>
          </w:tcPr>
          <w:p w:rsidR="00AE4678" w:rsidRDefault="00B50F25">
            <w:pPr>
              <w:widowControl/>
              <w:jc w:val="center"/>
              <w:rPr>
                <w:rFonts w:ascii="標楷體" w:eastAsia="標楷體" w:hAnsi="標楷體"/>
              </w:rPr>
            </w:pPr>
            <w:r>
              <w:rPr>
                <w:rFonts w:ascii="標楷體" w:eastAsia="標楷體" w:hAnsi="標楷體"/>
              </w:rPr>
              <w:t>02</w:t>
            </w:r>
          </w:p>
        </w:tc>
        <w:tc>
          <w:tcPr>
            <w:tcW w:w="1276" w:type="dxa"/>
            <w:vAlign w:val="center"/>
          </w:tcPr>
          <w:p w:rsidR="00AE4678" w:rsidRDefault="00AE4678">
            <w:pPr>
              <w:widowControl/>
              <w:jc w:val="center"/>
              <w:rPr>
                <w:rFonts w:ascii="標楷體" w:eastAsia="標楷體" w:hAnsi="標楷體"/>
              </w:rPr>
            </w:pPr>
          </w:p>
        </w:tc>
        <w:tc>
          <w:tcPr>
            <w:tcW w:w="1416" w:type="dxa"/>
            <w:vAlign w:val="center"/>
          </w:tcPr>
          <w:p w:rsidR="00AE4678" w:rsidRDefault="00AE4678">
            <w:pPr>
              <w:widowControl/>
              <w:jc w:val="center"/>
              <w:rPr>
                <w:rFonts w:ascii="標楷體" w:eastAsia="標楷體" w:hAnsi="標楷體"/>
              </w:rPr>
            </w:pPr>
          </w:p>
        </w:tc>
        <w:tc>
          <w:tcPr>
            <w:tcW w:w="1471" w:type="dxa"/>
            <w:vAlign w:val="center"/>
          </w:tcPr>
          <w:p w:rsidR="00AE4678" w:rsidRDefault="00AE4678">
            <w:pPr>
              <w:widowControl/>
              <w:jc w:val="center"/>
              <w:rPr>
                <w:rFonts w:ascii="標楷體" w:eastAsia="標楷體" w:hAnsi="標楷體"/>
              </w:rPr>
            </w:pPr>
          </w:p>
        </w:tc>
        <w:tc>
          <w:tcPr>
            <w:tcW w:w="1329" w:type="dxa"/>
            <w:vAlign w:val="center"/>
          </w:tcPr>
          <w:p w:rsidR="00AE4678" w:rsidRDefault="00AE4678">
            <w:pPr>
              <w:widowControl/>
              <w:jc w:val="center"/>
              <w:rPr>
                <w:rFonts w:ascii="標楷體" w:eastAsia="標楷體" w:hAnsi="標楷體"/>
              </w:rPr>
            </w:pPr>
          </w:p>
        </w:tc>
        <w:tc>
          <w:tcPr>
            <w:tcW w:w="1737" w:type="dxa"/>
            <w:vAlign w:val="center"/>
          </w:tcPr>
          <w:p w:rsidR="00AE4678" w:rsidRDefault="00AE4678">
            <w:pPr>
              <w:widowControl/>
              <w:jc w:val="center"/>
              <w:rPr>
                <w:rFonts w:ascii="標楷體" w:eastAsia="標楷體" w:hAnsi="標楷體"/>
              </w:rPr>
            </w:pPr>
          </w:p>
        </w:tc>
        <w:tc>
          <w:tcPr>
            <w:tcW w:w="2267" w:type="dxa"/>
            <w:vAlign w:val="center"/>
          </w:tcPr>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跨領域</w:t>
            </w:r>
            <w:r>
              <w:rPr>
                <w:rFonts w:ascii="標楷體" w:eastAsia="標楷體" w:hAnsi="標楷體"/>
                <w:sz w:val="22"/>
                <w:szCs w:val="22"/>
              </w:rPr>
              <w:t>(</w:t>
            </w:r>
            <w:r>
              <w:rPr>
                <w:rFonts w:ascii="標楷體" w:eastAsia="標楷體" w:hAnsi="標楷體"/>
                <w:sz w:val="22"/>
                <w:szCs w:val="22"/>
              </w:rPr>
              <w:t>含議題融</w:t>
            </w:r>
            <w:r>
              <w:rPr>
                <w:rFonts w:ascii="標楷體" w:eastAsia="標楷體" w:hAnsi="標楷體"/>
                <w:sz w:val="22"/>
                <w:szCs w:val="22"/>
              </w:rPr>
              <w:br/>
              <w:t xml:space="preserve">  </w:t>
            </w:r>
            <w:r>
              <w:rPr>
                <w:rFonts w:ascii="標楷體" w:eastAsia="標楷體" w:hAnsi="標楷體"/>
                <w:sz w:val="22"/>
                <w:szCs w:val="22"/>
              </w:rPr>
              <w:t>入</w:t>
            </w:r>
            <w:r>
              <w:rPr>
                <w:rFonts w:ascii="標楷體" w:eastAsia="標楷體" w:hAnsi="標楷體"/>
                <w:sz w:val="22"/>
                <w:szCs w:val="22"/>
              </w:rPr>
              <w:t>)</w:t>
            </w:r>
            <w:r>
              <w:rPr>
                <w:rFonts w:ascii="標楷體" w:eastAsia="標楷體" w:hAnsi="標楷體"/>
                <w:sz w:val="22"/>
                <w:szCs w:val="22"/>
              </w:rPr>
              <w:t>素養導向教學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探究實作</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線上教學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科技輔助自主學習</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雙語教學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□PBL</w:t>
            </w:r>
          </w:p>
          <w:p w:rsidR="00AE4678" w:rsidRDefault="00B50F25">
            <w:pPr>
              <w:widowControl/>
              <w:rPr>
                <w:rFonts w:ascii="標楷體" w:eastAsia="標楷體" w:hAnsi="標楷體"/>
              </w:rPr>
            </w:pP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sz w:val="22"/>
                <w:szCs w:val="22"/>
              </w:rPr>
              <w:t>(          )</w:t>
            </w:r>
          </w:p>
        </w:tc>
      </w:tr>
      <w:tr w:rsidR="00AE4678">
        <w:trPr>
          <w:trHeight w:val="624"/>
        </w:trPr>
        <w:tc>
          <w:tcPr>
            <w:tcW w:w="709" w:type="dxa"/>
            <w:vAlign w:val="center"/>
          </w:tcPr>
          <w:p w:rsidR="00AE4678" w:rsidRDefault="00B50F25">
            <w:pPr>
              <w:widowControl/>
              <w:jc w:val="center"/>
              <w:rPr>
                <w:rFonts w:ascii="標楷體" w:eastAsia="標楷體" w:hAnsi="標楷體"/>
              </w:rPr>
            </w:pPr>
            <w:r>
              <w:rPr>
                <w:rFonts w:ascii="標楷體" w:eastAsia="標楷體" w:hAnsi="標楷體"/>
              </w:rPr>
              <w:t>03</w:t>
            </w:r>
          </w:p>
        </w:tc>
        <w:tc>
          <w:tcPr>
            <w:tcW w:w="1276" w:type="dxa"/>
            <w:vAlign w:val="center"/>
          </w:tcPr>
          <w:p w:rsidR="00AE4678" w:rsidRDefault="00AE4678">
            <w:pPr>
              <w:widowControl/>
              <w:jc w:val="center"/>
              <w:rPr>
                <w:rFonts w:ascii="標楷體" w:eastAsia="標楷體" w:hAnsi="標楷體"/>
              </w:rPr>
            </w:pPr>
          </w:p>
        </w:tc>
        <w:tc>
          <w:tcPr>
            <w:tcW w:w="1416" w:type="dxa"/>
            <w:vAlign w:val="center"/>
          </w:tcPr>
          <w:p w:rsidR="00AE4678" w:rsidRDefault="00AE4678">
            <w:pPr>
              <w:widowControl/>
              <w:jc w:val="center"/>
              <w:rPr>
                <w:rFonts w:ascii="標楷體" w:eastAsia="標楷體" w:hAnsi="標楷體"/>
              </w:rPr>
            </w:pPr>
          </w:p>
        </w:tc>
        <w:tc>
          <w:tcPr>
            <w:tcW w:w="1471" w:type="dxa"/>
            <w:vAlign w:val="center"/>
          </w:tcPr>
          <w:p w:rsidR="00AE4678" w:rsidRDefault="00AE4678">
            <w:pPr>
              <w:widowControl/>
              <w:jc w:val="center"/>
              <w:rPr>
                <w:rFonts w:ascii="標楷體" w:eastAsia="標楷體" w:hAnsi="標楷體"/>
              </w:rPr>
            </w:pPr>
          </w:p>
        </w:tc>
        <w:tc>
          <w:tcPr>
            <w:tcW w:w="1329" w:type="dxa"/>
            <w:vAlign w:val="center"/>
          </w:tcPr>
          <w:p w:rsidR="00AE4678" w:rsidRDefault="00AE4678">
            <w:pPr>
              <w:widowControl/>
              <w:jc w:val="center"/>
              <w:rPr>
                <w:rFonts w:ascii="標楷體" w:eastAsia="標楷體" w:hAnsi="標楷體"/>
              </w:rPr>
            </w:pPr>
          </w:p>
        </w:tc>
        <w:tc>
          <w:tcPr>
            <w:tcW w:w="1737" w:type="dxa"/>
            <w:vAlign w:val="center"/>
          </w:tcPr>
          <w:p w:rsidR="00AE4678" w:rsidRDefault="00AE4678">
            <w:pPr>
              <w:widowControl/>
              <w:jc w:val="center"/>
              <w:rPr>
                <w:rFonts w:ascii="標楷體" w:eastAsia="標楷體" w:hAnsi="標楷體"/>
              </w:rPr>
            </w:pPr>
          </w:p>
        </w:tc>
        <w:tc>
          <w:tcPr>
            <w:tcW w:w="2267" w:type="dxa"/>
            <w:vAlign w:val="center"/>
          </w:tcPr>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跨領域</w:t>
            </w:r>
            <w:r>
              <w:rPr>
                <w:rFonts w:ascii="標楷體" w:eastAsia="標楷體" w:hAnsi="標楷體"/>
                <w:sz w:val="22"/>
                <w:szCs w:val="22"/>
              </w:rPr>
              <w:t>(</w:t>
            </w:r>
            <w:r>
              <w:rPr>
                <w:rFonts w:ascii="標楷體" w:eastAsia="標楷體" w:hAnsi="標楷體"/>
                <w:sz w:val="22"/>
                <w:szCs w:val="22"/>
              </w:rPr>
              <w:t>含議題融</w:t>
            </w:r>
            <w:r>
              <w:rPr>
                <w:rFonts w:ascii="標楷體" w:eastAsia="標楷體" w:hAnsi="標楷體"/>
                <w:sz w:val="22"/>
                <w:szCs w:val="22"/>
              </w:rPr>
              <w:br/>
              <w:t xml:space="preserve">  </w:t>
            </w:r>
            <w:r>
              <w:rPr>
                <w:rFonts w:ascii="標楷體" w:eastAsia="標楷體" w:hAnsi="標楷體"/>
                <w:sz w:val="22"/>
                <w:szCs w:val="22"/>
              </w:rPr>
              <w:t>入</w:t>
            </w:r>
            <w:r>
              <w:rPr>
                <w:rFonts w:ascii="標楷體" w:eastAsia="標楷體" w:hAnsi="標楷體"/>
                <w:sz w:val="22"/>
                <w:szCs w:val="22"/>
              </w:rPr>
              <w:t>)</w:t>
            </w:r>
            <w:r>
              <w:rPr>
                <w:rFonts w:ascii="標楷體" w:eastAsia="標楷體" w:hAnsi="標楷體"/>
                <w:sz w:val="22"/>
                <w:szCs w:val="22"/>
              </w:rPr>
              <w:t>素養導向教學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探究實作</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線上教學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科技輔助自主學習</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雙語教學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□PBL</w:t>
            </w:r>
          </w:p>
          <w:p w:rsidR="00AE4678" w:rsidRDefault="00B50F25">
            <w:pPr>
              <w:widowControl/>
              <w:rPr>
                <w:rFonts w:ascii="標楷體" w:eastAsia="標楷體" w:hAnsi="標楷體"/>
              </w:rPr>
            </w:pP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sz w:val="22"/>
                <w:szCs w:val="22"/>
              </w:rPr>
              <w:t>(          )</w:t>
            </w:r>
          </w:p>
        </w:tc>
      </w:tr>
      <w:tr w:rsidR="00AE4678">
        <w:trPr>
          <w:trHeight w:val="624"/>
        </w:trPr>
        <w:tc>
          <w:tcPr>
            <w:tcW w:w="709" w:type="dxa"/>
            <w:vAlign w:val="center"/>
          </w:tcPr>
          <w:p w:rsidR="00AE4678" w:rsidRDefault="00B50F25">
            <w:pPr>
              <w:widowControl/>
              <w:jc w:val="center"/>
              <w:rPr>
                <w:rFonts w:ascii="標楷體" w:eastAsia="標楷體" w:hAnsi="標楷體"/>
              </w:rPr>
            </w:pPr>
            <w:r>
              <w:rPr>
                <w:rFonts w:ascii="標楷體" w:eastAsia="標楷體" w:hAnsi="標楷體"/>
              </w:rPr>
              <w:t>04</w:t>
            </w:r>
          </w:p>
        </w:tc>
        <w:tc>
          <w:tcPr>
            <w:tcW w:w="1276" w:type="dxa"/>
            <w:vAlign w:val="center"/>
          </w:tcPr>
          <w:p w:rsidR="00AE4678" w:rsidRDefault="00AE4678">
            <w:pPr>
              <w:widowControl/>
              <w:jc w:val="center"/>
              <w:rPr>
                <w:rFonts w:ascii="標楷體" w:eastAsia="標楷體" w:hAnsi="標楷體"/>
              </w:rPr>
            </w:pPr>
          </w:p>
        </w:tc>
        <w:tc>
          <w:tcPr>
            <w:tcW w:w="1416" w:type="dxa"/>
            <w:vAlign w:val="center"/>
          </w:tcPr>
          <w:p w:rsidR="00AE4678" w:rsidRDefault="00AE4678">
            <w:pPr>
              <w:widowControl/>
              <w:jc w:val="center"/>
              <w:rPr>
                <w:rFonts w:ascii="標楷體" w:eastAsia="標楷體" w:hAnsi="標楷體"/>
              </w:rPr>
            </w:pPr>
          </w:p>
        </w:tc>
        <w:tc>
          <w:tcPr>
            <w:tcW w:w="1471" w:type="dxa"/>
            <w:vAlign w:val="center"/>
          </w:tcPr>
          <w:p w:rsidR="00AE4678" w:rsidRDefault="00AE4678">
            <w:pPr>
              <w:widowControl/>
              <w:jc w:val="center"/>
              <w:rPr>
                <w:rFonts w:ascii="標楷體" w:eastAsia="標楷體" w:hAnsi="標楷體"/>
              </w:rPr>
            </w:pPr>
          </w:p>
        </w:tc>
        <w:tc>
          <w:tcPr>
            <w:tcW w:w="1329" w:type="dxa"/>
            <w:vAlign w:val="center"/>
          </w:tcPr>
          <w:p w:rsidR="00AE4678" w:rsidRDefault="00AE4678">
            <w:pPr>
              <w:widowControl/>
              <w:jc w:val="center"/>
              <w:rPr>
                <w:rFonts w:ascii="標楷體" w:eastAsia="標楷體" w:hAnsi="標楷體"/>
              </w:rPr>
            </w:pPr>
          </w:p>
        </w:tc>
        <w:tc>
          <w:tcPr>
            <w:tcW w:w="1737" w:type="dxa"/>
            <w:vAlign w:val="center"/>
          </w:tcPr>
          <w:p w:rsidR="00AE4678" w:rsidRDefault="00AE4678">
            <w:pPr>
              <w:widowControl/>
              <w:jc w:val="center"/>
              <w:rPr>
                <w:rFonts w:ascii="標楷體" w:eastAsia="標楷體" w:hAnsi="標楷體"/>
              </w:rPr>
            </w:pPr>
          </w:p>
        </w:tc>
        <w:tc>
          <w:tcPr>
            <w:tcW w:w="2267" w:type="dxa"/>
            <w:vAlign w:val="center"/>
          </w:tcPr>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跨領域</w:t>
            </w:r>
            <w:r>
              <w:rPr>
                <w:rFonts w:ascii="標楷體" w:eastAsia="標楷體" w:hAnsi="標楷體"/>
                <w:sz w:val="22"/>
                <w:szCs w:val="22"/>
              </w:rPr>
              <w:t>(</w:t>
            </w:r>
            <w:r>
              <w:rPr>
                <w:rFonts w:ascii="標楷體" w:eastAsia="標楷體" w:hAnsi="標楷體"/>
                <w:sz w:val="22"/>
                <w:szCs w:val="22"/>
              </w:rPr>
              <w:t>含議題融</w:t>
            </w:r>
            <w:r>
              <w:rPr>
                <w:rFonts w:ascii="標楷體" w:eastAsia="標楷體" w:hAnsi="標楷體"/>
                <w:sz w:val="22"/>
                <w:szCs w:val="22"/>
              </w:rPr>
              <w:br/>
            </w:r>
            <w:r>
              <w:rPr>
                <w:rFonts w:ascii="標楷體" w:eastAsia="標楷體" w:hAnsi="標楷體"/>
                <w:sz w:val="22"/>
                <w:szCs w:val="22"/>
              </w:rPr>
              <w:t xml:space="preserve">  </w:t>
            </w:r>
            <w:r>
              <w:rPr>
                <w:rFonts w:ascii="標楷體" w:eastAsia="標楷體" w:hAnsi="標楷體"/>
                <w:sz w:val="22"/>
                <w:szCs w:val="22"/>
              </w:rPr>
              <w:t>入</w:t>
            </w:r>
            <w:r>
              <w:rPr>
                <w:rFonts w:ascii="標楷體" w:eastAsia="標楷體" w:hAnsi="標楷體"/>
                <w:sz w:val="22"/>
                <w:szCs w:val="22"/>
              </w:rPr>
              <w:t>)</w:t>
            </w:r>
            <w:r>
              <w:rPr>
                <w:rFonts w:ascii="標楷體" w:eastAsia="標楷體" w:hAnsi="標楷體"/>
                <w:sz w:val="22"/>
                <w:szCs w:val="22"/>
              </w:rPr>
              <w:t>素養導向教學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探究實作</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線上教學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科技輔助自主學習</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雙語教學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□PBL</w:t>
            </w:r>
          </w:p>
          <w:p w:rsidR="00AE4678" w:rsidRDefault="00B50F25">
            <w:pPr>
              <w:widowControl/>
              <w:rPr>
                <w:rFonts w:ascii="標楷體" w:eastAsia="標楷體" w:hAnsi="標楷體"/>
              </w:rPr>
            </w:pP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sz w:val="22"/>
                <w:szCs w:val="22"/>
              </w:rPr>
              <w:t>(          )</w:t>
            </w:r>
          </w:p>
        </w:tc>
      </w:tr>
      <w:tr w:rsidR="00AE4678">
        <w:trPr>
          <w:trHeight w:val="624"/>
        </w:trPr>
        <w:tc>
          <w:tcPr>
            <w:tcW w:w="709" w:type="dxa"/>
            <w:vAlign w:val="center"/>
          </w:tcPr>
          <w:p w:rsidR="00AE4678" w:rsidRDefault="00B50F25">
            <w:pPr>
              <w:widowControl/>
              <w:jc w:val="center"/>
              <w:rPr>
                <w:rFonts w:ascii="標楷體" w:eastAsia="標楷體" w:hAnsi="標楷體"/>
              </w:rPr>
            </w:pPr>
            <w:r>
              <w:rPr>
                <w:rFonts w:ascii="標楷體" w:eastAsia="標楷體" w:hAnsi="標楷體"/>
              </w:rPr>
              <w:t>05</w:t>
            </w:r>
          </w:p>
        </w:tc>
        <w:tc>
          <w:tcPr>
            <w:tcW w:w="1276" w:type="dxa"/>
            <w:vAlign w:val="center"/>
          </w:tcPr>
          <w:p w:rsidR="00AE4678" w:rsidRDefault="00AE4678">
            <w:pPr>
              <w:widowControl/>
              <w:jc w:val="center"/>
              <w:rPr>
                <w:rFonts w:ascii="標楷體" w:eastAsia="標楷體" w:hAnsi="標楷體"/>
              </w:rPr>
            </w:pPr>
          </w:p>
        </w:tc>
        <w:tc>
          <w:tcPr>
            <w:tcW w:w="1416" w:type="dxa"/>
            <w:vAlign w:val="center"/>
          </w:tcPr>
          <w:p w:rsidR="00AE4678" w:rsidRDefault="00AE4678">
            <w:pPr>
              <w:widowControl/>
              <w:jc w:val="center"/>
              <w:rPr>
                <w:rFonts w:ascii="標楷體" w:eastAsia="標楷體" w:hAnsi="標楷體"/>
              </w:rPr>
            </w:pPr>
          </w:p>
        </w:tc>
        <w:tc>
          <w:tcPr>
            <w:tcW w:w="1471" w:type="dxa"/>
            <w:vAlign w:val="center"/>
          </w:tcPr>
          <w:p w:rsidR="00AE4678" w:rsidRDefault="00AE4678">
            <w:pPr>
              <w:widowControl/>
              <w:jc w:val="center"/>
              <w:rPr>
                <w:rFonts w:ascii="標楷體" w:eastAsia="標楷體" w:hAnsi="標楷體"/>
              </w:rPr>
            </w:pPr>
          </w:p>
        </w:tc>
        <w:tc>
          <w:tcPr>
            <w:tcW w:w="1329" w:type="dxa"/>
            <w:vAlign w:val="center"/>
          </w:tcPr>
          <w:p w:rsidR="00AE4678" w:rsidRDefault="00AE4678">
            <w:pPr>
              <w:widowControl/>
              <w:jc w:val="center"/>
              <w:rPr>
                <w:rFonts w:ascii="標楷體" w:eastAsia="標楷體" w:hAnsi="標楷體"/>
              </w:rPr>
            </w:pPr>
          </w:p>
        </w:tc>
        <w:tc>
          <w:tcPr>
            <w:tcW w:w="1737" w:type="dxa"/>
            <w:vAlign w:val="center"/>
          </w:tcPr>
          <w:p w:rsidR="00AE4678" w:rsidRDefault="00AE4678">
            <w:pPr>
              <w:widowControl/>
              <w:jc w:val="center"/>
              <w:rPr>
                <w:rFonts w:ascii="標楷體" w:eastAsia="標楷體" w:hAnsi="標楷體"/>
              </w:rPr>
            </w:pPr>
          </w:p>
        </w:tc>
        <w:tc>
          <w:tcPr>
            <w:tcW w:w="2267" w:type="dxa"/>
            <w:vAlign w:val="center"/>
          </w:tcPr>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跨領域</w:t>
            </w:r>
            <w:r>
              <w:rPr>
                <w:rFonts w:ascii="標楷體" w:eastAsia="標楷體" w:hAnsi="標楷體"/>
                <w:sz w:val="22"/>
                <w:szCs w:val="22"/>
              </w:rPr>
              <w:t>(</w:t>
            </w:r>
            <w:r>
              <w:rPr>
                <w:rFonts w:ascii="標楷體" w:eastAsia="標楷體" w:hAnsi="標楷體"/>
                <w:sz w:val="22"/>
                <w:szCs w:val="22"/>
              </w:rPr>
              <w:t>含議題融</w:t>
            </w:r>
            <w:r>
              <w:rPr>
                <w:rFonts w:ascii="標楷體" w:eastAsia="標楷體" w:hAnsi="標楷體"/>
                <w:sz w:val="22"/>
                <w:szCs w:val="22"/>
              </w:rPr>
              <w:br/>
              <w:t xml:space="preserve">  </w:t>
            </w:r>
            <w:r>
              <w:rPr>
                <w:rFonts w:ascii="標楷體" w:eastAsia="標楷體" w:hAnsi="標楷體"/>
                <w:sz w:val="22"/>
                <w:szCs w:val="22"/>
              </w:rPr>
              <w:t>入</w:t>
            </w:r>
            <w:r>
              <w:rPr>
                <w:rFonts w:ascii="標楷體" w:eastAsia="標楷體" w:hAnsi="標楷體"/>
                <w:sz w:val="22"/>
                <w:szCs w:val="22"/>
              </w:rPr>
              <w:t>)</w:t>
            </w:r>
            <w:r>
              <w:rPr>
                <w:rFonts w:ascii="標楷體" w:eastAsia="標楷體" w:hAnsi="標楷體"/>
                <w:sz w:val="22"/>
                <w:szCs w:val="22"/>
              </w:rPr>
              <w:t>素養導向教學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探究實作</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線上教學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科技輔助自主學習</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雙語教學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□PBL</w:t>
            </w:r>
          </w:p>
          <w:p w:rsidR="00AE4678" w:rsidRDefault="00B50F25">
            <w:pPr>
              <w:widowControl/>
              <w:rPr>
                <w:rFonts w:ascii="標楷體" w:eastAsia="標楷體" w:hAnsi="標楷體"/>
              </w:rPr>
            </w:pP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sz w:val="22"/>
                <w:szCs w:val="22"/>
              </w:rPr>
              <w:t>(          )</w:t>
            </w:r>
          </w:p>
        </w:tc>
      </w:tr>
      <w:tr w:rsidR="00AE4678">
        <w:trPr>
          <w:trHeight w:val="624"/>
        </w:trPr>
        <w:tc>
          <w:tcPr>
            <w:tcW w:w="709" w:type="dxa"/>
            <w:vAlign w:val="center"/>
          </w:tcPr>
          <w:p w:rsidR="00AE4678" w:rsidRDefault="00B50F25">
            <w:pPr>
              <w:widowControl/>
              <w:jc w:val="center"/>
              <w:rPr>
                <w:rFonts w:ascii="標楷體" w:eastAsia="標楷體" w:hAnsi="標楷體"/>
              </w:rPr>
            </w:pPr>
            <w:r>
              <w:rPr>
                <w:rFonts w:ascii="標楷體" w:eastAsia="標楷體" w:hAnsi="標楷體"/>
              </w:rPr>
              <w:t>06</w:t>
            </w:r>
          </w:p>
        </w:tc>
        <w:tc>
          <w:tcPr>
            <w:tcW w:w="1276" w:type="dxa"/>
            <w:vAlign w:val="center"/>
          </w:tcPr>
          <w:p w:rsidR="00AE4678" w:rsidRDefault="00AE4678">
            <w:pPr>
              <w:widowControl/>
              <w:jc w:val="center"/>
              <w:rPr>
                <w:rFonts w:ascii="標楷體" w:eastAsia="標楷體" w:hAnsi="標楷體"/>
              </w:rPr>
            </w:pPr>
          </w:p>
        </w:tc>
        <w:tc>
          <w:tcPr>
            <w:tcW w:w="1416" w:type="dxa"/>
            <w:vAlign w:val="center"/>
          </w:tcPr>
          <w:p w:rsidR="00AE4678" w:rsidRDefault="00AE4678">
            <w:pPr>
              <w:widowControl/>
              <w:jc w:val="center"/>
              <w:rPr>
                <w:rFonts w:ascii="標楷體" w:eastAsia="標楷體" w:hAnsi="標楷體"/>
              </w:rPr>
            </w:pPr>
          </w:p>
        </w:tc>
        <w:tc>
          <w:tcPr>
            <w:tcW w:w="1471" w:type="dxa"/>
            <w:vAlign w:val="center"/>
          </w:tcPr>
          <w:p w:rsidR="00AE4678" w:rsidRDefault="00AE4678">
            <w:pPr>
              <w:widowControl/>
              <w:jc w:val="center"/>
              <w:rPr>
                <w:rFonts w:ascii="標楷體" w:eastAsia="標楷體" w:hAnsi="標楷體"/>
              </w:rPr>
            </w:pPr>
          </w:p>
        </w:tc>
        <w:tc>
          <w:tcPr>
            <w:tcW w:w="1329" w:type="dxa"/>
            <w:vAlign w:val="center"/>
          </w:tcPr>
          <w:p w:rsidR="00AE4678" w:rsidRDefault="00AE4678">
            <w:pPr>
              <w:widowControl/>
              <w:jc w:val="center"/>
              <w:rPr>
                <w:rFonts w:ascii="標楷體" w:eastAsia="標楷體" w:hAnsi="標楷體"/>
              </w:rPr>
            </w:pPr>
          </w:p>
        </w:tc>
        <w:tc>
          <w:tcPr>
            <w:tcW w:w="1737" w:type="dxa"/>
            <w:vAlign w:val="center"/>
          </w:tcPr>
          <w:p w:rsidR="00AE4678" w:rsidRDefault="00AE4678">
            <w:pPr>
              <w:widowControl/>
              <w:jc w:val="center"/>
              <w:rPr>
                <w:rFonts w:ascii="標楷體" w:eastAsia="標楷體" w:hAnsi="標楷體"/>
              </w:rPr>
            </w:pPr>
          </w:p>
        </w:tc>
        <w:tc>
          <w:tcPr>
            <w:tcW w:w="2267" w:type="dxa"/>
            <w:vAlign w:val="center"/>
          </w:tcPr>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跨領域</w:t>
            </w:r>
            <w:r>
              <w:rPr>
                <w:rFonts w:ascii="標楷體" w:eastAsia="標楷體" w:hAnsi="標楷體"/>
                <w:sz w:val="22"/>
                <w:szCs w:val="22"/>
              </w:rPr>
              <w:t>(</w:t>
            </w:r>
            <w:r>
              <w:rPr>
                <w:rFonts w:ascii="標楷體" w:eastAsia="標楷體" w:hAnsi="標楷體"/>
                <w:sz w:val="22"/>
                <w:szCs w:val="22"/>
              </w:rPr>
              <w:t>含議題融</w:t>
            </w:r>
            <w:r>
              <w:rPr>
                <w:rFonts w:ascii="標楷體" w:eastAsia="標楷體" w:hAnsi="標楷體"/>
                <w:sz w:val="22"/>
                <w:szCs w:val="22"/>
              </w:rPr>
              <w:br/>
              <w:t xml:space="preserve">  </w:t>
            </w:r>
            <w:r>
              <w:rPr>
                <w:rFonts w:ascii="標楷體" w:eastAsia="標楷體" w:hAnsi="標楷體"/>
                <w:sz w:val="22"/>
                <w:szCs w:val="22"/>
              </w:rPr>
              <w:t>入</w:t>
            </w:r>
            <w:r>
              <w:rPr>
                <w:rFonts w:ascii="標楷體" w:eastAsia="標楷體" w:hAnsi="標楷體"/>
                <w:sz w:val="22"/>
                <w:szCs w:val="22"/>
              </w:rPr>
              <w:t>)</w:t>
            </w:r>
            <w:r>
              <w:rPr>
                <w:rFonts w:ascii="標楷體" w:eastAsia="標楷體" w:hAnsi="標楷體"/>
                <w:sz w:val="22"/>
                <w:szCs w:val="22"/>
              </w:rPr>
              <w:t>素養導向教學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探究實作</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線上教學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科技輔助自主學習</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雙語教學</w:t>
            </w:r>
          </w:p>
          <w:p w:rsidR="00AE4678" w:rsidRDefault="00B50F25">
            <w:pPr>
              <w:widowControl/>
              <w:spacing w:line="240" w:lineRule="exact"/>
              <w:rPr>
                <w:rFonts w:ascii="標楷體" w:eastAsia="標楷體" w:hAnsi="標楷體"/>
                <w:sz w:val="22"/>
                <w:szCs w:val="22"/>
              </w:rPr>
            </w:pPr>
            <w:r>
              <w:rPr>
                <w:rFonts w:ascii="標楷體" w:eastAsia="標楷體" w:hAnsi="標楷體"/>
                <w:sz w:val="22"/>
                <w:szCs w:val="22"/>
              </w:rPr>
              <w:t>□PBL</w:t>
            </w:r>
          </w:p>
          <w:p w:rsidR="00AE4678" w:rsidRDefault="00B50F25">
            <w:pPr>
              <w:widowControl/>
              <w:rPr>
                <w:rFonts w:ascii="標楷體" w:eastAsia="標楷體" w:hAnsi="標楷體"/>
              </w:rPr>
            </w:pP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sz w:val="22"/>
                <w:szCs w:val="22"/>
              </w:rPr>
              <w:t>(          )</w:t>
            </w:r>
          </w:p>
        </w:tc>
      </w:tr>
    </w:tbl>
    <w:p w:rsidR="00AE4678" w:rsidRDefault="00B50F25">
      <w:pPr>
        <w:widowControl/>
        <w:rPr>
          <w:rFonts w:ascii="標楷體" w:eastAsia="標楷體" w:hAnsi="標楷體"/>
        </w:rPr>
      </w:pPr>
      <w:r>
        <w:rPr>
          <w:rFonts w:ascii="標楷體" w:eastAsia="標楷體" w:hAnsi="標楷體"/>
        </w:rPr>
        <w:t>(</w:t>
      </w:r>
      <w:r>
        <w:rPr>
          <w:rFonts w:ascii="標楷體" w:eastAsia="標楷體" w:hAnsi="標楷體"/>
        </w:rPr>
        <w:t>本表不敷使用請自行調整延伸</w:t>
      </w:r>
      <w:r>
        <w:rPr>
          <w:rFonts w:ascii="標楷體" w:eastAsia="標楷體" w:hAnsi="標楷體"/>
        </w:rPr>
        <w:t>)</w:t>
      </w:r>
    </w:p>
    <w:p w:rsidR="00AE4678" w:rsidRDefault="00B50F25">
      <w:pPr>
        <w:spacing w:before="360" w:line="400" w:lineRule="exact"/>
        <w:rPr>
          <w:rFonts w:ascii="標楷體" w:eastAsia="標楷體" w:hAnsi="標楷體"/>
          <w:sz w:val="28"/>
        </w:rPr>
      </w:pPr>
      <w:r>
        <w:rPr>
          <w:rFonts w:ascii="標楷體" w:eastAsia="標楷體" w:hAnsi="標楷體"/>
        </w:rPr>
        <w:t xml:space="preserve">       </w:t>
      </w:r>
      <w:r>
        <w:rPr>
          <w:rFonts w:ascii="標楷體" w:eastAsia="標楷體" w:hAnsi="標楷體"/>
        </w:rPr>
        <w:t>教務主任：</w:t>
      </w:r>
      <w:r>
        <w:rPr>
          <w:rFonts w:ascii="標楷體" w:eastAsia="標楷體" w:hAnsi="標楷體"/>
        </w:rPr>
        <w:t xml:space="preserve">         </w:t>
      </w:r>
      <w:r>
        <w:rPr>
          <w:rFonts w:ascii="標楷體" w:eastAsia="標楷體" w:hAnsi="標楷體"/>
        </w:rPr>
        <w:t xml:space="preserve">                    </w:t>
      </w:r>
      <w:r>
        <w:rPr>
          <w:rFonts w:ascii="標楷體" w:eastAsia="標楷體" w:hAnsi="標楷體"/>
        </w:rPr>
        <w:t>校</w:t>
      </w:r>
      <w:r>
        <w:rPr>
          <w:rFonts w:ascii="標楷體" w:eastAsia="標楷體" w:hAnsi="標楷體"/>
        </w:rPr>
        <w:t xml:space="preserve">     </w:t>
      </w:r>
      <w:r>
        <w:rPr>
          <w:rFonts w:ascii="標楷體" w:eastAsia="標楷體" w:hAnsi="標楷體"/>
        </w:rPr>
        <w:t>長：</w:t>
      </w:r>
      <w:r>
        <w:rPr>
          <w:rFonts w:ascii="標楷體" w:eastAsia="標楷體" w:hAnsi="標楷體"/>
          <w:sz w:val="28"/>
        </w:rPr>
        <w:t xml:space="preserve">   </w:t>
      </w:r>
      <w:r>
        <w:br w:type="page"/>
      </w:r>
    </w:p>
    <w:p w:rsidR="00AE4678" w:rsidRDefault="00B50F25">
      <w:pPr>
        <w:widowControl/>
        <w:rPr>
          <w:rFonts w:ascii="標楷體" w:eastAsia="標楷體" w:hAnsi="標楷體"/>
          <w:sz w:val="28"/>
        </w:rPr>
      </w:pPr>
      <w:r>
        <w:rPr>
          <w:rFonts w:ascii="標楷體" w:eastAsia="標楷體" w:hAnsi="標楷體"/>
          <w:sz w:val="28"/>
        </w:rPr>
        <w:lastRenderedPageBreak/>
        <w:t>附表</w:t>
      </w:r>
      <w:r>
        <w:rPr>
          <w:rFonts w:ascii="標楷體" w:eastAsia="標楷體" w:hAnsi="標楷體"/>
          <w:sz w:val="28"/>
        </w:rPr>
        <w:t>2</w:t>
      </w:r>
    </w:p>
    <w:p w:rsidR="00AE4678" w:rsidRDefault="00B50F25">
      <w:pPr>
        <w:snapToGrid w:val="0"/>
        <w:jc w:val="center"/>
        <w:rPr>
          <w:rFonts w:ascii="標楷體" w:eastAsia="標楷體" w:hAnsi="標楷體"/>
          <w:b/>
          <w:sz w:val="28"/>
          <w:szCs w:val="28"/>
        </w:rPr>
      </w:pPr>
      <w:r>
        <w:rPr>
          <w:rFonts w:ascii="標楷體" w:eastAsia="標楷體" w:hAnsi="標楷體"/>
          <w:sz w:val="32"/>
        </w:rPr>
        <w:t>基隆市</w:t>
      </w:r>
      <w:r>
        <w:rPr>
          <w:rFonts w:ascii="標楷體" w:eastAsia="標楷體" w:hAnsi="標楷體"/>
          <w:sz w:val="32"/>
        </w:rPr>
        <w:t>110</w:t>
      </w:r>
      <w:r>
        <w:rPr>
          <w:rFonts w:ascii="標楷體" w:eastAsia="標楷體" w:hAnsi="標楷體"/>
          <w:sz w:val="32"/>
        </w:rPr>
        <w:t>學年度學校辦理校長及教師公開授課</w:t>
      </w:r>
    </w:p>
    <w:p w:rsidR="00AE4678" w:rsidRDefault="00B50F25">
      <w:pPr>
        <w:snapToGrid w:val="0"/>
        <w:jc w:val="center"/>
        <w:rPr>
          <w:rFonts w:ascii="標楷體" w:eastAsia="標楷體" w:hAnsi="標楷體"/>
          <w:sz w:val="32"/>
          <w:szCs w:val="32"/>
        </w:rPr>
      </w:pPr>
      <w:r>
        <w:rPr>
          <w:rFonts w:ascii="標楷體" w:eastAsia="標楷體" w:hAnsi="標楷體"/>
          <w:sz w:val="32"/>
          <w:szCs w:val="32"/>
        </w:rPr>
        <w:t>共同備課紀錄表</w:t>
      </w:r>
    </w:p>
    <w:p w:rsidR="00AE4678" w:rsidRDefault="00B50F25">
      <w:pPr>
        <w:spacing w:line="500" w:lineRule="exact"/>
        <w:ind w:left="-360" w:right="-514"/>
        <w:rPr>
          <w:rFonts w:ascii="標楷體" w:eastAsia="標楷體" w:hAnsi="標楷體"/>
          <w:u w:val="single"/>
        </w:rPr>
      </w:pPr>
      <w:r>
        <w:rPr>
          <w:rFonts w:ascii="標楷體" w:eastAsia="標楷體" w:hAnsi="標楷體"/>
        </w:rPr>
        <w:t xml:space="preserve">    </w:t>
      </w:r>
      <w:r>
        <w:rPr>
          <w:rFonts w:ascii="標楷體" w:eastAsia="標楷體" w:hAnsi="標楷體"/>
        </w:rPr>
        <w:t>教學時間：</w:t>
      </w:r>
      <w:r>
        <w:rPr>
          <w:rFonts w:ascii="標楷體" w:eastAsia="標楷體" w:hAnsi="標楷體"/>
          <w:u w:val="single"/>
        </w:rPr>
        <w:t>111/0</w:t>
      </w:r>
      <w:r w:rsidR="00131EA4">
        <w:rPr>
          <w:rFonts w:ascii="標楷體" w:eastAsia="標楷體" w:hAnsi="標楷體" w:hint="eastAsia"/>
          <w:u w:val="single"/>
        </w:rPr>
        <w:t>6</w:t>
      </w:r>
      <w:r>
        <w:rPr>
          <w:rFonts w:ascii="標楷體" w:eastAsia="標楷體" w:hAnsi="標楷體"/>
          <w:u w:val="single"/>
        </w:rPr>
        <w:t>/</w:t>
      </w:r>
      <w:r w:rsidR="00131EA4">
        <w:rPr>
          <w:rFonts w:ascii="標楷體" w:eastAsia="標楷體" w:hAnsi="標楷體" w:hint="eastAsia"/>
          <w:u w:val="single"/>
        </w:rPr>
        <w:t>0</w:t>
      </w:r>
      <w:r w:rsidR="005D3198">
        <w:rPr>
          <w:rFonts w:ascii="標楷體" w:eastAsia="標楷體" w:hAnsi="標楷體" w:hint="eastAsia"/>
          <w:u w:val="single"/>
        </w:rPr>
        <w:t>9</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教學班級：</w:t>
      </w:r>
      <w:r>
        <w:rPr>
          <w:rFonts w:ascii="標楷體" w:eastAsia="標楷體" w:hAnsi="標楷體"/>
          <w:u w:val="single"/>
        </w:rPr>
        <w:t xml:space="preserve"> </w:t>
      </w:r>
      <w:r w:rsidR="005D3198">
        <w:rPr>
          <w:rFonts w:ascii="標楷體" w:eastAsia="標楷體" w:hAnsi="標楷體"/>
          <w:u w:val="single"/>
        </w:rPr>
        <w:t>7</w:t>
      </w:r>
      <w:r>
        <w:rPr>
          <w:rFonts w:ascii="標楷體" w:eastAsia="標楷體" w:hAnsi="標楷體"/>
          <w:u w:val="single"/>
        </w:rPr>
        <w:t>0</w:t>
      </w:r>
      <w:r w:rsidR="00131EA4">
        <w:rPr>
          <w:rFonts w:ascii="標楷體" w:eastAsia="標楷體" w:hAnsi="標楷體" w:hint="eastAsia"/>
          <w:u w:val="single"/>
        </w:rPr>
        <w:t>6</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教學領域：</w:t>
      </w:r>
      <w:r>
        <w:rPr>
          <w:rFonts w:ascii="標楷體" w:eastAsia="標楷體" w:hAnsi="標楷體"/>
          <w:u w:val="single"/>
        </w:rPr>
        <w:t xml:space="preserve"> </w:t>
      </w:r>
      <w:r>
        <w:rPr>
          <w:rFonts w:ascii="標楷體" w:eastAsia="標楷體" w:hAnsi="標楷體"/>
          <w:sz w:val="28"/>
          <w:szCs w:val="28"/>
          <w:u w:val="single"/>
        </w:rPr>
        <w:t>視覺藝術</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教學單元：</w:t>
      </w:r>
      <w:r>
        <w:rPr>
          <w:rFonts w:ascii="標楷體" w:eastAsia="標楷體" w:hAnsi="標楷體"/>
          <w:bCs/>
          <w:sz w:val="28"/>
          <w:szCs w:val="28"/>
          <w:u w:val="single"/>
        </w:rPr>
        <w:t>名畫的饗宴</w:t>
      </w:r>
      <w:r>
        <w:rPr>
          <w:rFonts w:ascii="標楷體" w:eastAsia="標楷體" w:hAnsi="標楷體"/>
          <w:u w:val="single"/>
        </w:rPr>
        <w:t xml:space="preserve">  </w:t>
      </w:r>
    </w:p>
    <w:p w:rsidR="00AE4678" w:rsidRDefault="00B50F25">
      <w:pPr>
        <w:spacing w:line="500" w:lineRule="exact"/>
        <w:ind w:left="-360" w:right="-514"/>
        <w:rPr>
          <w:rFonts w:ascii="標楷體" w:eastAsia="標楷體" w:hAnsi="標楷體"/>
          <w:u w:val="single"/>
        </w:rPr>
      </w:pPr>
      <w:r>
        <w:rPr>
          <w:noProof/>
        </w:rPr>
        <mc:AlternateContent>
          <mc:Choice Requires="wps">
            <w:drawing>
              <wp:anchor distT="0" distB="0" distL="114300" distR="114300" simplePos="0" relativeHeight="2" behindDoc="0" locked="0" layoutInCell="1" allowOverlap="1" wp14:anchorId="32335218">
                <wp:simplePos x="0" y="0"/>
                <wp:positionH relativeFrom="margin">
                  <wp:posOffset>114935</wp:posOffset>
                </wp:positionH>
                <wp:positionV relativeFrom="paragraph">
                  <wp:posOffset>484505</wp:posOffset>
                </wp:positionV>
                <wp:extent cx="6271895" cy="6360160"/>
                <wp:effectExtent l="0" t="0" r="15240" b="22225"/>
                <wp:wrapTopAndBottom/>
                <wp:docPr id="1" name="矩形 22"/>
                <wp:cNvGraphicFramePr/>
                <a:graphic xmlns:a="http://schemas.openxmlformats.org/drawingml/2006/main">
                  <a:graphicData uri="http://schemas.microsoft.com/office/word/2010/wordprocessingShape">
                    <wps:wsp>
                      <wps:cNvSpPr/>
                      <wps:spPr>
                        <a:xfrm>
                          <a:off x="0" y="0"/>
                          <a:ext cx="6271200" cy="63594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ㄧ、教學目標：</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1.</w:t>
                            </w:r>
                            <w:r>
                              <w:rPr>
                                <w:rFonts w:ascii="標楷體" w:eastAsia="標楷體" w:hAnsi="標楷體"/>
                              </w:rPr>
                              <w:t>了解繪畫如何借用不同的藝術形式作為創作觸媒</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2.</w:t>
                            </w:r>
                            <w:r>
                              <w:rPr>
                                <w:rFonts w:ascii="標楷體" w:eastAsia="標楷體" w:hAnsi="標楷體"/>
                              </w:rPr>
                              <w:t>培養激發對藝術作品的想像力</w:t>
                            </w:r>
                            <w:r>
                              <w:rPr>
                                <w:rFonts w:ascii="標楷體" w:eastAsia="標楷體" w:hAnsi="標楷體"/>
                              </w:rPr>
                              <w:t xml:space="preserve">  </w:t>
                            </w:r>
                          </w:p>
                          <w:p w:rsidR="00AE4678" w:rsidRDefault="00AE4678">
                            <w:pPr>
                              <w:pStyle w:val="aff0"/>
                              <w:tabs>
                                <w:tab w:val="left" w:pos="360"/>
                              </w:tabs>
                              <w:spacing w:line="340" w:lineRule="exact"/>
                              <w:ind w:left="624" w:right="242"/>
                              <w:jc w:val="both"/>
                              <w:textAlignment w:val="auto"/>
                              <w:rPr>
                                <w:rFonts w:ascii="標楷體" w:eastAsia="標楷體" w:hAnsi="標楷體"/>
                              </w:rPr>
                            </w:pP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二、教材內容：</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1.</w:t>
                            </w:r>
                            <w:r>
                              <w:rPr>
                                <w:rFonts w:ascii="標楷體" w:eastAsia="標楷體" w:hAnsi="標楷體"/>
                              </w:rPr>
                              <w:t>進入名畫的世界</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2.</w:t>
                            </w:r>
                            <w:r>
                              <w:rPr>
                                <w:rFonts w:ascii="標楷體" w:eastAsia="標楷體" w:hAnsi="標楷體"/>
                              </w:rPr>
                              <w:t>分享藝術品的共鳴</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3.</w:t>
                            </w:r>
                            <w:r>
                              <w:rPr>
                                <w:rFonts w:ascii="標楷體" w:eastAsia="標楷體" w:hAnsi="標楷體"/>
                              </w:rPr>
                              <w:t>討論商品廣告中的藝術名作</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4.</w:t>
                            </w:r>
                            <w:r>
                              <w:rPr>
                                <w:rFonts w:ascii="標楷體" w:eastAsia="標楷體" w:hAnsi="標楷體"/>
                              </w:rPr>
                              <w:t>藝術作品變變變</w:t>
                            </w:r>
                          </w:p>
                          <w:p w:rsidR="00AE4678" w:rsidRDefault="00AE4678">
                            <w:pPr>
                              <w:pStyle w:val="aff0"/>
                              <w:tabs>
                                <w:tab w:val="left" w:pos="360"/>
                              </w:tabs>
                              <w:spacing w:line="340" w:lineRule="exact"/>
                              <w:ind w:right="242"/>
                              <w:jc w:val="both"/>
                              <w:textAlignment w:val="auto"/>
                              <w:rPr>
                                <w:rFonts w:ascii="標楷體" w:eastAsia="標楷體" w:hAnsi="標楷體"/>
                              </w:rPr>
                            </w:pP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三、學生經驗：</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1.</w:t>
                            </w:r>
                            <w:r>
                              <w:rPr>
                                <w:rFonts w:ascii="標楷體" w:eastAsia="標楷體" w:hAnsi="標楷體"/>
                              </w:rPr>
                              <w:t>日常生活中對藝術鑑賞的興趣和習慣</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2.</w:t>
                            </w:r>
                            <w:r>
                              <w:rPr>
                                <w:rFonts w:ascii="標楷體" w:eastAsia="標楷體" w:hAnsi="標楷體"/>
                              </w:rPr>
                              <w:t>嘗試多元的藝術創作</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3.</w:t>
                            </w:r>
                            <w:r>
                              <w:rPr>
                                <w:rFonts w:ascii="標楷體" w:eastAsia="標楷體" w:hAnsi="標楷體"/>
                              </w:rPr>
                              <w:t>能利用搜尋引擎和技巧</w:t>
                            </w:r>
                            <w:r>
                              <w:rPr>
                                <w:rFonts w:ascii="標楷體" w:eastAsia="標楷體" w:hAnsi="標楷體"/>
                              </w:rPr>
                              <w:t>,</w:t>
                            </w:r>
                            <w:r>
                              <w:rPr>
                                <w:rFonts w:ascii="標楷體" w:eastAsia="標楷體" w:hAnsi="標楷體"/>
                              </w:rPr>
                              <w:t>尋找適合的網路資源</w:t>
                            </w:r>
                          </w:p>
                          <w:p w:rsidR="00AE4678" w:rsidRDefault="00AE4678">
                            <w:pPr>
                              <w:pStyle w:val="aff0"/>
                              <w:tabs>
                                <w:tab w:val="left" w:pos="360"/>
                              </w:tabs>
                              <w:spacing w:line="340" w:lineRule="exact"/>
                              <w:ind w:left="624" w:right="242"/>
                              <w:jc w:val="both"/>
                              <w:textAlignment w:val="auto"/>
                              <w:rPr>
                                <w:rFonts w:ascii="標楷體" w:eastAsia="標楷體" w:hAnsi="標楷體"/>
                              </w:rPr>
                            </w:pP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四、教學活動（含學生學習策略）：</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1.</w:t>
                            </w:r>
                            <w:r>
                              <w:rPr>
                                <w:rFonts w:ascii="標楷體" w:eastAsia="標楷體" w:hAnsi="標楷體"/>
                              </w:rPr>
                              <w:t>運用藝術圖片賞析</w:t>
                            </w:r>
                            <w:r>
                              <w:rPr>
                                <w:rFonts w:ascii="標楷體" w:eastAsia="標楷體" w:hAnsi="標楷體"/>
                              </w:rPr>
                              <w:t>,</w:t>
                            </w:r>
                            <w:r>
                              <w:rPr>
                                <w:rFonts w:ascii="標楷體" w:eastAsia="標楷體" w:hAnsi="標楷體"/>
                              </w:rPr>
                              <w:t>引導學生認識不同藝術的影響與結合</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2.</w:t>
                            </w:r>
                            <w:r>
                              <w:rPr>
                                <w:rFonts w:ascii="標楷體" w:eastAsia="標楷體" w:hAnsi="標楷體"/>
                              </w:rPr>
                              <w:t>從日程生活的廣告或視覺經驗中</w:t>
                            </w:r>
                            <w:r>
                              <w:rPr>
                                <w:rFonts w:ascii="標楷體" w:eastAsia="標楷體" w:hAnsi="標楷體"/>
                              </w:rPr>
                              <w:t>,</w:t>
                            </w:r>
                            <w:r>
                              <w:rPr>
                                <w:rFonts w:ascii="標楷體" w:eastAsia="標楷體" w:hAnsi="標楷體"/>
                              </w:rPr>
                              <w:t>理解名畫被廣泛應用的案例</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3.</w:t>
                            </w:r>
                            <w:r>
                              <w:rPr>
                                <w:rFonts w:ascii="標楷體" w:eastAsia="標楷體" w:hAnsi="標楷體"/>
                              </w:rPr>
                              <w:t>透過名畫創作背景和資料蒐集</w:t>
                            </w:r>
                            <w:r>
                              <w:rPr>
                                <w:rFonts w:ascii="標楷體" w:eastAsia="標楷體" w:hAnsi="標楷體"/>
                              </w:rPr>
                              <w:t>,</w:t>
                            </w:r>
                            <w:r>
                              <w:rPr>
                                <w:rFonts w:ascii="標楷體" w:eastAsia="標楷體" w:hAnsi="標楷體"/>
                              </w:rPr>
                              <w:t>鼓勵學生發揮想像力</w:t>
                            </w:r>
                            <w:r>
                              <w:rPr>
                                <w:rFonts w:ascii="標楷體" w:eastAsia="標楷體" w:hAnsi="標楷體"/>
                              </w:rPr>
                              <w:t>,</w:t>
                            </w:r>
                            <w:r>
                              <w:rPr>
                                <w:rFonts w:ascii="標楷體" w:eastAsia="標楷體" w:hAnsi="標楷體"/>
                              </w:rPr>
                              <w:t>進行名畫仿作新作創作</w:t>
                            </w:r>
                          </w:p>
                          <w:p w:rsidR="00AE4678" w:rsidRDefault="00AE4678">
                            <w:pPr>
                              <w:pStyle w:val="aff0"/>
                              <w:tabs>
                                <w:tab w:val="left" w:pos="360"/>
                              </w:tabs>
                              <w:spacing w:line="340" w:lineRule="exact"/>
                              <w:ind w:left="624" w:right="242"/>
                              <w:jc w:val="both"/>
                              <w:textAlignment w:val="auto"/>
                              <w:rPr>
                                <w:rFonts w:ascii="標楷體" w:eastAsia="標楷體" w:hAnsi="標楷體"/>
                              </w:rPr>
                            </w:pP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五、教學評量方式</w:t>
                            </w:r>
                            <w:r>
                              <w:rPr>
                                <w:rFonts w:ascii="標楷體" w:eastAsia="標楷體" w:hAnsi="標楷體"/>
                              </w:rPr>
                              <w:t>(</w:t>
                            </w:r>
                            <w:r>
                              <w:rPr>
                                <w:rFonts w:ascii="標楷體" w:eastAsia="標楷體" w:hAnsi="標楷體"/>
                              </w:rPr>
                              <w:t>請呼應教學目標或學習目標，說明使用的評量方式</w:t>
                            </w:r>
                            <w:r>
                              <w:rPr>
                                <w:rFonts w:ascii="標楷體" w:eastAsia="標楷體" w:hAnsi="標楷體"/>
                              </w:rPr>
                              <w:t>)</w:t>
                            </w:r>
                            <w:r>
                              <w:rPr>
                                <w:rFonts w:ascii="標楷體" w:eastAsia="標楷體" w:hAnsi="標楷體"/>
                              </w:rPr>
                              <w:t>：</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提問發表</w:t>
                            </w:r>
                            <w:r>
                              <w:rPr>
                                <w:rFonts w:ascii="標楷體" w:eastAsia="標楷體" w:hAnsi="標楷體"/>
                              </w:rPr>
                              <w:t>,</w:t>
                            </w:r>
                            <w:r>
                              <w:rPr>
                                <w:rFonts w:ascii="標楷體" w:eastAsia="標楷體" w:hAnsi="標楷體"/>
                              </w:rPr>
                              <w:t>小組討論</w:t>
                            </w:r>
                            <w:r>
                              <w:rPr>
                                <w:rFonts w:ascii="標楷體" w:eastAsia="標楷體" w:hAnsi="標楷體"/>
                              </w:rPr>
                              <w:t>,</w:t>
                            </w:r>
                            <w:r>
                              <w:rPr>
                                <w:rFonts w:ascii="標楷體" w:eastAsia="標楷體" w:hAnsi="標楷體"/>
                              </w:rPr>
                              <w:t>學習單</w:t>
                            </w:r>
                            <w:r>
                              <w:rPr>
                                <w:rFonts w:ascii="標楷體" w:eastAsia="標楷體" w:hAnsi="標楷體"/>
                              </w:rPr>
                              <w:t>,</w:t>
                            </w:r>
                            <w:r>
                              <w:rPr>
                                <w:rFonts w:ascii="標楷體" w:eastAsia="標楷體" w:hAnsi="標楷體"/>
                              </w:rPr>
                              <w:t>實作評量</w:t>
                            </w:r>
                            <w:r>
                              <w:rPr>
                                <w:rFonts w:ascii="標楷體" w:eastAsia="標楷體" w:hAnsi="標楷體"/>
                              </w:rPr>
                              <w:t>,</w:t>
                            </w:r>
                            <w:r>
                              <w:rPr>
                                <w:rFonts w:ascii="標楷體" w:eastAsia="標楷體" w:hAnsi="標楷體"/>
                              </w:rPr>
                              <w:t>自評</w:t>
                            </w:r>
                            <w:r>
                              <w:rPr>
                                <w:rFonts w:ascii="標楷體" w:eastAsia="標楷體" w:hAnsi="標楷體"/>
                              </w:rPr>
                              <w:t>,</w:t>
                            </w:r>
                            <w:r>
                              <w:rPr>
                                <w:rFonts w:ascii="標楷體" w:eastAsia="標楷體" w:hAnsi="標楷體"/>
                              </w:rPr>
                              <w:t>互評</w:t>
                            </w:r>
                          </w:p>
                          <w:p w:rsidR="00AE4678" w:rsidRDefault="00AE4678">
                            <w:pPr>
                              <w:pStyle w:val="aff0"/>
                              <w:tabs>
                                <w:tab w:val="left" w:pos="360"/>
                              </w:tabs>
                              <w:spacing w:line="340" w:lineRule="exact"/>
                              <w:ind w:left="624" w:right="242"/>
                              <w:jc w:val="both"/>
                              <w:textAlignment w:val="auto"/>
                              <w:rPr>
                                <w:rFonts w:ascii="標楷體" w:eastAsia="標楷體" w:hAnsi="標楷體"/>
                              </w:rPr>
                            </w:pP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六、觀察的工具和焦點</w:t>
                            </w:r>
                            <w:r>
                              <w:rPr>
                                <w:rFonts w:ascii="標楷體" w:eastAsia="標楷體" w:hAnsi="標楷體"/>
                              </w:rPr>
                              <w:t>(</w:t>
                            </w:r>
                            <w:r>
                              <w:rPr>
                                <w:rFonts w:ascii="標楷體" w:eastAsia="標楷體" w:hAnsi="標楷體"/>
                              </w:rPr>
                              <w:t>評鑑規準</w:t>
                            </w:r>
                            <w:r>
                              <w:rPr>
                                <w:rFonts w:ascii="標楷體" w:eastAsia="標楷體" w:hAnsi="標楷體"/>
                              </w:rPr>
                              <w:t>)</w:t>
                            </w:r>
                            <w:r>
                              <w:rPr>
                                <w:rFonts w:ascii="標楷體" w:eastAsia="標楷體" w:hAnsi="標楷體"/>
                              </w:rPr>
                              <w:t>：</w:t>
                            </w:r>
                            <w:r>
                              <w:rPr>
                                <w:rFonts w:ascii="標楷體" w:eastAsia="標楷體" w:hAnsi="標楷體"/>
                              </w:rPr>
                              <w:t>(</w:t>
                            </w:r>
                            <w:r>
                              <w:rPr>
                                <w:rFonts w:ascii="標楷體" w:eastAsia="標楷體" w:hAnsi="標楷體"/>
                              </w:rPr>
                              <w:t>可複選</w:t>
                            </w:r>
                            <w:r>
                              <w:rPr>
                                <w:rFonts w:ascii="標楷體" w:eastAsia="標楷體" w:hAnsi="標楷體"/>
                              </w:rPr>
                              <w:t xml:space="preserve">) </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1.</w:t>
                            </w:r>
                            <w:r>
                              <w:rPr>
                                <w:rFonts w:ascii="標楷體" w:eastAsia="標楷體" w:hAnsi="標楷體"/>
                              </w:rPr>
                              <w:t>感受體會古典藝術和當代藝術風格的差異及藝術生活觀</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2.</w:t>
                            </w:r>
                            <w:r>
                              <w:rPr>
                                <w:rFonts w:ascii="標楷體" w:eastAsia="標楷體" w:hAnsi="標楷體"/>
                              </w:rPr>
                              <w:t>運用科技資訊</w:t>
                            </w:r>
                            <w:r>
                              <w:rPr>
                                <w:rFonts w:ascii="標楷體" w:eastAsia="標楷體" w:hAnsi="標楷體"/>
                              </w:rPr>
                              <w:t>,</w:t>
                            </w:r>
                            <w:r>
                              <w:rPr>
                                <w:rFonts w:ascii="標楷體" w:eastAsia="標楷體" w:hAnsi="標楷體"/>
                              </w:rPr>
                              <w:t>收集中外藝術資料</w:t>
                            </w:r>
                            <w:r>
                              <w:rPr>
                                <w:rFonts w:ascii="標楷體" w:eastAsia="標楷體" w:hAnsi="標楷體"/>
                              </w:rPr>
                              <w:t>,</w:t>
                            </w:r>
                            <w:r>
                              <w:rPr>
                                <w:rFonts w:ascii="標楷體" w:eastAsia="標楷體" w:hAnsi="標楷體"/>
                              </w:rPr>
                              <w:t>增廣對藝術文化的認知範圍</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3.</w:t>
                            </w:r>
                            <w:r>
                              <w:rPr>
                                <w:rFonts w:ascii="標楷體" w:eastAsia="標楷體" w:hAnsi="標楷體"/>
                              </w:rPr>
                              <w:t>辨識和描述各種藝術品內容形式和媒體特性</w:t>
                            </w:r>
                            <w:r>
                              <w:rPr>
                                <w:rFonts w:ascii="標楷體" w:eastAsia="標楷體" w:hAnsi="標楷體"/>
                              </w:rPr>
                              <w:t>■</w:t>
                            </w:r>
                            <w:r>
                              <w:rPr>
                                <w:rFonts w:ascii="標楷體" w:eastAsia="標楷體" w:hAnsi="標楷體"/>
                              </w:rPr>
                              <w:t>語言流動</w:t>
                            </w:r>
                            <w:r>
                              <w:rPr>
                                <w:rFonts w:ascii="標楷體" w:eastAsia="標楷體" w:hAnsi="標楷體"/>
                              </w:rPr>
                              <w:t>■</w:t>
                            </w:r>
                            <w:r>
                              <w:rPr>
                                <w:rFonts w:ascii="標楷體" w:eastAsia="標楷體" w:hAnsi="標楷體"/>
                              </w:rPr>
                              <w:t>教師移動</w:t>
                            </w:r>
                            <w:r>
                              <w:rPr>
                                <w:rFonts w:ascii="標楷體" w:eastAsia="標楷體" w:hAnsi="標楷體"/>
                              </w:rPr>
                              <w:t>■</w:t>
                            </w:r>
                            <w:r>
                              <w:rPr>
                                <w:rFonts w:ascii="標楷體" w:eastAsia="標楷體" w:hAnsi="標楷體"/>
                              </w:rPr>
                              <w:t>在工作中</w:t>
                            </w:r>
                          </w:p>
                          <w:p w:rsidR="00AE4678" w:rsidRDefault="00B50F25">
                            <w:pPr>
                              <w:pStyle w:val="aff3"/>
                              <w:tabs>
                                <w:tab w:val="left" w:pos="360"/>
                              </w:tabs>
                              <w:spacing w:line="340" w:lineRule="exact"/>
                              <w:ind w:left="624"/>
                              <w:jc w:val="both"/>
                              <w:rPr>
                                <w:rFonts w:ascii="標楷體" w:eastAsia="標楷體" w:hAnsi="標楷體"/>
                              </w:rPr>
                            </w:pPr>
                            <w:r>
                              <w:rPr>
                                <w:rFonts w:ascii="標楷體" w:eastAsia="標楷體" w:hAnsi="標楷體"/>
                              </w:rPr>
                              <w:t>七、回饋會談時間和地點：</w:t>
                            </w:r>
                          </w:p>
                          <w:p w:rsidR="00AE4678" w:rsidRDefault="00B50F25">
                            <w:pPr>
                              <w:pStyle w:val="aff0"/>
                              <w:spacing w:line="340" w:lineRule="exact"/>
                              <w:ind w:left="624" w:right="242"/>
                              <w:jc w:val="both"/>
                              <w:rPr>
                                <w:rFonts w:ascii="標楷體" w:eastAsia="標楷體" w:hAnsi="標楷體"/>
                              </w:rPr>
                            </w:pPr>
                            <w:r>
                              <w:rPr>
                                <w:rFonts w:ascii="標楷體" w:eastAsia="標楷體" w:hAnsi="標楷體"/>
                              </w:rPr>
                              <w:t>時間：</w:t>
                            </w:r>
                            <w:r>
                              <w:rPr>
                                <w:rFonts w:ascii="標楷體" w:eastAsia="標楷體" w:hAnsi="標楷體"/>
                              </w:rPr>
                              <w:t>111</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26</w:t>
                            </w:r>
                            <w:r>
                              <w:rPr>
                                <w:rFonts w:ascii="標楷體" w:eastAsia="標楷體" w:hAnsi="標楷體"/>
                              </w:rPr>
                              <w:t>日</w:t>
                            </w:r>
                            <w:r>
                              <w:rPr>
                                <w:rFonts w:ascii="標楷體" w:eastAsia="標楷體" w:hAnsi="標楷體"/>
                              </w:rPr>
                              <w:t>16</w:t>
                            </w:r>
                            <w:r>
                              <w:rPr>
                                <w:rFonts w:ascii="標楷體" w:eastAsia="標楷體" w:hAnsi="標楷體"/>
                              </w:rPr>
                              <w:t>：</w:t>
                            </w:r>
                            <w:r>
                              <w:rPr>
                                <w:rFonts w:ascii="標楷體" w:eastAsia="標楷體" w:hAnsi="標楷體"/>
                              </w:rPr>
                              <w:t>00  (</w:t>
                            </w:r>
                            <w:r>
                              <w:rPr>
                                <w:rFonts w:ascii="標楷體" w:eastAsia="標楷體" w:hAnsi="標楷體"/>
                                <w:sz w:val="28"/>
                                <w:szCs w:val="28"/>
                              </w:rPr>
                              <w:t>地點：西專辦</w:t>
                            </w:r>
                            <w:r>
                              <w:rPr>
                                <w:rFonts w:ascii="標楷體" w:eastAsia="標楷體" w:hAnsi="標楷體"/>
                              </w:rPr>
                              <w:t>)</w:t>
                            </w:r>
                          </w:p>
                          <w:p w:rsidR="00AE4678" w:rsidRDefault="00B50F25">
                            <w:pPr>
                              <w:pStyle w:val="aff0"/>
                              <w:spacing w:line="340" w:lineRule="exact"/>
                              <w:ind w:left="624" w:right="242"/>
                              <w:jc w:val="both"/>
                              <w:rPr>
                                <w:rFonts w:ascii="標楷體" w:eastAsia="標楷體" w:hAnsi="標楷體"/>
                              </w:rPr>
                            </w:pPr>
                            <w:r>
                              <w:rPr>
                                <w:rFonts w:ascii="標楷體" w:eastAsia="標楷體" w:hAnsi="標楷體"/>
                              </w:rPr>
                              <w:t>地點：西專辦</w:t>
                            </w:r>
                          </w:p>
                          <w:p w:rsidR="00AE4678" w:rsidRDefault="00AE4678">
                            <w:pPr>
                              <w:pStyle w:val="aff0"/>
                              <w:spacing w:line="340" w:lineRule="exact"/>
                              <w:ind w:right="242"/>
                              <w:jc w:val="both"/>
                              <w:rPr>
                                <w:rFonts w:ascii="標楷體" w:eastAsia="標楷體" w:hAnsi="標楷體"/>
                              </w:rPr>
                            </w:pPr>
                          </w:p>
                          <w:p w:rsidR="00AE4678" w:rsidRDefault="00B50F25">
                            <w:pPr>
                              <w:pStyle w:val="aff3"/>
                              <w:numPr>
                                <w:ilvl w:val="0"/>
                                <w:numId w:val="1"/>
                              </w:numPr>
                              <w:tabs>
                                <w:tab w:val="left" w:pos="360"/>
                              </w:tabs>
                              <w:ind w:left="0" w:firstLine="0"/>
                              <w:rPr>
                                <w:rFonts w:ascii="標楷體" w:eastAsia="標楷體" w:hAnsi="標楷體"/>
                              </w:rPr>
                            </w:pPr>
                            <w:r>
                              <w:rPr>
                                <w:rFonts w:ascii="標楷體" w:eastAsia="標楷體" w:hAnsi="標楷體"/>
                              </w:rPr>
                              <w:t>回饋會談時間和地點：</w:t>
                            </w:r>
                          </w:p>
                          <w:p w:rsidR="00AE4678" w:rsidRDefault="00AE4678">
                            <w:pPr>
                              <w:pStyle w:val="aff3"/>
                              <w:ind w:left="624"/>
                              <w:rPr>
                                <w:rFonts w:ascii="標楷體" w:eastAsia="標楷體" w:hAnsi="標楷體"/>
                              </w:rPr>
                            </w:pPr>
                          </w:p>
                          <w:p w:rsidR="00AE4678" w:rsidRDefault="00AE4678">
                            <w:pPr>
                              <w:pStyle w:val="aff3"/>
                              <w:ind w:left="624"/>
                              <w:rPr>
                                <w:rFonts w:ascii="標楷體" w:eastAsia="標楷體" w:hAnsi="標楷體"/>
                              </w:rPr>
                            </w:pPr>
                          </w:p>
                          <w:p w:rsidR="00AE4678" w:rsidRDefault="00AE4678">
                            <w:pPr>
                              <w:pStyle w:val="aff3"/>
                              <w:ind w:left="624"/>
                              <w:rPr>
                                <w:rFonts w:ascii="標楷體" w:eastAsia="標楷體" w:hAnsi="標楷體"/>
                              </w:rPr>
                            </w:pPr>
                          </w:p>
                          <w:p w:rsidR="00AE4678" w:rsidRDefault="00AE4678">
                            <w:pPr>
                              <w:pStyle w:val="aff3"/>
                              <w:ind w:left="624"/>
                              <w:rPr>
                                <w:rFonts w:ascii="標楷體" w:eastAsia="標楷體" w:hAnsi="標楷體"/>
                              </w:rPr>
                            </w:pPr>
                          </w:p>
                          <w:p w:rsidR="00AE4678" w:rsidRDefault="00AE4678">
                            <w:pPr>
                              <w:pStyle w:val="aff3"/>
                              <w:ind w:left="624"/>
                              <w:rPr>
                                <w:rFonts w:ascii="標楷體" w:eastAsia="標楷體" w:hAnsi="標楷體"/>
                              </w:rPr>
                            </w:pPr>
                          </w:p>
                          <w:p w:rsidR="00AE4678" w:rsidRDefault="00AE4678">
                            <w:pPr>
                              <w:pStyle w:val="aff3"/>
                              <w:ind w:left="624"/>
                              <w:rPr>
                                <w:rFonts w:ascii="標楷體" w:eastAsia="標楷體" w:hAnsi="標楷體"/>
                              </w:rPr>
                            </w:pPr>
                          </w:p>
                        </w:txbxContent>
                      </wps:txbx>
                      <wps:bodyPr>
                        <a:noAutofit/>
                      </wps:bodyPr>
                    </wps:wsp>
                  </a:graphicData>
                </a:graphic>
              </wp:anchor>
            </w:drawing>
          </mc:Choice>
          <mc:Fallback>
            <w:pict>
              <v:rect w14:anchorId="32335218" id="矩形 22" o:spid="_x0000_s1026" style="position:absolute;left:0;text-align:left;margin-left:9.05pt;margin-top:38.15pt;width:493.85pt;height:500.8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" filled="f" strokeweight=".26mm">
                <v:textbox>
                  <w:txbxContent>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ㄧ、教學目標：</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1.</w:t>
                      </w:r>
                      <w:r>
                        <w:rPr>
                          <w:rFonts w:ascii="標楷體" w:eastAsia="標楷體" w:hAnsi="標楷體"/>
                        </w:rPr>
                        <w:t>了解繪畫如何借用不同的藝術形式作為創作觸媒</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2.</w:t>
                      </w:r>
                      <w:r>
                        <w:rPr>
                          <w:rFonts w:ascii="標楷體" w:eastAsia="標楷體" w:hAnsi="標楷體"/>
                        </w:rPr>
                        <w:t>培養激發對藝術作品的想像力</w:t>
                      </w:r>
                      <w:r>
                        <w:rPr>
                          <w:rFonts w:ascii="標楷體" w:eastAsia="標楷體" w:hAnsi="標楷體"/>
                        </w:rPr>
                        <w:t xml:space="preserve">  </w:t>
                      </w:r>
                    </w:p>
                    <w:p w:rsidR="00AE4678" w:rsidRDefault="00AE4678">
                      <w:pPr>
                        <w:pStyle w:val="aff0"/>
                        <w:tabs>
                          <w:tab w:val="left" w:pos="360"/>
                        </w:tabs>
                        <w:spacing w:line="340" w:lineRule="exact"/>
                        <w:ind w:left="624" w:right="242"/>
                        <w:jc w:val="both"/>
                        <w:textAlignment w:val="auto"/>
                        <w:rPr>
                          <w:rFonts w:ascii="標楷體" w:eastAsia="標楷體" w:hAnsi="標楷體"/>
                        </w:rPr>
                      </w:pP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二、教材內容：</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1.</w:t>
                      </w:r>
                      <w:r>
                        <w:rPr>
                          <w:rFonts w:ascii="標楷體" w:eastAsia="標楷體" w:hAnsi="標楷體"/>
                        </w:rPr>
                        <w:t>進入名畫的世界</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2.</w:t>
                      </w:r>
                      <w:r>
                        <w:rPr>
                          <w:rFonts w:ascii="標楷體" w:eastAsia="標楷體" w:hAnsi="標楷體"/>
                        </w:rPr>
                        <w:t>分享藝術品的共鳴</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3.</w:t>
                      </w:r>
                      <w:r>
                        <w:rPr>
                          <w:rFonts w:ascii="標楷體" w:eastAsia="標楷體" w:hAnsi="標楷體"/>
                        </w:rPr>
                        <w:t>討論商品廣告中的藝術名作</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4.</w:t>
                      </w:r>
                      <w:r>
                        <w:rPr>
                          <w:rFonts w:ascii="標楷體" w:eastAsia="標楷體" w:hAnsi="標楷體"/>
                        </w:rPr>
                        <w:t>藝術作品變變變</w:t>
                      </w:r>
                    </w:p>
                    <w:p w:rsidR="00AE4678" w:rsidRDefault="00AE4678">
                      <w:pPr>
                        <w:pStyle w:val="aff0"/>
                        <w:tabs>
                          <w:tab w:val="left" w:pos="360"/>
                        </w:tabs>
                        <w:spacing w:line="340" w:lineRule="exact"/>
                        <w:ind w:right="242"/>
                        <w:jc w:val="both"/>
                        <w:textAlignment w:val="auto"/>
                        <w:rPr>
                          <w:rFonts w:ascii="標楷體" w:eastAsia="標楷體" w:hAnsi="標楷體"/>
                        </w:rPr>
                      </w:pP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三、學生經驗：</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1.</w:t>
                      </w:r>
                      <w:r>
                        <w:rPr>
                          <w:rFonts w:ascii="標楷體" w:eastAsia="標楷體" w:hAnsi="標楷體"/>
                        </w:rPr>
                        <w:t>日常生活中對藝術鑑賞的興趣和習慣</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2.</w:t>
                      </w:r>
                      <w:r>
                        <w:rPr>
                          <w:rFonts w:ascii="標楷體" w:eastAsia="標楷體" w:hAnsi="標楷體"/>
                        </w:rPr>
                        <w:t>嘗試多元的藝術創作</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3.</w:t>
                      </w:r>
                      <w:r>
                        <w:rPr>
                          <w:rFonts w:ascii="標楷體" w:eastAsia="標楷體" w:hAnsi="標楷體"/>
                        </w:rPr>
                        <w:t>能利用搜尋引擎和技巧</w:t>
                      </w:r>
                      <w:r>
                        <w:rPr>
                          <w:rFonts w:ascii="標楷體" w:eastAsia="標楷體" w:hAnsi="標楷體"/>
                        </w:rPr>
                        <w:t>,</w:t>
                      </w:r>
                      <w:r>
                        <w:rPr>
                          <w:rFonts w:ascii="標楷體" w:eastAsia="標楷體" w:hAnsi="標楷體"/>
                        </w:rPr>
                        <w:t>尋找適合的網路資源</w:t>
                      </w:r>
                    </w:p>
                    <w:p w:rsidR="00AE4678" w:rsidRDefault="00AE4678">
                      <w:pPr>
                        <w:pStyle w:val="aff0"/>
                        <w:tabs>
                          <w:tab w:val="left" w:pos="360"/>
                        </w:tabs>
                        <w:spacing w:line="340" w:lineRule="exact"/>
                        <w:ind w:left="624" w:right="242"/>
                        <w:jc w:val="both"/>
                        <w:textAlignment w:val="auto"/>
                        <w:rPr>
                          <w:rFonts w:ascii="標楷體" w:eastAsia="標楷體" w:hAnsi="標楷體"/>
                        </w:rPr>
                      </w:pP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四、教學活動（含學生學習策略）：</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1.</w:t>
                      </w:r>
                      <w:r>
                        <w:rPr>
                          <w:rFonts w:ascii="標楷體" w:eastAsia="標楷體" w:hAnsi="標楷體"/>
                        </w:rPr>
                        <w:t>運用藝術圖片賞析</w:t>
                      </w:r>
                      <w:r>
                        <w:rPr>
                          <w:rFonts w:ascii="標楷體" w:eastAsia="標楷體" w:hAnsi="標楷體"/>
                        </w:rPr>
                        <w:t>,</w:t>
                      </w:r>
                      <w:r>
                        <w:rPr>
                          <w:rFonts w:ascii="標楷體" w:eastAsia="標楷體" w:hAnsi="標楷體"/>
                        </w:rPr>
                        <w:t>引導學生認識不同藝術的影響與結合</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2.</w:t>
                      </w:r>
                      <w:r>
                        <w:rPr>
                          <w:rFonts w:ascii="標楷體" w:eastAsia="標楷體" w:hAnsi="標楷體"/>
                        </w:rPr>
                        <w:t>從日程生活的廣告或視覺經驗中</w:t>
                      </w:r>
                      <w:r>
                        <w:rPr>
                          <w:rFonts w:ascii="標楷體" w:eastAsia="標楷體" w:hAnsi="標楷體"/>
                        </w:rPr>
                        <w:t>,</w:t>
                      </w:r>
                      <w:r>
                        <w:rPr>
                          <w:rFonts w:ascii="標楷體" w:eastAsia="標楷體" w:hAnsi="標楷體"/>
                        </w:rPr>
                        <w:t>理解名畫被廣泛應用的案例</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3.</w:t>
                      </w:r>
                      <w:r>
                        <w:rPr>
                          <w:rFonts w:ascii="標楷體" w:eastAsia="標楷體" w:hAnsi="標楷體"/>
                        </w:rPr>
                        <w:t>透過名畫創作背景和資料蒐集</w:t>
                      </w:r>
                      <w:r>
                        <w:rPr>
                          <w:rFonts w:ascii="標楷體" w:eastAsia="標楷體" w:hAnsi="標楷體"/>
                        </w:rPr>
                        <w:t>,</w:t>
                      </w:r>
                      <w:r>
                        <w:rPr>
                          <w:rFonts w:ascii="標楷體" w:eastAsia="標楷體" w:hAnsi="標楷體"/>
                        </w:rPr>
                        <w:t>鼓勵學生發揮想像力</w:t>
                      </w:r>
                      <w:r>
                        <w:rPr>
                          <w:rFonts w:ascii="標楷體" w:eastAsia="標楷體" w:hAnsi="標楷體"/>
                        </w:rPr>
                        <w:t>,</w:t>
                      </w:r>
                      <w:r>
                        <w:rPr>
                          <w:rFonts w:ascii="標楷體" w:eastAsia="標楷體" w:hAnsi="標楷體"/>
                        </w:rPr>
                        <w:t>進行名畫仿作新作創作</w:t>
                      </w:r>
                    </w:p>
                    <w:p w:rsidR="00AE4678" w:rsidRDefault="00AE4678">
                      <w:pPr>
                        <w:pStyle w:val="aff0"/>
                        <w:tabs>
                          <w:tab w:val="left" w:pos="360"/>
                        </w:tabs>
                        <w:spacing w:line="340" w:lineRule="exact"/>
                        <w:ind w:left="624" w:right="242"/>
                        <w:jc w:val="both"/>
                        <w:textAlignment w:val="auto"/>
                        <w:rPr>
                          <w:rFonts w:ascii="標楷體" w:eastAsia="標楷體" w:hAnsi="標楷體"/>
                        </w:rPr>
                      </w:pP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五、教學評量方式</w:t>
                      </w:r>
                      <w:r>
                        <w:rPr>
                          <w:rFonts w:ascii="標楷體" w:eastAsia="標楷體" w:hAnsi="標楷體"/>
                        </w:rPr>
                        <w:t>(</w:t>
                      </w:r>
                      <w:r>
                        <w:rPr>
                          <w:rFonts w:ascii="標楷體" w:eastAsia="標楷體" w:hAnsi="標楷體"/>
                        </w:rPr>
                        <w:t>請呼應教學目標或學習目標，說明使用的評量方式</w:t>
                      </w:r>
                      <w:r>
                        <w:rPr>
                          <w:rFonts w:ascii="標楷體" w:eastAsia="標楷體" w:hAnsi="標楷體"/>
                        </w:rPr>
                        <w:t>)</w:t>
                      </w:r>
                      <w:r>
                        <w:rPr>
                          <w:rFonts w:ascii="標楷體" w:eastAsia="標楷體" w:hAnsi="標楷體"/>
                        </w:rPr>
                        <w:t>：</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提問發表</w:t>
                      </w:r>
                      <w:r>
                        <w:rPr>
                          <w:rFonts w:ascii="標楷體" w:eastAsia="標楷體" w:hAnsi="標楷體"/>
                        </w:rPr>
                        <w:t>,</w:t>
                      </w:r>
                      <w:r>
                        <w:rPr>
                          <w:rFonts w:ascii="標楷體" w:eastAsia="標楷體" w:hAnsi="標楷體"/>
                        </w:rPr>
                        <w:t>小組討論</w:t>
                      </w:r>
                      <w:r>
                        <w:rPr>
                          <w:rFonts w:ascii="標楷體" w:eastAsia="標楷體" w:hAnsi="標楷體"/>
                        </w:rPr>
                        <w:t>,</w:t>
                      </w:r>
                      <w:r>
                        <w:rPr>
                          <w:rFonts w:ascii="標楷體" w:eastAsia="標楷體" w:hAnsi="標楷體"/>
                        </w:rPr>
                        <w:t>學習單</w:t>
                      </w:r>
                      <w:r>
                        <w:rPr>
                          <w:rFonts w:ascii="標楷體" w:eastAsia="標楷體" w:hAnsi="標楷體"/>
                        </w:rPr>
                        <w:t>,</w:t>
                      </w:r>
                      <w:r>
                        <w:rPr>
                          <w:rFonts w:ascii="標楷體" w:eastAsia="標楷體" w:hAnsi="標楷體"/>
                        </w:rPr>
                        <w:t>實作評量</w:t>
                      </w:r>
                      <w:r>
                        <w:rPr>
                          <w:rFonts w:ascii="標楷體" w:eastAsia="標楷體" w:hAnsi="標楷體"/>
                        </w:rPr>
                        <w:t>,</w:t>
                      </w:r>
                      <w:r>
                        <w:rPr>
                          <w:rFonts w:ascii="標楷體" w:eastAsia="標楷體" w:hAnsi="標楷體"/>
                        </w:rPr>
                        <w:t>自評</w:t>
                      </w:r>
                      <w:r>
                        <w:rPr>
                          <w:rFonts w:ascii="標楷體" w:eastAsia="標楷體" w:hAnsi="標楷體"/>
                        </w:rPr>
                        <w:t>,</w:t>
                      </w:r>
                      <w:r>
                        <w:rPr>
                          <w:rFonts w:ascii="標楷體" w:eastAsia="標楷體" w:hAnsi="標楷體"/>
                        </w:rPr>
                        <w:t>互評</w:t>
                      </w:r>
                    </w:p>
                    <w:p w:rsidR="00AE4678" w:rsidRDefault="00AE4678">
                      <w:pPr>
                        <w:pStyle w:val="aff0"/>
                        <w:tabs>
                          <w:tab w:val="left" w:pos="360"/>
                        </w:tabs>
                        <w:spacing w:line="340" w:lineRule="exact"/>
                        <w:ind w:left="624" w:right="242"/>
                        <w:jc w:val="both"/>
                        <w:textAlignment w:val="auto"/>
                        <w:rPr>
                          <w:rFonts w:ascii="標楷體" w:eastAsia="標楷體" w:hAnsi="標楷體"/>
                        </w:rPr>
                      </w:pP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六、觀察的工具和焦點</w:t>
                      </w:r>
                      <w:r>
                        <w:rPr>
                          <w:rFonts w:ascii="標楷體" w:eastAsia="標楷體" w:hAnsi="標楷體"/>
                        </w:rPr>
                        <w:t>(</w:t>
                      </w:r>
                      <w:r>
                        <w:rPr>
                          <w:rFonts w:ascii="標楷體" w:eastAsia="標楷體" w:hAnsi="標楷體"/>
                        </w:rPr>
                        <w:t>評鑑規準</w:t>
                      </w:r>
                      <w:r>
                        <w:rPr>
                          <w:rFonts w:ascii="標楷體" w:eastAsia="標楷體" w:hAnsi="標楷體"/>
                        </w:rPr>
                        <w:t>)</w:t>
                      </w:r>
                      <w:r>
                        <w:rPr>
                          <w:rFonts w:ascii="標楷體" w:eastAsia="標楷體" w:hAnsi="標楷體"/>
                        </w:rPr>
                        <w:t>：</w:t>
                      </w:r>
                      <w:r>
                        <w:rPr>
                          <w:rFonts w:ascii="標楷體" w:eastAsia="標楷體" w:hAnsi="標楷體"/>
                        </w:rPr>
                        <w:t>(</w:t>
                      </w:r>
                      <w:r>
                        <w:rPr>
                          <w:rFonts w:ascii="標楷體" w:eastAsia="標楷體" w:hAnsi="標楷體"/>
                        </w:rPr>
                        <w:t>可複選</w:t>
                      </w:r>
                      <w:r>
                        <w:rPr>
                          <w:rFonts w:ascii="標楷體" w:eastAsia="標楷體" w:hAnsi="標楷體"/>
                        </w:rPr>
                        <w:t xml:space="preserve">) </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1.</w:t>
                      </w:r>
                      <w:r>
                        <w:rPr>
                          <w:rFonts w:ascii="標楷體" w:eastAsia="標楷體" w:hAnsi="標楷體"/>
                        </w:rPr>
                        <w:t>感受體會古典藝術和當代藝術風格的差異及藝術生活觀</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2.</w:t>
                      </w:r>
                      <w:r>
                        <w:rPr>
                          <w:rFonts w:ascii="標楷體" w:eastAsia="標楷體" w:hAnsi="標楷體"/>
                        </w:rPr>
                        <w:t>運用科技資訊</w:t>
                      </w:r>
                      <w:r>
                        <w:rPr>
                          <w:rFonts w:ascii="標楷體" w:eastAsia="標楷體" w:hAnsi="標楷體"/>
                        </w:rPr>
                        <w:t>,</w:t>
                      </w:r>
                      <w:r>
                        <w:rPr>
                          <w:rFonts w:ascii="標楷體" w:eastAsia="標楷體" w:hAnsi="標楷體"/>
                        </w:rPr>
                        <w:t>收集中外藝術資料</w:t>
                      </w:r>
                      <w:r>
                        <w:rPr>
                          <w:rFonts w:ascii="標楷體" w:eastAsia="標楷體" w:hAnsi="標楷體"/>
                        </w:rPr>
                        <w:t>,</w:t>
                      </w:r>
                      <w:r>
                        <w:rPr>
                          <w:rFonts w:ascii="標楷體" w:eastAsia="標楷體" w:hAnsi="標楷體"/>
                        </w:rPr>
                        <w:t>增廣對藝術文化的認知範圍</w:t>
                      </w:r>
                    </w:p>
                    <w:p w:rsidR="00AE4678" w:rsidRDefault="00B50F25">
                      <w:pPr>
                        <w:pStyle w:val="aff0"/>
                        <w:tabs>
                          <w:tab w:val="left" w:pos="360"/>
                        </w:tabs>
                        <w:spacing w:line="340" w:lineRule="exact"/>
                        <w:ind w:left="624" w:right="242"/>
                        <w:jc w:val="both"/>
                        <w:textAlignment w:val="auto"/>
                        <w:rPr>
                          <w:rFonts w:ascii="標楷體" w:eastAsia="標楷體" w:hAnsi="標楷體"/>
                        </w:rPr>
                      </w:pPr>
                      <w:r>
                        <w:rPr>
                          <w:rFonts w:ascii="標楷體" w:eastAsia="標楷體" w:hAnsi="標楷體"/>
                        </w:rPr>
                        <w:t xml:space="preserve">    3.</w:t>
                      </w:r>
                      <w:r>
                        <w:rPr>
                          <w:rFonts w:ascii="標楷體" w:eastAsia="標楷體" w:hAnsi="標楷體"/>
                        </w:rPr>
                        <w:t>辨識和描述各種藝術品內容形式和媒體特性</w:t>
                      </w:r>
                      <w:r>
                        <w:rPr>
                          <w:rFonts w:ascii="標楷體" w:eastAsia="標楷體" w:hAnsi="標楷體"/>
                        </w:rPr>
                        <w:t>■</w:t>
                      </w:r>
                      <w:r>
                        <w:rPr>
                          <w:rFonts w:ascii="標楷體" w:eastAsia="標楷體" w:hAnsi="標楷體"/>
                        </w:rPr>
                        <w:t>語言流動</w:t>
                      </w:r>
                      <w:r>
                        <w:rPr>
                          <w:rFonts w:ascii="標楷體" w:eastAsia="標楷體" w:hAnsi="標楷體"/>
                        </w:rPr>
                        <w:t>■</w:t>
                      </w:r>
                      <w:r>
                        <w:rPr>
                          <w:rFonts w:ascii="標楷體" w:eastAsia="標楷體" w:hAnsi="標楷體"/>
                        </w:rPr>
                        <w:t>教師移動</w:t>
                      </w:r>
                      <w:r>
                        <w:rPr>
                          <w:rFonts w:ascii="標楷體" w:eastAsia="標楷體" w:hAnsi="標楷體"/>
                        </w:rPr>
                        <w:t>■</w:t>
                      </w:r>
                      <w:r>
                        <w:rPr>
                          <w:rFonts w:ascii="標楷體" w:eastAsia="標楷體" w:hAnsi="標楷體"/>
                        </w:rPr>
                        <w:t>在工作中</w:t>
                      </w:r>
                    </w:p>
                    <w:p w:rsidR="00AE4678" w:rsidRDefault="00B50F25">
                      <w:pPr>
                        <w:pStyle w:val="aff3"/>
                        <w:tabs>
                          <w:tab w:val="left" w:pos="360"/>
                        </w:tabs>
                        <w:spacing w:line="340" w:lineRule="exact"/>
                        <w:ind w:left="624"/>
                        <w:jc w:val="both"/>
                        <w:rPr>
                          <w:rFonts w:ascii="標楷體" w:eastAsia="標楷體" w:hAnsi="標楷體"/>
                        </w:rPr>
                      </w:pPr>
                      <w:r>
                        <w:rPr>
                          <w:rFonts w:ascii="標楷體" w:eastAsia="標楷體" w:hAnsi="標楷體"/>
                        </w:rPr>
                        <w:t>七、回饋會談時間和地點：</w:t>
                      </w:r>
                    </w:p>
                    <w:p w:rsidR="00AE4678" w:rsidRDefault="00B50F25">
                      <w:pPr>
                        <w:pStyle w:val="aff0"/>
                        <w:spacing w:line="340" w:lineRule="exact"/>
                        <w:ind w:left="624" w:right="242"/>
                        <w:jc w:val="both"/>
                        <w:rPr>
                          <w:rFonts w:ascii="標楷體" w:eastAsia="標楷體" w:hAnsi="標楷體"/>
                        </w:rPr>
                      </w:pPr>
                      <w:r>
                        <w:rPr>
                          <w:rFonts w:ascii="標楷體" w:eastAsia="標楷體" w:hAnsi="標楷體"/>
                        </w:rPr>
                        <w:t>時間：</w:t>
                      </w:r>
                      <w:r>
                        <w:rPr>
                          <w:rFonts w:ascii="標楷體" w:eastAsia="標楷體" w:hAnsi="標楷體"/>
                        </w:rPr>
                        <w:t>111</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26</w:t>
                      </w:r>
                      <w:r>
                        <w:rPr>
                          <w:rFonts w:ascii="標楷體" w:eastAsia="標楷體" w:hAnsi="標楷體"/>
                        </w:rPr>
                        <w:t>日</w:t>
                      </w:r>
                      <w:r>
                        <w:rPr>
                          <w:rFonts w:ascii="標楷體" w:eastAsia="標楷體" w:hAnsi="標楷體"/>
                        </w:rPr>
                        <w:t>16</w:t>
                      </w:r>
                      <w:r>
                        <w:rPr>
                          <w:rFonts w:ascii="標楷體" w:eastAsia="標楷體" w:hAnsi="標楷體"/>
                        </w:rPr>
                        <w:t>：</w:t>
                      </w:r>
                      <w:r>
                        <w:rPr>
                          <w:rFonts w:ascii="標楷體" w:eastAsia="標楷體" w:hAnsi="標楷體"/>
                        </w:rPr>
                        <w:t>00  (</w:t>
                      </w:r>
                      <w:r>
                        <w:rPr>
                          <w:rFonts w:ascii="標楷體" w:eastAsia="標楷體" w:hAnsi="標楷體"/>
                          <w:sz w:val="28"/>
                          <w:szCs w:val="28"/>
                        </w:rPr>
                        <w:t>地點：西專辦</w:t>
                      </w:r>
                      <w:r>
                        <w:rPr>
                          <w:rFonts w:ascii="標楷體" w:eastAsia="標楷體" w:hAnsi="標楷體"/>
                        </w:rPr>
                        <w:t>)</w:t>
                      </w:r>
                    </w:p>
                    <w:p w:rsidR="00AE4678" w:rsidRDefault="00B50F25">
                      <w:pPr>
                        <w:pStyle w:val="aff0"/>
                        <w:spacing w:line="340" w:lineRule="exact"/>
                        <w:ind w:left="624" w:right="242"/>
                        <w:jc w:val="both"/>
                        <w:rPr>
                          <w:rFonts w:ascii="標楷體" w:eastAsia="標楷體" w:hAnsi="標楷體"/>
                        </w:rPr>
                      </w:pPr>
                      <w:r>
                        <w:rPr>
                          <w:rFonts w:ascii="標楷體" w:eastAsia="標楷體" w:hAnsi="標楷體"/>
                        </w:rPr>
                        <w:t>地點：西專辦</w:t>
                      </w:r>
                    </w:p>
                    <w:p w:rsidR="00AE4678" w:rsidRDefault="00AE4678">
                      <w:pPr>
                        <w:pStyle w:val="aff0"/>
                        <w:spacing w:line="340" w:lineRule="exact"/>
                        <w:ind w:right="242"/>
                        <w:jc w:val="both"/>
                        <w:rPr>
                          <w:rFonts w:ascii="標楷體" w:eastAsia="標楷體" w:hAnsi="標楷體"/>
                        </w:rPr>
                      </w:pPr>
                    </w:p>
                    <w:p w:rsidR="00AE4678" w:rsidRDefault="00B50F25">
                      <w:pPr>
                        <w:pStyle w:val="aff3"/>
                        <w:numPr>
                          <w:ilvl w:val="0"/>
                          <w:numId w:val="1"/>
                        </w:numPr>
                        <w:tabs>
                          <w:tab w:val="left" w:pos="360"/>
                        </w:tabs>
                        <w:ind w:left="0" w:firstLine="0"/>
                        <w:rPr>
                          <w:rFonts w:ascii="標楷體" w:eastAsia="標楷體" w:hAnsi="標楷體"/>
                        </w:rPr>
                      </w:pPr>
                      <w:r>
                        <w:rPr>
                          <w:rFonts w:ascii="標楷體" w:eastAsia="標楷體" w:hAnsi="標楷體"/>
                        </w:rPr>
                        <w:t>回饋會談時間和地點：</w:t>
                      </w:r>
                    </w:p>
                    <w:p w:rsidR="00AE4678" w:rsidRDefault="00AE4678">
                      <w:pPr>
                        <w:pStyle w:val="aff3"/>
                        <w:ind w:left="624"/>
                        <w:rPr>
                          <w:rFonts w:ascii="標楷體" w:eastAsia="標楷體" w:hAnsi="標楷體"/>
                        </w:rPr>
                      </w:pPr>
                    </w:p>
                    <w:p w:rsidR="00AE4678" w:rsidRDefault="00AE4678">
                      <w:pPr>
                        <w:pStyle w:val="aff3"/>
                        <w:ind w:left="624"/>
                        <w:rPr>
                          <w:rFonts w:ascii="標楷體" w:eastAsia="標楷體" w:hAnsi="標楷體"/>
                        </w:rPr>
                      </w:pPr>
                    </w:p>
                    <w:p w:rsidR="00AE4678" w:rsidRDefault="00AE4678">
                      <w:pPr>
                        <w:pStyle w:val="aff3"/>
                        <w:ind w:left="624"/>
                        <w:rPr>
                          <w:rFonts w:ascii="標楷體" w:eastAsia="標楷體" w:hAnsi="標楷體"/>
                        </w:rPr>
                      </w:pPr>
                    </w:p>
                    <w:p w:rsidR="00AE4678" w:rsidRDefault="00AE4678">
                      <w:pPr>
                        <w:pStyle w:val="aff3"/>
                        <w:ind w:left="624"/>
                        <w:rPr>
                          <w:rFonts w:ascii="標楷體" w:eastAsia="標楷體" w:hAnsi="標楷體"/>
                        </w:rPr>
                      </w:pPr>
                    </w:p>
                    <w:p w:rsidR="00AE4678" w:rsidRDefault="00AE4678">
                      <w:pPr>
                        <w:pStyle w:val="aff3"/>
                        <w:ind w:left="624"/>
                        <w:rPr>
                          <w:rFonts w:ascii="標楷體" w:eastAsia="標楷體" w:hAnsi="標楷體"/>
                        </w:rPr>
                      </w:pPr>
                    </w:p>
                    <w:p w:rsidR="00AE4678" w:rsidRDefault="00AE4678">
                      <w:pPr>
                        <w:pStyle w:val="aff3"/>
                        <w:ind w:left="624"/>
                        <w:rPr>
                          <w:rFonts w:ascii="標楷體" w:eastAsia="標楷體" w:hAnsi="標楷體"/>
                        </w:rPr>
                      </w:pPr>
                    </w:p>
                  </w:txbxContent>
                </v:textbox>
                <w10:wrap type="topAndBottom" anchorx="margin"/>
              </v:rect>
            </w:pict>
          </mc:Fallback>
        </mc:AlternateContent>
      </w:r>
      <w:r>
        <w:rPr>
          <w:rFonts w:ascii="標楷體" w:eastAsia="標楷體" w:hAnsi="標楷體"/>
        </w:rPr>
        <w:t xml:space="preserve">    </w:t>
      </w:r>
      <w:r>
        <w:rPr>
          <w:rFonts w:ascii="標楷體" w:eastAsia="標楷體" w:hAnsi="標楷體"/>
        </w:rPr>
        <w:t>教</w:t>
      </w:r>
      <w:r>
        <w:rPr>
          <w:rFonts w:ascii="標楷體" w:eastAsia="標楷體" w:hAnsi="標楷體"/>
        </w:rPr>
        <w:t xml:space="preserve"> </w:t>
      </w:r>
      <w:r>
        <w:rPr>
          <w:rFonts w:ascii="標楷體" w:eastAsia="標楷體" w:hAnsi="標楷體"/>
        </w:rPr>
        <w:t>學</w:t>
      </w:r>
      <w:r>
        <w:rPr>
          <w:rFonts w:ascii="標楷體" w:eastAsia="標楷體" w:hAnsi="標楷體"/>
        </w:rPr>
        <w:t xml:space="preserve"> </w:t>
      </w:r>
      <w:r>
        <w:rPr>
          <w:rFonts w:ascii="標楷體" w:eastAsia="標楷體" w:hAnsi="標楷體"/>
        </w:rPr>
        <w:t>者：</w:t>
      </w:r>
      <w:r>
        <w:rPr>
          <w:rFonts w:ascii="標楷體" w:eastAsia="標楷體" w:hAnsi="標楷體"/>
          <w:u w:val="single"/>
        </w:rPr>
        <w:t xml:space="preserve">  </w:t>
      </w:r>
      <w:r>
        <w:rPr>
          <w:rFonts w:ascii="標楷體" w:eastAsia="標楷體" w:hAnsi="標楷體"/>
          <w:sz w:val="28"/>
          <w:szCs w:val="28"/>
          <w:u w:val="single"/>
        </w:rPr>
        <w:t>彭瓊萱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觀</w:t>
      </w:r>
      <w:r>
        <w:rPr>
          <w:rFonts w:ascii="標楷體" w:eastAsia="標楷體" w:hAnsi="標楷體"/>
        </w:rPr>
        <w:t xml:space="preserve"> </w:t>
      </w:r>
      <w:r>
        <w:rPr>
          <w:rFonts w:ascii="標楷體" w:eastAsia="標楷體" w:hAnsi="標楷體"/>
        </w:rPr>
        <w:t>察</w:t>
      </w:r>
      <w:r>
        <w:rPr>
          <w:rFonts w:ascii="標楷體" w:eastAsia="標楷體" w:hAnsi="標楷體"/>
        </w:rPr>
        <w:t xml:space="preserve"> </w:t>
      </w:r>
      <w:r>
        <w:rPr>
          <w:rFonts w:ascii="標楷體" w:eastAsia="標楷體" w:hAnsi="標楷體"/>
        </w:rPr>
        <w:t>者：</w:t>
      </w:r>
      <w:r>
        <w:rPr>
          <w:rFonts w:ascii="標楷體" w:eastAsia="標楷體" w:hAnsi="標楷體"/>
          <w:u w:val="single"/>
        </w:rPr>
        <w:t xml:space="preserve">   </w:t>
      </w:r>
      <w:r>
        <w:rPr>
          <w:rFonts w:ascii="標楷體" w:eastAsia="標楷體" w:hAnsi="標楷體"/>
          <w:sz w:val="28"/>
          <w:szCs w:val="28"/>
          <w:u w:val="single"/>
        </w:rPr>
        <w:t>葉芳伶</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觀察前會談時間：</w:t>
      </w:r>
      <w:r>
        <w:rPr>
          <w:rFonts w:ascii="標楷體" w:eastAsia="標楷體" w:hAnsi="標楷體"/>
          <w:u w:val="single"/>
        </w:rPr>
        <w:t xml:space="preserve"> </w:t>
      </w:r>
      <w:bookmarkStart w:id="0" w:name="_Hlk105492622"/>
      <w:r>
        <w:rPr>
          <w:rFonts w:ascii="標楷體" w:eastAsia="標楷體" w:hAnsi="標楷體"/>
          <w:u w:val="single"/>
        </w:rPr>
        <w:t>111/0</w:t>
      </w:r>
      <w:r w:rsidR="00131EA4">
        <w:rPr>
          <w:rFonts w:ascii="標楷體" w:eastAsia="標楷體" w:hAnsi="標楷體" w:hint="eastAsia"/>
          <w:u w:val="single"/>
        </w:rPr>
        <w:t>6</w:t>
      </w:r>
      <w:r>
        <w:rPr>
          <w:rFonts w:ascii="標楷體" w:eastAsia="標楷體" w:hAnsi="標楷體"/>
          <w:u w:val="single"/>
        </w:rPr>
        <w:t>/</w:t>
      </w:r>
      <w:r w:rsidR="00131EA4">
        <w:rPr>
          <w:rFonts w:ascii="標楷體" w:eastAsia="標楷體" w:hAnsi="標楷體" w:hint="eastAsia"/>
          <w:u w:val="single"/>
        </w:rPr>
        <w:t>08</w:t>
      </w:r>
      <w:bookmarkEnd w:id="0"/>
      <w:r>
        <w:rPr>
          <w:rFonts w:ascii="標楷體" w:eastAsia="標楷體" w:hAnsi="標楷體"/>
          <w:u w:val="single"/>
        </w:rPr>
        <w:t xml:space="preserve">    </w:t>
      </w:r>
    </w:p>
    <w:p w:rsidR="00AE4678" w:rsidRDefault="00AE4678">
      <w:pPr>
        <w:pStyle w:val="aff2"/>
        <w:ind w:hanging="480"/>
        <w:rPr>
          <w:rFonts w:ascii="標楷體" w:eastAsia="標楷體" w:hAnsi="標楷體"/>
        </w:rPr>
      </w:pPr>
    </w:p>
    <w:p w:rsidR="00AE4678" w:rsidRDefault="00AE4678">
      <w:pPr>
        <w:pStyle w:val="aff2"/>
        <w:ind w:left="0"/>
        <w:rPr>
          <w:rFonts w:ascii="標楷體" w:eastAsia="標楷體" w:hAnsi="標楷體"/>
        </w:rPr>
      </w:pPr>
    </w:p>
    <w:p w:rsidR="00AE4678" w:rsidRDefault="00B50F25">
      <w:pPr>
        <w:ind w:left="360"/>
        <w:rPr>
          <w:rFonts w:ascii="標楷體" w:eastAsia="標楷體" w:hAnsi="標楷體"/>
          <w:szCs w:val="32"/>
        </w:rPr>
      </w:pPr>
      <w:r>
        <w:rPr>
          <w:rFonts w:ascii="標楷體" w:eastAsia="標楷體" w:hAnsi="標楷體"/>
          <w:szCs w:val="32"/>
        </w:rPr>
        <w:t>(</w:t>
      </w:r>
      <w:r>
        <w:rPr>
          <w:rFonts w:ascii="標楷體" w:eastAsia="標楷體" w:hAnsi="標楷體"/>
          <w:szCs w:val="32"/>
        </w:rPr>
        <w:t>本表為參考格式，學校得視需求修改</w:t>
      </w:r>
      <w:r>
        <w:rPr>
          <w:rFonts w:ascii="標楷體" w:eastAsia="標楷體" w:hAnsi="標楷體"/>
          <w:szCs w:val="32"/>
        </w:rPr>
        <w:t>)</w:t>
      </w:r>
    </w:p>
    <w:p w:rsidR="00AE4678" w:rsidRDefault="00B50F25">
      <w:pPr>
        <w:ind w:left="360"/>
        <w:rPr>
          <w:rFonts w:ascii="標楷體" w:eastAsia="標楷體" w:hAnsi="標楷體"/>
          <w:sz w:val="32"/>
          <w:szCs w:val="32"/>
        </w:rPr>
      </w:pPr>
      <w:r>
        <w:rPr>
          <w:rFonts w:ascii="標楷體" w:eastAsia="標楷體" w:hAnsi="標楷體"/>
          <w:b/>
          <w:sz w:val="28"/>
          <w:szCs w:val="28"/>
        </w:rPr>
        <w:t>授課教師簽名：</w:t>
      </w:r>
      <w:r>
        <w:rPr>
          <w:rFonts w:ascii="標楷體" w:eastAsia="標楷體" w:hAnsi="標楷體"/>
          <w:b/>
          <w:sz w:val="32"/>
          <w:szCs w:val="32"/>
        </w:rPr>
        <w:t>彭瓊萱</w:t>
      </w:r>
      <w:r>
        <w:rPr>
          <w:rFonts w:ascii="標楷體" w:eastAsia="標楷體" w:hAnsi="標楷體"/>
          <w:b/>
          <w:sz w:val="28"/>
          <w:szCs w:val="28"/>
        </w:rPr>
        <w:t xml:space="preserve">                   </w:t>
      </w:r>
      <w:r>
        <w:rPr>
          <w:rFonts w:ascii="標楷體" w:eastAsia="標楷體" w:hAnsi="標楷體"/>
          <w:b/>
          <w:sz w:val="28"/>
          <w:szCs w:val="28"/>
        </w:rPr>
        <w:t>觀課教師簽名：葉芳伶</w:t>
      </w:r>
    </w:p>
    <w:p w:rsidR="00AE4678" w:rsidRDefault="00B50F25">
      <w:pPr>
        <w:rPr>
          <w:rFonts w:ascii="標楷體" w:eastAsia="標楷體" w:hAnsi="標楷體"/>
          <w:sz w:val="28"/>
        </w:rPr>
      </w:pPr>
      <w:r>
        <w:br w:type="page"/>
      </w:r>
    </w:p>
    <w:p w:rsidR="00AE4678" w:rsidRDefault="00B50F25">
      <w:pPr>
        <w:snapToGrid w:val="0"/>
        <w:rPr>
          <w:rFonts w:ascii="標楷體" w:eastAsia="標楷體" w:hAnsi="標楷體"/>
          <w:sz w:val="28"/>
        </w:rPr>
      </w:pPr>
      <w:r>
        <w:rPr>
          <w:rFonts w:ascii="標楷體" w:eastAsia="標楷體" w:hAnsi="標楷體"/>
          <w:sz w:val="28"/>
        </w:rPr>
        <w:lastRenderedPageBreak/>
        <w:t>附表</w:t>
      </w:r>
      <w:r>
        <w:rPr>
          <w:rFonts w:ascii="標楷體" w:eastAsia="標楷體" w:hAnsi="標楷體"/>
          <w:sz w:val="28"/>
        </w:rPr>
        <w:t>3</w:t>
      </w:r>
    </w:p>
    <w:p w:rsidR="00AE4678" w:rsidRDefault="00B50F25">
      <w:pPr>
        <w:snapToGrid w:val="0"/>
        <w:jc w:val="center"/>
        <w:rPr>
          <w:rFonts w:ascii="標楷體" w:eastAsia="標楷體" w:hAnsi="標楷體"/>
          <w:b/>
          <w:sz w:val="28"/>
          <w:szCs w:val="28"/>
        </w:rPr>
      </w:pPr>
      <w:r>
        <w:rPr>
          <w:rFonts w:ascii="標楷體" w:eastAsia="標楷體" w:hAnsi="標楷體"/>
          <w:sz w:val="32"/>
        </w:rPr>
        <w:t>基隆市</w:t>
      </w:r>
      <w:r>
        <w:rPr>
          <w:rFonts w:ascii="標楷體" w:eastAsia="標楷體" w:hAnsi="標楷體"/>
          <w:sz w:val="32"/>
        </w:rPr>
        <w:t>110</w:t>
      </w:r>
      <w:r>
        <w:rPr>
          <w:rFonts w:ascii="標楷體" w:eastAsia="標楷體" w:hAnsi="標楷體"/>
          <w:sz w:val="32"/>
        </w:rPr>
        <w:t>學年度學校辦理校長及教師公開授課</w:t>
      </w:r>
    </w:p>
    <w:p w:rsidR="00AE4678" w:rsidRDefault="00B50F25">
      <w:pPr>
        <w:snapToGrid w:val="0"/>
        <w:ind w:left="360"/>
        <w:jc w:val="center"/>
        <w:rPr>
          <w:rFonts w:eastAsia="標楷體"/>
          <w:b/>
          <w:sz w:val="32"/>
          <w:szCs w:val="32"/>
        </w:rPr>
      </w:pPr>
      <w:r>
        <w:rPr>
          <w:rFonts w:ascii="標楷體" w:eastAsia="標楷體" w:hAnsi="標楷體"/>
          <w:b/>
          <w:sz w:val="32"/>
          <w:szCs w:val="32"/>
        </w:rPr>
        <w:t>觀課紀錄表</w:t>
      </w:r>
    </w:p>
    <w:tbl>
      <w:tblPr>
        <w:tblW w:w="4900" w:type="pct"/>
        <w:tblInd w:w="96" w:type="dxa"/>
        <w:tblLook w:val="01E0" w:firstRow="1" w:lastRow="1" w:firstColumn="1" w:lastColumn="1" w:noHBand="0" w:noVBand="0"/>
      </w:tblPr>
      <w:tblGrid>
        <w:gridCol w:w="1357"/>
        <w:gridCol w:w="2879"/>
        <w:gridCol w:w="2098"/>
        <w:gridCol w:w="3656"/>
      </w:tblGrid>
      <w:tr w:rsidR="00AE4678">
        <w:trPr>
          <w:trHeight w:val="452"/>
        </w:trPr>
        <w:tc>
          <w:tcPr>
            <w:tcW w:w="1358" w:type="dxa"/>
            <w:tcBorders>
              <w:top w:val="single" w:sz="4" w:space="0" w:color="000000"/>
              <w:left w:val="single" w:sz="4" w:space="0" w:color="000000"/>
              <w:bottom w:val="single" w:sz="4" w:space="0" w:color="000000"/>
              <w:right w:val="single" w:sz="4" w:space="0" w:color="000000"/>
            </w:tcBorders>
          </w:tcPr>
          <w:p w:rsidR="00AE4678" w:rsidRDefault="00B50F25">
            <w:pPr>
              <w:spacing w:line="400" w:lineRule="exact"/>
              <w:rPr>
                <w:rFonts w:ascii="標楷體" w:eastAsia="標楷體" w:hAnsi="標楷體"/>
                <w:sz w:val="26"/>
                <w:szCs w:val="26"/>
              </w:rPr>
            </w:pPr>
            <w:r>
              <w:rPr>
                <w:rFonts w:ascii="標楷體" w:eastAsia="標楷體" w:hAnsi="標楷體"/>
                <w:sz w:val="26"/>
                <w:szCs w:val="26"/>
              </w:rPr>
              <w:t>教學班級</w:t>
            </w:r>
          </w:p>
        </w:tc>
        <w:tc>
          <w:tcPr>
            <w:tcW w:w="2881" w:type="dxa"/>
            <w:tcBorders>
              <w:top w:val="single" w:sz="4" w:space="0" w:color="000000"/>
              <w:left w:val="single" w:sz="4" w:space="0" w:color="000000"/>
              <w:bottom w:val="single" w:sz="4" w:space="0" w:color="000000"/>
              <w:right w:val="single" w:sz="4" w:space="0" w:color="000000"/>
            </w:tcBorders>
          </w:tcPr>
          <w:p w:rsidR="00AE4678" w:rsidRDefault="00B50F25">
            <w:pPr>
              <w:spacing w:line="400" w:lineRule="exact"/>
              <w:rPr>
                <w:rFonts w:ascii="標楷體" w:eastAsia="標楷體" w:hAnsi="標楷體"/>
                <w:sz w:val="26"/>
                <w:szCs w:val="26"/>
              </w:rPr>
            </w:pPr>
            <w:r>
              <w:rPr>
                <w:rFonts w:ascii="標楷體" w:eastAsia="標楷體" w:hAnsi="標楷體"/>
                <w:sz w:val="26"/>
                <w:szCs w:val="26"/>
              </w:rPr>
              <w:t xml:space="preserve">   </w:t>
            </w:r>
            <w:r w:rsidR="005D3198">
              <w:rPr>
                <w:rFonts w:ascii="標楷體" w:eastAsia="標楷體" w:hAnsi="標楷體"/>
                <w:sz w:val="26"/>
                <w:szCs w:val="26"/>
              </w:rPr>
              <w:t>7</w:t>
            </w:r>
            <w:r>
              <w:rPr>
                <w:rFonts w:ascii="標楷體" w:eastAsia="標楷體" w:hAnsi="標楷體"/>
                <w:sz w:val="26"/>
                <w:szCs w:val="26"/>
              </w:rPr>
              <w:t xml:space="preserve"> </w:t>
            </w:r>
            <w:r>
              <w:rPr>
                <w:rFonts w:ascii="標楷體" w:eastAsia="標楷體" w:hAnsi="標楷體"/>
                <w:sz w:val="26"/>
                <w:szCs w:val="26"/>
              </w:rPr>
              <w:t>年</w:t>
            </w:r>
            <w:r>
              <w:rPr>
                <w:rFonts w:ascii="標楷體" w:eastAsia="標楷體" w:hAnsi="標楷體"/>
                <w:sz w:val="26"/>
                <w:szCs w:val="26"/>
              </w:rPr>
              <w:t xml:space="preserve">  </w:t>
            </w:r>
            <w:r w:rsidR="00131EA4">
              <w:rPr>
                <w:rFonts w:ascii="標楷體" w:eastAsia="標楷體" w:hAnsi="標楷體" w:hint="eastAsia"/>
                <w:sz w:val="26"/>
                <w:szCs w:val="26"/>
              </w:rPr>
              <w:t>6</w:t>
            </w:r>
            <w:r>
              <w:rPr>
                <w:rFonts w:ascii="標楷體" w:eastAsia="標楷體" w:hAnsi="標楷體"/>
                <w:sz w:val="26"/>
                <w:szCs w:val="26"/>
              </w:rPr>
              <w:t xml:space="preserve">  </w:t>
            </w:r>
            <w:r>
              <w:rPr>
                <w:rFonts w:ascii="標楷體" w:eastAsia="標楷體" w:hAnsi="標楷體"/>
                <w:sz w:val="26"/>
                <w:szCs w:val="26"/>
              </w:rPr>
              <w:t>班</w:t>
            </w:r>
          </w:p>
        </w:tc>
        <w:tc>
          <w:tcPr>
            <w:tcW w:w="2100" w:type="dxa"/>
            <w:tcBorders>
              <w:top w:val="single" w:sz="4" w:space="0" w:color="000000"/>
              <w:left w:val="single" w:sz="4" w:space="0" w:color="000000"/>
              <w:bottom w:val="single" w:sz="4" w:space="0" w:color="000000"/>
              <w:right w:val="single" w:sz="4" w:space="0" w:color="000000"/>
            </w:tcBorders>
          </w:tcPr>
          <w:p w:rsidR="00AE4678" w:rsidRDefault="00B50F25">
            <w:pPr>
              <w:spacing w:line="400" w:lineRule="exact"/>
              <w:ind w:right="-108"/>
              <w:jc w:val="center"/>
              <w:rPr>
                <w:rFonts w:ascii="標楷體" w:eastAsia="標楷體" w:hAnsi="標楷體"/>
                <w:sz w:val="26"/>
                <w:szCs w:val="26"/>
              </w:rPr>
            </w:pPr>
            <w:r>
              <w:rPr>
                <w:rFonts w:ascii="標楷體" w:eastAsia="標楷體" w:hAnsi="標楷體"/>
                <w:sz w:val="26"/>
                <w:szCs w:val="26"/>
              </w:rPr>
              <w:t>觀察時間</w:t>
            </w:r>
          </w:p>
        </w:tc>
        <w:tc>
          <w:tcPr>
            <w:tcW w:w="3659" w:type="dxa"/>
            <w:tcBorders>
              <w:top w:val="single" w:sz="4" w:space="0" w:color="000000"/>
              <w:left w:val="single" w:sz="4" w:space="0" w:color="000000"/>
              <w:bottom w:val="single" w:sz="4" w:space="0" w:color="000000"/>
              <w:right w:val="single" w:sz="4" w:space="0" w:color="000000"/>
            </w:tcBorders>
          </w:tcPr>
          <w:p w:rsidR="00AE4678" w:rsidRDefault="00B50F25">
            <w:pPr>
              <w:spacing w:line="400" w:lineRule="exact"/>
              <w:ind w:firstLine="130"/>
              <w:rPr>
                <w:rFonts w:ascii="標楷體" w:eastAsia="標楷體" w:hAnsi="標楷體"/>
                <w:sz w:val="26"/>
                <w:szCs w:val="26"/>
              </w:rPr>
            </w:pPr>
            <w:r>
              <w:rPr>
                <w:rFonts w:ascii="標楷體" w:eastAsia="標楷體" w:hAnsi="標楷體"/>
                <w:sz w:val="26"/>
                <w:szCs w:val="26"/>
              </w:rPr>
              <w:t>111</w:t>
            </w:r>
            <w:r>
              <w:rPr>
                <w:rFonts w:ascii="標楷體" w:eastAsia="標楷體" w:hAnsi="標楷體"/>
                <w:sz w:val="26"/>
                <w:szCs w:val="26"/>
              </w:rPr>
              <w:t>年</w:t>
            </w:r>
            <w:r w:rsidR="00131EA4">
              <w:rPr>
                <w:rFonts w:ascii="標楷體" w:eastAsia="標楷體" w:hAnsi="標楷體" w:hint="eastAsia"/>
                <w:sz w:val="26"/>
                <w:szCs w:val="26"/>
              </w:rPr>
              <w:t>6</w:t>
            </w:r>
            <w:r>
              <w:rPr>
                <w:rFonts w:ascii="標楷體" w:eastAsia="標楷體" w:hAnsi="標楷體"/>
                <w:sz w:val="26"/>
                <w:szCs w:val="26"/>
              </w:rPr>
              <w:t>月</w:t>
            </w:r>
            <w:r w:rsidR="00131EA4">
              <w:rPr>
                <w:rFonts w:ascii="標楷體" w:eastAsia="標楷體" w:hAnsi="標楷體" w:hint="eastAsia"/>
                <w:sz w:val="26"/>
                <w:szCs w:val="26"/>
              </w:rPr>
              <w:t>0</w:t>
            </w:r>
            <w:r w:rsidR="005D3198">
              <w:rPr>
                <w:rFonts w:ascii="標楷體" w:eastAsia="標楷體" w:hAnsi="標楷體" w:hint="eastAsia"/>
                <w:sz w:val="26"/>
                <w:szCs w:val="26"/>
              </w:rPr>
              <w:t>9</w:t>
            </w:r>
            <w:r>
              <w:rPr>
                <w:rFonts w:ascii="標楷體" w:eastAsia="標楷體" w:hAnsi="標楷體"/>
                <w:sz w:val="26"/>
                <w:szCs w:val="26"/>
              </w:rPr>
              <w:t>日</w:t>
            </w:r>
            <w:r>
              <w:rPr>
                <w:rFonts w:ascii="標楷體" w:eastAsia="標楷體" w:hAnsi="標楷體"/>
                <w:sz w:val="26"/>
                <w:szCs w:val="26"/>
              </w:rPr>
              <w:t xml:space="preserve">  </w:t>
            </w:r>
            <w:r>
              <w:rPr>
                <w:rFonts w:ascii="標楷體" w:eastAsia="標楷體" w:hAnsi="標楷體"/>
                <w:sz w:val="26"/>
                <w:szCs w:val="26"/>
              </w:rPr>
              <w:t>第</w:t>
            </w:r>
            <w:r w:rsidR="005D3198">
              <w:rPr>
                <w:rFonts w:ascii="標楷體" w:eastAsia="標楷體" w:hAnsi="標楷體"/>
                <w:sz w:val="26"/>
                <w:szCs w:val="26"/>
              </w:rPr>
              <w:t>1</w:t>
            </w:r>
            <w:r>
              <w:rPr>
                <w:rFonts w:ascii="標楷體" w:eastAsia="標楷體" w:hAnsi="標楷體"/>
                <w:sz w:val="26"/>
                <w:szCs w:val="26"/>
              </w:rPr>
              <w:t>節</w:t>
            </w:r>
          </w:p>
        </w:tc>
      </w:tr>
      <w:tr w:rsidR="00AE4678">
        <w:trPr>
          <w:trHeight w:val="416"/>
        </w:trPr>
        <w:tc>
          <w:tcPr>
            <w:tcW w:w="1358" w:type="dxa"/>
            <w:tcBorders>
              <w:top w:val="single" w:sz="4" w:space="0" w:color="000000"/>
              <w:left w:val="single" w:sz="4" w:space="0" w:color="000000"/>
              <w:bottom w:val="single" w:sz="4" w:space="0" w:color="000000"/>
              <w:right w:val="single" w:sz="4" w:space="0" w:color="000000"/>
            </w:tcBorders>
          </w:tcPr>
          <w:p w:rsidR="00AE4678" w:rsidRDefault="00B50F25">
            <w:pPr>
              <w:spacing w:line="400" w:lineRule="exact"/>
              <w:rPr>
                <w:rFonts w:ascii="標楷體" w:eastAsia="標楷體" w:hAnsi="標楷體"/>
                <w:sz w:val="26"/>
                <w:szCs w:val="26"/>
              </w:rPr>
            </w:pPr>
            <w:r>
              <w:rPr>
                <w:rFonts w:ascii="標楷體" w:eastAsia="標楷體" w:hAnsi="標楷體"/>
                <w:sz w:val="26"/>
                <w:szCs w:val="26"/>
              </w:rPr>
              <w:t>教學領域</w:t>
            </w:r>
          </w:p>
        </w:tc>
        <w:tc>
          <w:tcPr>
            <w:tcW w:w="2881" w:type="dxa"/>
            <w:tcBorders>
              <w:top w:val="single" w:sz="4" w:space="0" w:color="000000"/>
              <w:left w:val="single" w:sz="4" w:space="0" w:color="000000"/>
              <w:bottom w:val="single" w:sz="4" w:space="0" w:color="000000"/>
              <w:right w:val="single" w:sz="4" w:space="0" w:color="000000"/>
            </w:tcBorders>
          </w:tcPr>
          <w:p w:rsidR="00AE4678" w:rsidRDefault="00B50F25">
            <w:pPr>
              <w:spacing w:line="400" w:lineRule="exact"/>
              <w:rPr>
                <w:rFonts w:ascii="標楷體" w:eastAsia="標楷體" w:hAnsi="標楷體"/>
                <w:sz w:val="28"/>
                <w:szCs w:val="28"/>
                <w:u w:val="single"/>
              </w:rPr>
            </w:pPr>
            <w:r>
              <w:rPr>
                <w:rFonts w:ascii="標楷體" w:eastAsia="標楷體" w:hAnsi="標楷體"/>
                <w:sz w:val="28"/>
                <w:szCs w:val="28"/>
              </w:rPr>
              <w:t>視覺藝術</w:t>
            </w:r>
          </w:p>
        </w:tc>
        <w:tc>
          <w:tcPr>
            <w:tcW w:w="2100" w:type="dxa"/>
            <w:tcBorders>
              <w:top w:val="single" w:sz="4" w:space="0" w:color="000000"/>
              <w:left w:val="single" w:sz="4" w:space="0" w:color="000000"/>
              <w:bottom w:val="single" w:sz="4" w:space="0" w:color="000000"/>
              <w:right w:val="single" w:sz="4" w:space="0" w:color="000000"/>
            </w:tcBorders>
          </w:tcPr>
          <w:p w:rsidR="00AE4678" w:rsidRDefault="00B50F25">
            <w:pPr>
              <w:spacing w:line="400" w:lineRule="exact"/>
              <w:jc w:val="center"/>
              <w:rPr>
                <w:rFonts w:ascii="標楷體" w:eastAsia="標楷體" w:hAnsi="標楷體"/>
                <w:sz w:val="26"/>
                <w:szCs w:val="26"/>
              </w:rPr>
            </w:pPr>
            <w:r>
              <w:rPr>
                <w:rFonts w:ascii="標楷體" w:eastAsia="標楷體" w:hAnsi="標楷體"/>
                <w:sz w:val="26"/>
                <w:szCs w:val="26"/>
              </w:rPr>
              <w:t>教學單元</w:t>
            </w:r>
          </w:p>
        </w:tc>
        <w:tc>
          <w:tcPr>
            <w:tcW w:w="3659" w:type="dxa"/>
            <w:tcBorders>
              <w:top w:val="single" w:sz="4" w:space="0" w:color="000000"/>
              <w:left w:val="single" w:sz="4" w:space="0" w:color="000000"/>
              <w:bottom w:val="single" w:sz="4" w:space="0" w:color="000000"/>
              <w:right w:val="single" w:sz="4" w:space="0" w:color="000000"/>
            </w:tcBorders>
          </w:tcPr>
          <w:p w:rsidR="00AE4678" w:rsidRDefault="00B50F25">
            <w:pPr>
              <w:spacing w:line="500" w:lineRule="exact"/>
              <w:rPr>
                <w:rFonts w:ascii="標楷體" w:eastAsia="標楷體" w:hAnsi="標楷體"/>
              </w:rPr>
            </w:pPr>
            <w:r>
              <w:rPr>
                <w:rFonts w:ascii="標楷體" w:eastAsia="標楷體" w:hAnsi="標楷體"/>
                <w:sz w:val="28"/>
                <w:szCs w:val="28"/>
              </w:rPr>
              <w:t>名畫的饗宴</w:t>
            </w:r>
          </w:p>
        </w:tc>
      </w:tr>
      <w:tr w:rsidR="00AE4678">
        <w:trPr>
          <w:trHeight w:val="452"/>
        </w:trPr>
        <w:tc>
          <w:tcPr>
            <w:tcW w:w="1358" w:type="dxa"/>
            <w:tcBorders>
              <w:top w:val="single" w:sz="4" w:space="0" w:color="000000"/>
              <w:left w:val="single" w:sz="4" w:space="0" w:color="000000"/>
              <w:bottom w:val="single" w:sz="4" w:space="0" w:color="000000"/>
              <w:right w:val="single" w:sz="4" w:space="0" w:color="000000"/>
            </w:tcBorders>
          </w:tcPr>
          <w:p w:rsidR="00AE4678" w:rsidRDefault="00B50F25">
            <w:pPr>
              <w:spacing w:line="400" w:lineRule="exact"/>
              <w:rPr>
                <w:rFonts w:ascii="標楷體" w:eastAsia="標楷體" w:hAnsi="標楷體"/>
                <w:sz w:val="26"/>
                <w:szCs w:val="26"/>
              </w:rPr>
            </w:pPr>
            <w:r>
              <w:rPr>
                <w:rFonts w:ascii="標楷體" w:eastAsia="標楷體" w:hAnsi="標楷體"/>
                <w:sz w:val="26"/>
                <w:szCs w:val="26"/>
              </w:rPr>
              <w:t>教</w:t>
            </w:r>
            <w:r>
              <w:rPr>
                <w:rFonts w:ascii="標楷體" w:eastAsia="標楷體" w:hAnsi="標楷體"/>
                <w:sz w:val="26"/>
                <w:szCs w:val="26"/>
              </w:rPr>
              <w:t xml:space="preserve"> </w:t>
            </w:r>
            <w:r>
              <w:rPr>
                <w:rFonts w:ascii="標楷體" w:eastAsia="標楷體" w:hAnsi="標楷體"/>
                <w:sz w:val="26"/>
                <w:szCs w:val="26"/>
              </w:rPr>
              <w:t>學</w:t>
            </w:r>
            <w:r>
              <w:rPr>
                <w:rFonts w:ascii="標楷體" w:eastAsia="標楷體" w:hAnsi="標楷體"/>
                <w:sz w:val="26"/>
                <w:szCs w:val="26"/>
              </w:rPr>
              <w:t xml:space="preserve"> </w:t>
            </w:r>
            <w:r>
              <w:rPr>
                <w:rFonts w:ascii="標楷體" w:eastAsia="標楷體" w:hAnsi="標楷體"/>
                <w:sz w:val="26"/>
                <w:szCs w:val="26"/>
              </w:rPr>
              <w:t>者</w:t>
            </w:r>
          </w:p>
        </w:tc>
        <w:tc>
          <w:tcPr>
            <w:tcW w:w="2881" w:type="dxa"/>
            <w:tcBorders>
              <w:top w:val="single" w:sz="4" w:space="0" w:color="000000"/>
              <w:left w:val="single" w:sz="4" w:space="0" w:color="000000"/>
              <w:bottom w:val="single" w:sz="4" w:space="0" w:color="000000"/>
              <w:right w:val="single" w:sz="4" w:space="0" w:color="000000"/>
            </w:tcBorders>
          </w:tcPr>
          <w:p w:rsidR="00AE4678" w:rsidRDefault="00B50F25">
            <w:pPr>
              <w:spacing w:line="400" w:lineRule="exact"/>
              <w:rPr>
                <w:rFonts w:ascii="標楷體" w:eastAsia="標楷體" w:hAnsi="標楷體"/>
                <w:sz w:val="26"/>
                <w:szCs w:val="26"/>
              </w:rPr>
            </w:pPr>
            <w:r>
              <w:rPr>
                <w:rFonts w:ascii="標楷體" w:eastAsia="標楷體" w:hAnsi="標楷體"/>
                <w:sz w:val="28"/>
                <w:szCs w:val="28"/>
              </w:rPr>
              <w:t>彭瓊萱</w:t>
            </w:r>
            <w:r>
              <w:rPr>
                <w:rFonts w:ascii="標楷體" w:eastAsia="標楷體" w:hAnsi="標楷體"/>
                <w:sz w:val="26"/>
                <w:szCs w:val="26"/>
              </w:rPr>
              <w:t xml:space="preserve"> </w:t>
            </w:r>
            <w:r>
              <w:rPr>
                <w:rFonts w:ascii="標楷體" w:eastAsia="標楷體" w:hAnsi="標楷體"/>
                <w:sz w:val="26"/>
                <w:szCs w:val="26"/>
              </w:rPr>
              <w:t xml:space="preserve"> </w:t>
            </w:r>
          </w:p>
        </w:tc>
        <w:tc>
          <w:tcPr>
            <w:tcW w:w="2100" w:type="dxa"/>
            <w:tcBorders>
              <w:top w:val="single" w:sz="4" w:space="0" w:color="000000"/>
              <w:left w:val="single" w:sz="4" w:space="0" w:color="000000"/>
              <w:bottom w:val="single" w:sz="4" w:space="0" w:color="000000"/>
              <w:right w:val="single" w:sz="4" w:space="0" w:color="000000"/>
            </w:tcBorders>
          </w:tcPr>
          <w:p w:rsidR="00AE4678" w:rsidRDefault="00B50F25">
            <w:pPr>
              <w:spacing w:line="400" w:lineRule="exact"/>
              <w:jc w:val="center"/>
              <w:rPr>
                <w:rFonts w:ascii="標楷體" w:eastAsia="標楷體" w:hAnsi="標楷體"/>
                <w:sz w:val="26"/>
                <w:szCs w:val="26"/>
              </w:rPr>
            </w:pPr>
            <w:r>
              <w:rPr>
                <w:rFonts w:ascii="標楷體" w:eastAsia="標楷體" w:hAnsi="標楷體"/>
                <w:sz w:val="26"/>
                <w:szCs w:val="26"/>
              </w:rPr>
              <w:t>觀</w:t>
            </w:r>
            <w:r>
              <w:rPr>
                <w:rFonts w:ascii="標楷體" w:eastAsia="標楷體" w:hAnsi="標楷體"/>
                <w:sz w:val="26"/>
                <w:szCs w:val="26"/>
              </w:rPr>
              <w:t xml:space="preserve"> </w:t>
            </w:r>
            <w:r>
              <w:rPr>
                <w:rFonts w:ascii="標楷體" w:eastAsia="標楷體" w:hAnsi="標楷體"/>
                <w:sz w:val="26"/>
                <w:szCs w:val="26"/>
              </w:rPr>
              <w:t>察</w:t>
            </w:r>
            <w:r>
              <w:rPr>
                <w:rFonts w:ascii="標楷體" w:eastAsia="標楷體" w:hAnsi="標楷體"/>
                <w:sz w:val="26"/>
                <w:szCs w:val="26"/>
              </w:rPr>
              <w:t xml:space="preserve"> </w:t>
            </w:r>
            <w:r>
              <w:rPr>
                <w:rFonts w:ascii="標楷體" w:eastAsia="標楷體" w:hAnsi="標楷體"/>
                <w:sz w:val="26"/>
                <w:szCs w:val="26"/>
              </w:rPr>
              <w:t>者</w:t>
            </w:r>
          </w:p>
        </w:tc>
        <w:tc>
          <w:tcPr>
            <w:tcW w:w="3659" w:type="dxa"/>
            <w:tcBorders>
              <w:top w:val="single" w:sz="4" w:space="0" w:color="000000"/>
              <w:left w:val="single" w:sz="4" w:space="0" w:color="000000"/>
              <w:bottom w:val="single" w:sz="4" w:space="0" w:color="000000"/>
              <w:right w:val="single" w:sz="4" w:space="0" w:color="000000"/>
            </w:tcBorders>
          </w:tcPr>
          <w:p w:rsidR="00AE4678" w:rsidRDefault="00B50F25">
            <w:pPr>
              <w:spacing w:line="400" w:lineRule="exact"/>
              <w:ind w:right="-178"/>
              <w:jc w:val="both"/>
              <w:rPr>
                <w:rFonts w:ascii="標楷體" w:eastAsia="標楷體" w:hAnsi="標楷體"/>
                <w:bCs/>
                <w:sz w:val="28"/>
                <w:szCs w:val="28"/>
              </w:rPr>
            </w:pPr>
            <w:r>
              <w:rPr>
                <w:rFonts w:ascii="標楷體" w:eastAsia="標楷體" w:hAnsi="標楷體"/>
                <w:bCs/>
                <w:sz w:val="28"/>
                <w:szCs w:val="28"/>
              </w:rPr>
              <w:t>葉芳伶</w:t>
            </w:r>
          </w:p>
        </w:tc>
      </w:tr>
    </w:tbl>
    <w:tbl>
      <w:tblPr>
        <w:tblpPr w:leftFromText="181" w:rightFromText="181" w:vertAnchor="text" w:horzAnchor="margin" w:tblpXSpec="center" w:tblpY="313"/>
        <w:tblW w:w="5000" w:type="pct"/>
        <w:jc w:val="center"/>
        <w:tblLook w:val="0000" w:firstRow="0" w:lastRow="0" w:firstColumn="0" w:lastColumn="0" w:noHBand="0" w:noVBand="0"/>
      </w:tblPr>
      <w:tblGrid>
        <w:gridCol w:w="648"/>
        <w:gridCol w:w="1078"/>
        <w:gridCol w:w="5599"/>
        <w:gridCol w:w="723"/>
        <w:gridCol w:w="723"/>
        <w:gridCol w:w="722"/>
        <w:gridCol w:w="701"/>
      </w:tblGrid>
      <w:tr w:rsidR="00AE4678">
        <w:trPr>
          <w:trHeight w:hRule="exact" w:val="1185"/>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層</w:t>
            </w:r>
          </w:p>
          <w:p w:rsidR="00AE4678" w:rsidRDefault="00B50F25">
            <w:pPr>
              <w:spacing w:line="260" w:lineRule="exact"/>
              <w:jc w:val="center"/>
              <w:rPr>
                <w:rFonts w:ascii="標楷體" w:eastAsia="標楷體" w:hAnsi="標楷體"/>
              </w:rPr>
            </w:pPr>
            <w:r>
              <w:rPr>
                <w:rFonts w:ascii="標楷體" w:eastAsia="標楷體" w:hAnsi="標楷體"/>
              </w:rPr>
              <w:t>面</w:t>
            </w:r>
          </w:p>
        </w:tc>
        <w:tc>
          <w:tcPr>
            <w:tcW w:w="1079"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檢核</w:t>
            </w:r>
          </w:p>
          <w:p w:rsidR="00AE4678" w:rsidRDefault="00B50F25">
            <w:pPr>
              <w:spacing w:line="260" w:lineRule="exact"/>
              <w:jc w:val="center"/>
              <w:rPr>
                <w:rFonts w:ascii="標楷體" w:eastAsia="標楷體" w:hAnsi="標楷體"/>
              </w:rPr>
            </w:pPr>
            <w:r>
              <w:rPr>
                <w:rFonts w:ascii="標楷體" w:eastAsia="標楷體" w:hAnsi="標楷體"/>
              </w:rPr>
              <w:t>項目</w:t>
            </w: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檢核重點</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優</w:t>
            </w:r>
          </w:p>
          <w:p w:rsidR="00AE4678" w:rsidRDefault="00B50F25">
            <w:pPr>
              <w:spacing w:line="260" w:lineRule="exact"/>
              <w:jc w:val="center"/>
              <w:rPr>
                <w:rFonts w:ascii="標楷體" w:eastAsia="標楷體" w:hAnsi="標楷體"/>
              </w:rPr>
            </w:pPr>
            <w:r>
              <w:rPr>
                <w:rFonts w:ascii="標楷體" w:eastAsia="標楷體" w:hAnsi="標楷體"/>
              </w:rPr>
              <w:t>良</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bCs/>
              </w:rPr>
            </w:pPr>
            <w:r>
              <w:rPr>
                <w:rFonts w:ascii="標楷體" w:eastAsia="標楷體" w:hAnsi="標楷體"/>
                <w:bCs/>
              </w:rPr>
              <w:t>普</w:t>
            </w:r>
          </w:p>
          <w:p w:rsidR="00AE4678" w:rsidRDefault="00B50F25">
            <w:pPr>
              <w:spacing w:line="260" w:lineRule="exact"/>
              <w:jc w:val="center"/>
              <w:rPr>
                <w:rFonts w:ascii="標楷體" w:eastAsia="標楷體" w:hAnsi="標楷體"/>
              </w:rPr>
            </w:pPr>
            <w:r>
              <w:rPr>
                <w:rFonts w:ascii="標楷體" w:eastAsia="標楷體" w:hAnsi="標楷體"/>
                <w:bCs/>
              </w:rPr>
              <w:t>通</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可改進</w:t>
            </w: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未呈現</w:t>
            </w:r>
          </w:p>
        </w:tc>
      </w:tr>
      <w:tr w:rsidR="00AE4678">
        <w:trPr>
          <w:trHeight w:hRule="exact" w:val="335"/>
          <w:jc w:val="center"/>
        </w:trPr>
        <w:tc>
          <w:tcPr>
            <w:tcW w:w="649" w:type="dxa"/>
            <w:vMerge w:val="restart"/>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教</w:t>
            </w:r>
          </w:p>
          <w:p w:rsidR="00AE4678" w:rsidRDefault="00B50F25">
            <w:pPr>
              <w:spacing w:line="260" w:lineRule="exact"/>
              <w:jc w:val="center"/>
              <w:rPr>
                <w:rFonts w:ascii="標楷體" w:eastAsia="標楷體" w:hAnsi="標楷體"/>
              </w:rPr>
            </w:pPr>
            <w:r>
              <w:rPr>
                <w:rFonts w:ascii="標楷體" w:eastAsia="標楷體" w:hAnsi="標楷體"/>
              </w:rPr>
              <w:t>師</w:t>
            </w:r>
          </w:p>
          <w:p w:rsidR="00AE4678" w:rsidRDefault="00B50F25">
            <w:pPr>
              <w:spacing w:line="260" w:lineRule="exact"/>
              <w:jc w:val="center"/>
              <w:rPr>
                <w:rFonts w:ascii="標楷體" w:eastAsia="標楷體" w:hAnsi="標楷體"/>
              </w:rPr>
            </w:pPr>
            <w:r>
              <w:rPr>
                <w:rFonts w:ascii="標楷體" w:eastAsia="標楷體" w:hAnsi="標楷體"/>
              </w:rPr>
              <w:t>教</w:t>
            </w:r>
          </w:p>
          <w:p w:rsidR="00AE4678" w:rsidRDefault="00B50F25">
            <w:pPr>
              <w:spacing w:line="260" w:lineRule="exact"/>
              <w:jc w:val="center"/>
              <w:rPr>
                <w:rFonts w:ascii="標楷體" w:eastAsia="標楷體" w:hAnsi="標楷體"/>
              </w:rPr>
            </w:pPr>
            <w:r>
              <w:rPr>
                <w:rFonts w:ascii="標楷體" w:eastAsia="標楷體" w:hAnsi="標楷體"/>
              </w:rPr>
              <w:t>學</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rPr>
                <w:rFonts w:ascii="標楷體" w:eastAsia="標楷體" w:hAnsi="標楷體"/>
              </w:rPr>
            </w:pPr>
            <w:r>
              <w:rPr>
                <w:rFonts w:ascii="標楷體" w:eastAsia="標楷體" w:hAnsi="標楷體"/>
              </w:rPr>
              <w:t>1.</w:t>
            </w:r>
            <w:r>
              <w:rPr>
                <w:rFonts w:ascii="標楷體" w:eastAsia="標楷體" w:hAnsi="標楷體"/>
              </w:rPr>
              <w:t>清楚呈現教材內容</w:t>
            </w: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1-1 </w:t>
            </w:r>
            <w:r>
              <w:rPr>
                <w:rFonts w:ascii="標楷體" w:eastAsia="標楷體" w:hAnsi="標楷體"/>
              </w:rPr>
              <w:t>有組織條理呈現教材內容</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1-2 </w:t>
            </w:r>
            <w:r>
              <w:rPr>
                <w:rFonts w:ascii="標楷體" w:eastAsia="標楷體" w:hAnsi="標楷體"/>
              </w:rPr>
              <w:t>清楚講解重要概念、原則或技能</w:t>
            </w:r>
          </w:p>
        </w:tc>
        <w:tc>
          <w:tcPr>
            <w:tcW w:w="723"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1-3 </w:t>
            </w:r>
            <w:r>
              <w:rPr>
                <w:rFonts w:ascii="標楷體" w:eastAsia="標楷體" w:hAnsi="標楷體"/>
              </w:rPr>
              <w:t>提供學生適當的實作或練習</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1-4 </w:t>
            </w:r>
            <w:r>
              <w:rPr>
                <w:rFonts w:ascii="標楷體" w:eastAsia="標楷體" w:hAnsi="標楷體"/>
              </w:rPr>
              <w:t>設計引發學生思考與討論的教學情境</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1-5 </w:t>
            </w:r>
            <w:r>
              <w:rPr>
                <w:rFonts w:ascii="標楷體" w:eastAsia="標楷體" w:hAnsi="標楷體"/>
              </w:rPr>
              <w:t>適時歸納學習重點</w:t>
            </w:r>
            <w:r>
              <w:rPr>
                <w:rFonts w:ascii="標楷體" w:eastAsia="標楷體" w:hAnsi="標楷體"/>
              </w:rPr>
              <w:t xml:space="preserve"> </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rPr>
                <w:rFonts w:ascii="標楷體" w:eastAsia="標楷體" w:hAnsi="標楷體"/>
              </w:rPr>
            </w:pPr>
            <w:r>
              <w:rPr>
                <w:rFonts w:ascii="標楷體" w:eastAsia="標楷體" w:hAnsi="標楷體"/>
              </w:rPr>
              <w:t>2.</w:t>
            </w:r>
            <w:r>
              <w:rPr>
                <w:rFonts w:ascii="標楷體" w:eastAsia="標楷體" w:hAnsi="標楷體"/>
              </w:rPr>
              <w:t>運用有效教學技巧</w:t>
            </w: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2-1 </w:t>
            </w:r>
            <w:r>
              <w:rPr>
                <w:rFonts w:ascii="標楷體" w:eastAsia="標楷體" w:hAnsi="標楷體"/>
              </w:rPr>
              <w:t>引起並維持學生學習動機</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2-2 </w:t>
            </w:r>
            <w:r>
              <w:rPr>
                <w:rFonts w:ascii="標楷體" w:eastAsia="標楷體" w:hAnsi="標楷體"/>
              </w:rPr>
              <w:t>善於變化教學活動或教學方法</w:t>
            </w:r>
          </w:p>
        </w:tc>
        <w:tc>
          <w:tcPr>
            <w:tcW w:w="723"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2-3 </w:t>
            </w:r>
            <w:r>
              <w:rPr>
                <w:rFonts w:ascii="標楷體" w:eastAsia="標楷體" w:hAnsi="標楷體"/>
              </w:rPr>
              <w:t>教學活動融入學習策略的指導</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2-4 </w:t>
            </w:r>
            <w:r>
              <w:rPr>
                <w:rFonts w:ascii="標楷體" w:eastAsia="標楷體" w:hAnsi="標楷體"/>
              </w:rPr>
              <w:t>教學活動轉換與銜接能順暢進行</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2-5 </w:t>
            </w:r>
            <w:r>
              <w:rPr>
                <w:rFonts w:ascii="標楷體" w:eastAsia="標楷體" w:hAnsi="標楷體"/>
              </w:rPr>
              <w:t>有效掌握時間分配和教學節奏</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2-6 </w:t>
            </w:r>
            <w:r>
              <w:rPr>
                <w:rFonts w:ascii="標楷體" w:eastAsia="標楷體" w:hAnsi="標楷體"/>
              </w:rPr>
              <w:t>使用有助於學生學習的教學媒材</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rPr>
                <w:rFonts w:ascii="標楷體" w:eastAsia="標楷體" w:hAnsi="標楷體"/>
              </w:rPr>
            </w:pPr>
            <w:r>
              <w:rPr>
                <w:rFonts w:ascii="標楷體" w:eastAsia="標楷體" w:hAnsi="標楷體"/>
              </w:rPr>
              <w:t>3.</w:t>
            </w:r>
            <w:r>
              <w:rPr>
                <w:rFonts w:ascii="標楷體" w:eastAsia="標楷體" w:hAnsi="標楷體"/>
              </w:rPr>
              <w:t>應用良好溝通技巧</w:t>
            </w: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3-1 </w:t>
            </w:r>
            <w:r>
              <w:rPr>
                <w:rFonts w:ascii="標楷體" w:eastAsia="標楷體" w:hAnsi="標楷體"/>
              </w:rPr>
              <w:t>口語清晰、音量適中</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3-2 </w:t>
            </w:r>
            <w:r>
              <w:rPr>
                <w:rFonts w:ascii="標楷體" w:eastAsia="標楷體" w:hAnsi="標楷體"/>
              </w:rPr>
              <w:t>運用肢體語言，增進師生互動</w:t>
            </w:r>
          </w:p>
        </w:tc>
        <w:tc>
          <w:tcPr>
            <w:tcW w:w="723" w:type="dxa"/>
            <w:tcBorders>
              <w:top w:val="single" w:sz="4" w:space="0" w:color="000000"/>
              <w:left w:val="single" w:sz="4" w:space="0" w:color="000000"/>
              <w:bottom w:val="single" w:sz="4" w:space="0" w:color="000000"/>
              <w:right w:val="single" w:sz="4" w:space="0" w:color="000000"/>
            </w:tcBorders>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3"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center"/>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3-3 </w:t>
            </w:r>
            <w:r>
              <w:rPr>
                <w:rFonts w:ascii="標楷體" w:eastAsia="標楷體" w:hAnsi="標楷體"/>
              </w:rPr>
              <w:t>教室走動或眼神能關照多數學生</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rPr>
                <w:rFonts w:ascii="標楷體" w:eastAsia="標楷體" w:hAnsi="標楷體"/>
              </w:rPr>
            </w:pPr>
            <w:r>
              <w:rPr>
                <w:rFonts w:ascii="標楷體" w:eastAsia="標楷體" w:hAnsi="標楷體"/>
              </w:rPr>
              <w:t>4.</w:t>
            </w:r>
            <w:r>
              <w:rPr>
                <w:rFonts w:ascii="標楷體" w:eastAsia="標楷體" w:hAnsi="標楷體"/>
              </w:rPr>
              <w:t>運用學習評量評估學習成效</w:t>
            </w: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4-1 </w:t>
            </w:r>
            <w:r>
              <w:rPr>
                <w:rFonts w:ascii="標楷體" w:eastAsia="標楷體" w:hAnsi="標楷體"/>
              </w:rPr>
              <w:t>教學過程中，適時檢視學生學習情形</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1047"/>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 xml:space="preserve">4-2 </w:t>
            </w:r>
            <w:r>
              <w:rPr>
                <w:rFonts w:ascii="標楷體" w:eastAsia="標楷體" w:hAnsi="標楷體"/>
              </w:rPr>
              <w:t>學生學習成果達成預期學習目標</w:t>
            </w:r>
          </w:p>
        </w:tc>
        <w:tc>
          <w:tcPr>
            <w:tcW w:w="723"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r>
      <w:tr w:rsidR="00AE4678">
        <w:trPr>
          <w:trHeight w:hRule="exact" w:val="335"/>
          <w:jc w:val="center"/>
        </w:trPr>
        <w:tc>
          <w:tcPr>
            <w:tcW w:w="649" w:type="dxa"/>
            <w:vMerge w:val="restart"/>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班</w:t>
            </w:r>
          </w:p>
          <w:p w:rsidR="00AE4678" w:rsidRDefault="00B50F25">
            <w:pPr>
              <w:spacing w:line="260" w:lineRule="exact"/>
              <w:jc w:val="center"/>
              <w:rPr>
                <w:rFonts w:ascii="標楷體" w:eastAsia="標楷體" w:hAnsi="標楷體"/>
              </w:rPr>
            </w:pPr>
            <w:r>
              <w:rPr>
                <w:rFonts w:ascii="標楷體" w:eastAsia="標楷體" w:hAnsi="標楷體"/>
              </w:rPr>
              <w:t>級</w:t>
            </w:r>
          </w:p>
          <w:p w:rsidR="00AE4678" w:rsidRDefault="00B50F25">
            <w:pPr>
              <w:spacing w:line="260" w:lineRule="exact"/>
              <w:jc w:val="center"/>
              <w:rPr>
                <w:rFonts w:ascii="標楷體" w:eastAsia="標楷體" w:hAnsi="標楷體"/>
              </w:rPr>
            </w:pPr>
            <w:r>
              <w:rPr>
                <w:rFonts w:ascii="標楷體" w:eastAsia="標楷體" w:hAnsi="標楷體"/>
              </w:rPr>
              <w:t>經</w:t>
            </w:r>
          </w:p>
          <w:p w:rsidR="00AE4678" w:rsidRDefault="00B50F25">
            <w:pPr>
              <w:spacing w:line="260" w:lineRule="exact"/>
              <w:jc w:val="center"/>
              <w:rPr>
                <w:rFonts w:ascii="標楷體" w:eastAsia="標楷體" w:hAnsi="標楷體"/>
              </w:rPr>
            </w:pPr>
            <w:r>
              <w:rPr>
                <w:rFonts w:ascii="標楷體" w:eastAsia="標楷體" w:hAnsi="標楷體"/>
              </w:rPr>
              <w:t>營</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rPr>
                <w:rFonts w:ascii="標楷體" w:eastAsia="標楷體" w:hAnsi="標楷體"/>
              </w:rPr>
            </w:pPr>
            <w:r>
              <w:rPr>
                <w:rFonts w:ascii="標楷體" w:eastAsia="標楷體" w:hAnsi="標楷體"/>
              </w:rPr>
              <w:t>5.</w:t>
            </w:r>
            <w:r>
              <w:rPr>
                <w:rFonts w:ascii="標楷體" w:eastAsia="標楷體" w:hAnsi="標楷體"/>
              </w:rPr>
              <w:t>維持良好的班級秩序以促進學習</w:t>
            </w: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5-1</w:t>
            </w:r>
            <w:r>
              <w:rPr>
                <w:rFonts w:ascii="標楷體" w:eastAsia="標楷體" w:hAnsi="標楷體"/>
              </w:rPr>
              <w:t>維持良好的班級秩序</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5-2</w:t>
            </w:r>
            <w:r>
              <w:rPr>
                <w:rFonts w:ascii="標楷體" w:eastAsia="標楷體" w:hAnsi="標楷體"/>
              </w:rPr>
              <w:t>適時增強學生的良好表現</w:t>
            </w:r>
          </w:p>
        </w:tc>
        <w:tc>
          <w:tcPr>
            <w:tcW w:w="723"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r>
      <w:tr w:rsidR="00AE4678">
        <w:trPr>
          <w:trHeight w:hRule="exact" w:val="75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tcPr>
          <w:p w:rsidR="00AE4678" w:rsidRDefault="00B50F25">
            <w:pPr>
              <w:spacing w:line="300" w:lineRule="exact"/>
              <w:jc w:val="both"/>
              <w:rPr>
                <w:rFonts w:ascii="標楷體" w:eastAsia="標楷體" w:hAnsi="標楷體"/>
              </w:rPr>
            </w:pPr>
            <w:r>
              <w:rPr>
                <w:rFonts w:ascii="標楷體" w:eastAsia="標楷體" w:hAnsi="標楷體"/>
              </w:rPr>
              <w:t>5-3</w:t>
            </w:r>
            <w:r>
              <w:rPr>
                <w:rFonts w:ascii="標楷體" w:eastAsia="標楷體" w:hAnsi="標楷體"/>
              </w:rPr>
              <w:t>妥善處理學生不當行為或偶發狀況</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rPr>
                <w:rFonts w:ascii="標楷體" w:eastAsia="標楷體" w:hAnsi="標楷體"/>
              </w:rPr>
            </w:pPr>
            <w:r>
              <w:rPr>
                <w:rFonts w:ascii="標楷體" w:eastAsia="標楷體" w:hAnsi="標楷體"/>
              </w:rPr>
              <w:t>6.</w:t>
            </w:r>
            <w:r>
              <w:rPr>
                <w:rFonts w:ascii="標楷體" w:eastAsia="標楷體" w:hAnsi="標楷體"/>
              </w:rPr>
              <w:t>營造積極的班級氣氛</w:t>
            </w: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6-1</w:t>
            </w:r>
            <w:r>
              <w:rPr>
                <w:rFonts w:ascii="標楷體" w:eastAsia="標楷體" w:hAnsi="標楷體"/>
              </w:rPr>
              <w:t>引導學生專注於學習</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r w:rsidR="00AE4678">
        <w:trPr>
          <w:trHeight w:hRule="exact" w:val="335"/>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6-2</w:t>
            </w:r>
            <w:r>
              <w:rPr>
                <w:rFonts w:ascii="標楷體" w:eastAsia="標楷體" w:hAnsi="標楷體"/>
              </w:rPr>
              <w:t>布置或安排有助學生學習的環境</w:t>
            </w:r>
          </w:p>
        </w:tc>
        <w:tc>
          <w:tcPr>
            <w:tcW w:w="723"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tcPr>
          <w:p w:rsidR="00AE4678" w:rsidRDefault="00AE4678">
            <w:pPr>
              <w:spacing w:line="260" w:lineRule="exact"/>
              <w:jc w:val="both"/>
              <w:rPr>
                <w:rFonts w:ascii="標楷體" w:eastAsia="標楷體" w:hAnsi="標楷體"/>
              </w:rPr>
            </w:pPr>
          </w:p>
        </w:tc>
      </w:tr>
      <w:tr w:rsidR="00AE4678">
        <w:trPr>
          <w:trHeight w:hRule="exact" w:val="468"/>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both"/>
              <w:rPr>
                <w:rFonts w:ascii="標楷體" w:eastAsia="標楷體" w:hAnsi="標楷體"/>
              </w:rPr>
            </w:pPr>
          </w:p>
        </w:tc>
        <w:tc>
          <w:tcPr>
            <w:tcW w:w="5606"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both"/>
              <w:rPr>
                <w:rFonts w:ascii="標楷體" w:eastAsia="標楷體" w:hAnsi="標楷體"/>
              </w:rPr>
            </w:pPr>
            <w:r>
              <w:rPr>
                <w:rFonts w:ascii="標楷體" w:eastAsia="標楷體" w:hAnsi="標楷體"/>
              </w:rPr>
              <w:t>6-3</w:t>
            </w:r>
            <w:r>
              <w:rPr>
                <w:rFonts w:ascii="標楷體" w:eastAsia="標楷體" w:hAnsi="標楷體"/>
              </w:rPr>
              <w:t>展現熱忱的教學態度</w:t>
            </w: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AE4678" w:rsidRDefault="00B50F25">
            <w:pPr>
              <w:spacing w:line="260" w:lineRule="exact"/>
              <w:jc w:val="center"/>
              <w:rPr>
                <w:rFonts w:ascii="標楷體" w:eastAsia="標楷體" w:hAnsi="標楷體"/>
              </w:rPr>
            </w:pPr>
            <w:r>
              <w:rPr>
                <w:rFonts w:ascii="標楷體" w:eastAsia="標楷體" w:hAnsi="標楷體"/>
              </w:rPr>
              <w:t>ˇ</w:t>
            </w:r>
          </w:p>
        </w:tc>
        <w:tc>
          <w:tcPr>
            <w:tcW w:w="722"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AE4678" w:rsidRDefault="00AE4678">
            <w:pPr>
              <w:spacing w:line="260" w:lineRule="exact"/>
              <w:jc w:val="center"/>
              <w:rPr>
                <w:rFonts w:ascii="標楷體" w:eastAsia="標楷體" w:hAnsi="標楷體"/>
              </w:rPr>
            </w:pPr>
          </w:p>
        </w:tc>
      </w:tr>
    </w:tbl>
    <w:p w:rsidR="00AE4678" w:rsidRDefault="00B50F25">
      <w:pPr>
        <w:rPr>
          <w:rFonts w:ascii="標楷體" w:eastAsia="標楷體" w:hAnsi="標楷體"/>
        </w:rPr>
      </w:pPr>
      <w:r>
        <w:rPr>
          <w:rFonts w:ascii="標楷體" w:eastAsia="標楷體" w:hAnsi="標楷體"/>
        </w:rPr>
        <w:t>(</w:t>
      </w:r>
      <w:r>
        <w:rPr>
          <w:rFonts w:ascii="標楷體" w:eastAsia="標楷體" w:hAnsi="標楷體"/>
        </w:rPr>
        <w:t>本表為參考格式，學校得視需求修改</w:t>
      </w:r>
      <w:r>
        <w:rPr>
          <w:rFonts w:ascii="標楷體" w:eastAsia="標楷體" w:hAnsi="標楷體"/>
        </w:rPr>
        <w:t>)</w:t>
      </w:r>
    </w:p>
    <w:p w:rsidR="00AE4678" w:rsidRDefault="00AE4678">
      <w:pPr>
        <w:ind w:left="360"/>
        <w:rPr>
          <w:rFonts w:ascii="標楷體" w:eastAsia="標楷體" w:hAnsi="標楷體"/>
          <w:b/>
          <w:sz w:val="28"/>
          <w:szCs w:val="28"/>
        </w:rPr>
      </w:pPr>
    </w:p>
    <w:p w:rsidR="00AE4678" w:rsidRDefault="00B50F25">
      <w:pPr>
        <w:ind w:left="360"/>
        <w:rPr>
          <w:rFonts w:ascii="標楷體" w:eastAsia="標楷體" w:hAnsi="標楷體"/>
          <w:sz w:val="32"/>
          <w:szCs w:val="32"/>
        </w:rPr>
      </w:pPr>
      <w:r>
        <w:rPr>
          <w:rFonts w:ascii="標楷體" w:eastAsia="標楷體" w:hAnsi="標楷體"/>
          <w:b/>
          <w:sz w:val="28"/>
          <w:szCs w:val="28"/>
        </w:rPr>
        <w:t>授課教師簽名：</w:t>
      </w:r>
      <w:r>
        <w:rPr>
          <w:rFonts w:ascii="標楷體" w:eastAsia="標楷體" w:hAnsi="標楷體"/>
          <w:b/>
          <w:sz w:val="32"/>
          <w:szCs w:val="32"/>
        </w:rPr>
        <w:t>彭瓊萱</w:t>
      </w:r>
      <w:r>
        <w:rPr>
          <w:rFonts w:ascii="標楷體" w:eastAsia="標楷體" w:hAnsi="標楷體"/>
          <w:b/>
          <w:sz w:val="28"/>
          <w:szCs w:val="28"/>
        </w:rPr>
        <w:t xml:space="preserve">                   </w:t>
      </w:r>
      <w:r>
        <w:rPr>
          <w:rFonts w:ascii="標楷體" w:eastAsia="標楷體" w:hAnsi="標楷體"/>
          <w:b/>
          <w:sz w:val="28"/>
          <w:szCs w:val="28"/>
        </w:rPr>
        <w:t>觀課教師簽名：葉芳伶</w:t>
      </w:r>
    </w:p>
    <w:p w:rsidR="00AE4678" w:rsidRDefault="00B50F25">
      <w:pPr>
        <w:widowControl/>
        <w:rPr>
          <w:rFonts w:ascii="標楷體" w:eastAsia="標楷體" w:hAnsi="標楷體"/>
          <w:sz w:val="28"/>
        </w:rPr>
      </w:pPr>
      <w:r>
        <w:br w:type="page"/>
      </w:r>
    </w:p>
    <w:p w:rsidR="00AE4678" w:rsidRDefault="00B50F25">
      <w:pPr>
        <w:snapToGrid w:val="0"/>
        <w:rPr>
          <w:rFonts w:ascii="標楷體" w:eastAsia="標楷體" w:hAnsi="標楷體"/>
          <w:sz w:val="28"/>
        </w:rPr>
      </w:pPr>
      <w:r>
        <w:rPr>
          <w:rFonts w:ascii="標楷體" w:eastAsia="標楷體" w:hAnsi="標楷體"/>
          <w:sz w:val="28"/>
        </w:rPr>
        <w:lastRenderedPageBreak/>
        <w:t>附表</w:t>
      </w:r>
      <w:r>
        <w:rPr>
          <w:rFonts w:ascii="標楷體" w:eastAsia="標楷體" w:hAnsi="標楷體"/>
          <w:sz w:val="28"/>
        </w:rPr>
        <w:t>4</w:t>
      </w:r>
    </w:p>
    <w:p w:rsidR="00AE4678" w:rsidRDefault="00B50F25">
      <w:pPr>
        <w:snapToGrid w:val="0"/>
        <w:jc w:val="center"/>
        <w:rPr>
          <w:rFonts w:ascii="標楷體" w:eastAsia="標楷體" w:hAnsi="標楷體"/>
          <w:b/>
          <w:sz w:val="28"/>
          <w:szCs w:val="28"/>
        </w:rPr>
      </w:pPr>
      <w:r>
        <w:rPr>
          <w:rFonts w:ascii="標楷體" w:eastAsia="標楷體" w:hAnsi="標楷體"/>
          <w:sz w:val="32"/>
        </w:rPr>
        <w:t>基隆市</w:t>
      </w:r>
      <w:r>
        <w:rPr>
          <w:rFonts w:ascii="標楷體" w:eastAsia="標楷體" w:hAnsi="標楷體"/>
          <w:sz w:val="32"/>
        </w:rPr>
        <w:t>110</w:t>
      </w:r>
      <w:r>
        <w:rPr>
          <w:rFonts w:ascii="標楷體" w:eastAsia="標楷體" w:hAnsi="標楷體"/>
          <w:sz w:val="32"/>
        </w:rPr>
        <w:t>學年度學校辦理校長及教師公開授課</w:t>
      </w:r>
    </w:p>
    <w:p w:rsidR="00AE4678" w:rsidRDefault="00B50F25">
      <w:pPr>
        <w:snapToGrid w:val="0"/>
        <w:jc w:val="center"/>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教</w:t>
      </w:r>
      <w:r>
        <w:rPr>
          <w:rFonts w:ascii="標楷體" w:eastAsia="標楷體" w:hAnsi="標楷體"/>
          <w:b/>
          <w:sz w:val="32"/>
          <w:szCs w:val="32"/>
          <w:lang w:eastAsia="zh-HK"/>
        </w:rPr>
        <w:t>學</w:t>
      </w:r>
      <w:r>
        <w:rPr>
          <w:rFonts w:ascii="標楷體" w:eastAsia="標楷體" w:hAnsi="標楷體"/>
          <w:b/>
          <w:sz w:val="32"/>
          <w:szCs w:val="32"/>
        </w:rPr>
        <w:t>自我省思檢核表</w:t>
      </w:r>
    </w:p>
    <w:p w:rsidR="00AE4678" w:rsidRDefault="00B50F25">
      <w:pPr>
        <w:spacing w:line="500" w:lineRule="exact"/>
        <w:ind w:left="-360"/>
        <w:jc w:val="center"/>
        <w:rPr>
          <w:rFonts w:ascii="標楷體" w:eastAsia="標楷體" w:hAnsi="標楷體"/>
        </w:rPr>
      </w:pPr>
      <w:r>
        <w:rPr>
          <w:rFonts w:ascii="標楷體" w:eastAsia="標楷體" w:hAnsi="標楷體"/>
        </w:rPr>
        <w:t>授課教師姓名：</w:t>
      </w:r>
      <w:r>
        <w:rPr>
          <w:rFonts w:ascii="標楷體" w:eastAsia="標楷體" w:hAnsi="標楷體"/>
        </w:rPr>
        <w:t>____</w:t>
      </w:r>
      <w:r>
        <w:rPr>
          <w:rFonts w:ascii="標楷體" w:eastAsia="標楷體" w:hAnsi="標楷體"/>
          <w:sz w:val="28"/>
          <w:szCs w:val="28"/>
          <w:u w:val="single"/>
        </w:rPr>
        <w:t>彭瓊萱</w:t>
      </w:r>
      <w:r>
        <w:rPr>
          <w:rFonts w:ascii="標楷體" w:eastAsia="標楷體" w:hAnsi="標楷體"/>
        </w:rPr>
        <w:t xml:space="preserve">____ </w:t>
      </w:r>
      <w:r>
        <w:rPr>
          <w:rFonts w:ascii="標楷體" w:eastAsia="標楷體" w:hAnsi="標楷體"/>
        </w:rPr>
        <w:t>教學班級：</w:t>
      </w:r>
      <w:r>
        <w:rPr>
          <w:rFonts w:ascii="標楷體" w:eastAsia="標楷體" w:hAnsi="標楷體"/>
        </w:rPr>
        <w:t>__</w:t>
      </w:r>
      <w:r w:rsidR="005D3198">
        <w:rPr>
          <w:rFonts w:ascii="標楷體" w:eastAsia="標楷體" w:hAnsi="標楷體"/>
        </w:rPr>
        <w:t>7</w:t>
      </w:r>
      <w:r>
        <w:rPr>
          <w:rFonts w:ascii="標楷體" w:eastAsia="標楷體" w:hAnsi="標楷體"/>
          <w:u w:val="single"/>
        </w:rPr>
        <w:t>0</w:t>
      </w:r>
      <w:r w:rsidR="00131EA4">
        <w:rPr>
          <w:rFonts w:ascii="標楷體" w:eastAsia="標楷體" w:hAnsi="標楷體" w:hint="eastAsia"/>
          <w:u w:val="single"/>
        </w:rPr>
        <w:t>6</w:t>
      </w:r>
      <w:r>
        <w:rPr>
          <w:rFonts w:ascii="標楷體" w:eastAsia="標楷體" w:hAnsi="標楷體"/>
        </w:rPr>
        <w:t xml:space="preserve">___ </w:t>
      </w:r>
      <w:r>
        <w:rPr>
          <w:rFonts w:ascii="標楷體" w:eastAsia="標楷體" w:hAnsi="標楷體"/>
        </w:rPr>
        <w:t>教學領域：</w:t>
      </w:r>
      <w:r>
        <w:rPr>
          <w:rFonts w:ascii="標楷體" w:eastAsia="標楷體" w:hAnsi="標楷體"/>
        </w:rPr>
        <w:t>___</w:t>
      </w:r>
      <w:r>
        <w:rPr>
          <w:rFonts w:ascii="標楷體" w:eastAsia="標楷體" w:hAnsi="標楷體"/>
          <w:sz w:val="28"/>
          <w:szCs w:val="28"/>
          <w:u w:val="single"/>
        </w:rPr>
        <w:t>視覺藝術</w:t>
      </w:r>
      <w:r>
        <w:rPr>
          <w:rFonts w:ascii="標楷體" w:eastAsia="標楷體" w:hAnsi="標楷體"/>
        </w:rPr>
        <w:t>____</w:t>
      </w:r>
    </w:p>
    <w:p w:rsidR="00AE4678" w:rsidRDefault="00B50F25">
      <w:pPr>
        <w:spacing w:line="500" w:lineRule="exact"/>
        <w:rPr>
          <w:rFonts w:ascii="標楷體" w:eastAsia="標楷體" w:hAnsi="標楷體"/>
        </w:rPr>
      </w:pPr>
      <w:r>
        <w:rPr>
          <w:rFonts w:ascii="標楷體" w:eastAsia="標楷體" w:hAnsi="標楷體"/>
        </w:rPr>
        <w:t xml:space="preserve">   </w:t>
      </w:r>
      <w:r>
        <w:rPr>
          <w:rFonts w:ascii="標楷體" w:eastAsia="標楷體" w:hAnsi="標楷體"/>
        </w:rPr>
        <w:t>教學單元名稱：</w:t>
      </w:r>
      <w:r>
        <w:rPr>
          <w:rFonts w:ascii="標楷體" w:eastAsia="標楷體" w:hAnsi="標楷體"/>
        </w:rPr>
        <w:t>_________</w:t>
      </w:r>
      <w:r>
        <w:rPr>
          <w:rFonts w:ascii="標楷體" w:eastAsia="標楷體" w:hAnsi="標楷體"/>
          <w:sz w:val="28"/>
          <w:szCs w:val="28"/>
          <w:u w:val="single"/>
        </w:rPr>
        <w:t>名畫的饗宴</w:t>
      </w:r>
      <w:r>
        <w:rPr>
          <w:rFonts w:ascii="標楷體" w:eastAsia="標楷體" w:hAnsi="標楷體"/>
          <w:sz w:val="28"/>
          <w:szCs w:val="28"/>
          <w:u w:val="single"/>
        </w:rPr>
        <w:t>_</w:t>
      </w:r>
      <w:r>
        <w:rPr>
          <w:rFonts w:ascii="標楷體" w:eastAsia="標楷體" w:hAnsi="標楷體"/>
          <w:u w:val="single"/>
        </w:rPr>
        <w:t>_</w:t>
      </w:r>
      <w:r>
        <w:rPr>
          <w:rFonts w:ascii="標楷體" w:eastAsia="標楷體" w:hAnsi="標楷體"/>
        </w:rPr>
        <w:t>__________________________________________</w:t>
      </w:r>
    </w:p>
    <w:p w:rsidR="00AE4678" w:rsidRDefault="00B50F25">
      <w:pPr>
        <w:spacing w:line="500" w:lineRule="exact"/>
        <w:rPr>
          <w:rFonts w:ascii="標楷體" w:eastAsia="標楷體" w:hAnsi="標楷體"/>
        </w:rPr>
      </w:pPr>
      <w:r>
        <w:rPr>
          <w:rFonts w:ascii="標楷體" w:eastAsia="標楷體" w:hAnsi="標楷體"/>
        </w:rPr>
        <w:t xml:space="preserve">  </w:t>
      </w:r>
    </w:p>
    <w:tbl>
      <w:tblPr>
        <w:tblW w:w="9466" w:type="dxa"/>
        <w:jc w:val="center"/>
        <w:tblLook w:val="04A0" w:firstRow="1" w:lastRow="0" w:firstColumn="1" w:lastColumn="0" w:noHBand="0" w:noVBand="1"/>
      </w:tblPr>
      <w:tblGrid>
        <w:gridCol w:w="1042"/>
        <w:gridCol w:w="3701"/>
        <w:gridCol w:w="1261"/>
        <w:gridCol w:w="1080"/>
        <w:gridCol w:w="1080"/>
        <w:gridCol w:w="1302"/>
      </w:tblGrid>
      <w:tr w:rsidR="00AE4678">
        <w:trPr>
          <w:tblHeader/>
          <w:jc w:val="center"/>
        </w:trPr>
        <w:tc>
          <w:tcPr>
            <w:tcW w:w="1041" w:type="dxa"/>
            <w:tcBorders>
              <w:top w:val="double" w:sz="4" w:space="0" w:color="000000"/>
              <w:left w:val="single" w:sz="4" w:space="0" w:color="000000"/>
              <w:bottom w:val="doub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序號</w:t>
            </w:r>
          </w:p>
        </w:tc>
        <w:tc>
          <w:tcPr>
            <w:tcW w:w="3701" w:type="dxa"/>
            <w:tcBorders>
              <w:top w:val="double" w:sz="4" w:space="0" w:color="000000"/>
              <w:left w:val="single" w:sz="4" w:space="0" w:color="000000"/>
              <w:bottom w:val="doub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檢核項目</w:t>
            </w:r>
          </w:p>
        </w:tc>
        <w:tc>
          <w:tcPr>
            <w:tcW w:w="1261" w:type="dxa"/>
            <w:tcBorders>
              <w:top w:val="double" w:sz="4" w:space="0" w:color="000000"/>
              <w:left w:val="single" w:sz="4" w:space="0" w:color="000000"/>
              <w:bottom w:val="doub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優良</w:t>
            </w:r>
          </w:p>
        </w:tc>
        <w:tc>
          <w:tcPr>
            <w:tcW w:w="1080" w:type="dxa"/>
            <w:tcBorders>
              <w:top w:val="double" w:sz="4" w:space="0" w:color="000000"/>
              <w:left w:val="single" w:sz="4" w:space="0" w:color="000000"/>
              <w:bottom w:val="doub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普通</w:t>
            </w:r>
          </w:p>
        </w:tc>
        <w:tc>
          <w:tcPr>
            <w:tcW w:w="1080" w:type="dxa"/>
            <w:tcBorders>
              <w:top w:val="double" w:sz="4" w:space="0" w:color="000000"/>
              <w:left w:val="single" w:sz="4" w:space="0" w:color="000000"/>
              <w:bottom w:val="doub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可改進</w:t>
            </w:r>
          </w:p>
        </w:tc>
        <w:tc>
          <w:tcPr>
            <w:tcW w:w="1302" w:type="dxa"/>
            <w:tcBorders>
              <w:top w:val="double" w:sz="4" w:space="0" w:color="000000"/>
              <w:left w:val="single" w:sz="4" w:space="0" w:color="000000"/>
              <w:bottom w:val="doub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未呈現</w:t>
            </w:r>
          </w:p>
        </w:tc>
      </w:tr>
      <w:tr w:rsidR="00AE4678">
        <w:trPr>
          <w:jc w:val="center"/>
        </w:trPr>
        <w:tc>
          <w:tcPr>
            <w:tcW w:w="1041" w:type="dxa"/>
            <w:tcBorders>
              <w:top w:val="doub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1</w:t>
            </w:r>
          </w:p>
        </w:tc>
        <w:tc>
          <w:tcPr>
            <w:tcW w:w="3701" w:type="dxa"/>
            <w:tcBorders>
              <w:top w:val="double" w:sz="4" w:space="0" w:color="000000"/>
              <w:left w:val="single" w:sz="4" w:space="0" w:color="000000"/>
              <w:bottom w:val="single" w:sz="4" w:space="0" w:color="000000"/>
              <w:right w:val="single" w:sz="4" w:space="0" w:color="000000"/>
            </w:tcBorders>
          </w:tcPr>
          <w:p w:rsidR="00AE4678" w:rsidRDefault="00B50F25">
            <w:pPr>
              <w:rPr>
                <w:rFonts w:ascii="標楷體" w:eastAsia="標楷體" w:hAnsi="標楷體"/>
              </w:rPr>
            </w:pPr>
            <w:r>
              <w:rPr>
                <w:rFonts w:ascii="標楷體" w:eastAsia="標楷體" w:hAnsi="標楷體"/>
              </w:rPr>
              <w:t>清楚呈現教材內容</w:t>
            </w:r>
          </w:p>
        </w:tc>
        <w:tc>
          <w:tcPr>
            <w:tcW w:w="1261" w:type="dxa"/>
            <w:tcBorders>
              <w:top w:val="doub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ˇ</w:t>
            </w:r>
          </w:p>
        </w:tc>
        <w:tc>
          <w:tcPr>
            <w:tcW w:w="1080" w:type="dxa"/>
            <w:tcBorders>
              <w:top w:val="doub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080" w:type="dxa"/>
            <w:tcBorders>
              <w:top w:val="doub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302" w:type="dxa"/>
            <w:tcBorders>
              <w:top w:val="double" w:sz="4" w:space="0" w:color="000000"/>
              <w:left w:val="single" w:sz="4" w:space="0" w:color="000000"/>
              <w:bottom w:val="single" w:sz="4" w:space="0" w:color="000000"/>
              <w:right w:val="single" w:sz="4" w:space="0" w:color="000000"/>
            </w:tcBorders>
            <w:vAlign w:val="center"/>
          </w:tcPr>
          <w:p w:rsidR="00AE4678" w:rsidRDefault="00B50F25">
            <w:pPr>
              <w:jc w:val="center"/>
            </w:pPr>
            <w:r>
              <w:rPr>
                <w:rFonts w:ascii="標楷體" w:eastAsia="標楷體" w:hAnsi="標楷體"/>
              </w:rPr>
              <w:t>□</w:t>
            </w:r>
          </w:p>
        </w:tc>
      </w:tr>
      <w:tr w:rsidR="00AE4678">
        <w:trPr>
          <w:jc w:val="center"/>
        </w:trPr>
        <w:tc>
          <w:tcPr>
            <w:tcW w:w="1041"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2</w:t>
            </w:r>
          </w:p>
        </w:tc>
        <w:tc>
          <w:tcPr>
            <w:tcW w:w="3701" w:type="dxa"/>
            <w:tcBorders>
              <w:top w:val="single" w:sz="4" w:space="0" w:color="000000"/>
              <w:left w:val="single" w:sz="4" w:space="0" w:color="000000"/>
              <w:bottom w:val="single" w:sz="4" w:space="0" w:color="000000"/>
              <w:right w:val="single" w:sz="4" w:space="0" w:color="000000"/>
            </w:tcBorders>
          </w:tcPr>
          <w:p w:rsidR="00AE4678" w:rsidRDefault="00B50F25">
            <w:pPr>
              <w:rPr>
                <w:rFonts w:ascii="標楷體" w:eastAsia="標楷體" w:hAnsi="標楷體"/>
              </w:rPr>
            </w:pPr>
            <w:r>
              <w:rPr>
                <w:rFonts w:ascii="標楷體" w:eastAsia="標楷體" w:hAnsi="標楷體"/>
              </w:rPr>
              <w:t>運用有效教學技巧</w:t>
            </w:r>
          </w:p>
        </w:tc>
        <w:tc>
          <w:tcPr>
            <w:tcW w:w="1261"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ˇ</w:t>
            </w:r>
          </w:p>
        </w:tc>
        <w:tc>
          <w:tcPr>
            <w:tcW w:w="1080"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302"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pPr>
            <w:r>
              <w:rPr>
                <w:rFonts w:ascii="標楷體" w:eastAsia="標楷體" w:hAnsi="標楷體"/>
              </w:rPr>
              <w:t>□</w:t>
            </w:r>
          </w:p>
        </w:tc>
      </w:tr>
      <w:tr w:rsidR="00AE4678">
        <w:trPr>
          <w:jc w:val="center"/>
        </w:trPr>
        <w:tc>
          <w:tcPr>
            <w:tcW w:w="1041"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3</w:t>
            </w:r>
          </w:p>
        </w:tc>
        <w:tc>
          <w:tcPr>
            <w:tcW w:w="3701" w:type="dxa"/>
            <w:tcBorders>
              <w:top w:val="single" w:sz="4" w:space="0" w:color="000000"/>
              <w:left w:val="single" w:sz="4" w:space="0" w:color="000000"/>
              <w:bottom w:val="single" w:sz="4" w:space="0" w:color="000000"/>
              <w:right w:val="single" w:sz="4" w:space="0" w:color="000000"/>
            </w:tcBorders>
          </w:tcPr>
          <w:p w:rsidR="00AE4678" w:rsidRDefault="00B50F25">
            <w:pPr>
              <w:rPr>
                <w:rFonts w:ascii="標楷體" w:eastAsia="標楷體" w:hAnsi="標楷體"/>
              </w:rPr>
            </w:pPr>
            <w:r>
              <w:rPr>
                <w:rFonts w:ascii="標楷體" w:eastAsia="標楷體" w:hAnsi="標楷體"/>
              </w:rPr>
              <w:t>應用良好溝通技巧</w:t>
            </w:r>
          </w:p>
        </w:tc>
        <w:tc>
          <w:tcPr>
            <w:tcW w:w="1261"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ˇ</w:t>
            </w:r>
          </w:p>
        </w:tc>
        <w:tc>
          <w:tcPr>
            <w:tcW w:w="1080"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302"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pPr>
            <w:r>
              <w:rPr>
                <w:rFonts w:ascii="標楷體" w:eastAsia="標楷體" w:hAnsi="標楷體"/>
              </w:rPr>
              <w:t>□</w:t>
            </w:r>
          </w:p>
        </w:tc>
      </w:tr>
      <w:tr w:rsidR="00AE4678">
        <w:trPr>
          <w:jc w:val="center"/>
        </w:trPr>
        <w:tc>
          <w:tcPr>
            <w:tcW w:w="1041"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4</w:t>
            </w:r>
          </w:p>
        </w:tc>
        <w:tc>
          <w:tcPr>
            <w:tcW w:w="3701" w:type="dxa"/>
            <w:tcBorders>
              <w:top w:val="single" w:sz="4" w:space="0" w:color="000000"/>
              <w:left w:val="single" w:sz="4" w:space="0" w:color="000000"/>
              <w:bottom w:val="single" w:sz="4" w:space="0" w:color="000000"/>
              <w:right w:val="single" w:sz="4" w:space="0" w:color="000000"/>
            </w:tcBorders>
          </w:tcPr>
          <w:p w:rsidR="00AE4678" w:rsidRDefault="00B50F25">
            <w:pPr>
              <w:rPr>
                <w:rFonts w:ascii="標楷體" w:eastAsia="標楷體" w:hAnsi="標楷體"/>
              </w:rPr>
            </w:pPr>
            <w:r>
              <w:rPr>
                <w:rFonts w:ascii="標楷體" w:eastAsia="標楷體" w:hAnsi="標楷體"/>
              </w:rPr>
              <w:t>運用學習評量評估學習成效</w:t>
            </w:r>
          </w:p>
        </w:tc>
        <w:tc>
          <w:tcPr>
            <w:tcW w:w="1261"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ˇ</w:t>
            </w:r>
          </w:p>
        </w:tc>
        <w:tc>
          <w:tcPr>
            <w:tcW w:w="1080"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302"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pPr>
            <w:r>
              <w:rPr>
                <w:rFonts w:ascii="標楷體" w:eastAsia="標楷體" w:hAnsi="標楷體"/>
              </w:rPr>
              <w:t>□</w:t>
            </w:r>
          </w:p>
        </w:tc>
      </w:tr>
      <w:tr w:rsidR="00AE4678">
        <w:trPr>
          <w:jc w:val="center"/>
        </w:trPr>
        <w:tc>
          <w:tcPr>
            <w:tcW w:w="1041"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5</w:t>
            </w:r>
          </w:p>
        </w:tc>
        <w:tc>
          <w:tcPr>
            <w:tcW w:w="3701" w:type="dxa"/>
            <w:tcBorders>
              <w:top w:val="single" w:sz="4" w:space="0" w:color="000000"/>
              <w:left w:val="single" w:sz="4" w:space="0" w:color="000000"/>
              <w:bottom w:val="single" w:sz="4" w:space="0" w:color="000000"/>
              <w:right w:val="single" w:sz="4" w:space="0" w:color="000000"/>
            </w:tcBorders>
          </w:tcPr>
          <w:p w:rsidR="00AE4678" w:rsidRDefault="00B50F25">
            <w:pPr>
              <w:rPr>
                <w:rFonts w:ascii="標楷體" w:eastAsia="標楷體" w:hAnsi="標楷體"/>
              </w:rPr>
            </w:pPr>
            <w:r>
              <w:rPr>
                <w:rFonts w:ascii="標楷體" w:eastAsia="標楷體" w:hAnsi="標楷體"/>
              </w:rPr>
              <w:t>維持良好的班級秩序以促進學習</w:t>
            </w:r>
          </w:p>
        </w:tc>
        <w:tc>
          <w:tcPr>
            <w:tcW w:w="1261"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ˇ</w:t>
            </w:r>
          </w:p>
        </w:tc>
        <w:tc>
          <w:tcPr>
            <w:tcW w:w="1080"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302"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pPr>
            <w:r>
              <w:rPr>
                <w:rFonts w:ascii="標楷體" w:eastAsia="標楷體" w:hAnsi="標楷體"/>
              </w:rPr>
              <w:t>□</w:t>
            </w:r>
          </w:p>
        </w:tc>
      </w:tr>
      <w:tr w:rsidR="00AE4678">
        <w:trPr>
          <w:jc w:val="center"/>
        </w:trPr>
        <w:tc>
          <w:tcPr>
            <w:tcW w:w="1041"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6</w:t>
            </w:r>
          </w:p>
        </w:tc>
        <w:tc>
          <w:tcPr>
            <w:tcW w:w="3701" w:type="dxa"/>
            <w:tcBorders>
              <w:top w:val="single" w:sz="4" w:space="0" w:color="000000"/>
              <w:left w:val="single" w:sz="4" w:space="0" w:color="000000"/>
              <w:bottom w:val="single" w:sz="4" w:space="0" w:color="000000"/>
              <w:right w:val="single" w:sz="4" w:space="0" w:color="000000"/>
            </w:tcBorders>
          </w:tcPr>
          <w:p w:rsidR="00AE4678" w:rsidRDefault="00B50F25">
            <w:pPr>
              <w:rPr>
                <w:rFonts w:ascii="標楷體" w:eastAsia="標楷體" w:hAnsi="標楷體"/>
              </w:rPr>
            </w:pPr>
            <w:r>
              <w:rPr>
                <w:rFonts w:ascii="標楷體" w:eastAsia="標楷體" w:hAnsi="標楷體"/>
              </w:rPr>
              <w:t>營造積極的班級氣氛</w:t>
            </w:r>
          </w:p>
        </w:tc>
        <w:tc>
          <w:tcPr>
            <w:tcW w:w="1261"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ˇ</w:t>
            </w:r>
          </w:p>
        </w:tc>
        <w:tc>
          <w:tcPr>
            <w:tcW w:w="1080"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302"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pPr>
            <w:r>
              <w:rPr>
                <w:rFonts w:ascii="標楷體" w:eastAsia="標楷體" w:hAnsi="標楷體"/>
              </w:rPr>
              <w:t>□</w:t>
            </w:r>
          </w:p>
        </w:tc>
      </w:tr>
      <w:tr w:rsidR="00AE4678">
        <w:trPr>
          <w:jc w:val="center"/>
        </w:trPr>
        <w:tc>
          <w:tcPr>
            <w:tcW w:w="1041"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7</w:t>
            </w:r>
          </w:p>
        </w:tc>
        <w:tc>
          <w:tcPr>
            <w:tcW w:w="3701" w:type="dxa"/>
            <w:tcBorders>
              <w:top w:val="single" w:sz="4" w:space="0" w:color="000000"/>
              <w:left w:val="single" w:sz="4" w:space="0" w:color="000000"/>
              <w:bottom w:val="single" w:sz="4" w:space="0" w:color="000000"/>
              <w:right w:val="single" w:sz="4" w:space="0" w:color="000000"/>
            </w:tcBorders>
          </w:tcPr>
          <w:p w:rsidR="00AE4678" w:rsidRDefault="00B50F25">
            <w:pPr>
              <w:rPr>
                <w:rFonts w:ascii="標楷體" w:eastAsia="標楷體" w:hAnsi="標楷體"/>
              </w:rPr>
            </w:pPr>
            <w:r>
              <w:rPr>
                <w:rFonts w:ascii="標楷體" w:eastAsia="標楷體" w:hAnsi="標楷體"/>
              </w:rPr>
              <w:t>其他：</w:t>
            </w:r>
          </w:p>
        </w:tc>
        <w:tc>
          <w:tcPr>
            <w:tcW w:w="1261"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ˇ</w:t>
            </w:r>
          </w:p>
        </w:tc>
        <w:tc>
          <w:tcPr>
            <w:tcW w:w="1080"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rPr>
                <w:rFonts w:ascii="標楷體" w:eastAsia="標楷體" w:hAnsi="標楷體"/>
              </w:rPr>
            </w:pPr>
            <w:r>
              <w:rPr>
                <w:rFonts w:ascii="標楷體" w:eastAsia="標楷體" w:hAnsi="標楷體"/>
              </w:rPr>
              <w:t>□</w:t>
            </w:r>
          </w:p>
        </w:tc>
        <w:tc>
          <w:tcPr>
            <w:tcW w:w="1302" w:type="dxa"/>
            <w:tcBorders>
              <w:top w:val="single" w:sz="4" w:space="0" w:color="000000"/>
              <w:left w:val="single" w:sz="4" w:space="0" w:color="000000"/>
              <w:bottom w:val="single" w:sz="4" w:space="0" w:color="000000"/>
              <w:right w:val="single" w:sz="4" w:space="0" w:color="000000"/>
            </w:tcBorders>
            <w:vAlign w:val="center"/>
          </w:tcPr>
          <w:p w:rsidR="00AE4678" w:rsidRDefault="00B50F25">
            <w:pPr>
              <w:jc w:val="center"/>
            </w:pPr>
            <w:r>
              <w:rPr>
                <w:rFonts w:ascii="標楷體" w:eastAsia="標楷體" w:hAnsi="標楷體"/>
              </w:rPr>
              <w:t>□</w:t>
            </w:r>
          </w:p>
        </w:tc>
      </w:tr>
    </w:tbl>
    <w:p w:rsidR="00AE4678" w:rsidRDefault="00AE4678">
      <w:pPr>
        <w:rPr>
          <w:rFonts w:ascii="標楷體" w:eastAsia="標楷體" w:hAnsi="標楷體"/>
        </w:rPr>
      </w:pPr>
    </w:p>
    <w:tbl>
      <w:tblPr>
        <w:tblW w:w="9526" w:type="dxa"/>
        <w:tblInd w:w="250" w:type="dxa"/>
        <w:tblLook w:val="04A0" w:firstRow="1" w:lastRow="0" w:firstColumn="1" w:lastColumn="0" w:noHBand="0" w:noVBand="1"/>
      </w:tblPr>
      <w:tblGrid>
        <w:gridCol w:w="9526"/>
      </w:tblGrid>
      <w:tr w:rsidR="00AE4678">
        <w:tc>
          <w:tcPr>
            <w:tcW w:w="9526" w:type="dxa"/>
            <w:tcBorders>
              <w:top w:val="single" w:sz="4" w:space="0" w:color="000000"/>
              <w:left w:val="single" w:sz="4" w:space="0" w:color="000000"/>
              <w:bottom w:val="single" w:sz="4" w:space="0" w:color="000000"/>
              <w:right w:val="single" w:sz="4" w:space="0" w:color="000000"/>
            </w:tcBorders>
          </w:tcPr>
          <w:p w:rsidR="00AE4678" w:rsidRDefault="00B50F25">
            <w:pPr>
              <w:rPr>
                <w:rFonts w:ascii="標楷體" w:eastAsia="標楷體" w:hAnsi="標楷體"/>
              </w:rPr>
            </w:pPr>
            <w:r>
              <w:rPr>
                <w:rFonts w:ascii="標楷體" w:eastAsia="標楷體" w:hAnsi="標楷體"/>
              </w:rPr>
              <w:t>◎</w:t>
            </w:r>
            <w:r>
              <w:rPr>
                <w:rFonts w:ascii="標楷體" w:eastAsia="標楷體" w:hAnsi="標楷體"/>
                <w:sz w:val="28"/>
                <w:szCs w:val="28"/>
              </w:rPr>
              <w:t>教學省思：</w:t>
            </w:r>
          </w:p>
          <w:p w:rsidR="00AE4678" w:rsidRDefault="00B50F25">
            <w:pPr>
              <w:rPr>
                <w:rFonts w:ascii="標楷體" w:eastAsia="標楷體" w:hAnsi="標楷體"/>
              </w:rPr>
            </w:pPr>
            <w:r>
              <w:rPr>
                <w:rFonts w:ascii="標楷體" w:eastAsia="標楷體" w:hAnsi="標楷體"/>
              </w:rPr>
              <w:t xml:space="preserve">     </w:t>
            </w:r>
            <w:r>
              <w:rPr>
                <w:rFonts w:ascii="標楷體" w:eastAsia="標楷體" w:hAnsi="標楷體"/>
                <w:sz w:val="28"/>
                <w:szCs w:val="28"/>
              </w:rPr>
              <w:t>本教學設計透過「名畫配對記憶力大考驗」活動，讓學生對生硬的藝術史、美學等議題感興趣。透過問題的引導，採取比較的方式，批判思考的教學策略，讓學生漸能明察秋毫，訓練眼睛的觀察力，了解色彩、構圖及創作形式、表現內涵</w:t>
            </w:r>
            <w:r>
              <w:rPr>
                <w:rFonts w:ascii="標楷體" w:eastAsia="標楷體" w:hAnsi="標楷體"/>
                <w:sz w:val="28"/>
                <w:szCs w:val="28"/>
              </w:rPr>
              <w:t>……</w:t>
            </w:r>
            <w:r>
              <w:rPr>
                <w:rFonts w:ascii="標楷體" w:eastAsia="標楷體" w:hAnsi="標楷體"/>
                <w:sz w:val="28"/>
                <w:szCs w:val="28"/>
              </w:rPr>
              <w:t>等等，再配合由淺入深的引導，最後延伸討論藝術家運用的相關手法和議題，把教學重心放回在引導學生構思草圖、撰寫創作理念、著手進行創作。</w:t>
            </w:r>
          </w:p>
          <w:p w:rsidR="00AE4678" w:rsidRDefault="00AE4678">
            <w:pPr>
              <w:rPr>
                <w:rFonts w:ascii="標楷體" w:eastAsia="標楷體" w:hAnsi="標楷體"/>
              </w:rPr>
            </w:pPr>
          </w:p>
          <w:p w:rsidR="00AE4678" w:rsidRDefault="00B50F25">
            <w:pPr>
              <w:rPr>
                <w:rFonts w:ascii="標楷體" w:eastAsia="標楷體" w:hAnsi="標楷體"/>
              </w:rPr>
            </w:pPr>
            <w:r>
              <w:rPr>
                <w:rFonts w:ascii="標楷體" w:eastAsia="標楷體" w:hAnsi="標楷體"/>
                <w:sz w:val="28"/>
                <w:szCs w:val="28"/>
              </w:rPr>
              <w:t xml:space="preserve">    </w:t>
            </w:r>
            <w:r>
              <w:rPr>
                <w:rFonts w:ascii="標楷體" w:eastAsia="標楷體" w:hAnsi="標楷體"/>
                <w:sz w:val="28"/>
                <w:szCs w:val="28"/>
              </w:rPr>
              <w:t>另外從學生的創作中，我看見孩子們感受體會古典藝術風格的差異，以及現代孩子們的藝術生活觀，讓學生運用科技資訊，收集中外藝術資料，嘗試辨識和描述藝術作品的內容形式，最後他們也彩繪出許多令人驚豔的作品，可說是教學相長。</w:t>
            </w:r>
          </w:p>
          <w:p w:rsidR="00AE4678" w:rsidRDefault="00AE4678">
            <w:pPr>
              <w:rPr>
                <w:rFonts w:ascii="標楷體" w:eastAsia="標楷體" w:hAnsi="標楷體"/>
              </w:rPr>
            </w:pPr>
          </w:p>
          <w:p w:rsidR="00AE4678" w:rsidRDefault="00AE4678">
            <w:pPr>
              <w:rPr>
                <w:rFonts w:ascii="標楷體" w:eastAsia="標楷體" w:hAnsi="標楷體"/>
              </w:rPr>
            </w:pPr>
          </w:p>
          <w:p w:rsidR="00AE4678" w:rsidRDefault="00AE4678">
            <w:pPr>
              <w:rPr>
                <w:rFonts w:ascii="標楷體" w:eastAsia="標楷體" w:hAnsi="標楷體"/>
              </w:rPr>
            </w:pPr>
          </w:p>
          <w:p w:rsidR="00AE4678" w:rsidRDefault="00AE4678">
            <w:pPr>
              <w:rPr>
                <w:rFonts w:ascii="標楷體" w:eastAsia="標楷體" w:hAnsi="標楷體"/>
              </w:rPr>
            </w:pPr>
          </w:p>
          <w:p w:rsidR="00AE4678" w:rsidRDefault="00AE4678">
            <w:pPr>
              <w:rPr>
                <w:rFonts w:ascii="標楷體" w:eastAsia="標楷體" w:hAnsi="標楷體"/>
              </w:rPr>
            </w:pPr>
          </w:p>
          <w:p w:rsidR="00AE4678" w:rsidRDefault="00AE4678">
            <w:pPr>
              <w:rPr>
                <w:rFonts w:ascii="標楷體" w:eastAsia="標楷體" w:hAnsi="標楷體"/>
              </w:rPr>
            </w:pPr>
          </w:p>
          <w:p w:rsidR="00AE4678" w:rsidRDefault="00AE4678">
            <w:pPr>
              <w:rPr>
                <w:rFonts w:ascii="標楷體" w:eastAsia="標楷體" w:hAnsi="標楷體" w:hint="eastAsia"/>
              </w:rPr>
            </w:pPr>
          </w:p>
          <w:p w:rsidR="00AE4678" w:rsidRDefault="00AE4678">
            <w:pPr>
              <w:rPr>
                <w:rFonts w:ascii="標楷體" w:eastAsia="標楷體" w:hAnsi="標楷體"/>
              </w:rPr>
            </w:pPr>
          </w:p>
        </w:tc>
      </w:tr>
    </w:tbl>
    <w:p w:rsidR="00AE4678" w:rsidRDefault="00AE4678">
      <w:pPr>
        <w:ind w:left="360"/>
        <w:rPr>
          <w:rFonts w:ascii="標楷體" w:eastAsia="標楷體" w:hAnsi="標楷體"/>
          <w:b/>
          <w:sz w:val="28"/>
          <w:szCs w:val="28"/>
        </w:rPr>
      </w:pPr>
    </w:p>
    <w:p w:rsidR="00AE4678" w:rsidRDefault="00B50F25">
      <w:pPr>
        <w:ind w:left="360"/>
        <w:rPr>
          <w:rFonts w:ascii="標楷體" w:eastAsia="標楷體" w:hAnsi="標楷體"/>
          <w:sz w:val="32"/>
          <w:szCs w:val="32"/>
        </w:rPr>
      </w:pPr>
      <w:r>
        <w:rPr>
          <w:rFonts w:ascii="標楷體" w:eastAsia="標楷體" w:hAnsi="標楷體"/>
          <w:b/>
          <w:sz w:val="28"/>
          <w:szCs w:val="28"/>
        </w:rPr>
        <w:t>授課教師簽名：</w:t>
      </w:r>
      <w:r>
        <w:rPr>
          <w:rFonts w:ascii="標楷體" w:eastAsia="標楷體" w:hAnsi="標楷體"/>
          <w:b/>
          <w:sz w:val="32"/>
          <w:szCs w:val="32"/>
        </w:rPr>
        <w:t>彭瓊萱</w:t>
      </w:r>
      <w:r>
        <w:rPr>
          <w:rFonts w:ascii="標楷體" w:eastAsia="標楷體" w:hAnsi="標楷體"/>
          <w:b/>
          <w:sz w:val="28"/>
          <w:szCs w:val="28"/>
        </w:rPr>
        <w:t xml:space="preserve">                   </w:t>
      </w:r>
      <w:r>
        <w:rPr>
          <w:rFonts w:ascii="標楷體" w:eastAsia="標楷體" w:hAnsi="標楷體"/>
          <w:b/>
          <w:sz w:val="28"/>
          <w:szCs w:val="28"/>
        </w:rPr>
        <w:t>觀課教師簽名：葉芳伶</w:t>
      </w:r>
    </w:p>
    <w:p w:rsidR="00AE4678" w:rsidRDefault="00AE4678">
      <w:pPr>
        <w:ind w:left="360"/>
        <w:jc w:val="center"/>
        <w:rPr>
          <w:rFonts w:ascii="標楷體" w:eastAsia="標楷體" w:hAnsi="標楷體"/>
          <w:szCs w:val="32"/>
        </w:rPr>
      </w:pPr>
    </w:p>
    <w:p w:rsidR="00AE4678" w:rsidRDefault="00B50F25">
      <w:pPr>
        <w:widowControl/>
        <w:rPr>
          <w:rFonts w:ascii="標楷體" w:eastAsia="標楷體" w:hAnsi="標楷體"/>
          <w:sz w:val="28"/>
        </w:rPr>
      </w:pPr>
      <w:r>
        <w:br w:type="page"/>
      </w:r>
    </w:p>
    <w:p w:rsidR="00AE4678" w:rsidRDefault="00B50F25">
      <w:pPr>
        <w:snapToGrid w:val="0"/>
        <w:rPr>
          <w:rFonts w:ascii="標楷體" w:eastAsia="標楷體" w:hAnsi="標楷體"/>
          <w:sz w:val="28"/>
        </w:rPr>
      </w:pPr>
      <w:r>
        <w:rPr>
          <w:rFonts w:ascii="標楷體" w:eastAsia="標楷體" w:hAnsi="標楷體"/>
          <w:sz w:val="28"/>
        </w:rPr>
        <w:lastRenderedPageBreak/>
        <w:t>附表</w:t>
      </w:r>
      <w:r>
        <w:rPr>
          <w:rFonts w:ascii="標楷體" w:eastAsia="標楷體" w:hAnsi="標楷體"/>
          <w:sz w:val="28"/>
        </w:rPr>
        <w:t>5</w:t>
      </w:r>
    </w:p>
    <w:p w:rsidR="00AE4678" w:rsidRDefault="00B50F25">
      <w:pPr>
        <w:snapToGrid w:val="0"/>
        <w:jc w:val="center"/>
        <w:rPr>
          <w:rFonts w:ascii="標楷體" w:eastAsia="標楷體" w:hAnsi="標楷體"/>
          <w:b/>
          <w:sz w:val="28"/>
          <w:szCs w:val="28"/>
        </w:rPr>
      </w:pPr>
      <w:r>
        <w:rPr>
          <w:rFonts w:ascii="標楷體" w:eastAsia="標楷體" w:hAnsi="標楷體"/>
          <w:sz w:val="32"/>
        </w:rPr>
        <w:t>基隆市</w:t>
      </w:r>
      <w:r>
        <w:rPr>
          <w:rFonts w:ascii="標楷體" w:eastAsia="標楷體" w:hAnsi="標楷體"/>
          <w:sz w:val="32"/>
        </w:rPr>
        <w:t>110</w:t>
      </w:r>
      <w:r>
        <w:rPr>
          <w:rFonts w:ascii="標楷體" w:eastAsia="標楷體" w:hAnsi="標楷體"/>
          <w:sz w:val="32"/>
        </w:rPr>
        <w:t>學年度學校辦理校長及教師公開授課</w:t>
      </w:r>
    </w:p>
    <w:p w:rsidR="00AE4678" w:rsidRDefault="00B50F25">
      <w:pPr>
        <w:snapToGrid w:val="0"/>
        <w:jc w:val="center"/>
        <w:rPr>
          <w:rFonts w:ascii="標楷體" w:eastAsia="標楷體" w:hAnsi="標楷體"/>
          <w:sz w:val="32"/>
          <w:szCs w:val="32"/>
        </w:rPr>
      </w:pPr>
      <w:r>
        <w:rPr>
          <w:rFonts w:ascii="標楷體" w:eastAsia="標楷體" w:hAnsi="標楷體"/>
          <w:sz w:val="32"/>
          <w:szCs w:val="32"/>
        </w:rPr>
        <w:t>議課紀錄表</w:t>
      </w:r>
    </w:p>
    <w:p w:rsidR="00AE4678" w:rsidRDefault="00B50F25">
      <w:pPr>
        <w:spacing w:line="500" w:lineRule="exact"/>
        <w:ind w:left="-360" w:right="-514"/>
        <w:rPr>
          <w:rFonts w:ascii="標楷體" w:eastAsia="標楷體" w:hAnsi="標楷體"/>
          <w:u w:val="single"/>
        </w:rPr>
      </w:pPr>
      <w:r>
        <w:rPr>
          <w:rFonts w:ascii="標楷體" w:eastAsia="標楷體" w:hAnsi="標楷體"/>
        </w:rPr>
        <w:t xml:space="preserve">      </w:t>
      </w:r>
      <w:r>
        <w:rPr>
          <w:rFonts w:ascii="標楷體" w:eastAsia="標楷體" w:hAnsi="標楷體"/>
        </w:rPr>
        <w:t>教學時間：</w:t>
      </w:r>
      <w:r>
        <w:rPr>
          <w:rFonts w:ascii="標楷體" w:eastAsia="標楷體" w:hAnsi="標楷體"/>
          <w:u w:val="single"/>
        </w:rPr>
        <w:t xml:space="preserve"> </w:t>
      </w:r>
      <w:r w:rsidR="00131EA4">
        <w:rPr>
          <w:rFonts w:ascii="標楷體" w:eastAsia="標楷體" w:hAnsi="標楷體"/>
          <w:u w:val="single"/>
        </w:rPr>
        <w:t>111/0</w:t>
      </w:r>
      <w:r w:rsidR="00131EA4">
        <w:rPr>
          <w:rFonts w:ascii="標楷體" w:eastAsia="標楷體" w:hAnsi="標楷體" w:hint="eastAsia"/>
          <w:u w:val="single"/>
        </w:rPr>
        <w:t>6</w:t>
      </w:r>
      <w:r w:rsidR="00131EA4">
        <w:rPr>
          <w:rFonts w:ascii="標楷體" w:eastAsia="標楷體" w:hAnsi="標楷體"/>
          <w:u w:val="single"/>
        </w:rPr>
        <w:t>/</w:t>
      </w:r>
      <w:r w:rsidR="00131EA4">
        <w:rPr>
          <w:rFonts w:ascii="標楷體" w:eastAsia="標楷體" w:hAnsi="標楷體" w:hint="eastAsia"/>
          <w:u w:val="single"/>
        </w:rPr>
        <w:t>0</w:t>
      </w:r>
      <w:r w:rsidR="005D3198">
        <w:rPr>
          <w:rFonts w:ascii="標楷體" w:eastAsia="標楷體" w:hAnsi="標楷體" w:hint="eastAsia"/>
          <w:u w:val="single"/>
        </w:rPr>
        <w:t>9</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教學班級：</w:t>
      </w:r>
      <w:r>
        <w:rPr>
          <w:rFonts w:ascii="標楷體" w:eastAsia="標楷體" w:hAnsi="標楷體"/>
          <w:u w:val="single"/>
        </w:rPr>
        <w:t xml:space="preserve"> </w:t>
      </w:r>
      <w:r w:rsidR="005D3198">
        <w:rPr>
          <w:rFonts w:ascii="標楷體" w:eastAsia="標楷體" w:hAnsi="標楷體"/>
          <w:u w:val="single"/>
        </w:rPr>
        <w:t>7</w:t>
      </w:r>
      <w:r>
        <w:rPr>
          <w:rFonts w:ascii="標楷體" w:eastAsia="標楷體" w:hAnsi="標楷體"/>
          <w:u w:val="single"/>
        </w:rPr>
        <w:t>0</w:t>
      </w:r>
      <w:r w:rsidR="00131EA4">
        <w:rPr>
          <w:rFonts w:ascii="標楷體" w:eastAsia="標楷體" w:hAnsi="標楷體" w:hint="eastAsia"/>
          <w:u w:val="single"/>
        </w:rPr>
        <w:t>6</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教學領域：</w:t>
      </w:r>
      <w:r>
        <w:rPr>
          <w:rFonts w:ascii="標楷體" w:eastAsia="標楷體" w:hAnsi="標楷體"/>
          <w:u w:val="single"/>
        </w:rPr>
        <w:t xml:space="preserve"> </w:t>
      </w:r>
      <w:r>
        <w:rPr>
          <w:rFonts w:ascii="標楷體" w:eastAsia="標楷體" w:hAnsi="標楷體"/>
          <w:sz w:val="28"/>
          <w:szCs w:val="28"/>
          <w:u w:val="single"/>
        </w:rPr>
        <w:t>視覺藝術</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教學單元：</w:t>
      </w:r>
      <w:r>
        <w:rPr>
          <w:rFonts w:ascii="標楷體" w:eastAsia="標楷體" w:hAnsi="標楷體"/>
          <w:u w:val="single"/>
        </w:rPr>
        <w:t xml:space="preserve">          </w:t>
      </w:r>
    </w:p>
    <w:p w:rsidR="00AE4678" w:rsidRDefault="00B50F25">
      <w:pPr>
        <w:spacing w:line="500" w:lineRule="exact"/>
        <w:rPr>
          <w:rFonts w:ascii="標楷體" w:eastAsia="標楷體" w:hAnsi="標楷體"/>
          <w:u w:val="single"/>
        </w:rPr>
      </w:pPr>
      <w:r>
        <w:rPr>
          <w:rFonts w:ascii="標楷體" w:eastAsia="標楷體" w:hAnsi="標楷體"/>
        </w:rPr>
        <w:t xml:space="preserve">   </w:t>
      </w:r>
      <w:r>
        <w:rPr>
          <w:rFonts w:ascii="標楷體" w:eastAsia="標楷體" w:hAnsi="標楷體"/>
        </w:rPr>
        <w:t>教</w:t>
      </w:r>
      <w:r>
        <w:rPr>
          <w:rFonts w:ascii="標楷體" w:eastAsia="標楷體" w:hAnsi="標楷體"/>
        </w:rPr>
        <w:t xml:space="preserve"> </w:t>
      </w:r>
      <w:r>
        <w:rPr>
          <w:rFonts w:ascii="標楷體" w:eastAsia="標楷體" w:hAnsi="標楷體"/>
        </w:rPr>
        <w:t>學</w:t>
      </w:r>
      <w:r>
        <w:rPr>
          <w:rFonts w:ascii="標楷體" w:eastAsia="標楷體" w:hAnsi="標楷體"/>
        </w:rPr>
        <w:t xml:space="preserve"> </w:t>
      </w:r>
      <w:r>
        <w:rPr>
          <w:rFonts w:ascii="標楷體" w:eastAsia="標楷體" w:hAnsi="標楷體"/>
        </w:rPr>
        <w:t>者：</w:t>
      </w:r>
      <w:r>
        <w:rPr>
          <w:rFonts w:ascii="標楷體" w:eastAsia="標楷體" w:hAnsi="標楷體"/>
          <w:u w:val="single"/>
        </w:rPr>
        <w:t xml:space="preserve"> </w:t>
      </w:r>
      <w:r>
        <w:rPr>
          <w:rFonts w:ascii="標楷體" w:eastAsia="標楷體" w:hAnsi="標楷體"/>
          <w:sz w:val="28"/>
          <w:szCs w:val="28"/>
          <w:u w:val="single"/>
        </w:rPr>
        <w:t>彭瓊萱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觀</w:t>
      </w:r>
      <w:r>
        <w:rPr>
          <w:rFonts w:ascii="標楷體" w:eastAsia="標楷體" w:hAnsi="標楷體"/>
        </w:rPr>
        <w:t xml:space="preserve"> </w:t>
      </w:r>
      <w:r>
        <w:rPr>
          <w:rFonts w:ascii="標楷體" w:eastAsia="標楷體" w:hAnsi="標楷體"/>
        </w:rPr>
        <w:t>察</w:t>
      </w:r>
      <w:r>
        <w:rPr>
          <w:rFonts w:ascii="標楷體" w:eastAsia="標楷體" w:hAnsi="標楷體"/>
        </w:rPr>
        <w:t xml:space="preserve"> </w:t>
      </w:r>
      <w:r>
        <w:rPr>
          <w:rFonts w:ascii="標楷體" w:eastAsia="標楷體" w:hAnsi="標楷體"/>
        </w:rPr>
        <w:t>者：</w:t>
      </w:r>
      <w:r>
        <w:rPr>
          <w:rFonts w:ascii="標楷體" w:eastAsia="標楷體" w:hAnsi="標楷體"/>
          <w:u w:val="single"/>
        </w:rPr>
        <w:t xml:space="preserve">    </w:t>
      </w:r>
      <w:r>
        <w:rPr>
          <w:rFonts w:ascii="標楷體" w:eastAsia="標楷體" w:hAnsi="標楷體"/>
          <w:bCs/>
          <w:sz w:val="28"/>
          <w:szCs w:val="28"/>
          <w:u w:val="single"/>
        </w:rPr>
        <w:t>葉芳伶</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觀察後會談時間：</w:t>
      </w:r>
      <w:r w:rsidR="00131EA4">
        <w:rPr>
          <w:rFonts w:ascii="標楷體" w:eastAsia="標楷體" w:hAnsi="標楷體"/>
          <w:u w:val="single"/>
        </w:rPr>
        <w:t>111/0</w:t>
      </w:r>
      <w:r w:rsidR="00131EA4">
        <w:rPr>
          <w:rFonts w:ascii="標楷體" w:eastAsia="標楷體" w:hAnsi="標楷體" w:hint="eastAsia"/>
          <w:u w:val="single"/>
        </w:rPr>
        <w:t>6</w:t>
      </w:r>
      <w:r w:rsidR="00131EA4">
        <w:rPr>
          <w:rFonts w:ascii="標楷體" w:eastAsia="標楷體" w:hAnsi="標楷體"/>
          <w:u w:val="single"/>
        </w:rPr>
        <w:t>/</w:t>
      </w:r>
      <w:r w:rsidR="00131EA4">
        <w:rPr>
          <w:rFonts w:ascii="標楷體" w:eastAsia="標楷體" w:hAnsi="標楷體" w:hint="eastAsia"/>
          <w:u w:val="single"/>
        </w:rPr>
        <w:t>0</w:t>
      </w:r>
      <w:r w:rsidR="005D3198">
        <w:rPr>
          <w:rFonts w:ascii="標楷體" w:eastAsia="標楷體" w:hAnsi="標楷體" w:hint="eastAsia"/>
          <w:u w:val="single"/>
        </w:rPr>
        <w:t>9</w:t>
      </w:r>
      <w:bookmarkStart w:id="1" w:name="_GoBack"/>
      <w:bookmarkEnd w:id="1"/>
      <w:r>
        <w:rPr>
          <w:rFonts w:ascii="標楷體" w:eastAsia="標楷體" w:hAnsi="標楷體"/>
          <w:u w:val="single"/>
        </w:rPr>
        <w:t xml:space="preserve"> </w:t>
      </w:r>
    </w:p>
    <w:p w:rsidR="00AE4678" w:rsidRDefault="00B50F25">
      <w:pPr>
        <w:ind w:left="360"/>
        <w:rPr>
          <w:rFonts w:ascii="標楷體" w:eastAsia="標楷體" w:hAnsi="標楷體"/>
          <w:szCs w:val="32"/>
        </w:rPr>
      </w:pPr>
      <w:r>
        <w:rPr>
          <w:rFonts w:ascii="標楷體" w:eastAsia="標楷體" w:hAnsi="標楷體"/>
          <w:noProof/>
          <w:szCs w:val="32"/>
        </w:rPr>
        <mc:AlternateContent>
          <mc:Choice Requires="wps">
            <w:drawing>
              <wp:anchor distT="0" distB="0" distL="114300" distR="114300" simplePos="0" relativeHeight="3" behindDoc="0" locked="0" layoutInCell="1" allowOverlap="1" wp14:anchorId="5DAEE22E">
                <wp:simplePos x="0" y="0"/>
                <wp:positionH relativeFrom="margin">
                  <wp:align>right</wp:align>
                </wp:positionH>
                <wp:positionV relativeFrom="paragraph">
                  <wp:posOffset>239395</wp:posOffset>
                </wp:positionV>
                <wp:extent cx="6362065" cy="6477000"/>
                <wp:effectExtent l="0" t="0" r="19685" b="19050"/>
                <wp:wrapTopAndBottom/>
                <wp:docPr id="3" name="矩形 23"/>
                <wp:cNvGraphicFramePr/>
                <a:graphic xmlns:a="http://schemas.openxmlformats.org/drawingml/2006/main">
                  <a:graphicData uri="http://schemas.microsoft.com/office/word/2010/wordprocessingShape">
                    <wps:wsp>
                      <wps:cNvSpPr/>
                      <wps:spPr>
                        <a:xfrm>
                          <a:off x="0" y="0"/>
                          <a:ext cx="6362065" cy="64770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rsidR="00AE4678" w:rsidRDefault="00B50F25">
                            <w:pPr>
                              <w:rPr>
                                <w:rFonts w:ascii="標楷體" w:eastAsia="標楷體" w:hAnsi="標楷體"/>
                                <w:sz w:val="28"/>
                                <w:szCs w:val="28"/>
                              </w:rPr>
                            </w:pPr>
                            <w:r>
                              <w:rPr>
                                <w:rFonts w:ascii="標楷體" w:eastAsia="標楷體" w:hAnsi="標楷體"/>
                                <w:sz w:val="28"/>
                                <w:szCs w:val="28"/>
                              </w:rPr>
                              <w:t>與教學者討論後：</w:t>
                            </w:r>
                          </w:p>
                          <w:p w:rsidR="00AE4678" w:rsidRDefault="00B50F25">
                            <w:pPr>
                              <w:pStyle w:val="af7"/>
                              <w:numPr>
                                <w:ilvl w:val="0"/>
                                <w:numId w:val="7"/>
                              </w:numPr>
                              <w:rPr>
                                <w:rFonts w:ascii="標楷體" w:eastAsia="標楷體" w:hAnsi="標楷體"/>
                                <w:sz w:val="28"/>
                                <w:szCs w:val="28"/>
                              </w:rPr>
                            </w:pPr>
                            <w:r>
                              <w:rPr>
                                <w:rFonts w:ascii="標楷體" w:eastAsia="標楷體" w:hAnsi="標楷體"/>
                                <w:sz w:val="28"/>
                                <w:szCs w:val="28"/>
                              </w:rPr>
                              <w:t>教學的優點與特色：</w:t>
                            </w:r>
                          </w:p>
                          <w:p w:rsidR="00AE4678" w:rsidRDefault="00B50F25">
                            <w:pPr>
                              <w:pStyle w:val="aff0"/>
                              <w:spacing w:line="340" w:lineRule="exact"/>
                              <w:ind w:right="242"/>
                              <w:jc w:val="both"/>
                              <w:rPr>
                                <w:rFonts w:ascii="標楷體" w:eastAsia="標楷體" w:hAnsi="標楷體"/>
                              </w:rPr>
                            </w:pPr>
                            <w:r>
                              <w:rPr>
                                <w:rFonts w:ascii="標楷體" w:eastAsia="標楷體" w:hAnsi="標楷體"/>
                              </w:rPr>
                              <w:t>1.</w:t>
                            </w:r>
                            <w:r>
                              <w:rPr>
                                <w:rFonts w:ascii="標楷體" w:eastAsia="標楷體" w:hAnsi="標楷體"/>
                              </w:rPr>
                              <w:t>透過「名畫配對記憶力大考驗」活動，讓學生對生硬的藝術史、美學等議題感興趣。</w:t>
                            </w:r>
                          </w:p>
                          <w:p w:rsidR="00AE4678" w:rsidRDefault="00B50F25">
                            <w:pPr>
                              <w:ind w:left="283" w:hanging="283"/>
                              <w:jc w:val="both"/>
                              <w:rPr>
                                <w:rFonts w:ascii="標楷體" w:eastAsia="標楷體" w:hAnsi="標楷體"/>
                              </w:rPr>
                            </w:pPr>
                            <w:r>
                              <w:rPr>
                                <w:rFonts w:ascii="標楷體" w:eastAsia="標楷體" w:hAnsi="標楷體"/>
                              </w:rPr>
                              <w:t>2.</w:t>
                            </w:r>
                            <w:r>
                              <w:rPr>
                                <w:rFonts w:ascii="標楷體" w:eastAsia="標楷體" w:hAnsi="標楷體"/>
                              </w:rPr>
                              <w:t>能透過問題的引導，採取比較的方式，批判思考的教學策略，讓學生漸能明察秋毫，感受藝術品間的相異和相似點。</w:t>
                            </w:r>
                          </w:p>
                          <w:p w:rsidR="00AE4678" w:rsidRDefault="00B50F25">
                            <w:pPr>
                              <w:ind w:left="283" w:hanging="283"/>
                              <w:jc w:val="both"/>
                              <w:rPr>
                                <w:rFonts w:ascii="標楷體" w:eastAsia="標楷體" w:hAnsi="標楷體"/>
                              </w:rPr>
                            </w:pPr>
                            <w:r>
                              <w:rPr>
                                <w:rFonts w:ascii="標楷體" w:eastAsia="標楷體" w:hAnsi="標楷體"/>
                              </w:rPr>
                              <w:t>3.</w:t>
                            </w:r>
                            <w:r>
                              <w:rPr>
                                <w:rFonts w:ascii="標楷體" w:eastAsia="標楷體" w:hAnsi="標楷體"/>
                              </w:rPr>
                              <w:t>能運用教學簡報內容，讓學生觀看多幅藝術史上的藝術家與台灣當代藝術家借用前人畫作的例子。</w:t>
                            </w:r>
                          </w:p>
                          <w:p w:rsidR="00AE4678" w:rsidRDefault="00B50F25">
                            <w:pPr>
                              <w:ind w:left="283" w:hanging="283"/>
                              <w:jc w:val="both"/>
                              <w:rPr>
                                <w:rFonts w:ascii="標楷體" w:eastAsia="標楷體" w:hAnsi="標楷體"/>
                              </w:rPr>
                            </w:pPr>
                            <w:r>
                              <w:rPr>
                                <w:rFonts w:ascii="標楷體" w:eastAsia="標楷體" w:hAnsi="標楷體"/>
                              </w:rPr>
                              <w:t>4.</w:t>
                            </w:r>
                            <w:r>
                              <w:rPr>
                                <w:rFonts w:ascii="標楷體" w:eastAsia="標楷體" w:hAnsi="標楷體"/>
                              </w:rPr>
                              <w:t>老師配合學習單加強延伸討論藝術家運用的相關手法和議題，適時引導學生構思草圖、撰寫創作理念、著手進行創作。</w:t>
                            </w:r>
                          </w:p>
                          <w:p w:rsidR="00AE4678" w:rsidRDefault="00AE4678">
                            <w:pPr>
                              <w:ind w:left="283" w:hanging="283"/>
                              <w:jc w:val="both"/>
                              <w:rPr>
                                <w:rFonts w:ascii="標楷體" w:eastAsia="標楷體" w:hAnsi="標楷體"/>
                              </w:rPr>
                            </w:pPr>
                          </w:p>
                          <w:p w:rsidR="00AE4678" w:rsidRDefault="00B50F25">
                            <w:pPr>
                              <w:pStyle w:val="af7"/>
                              <w:numPr>
                                <w:ilvl w:val="0"/>
                                <w:numId w:val="7"/>
                              </w:numPr>
                              <w:rPr>
                                <w:rFonts w:ascii="標楷體" w:eastAsia="標楷體" w:hAnsi="標楷體"/>
                                <w:sz w:val="28"/>
                                <w:szCs w:val="28"/>
                              </w:rPr>
                            </w:pPr>
                            <w:r>
                              <w:rPr>
                                <w:rFonts w:ascii="標楷體" w:eastAsia="標楷體" w:hAnsi="標楷體"/>
                                <w:sz w:val="28"/>
                                <w:szCs w:val="28"/>
                              </w:rPr>
                              <w:t>教學上待調整或改變之處：</w:t>
                            </w:r>
                          </w:p>
                          <w:p w:rsidR="00AE4678" w:rsidRDefault="00B50F25">
                            <w:pPr>
                              <w:ind w:left="283" w:hanging="283"/>
                              <w:jc w:val="both"/>
                              <w:rPr>
                                <w:rFonts w:ascii="標楷體" w:eastAsia="標楷體" w:hAnsi="標楷體"/>
                              </w:rPr>
                            </w:pPr>
                            <w:r>
                              <w:rPr>
                                <w:rFonts w:ascii="標楷體" w:eastAsia="標楷體" w:hAnsi="標楷體"/>
                              </w:rPr>
                              <w:t>1.</w:t>
                            </w:r>
                            <w:r>
                              <w:rPr>
                                <w:rFonts w:ascii="標楷體" w:eastAsia="標楷體" w:hAnsi="標楷體"/>
                              </w:rPr>
                              <w:t>學生對藝術欣賞的經驗缺乏，藝術批評的能力未建立，到了活動時要他們提出自己的看法時，卻有些啞口。</w:t>
                            </w:r>
                          </w:p>
                          <w:p w:rsidR="00AE4678" w:rsidRDefault="00B50F25">
                            <w:pPr>
                              <w:ind w:left="283" w:hanging="283"/>
                              <w:jc w:val="both"/>
                              <w:rPr>
                                <w:rFonts w:ascii="標楷體" w:eastAsia="標楷體" w:hAnsi="標楷體"/>
                              </w:rPr>
                            </w:pPr>
                            <w:r>
                              <w:rPr>
                                <w:rFonts w:ascii="標楷體" w:eastAsia="標楷體" w:hAnsi="標楷體"/>
                              </w:rPr>
                              <w:t>2.</w:t>
                            </w:r>
                            <w:r>
                              <w:rPr>
                                <w:rFonts w:ascii="標楷體" w:eastAsia="標楷體" w:hAnsi="標楷體"/>
                              </w:rPr>
                              <w:t>老師應加強引導學生思考創作的「目的性」與「觀念性」的問題。強調說明「模仿」與「抄襲」的不同，讓學生們更能大膽嘗試對於名畫加諸自己的思想，再重新結構、建構。</w:t>
                            </w:r>
                          </w:p>
                          <w:p w:rsidR="00AE4678" w:rsidRDefault="00B50F25">
                            <w:pPr>
                              <w:pStyle w:val="af7"/>
                              <w:numPr>
                                <w:ilvl w:val="0"/>
                                <w:numId w:val="7"/>
                              </w:numPr>
                              <w:rPr>
                                <w:rFonts w:ascii="標楷體" w:eastAsia="標楷體" w:hAnsi="標楷體"/>
                                <w:sz w:val="28"/>
                                <w:szCs w:val="28"/>
                              </w:rPr>
                            </w:pPr>
                            <w:r>
                              <w:rPr>
                                <w:rFonts w:ascii="標楷體" w:eastAsia="標楷體" w:hAnsi="標楷體"/>
                                <w:sz w:val="28"/>
                                <w:szCs w:val="28"/>
                              </w:rPr>
                              <w:t>具體成長方向和建議：</w:t>
                            </w:r>
                          </w:p>
                          <w:p w:rsidR="00AE4678" w:rsidRDefault="00B50F25">
                            <w:pPr>
                              <w:ind w:left="283" w:hanging="283"/>
                              <w:rPr>
                                <w:rFonts w:ascii="標楷體" w:eastAsia="標楷體" w:hAnsi="標楷體"/>
                              </w:rPr>
                            </w:pPr>
                            <w:r>
                              <w:rPr>
                                <w:rFonts w:ascii="標楷體" w:eastAsia="標楷體" w:hAnsi="標楷體"/>
                              </w:rPr>
                              <w:t>1.</w:t>
                            </w:r>
                            <w:r>
                              <w:rPr>
                                <w:rFonts w:ascii="標楷體" w:eastAsia="標楷體" w:hAnsi="標楷體"/>
                              </w:rPr>
                              <w:t>為了避免學生在看簡報說明時，常會有看到打瞌睡的情形，應該巧妙的編輯融入大眾藝術與精緻藝術將</w:t>
                            </w:r>
                            <w:r>
                              <w:rPr>
                                <w:rFonts w:ascii="標楷體" w:eastAsia="標楷體" w:hAnsi="標楷體"/>
                              </w:rPr>
                              <w:t>兩者串聯起來，學生在面對藝術史知識或是藝術哲學思想，就不再畏懼三分，而善加安排課堂中的活動、討論與分享，逐漸提升學生藝術欣賞的層次與創作的內涵。</w:t>
                            </w:r>
                          </w:p>
                          <w:p w:rsidR="00AE4678" w:rsidRDefault="00B50F25">
                            <w:pPr>
                              <w:tabs>
                                <w:tab w:val="left" w:pos="284"/>
                              </w:tabs>
                              <w:spacing w:line="340" w:lineRule="exact"/>
                              <w:ind w:left="283" w:hanging="283"/>
                              <w:jc w:val="both"/>
                              <w:rPr>
                                <w:rFonts w:ascii="標楷體" w:eastAsia="標楷體" w:hAnsi="標楷體"/>
                              </w:rPr>
                            </w:pPr>
                            <w:r>
                              <w:rPr>
                                <w:rFonts w:ascii="標楷體" w:eastAsia="標楷體" w:hAnsi="標楷體"/>
                              </w:rPr>
                              <w:t>2.</w:t>
                            </w:r>
                            <w:r>
                              <w:rPr>
                                <w:rFonts w:ascii="標楷體" w:eastAsia="標楷體" w:hAnsi="標楷體"/>
                              </w:rPr>
                              <w:t>透過這種主題的教材，對學生而言雖是一個新鮮的玩意兒，但卻不脫離生活，學生對於看廣告、網路上的圖像提出想法時，態度很踴躍，教師應再加強補充舉目皆是，唾手可得的視覺影像，無形中學生就會對於這樣的課程內容，充滿了好奇和興趣，自發性踴躍提出的觀點和見解。</w:t>
                            </w:r>
                          </w:p>
                        </w:txbxContent>
                      </wps:txbx>
                      <wps:bodyPr wrap="square">
                        <a:noAutofit/>
                      </wps:bodyPr>
                    </wps:wsp>
                  </a:graphicData>
                </a:graphic>
                <wp14:sizeRelV relativeFrom="margin">
                  <wp14:pctHeight>0</wp14:pctHeight>
                </wp14:sizeRelV>
              </wp:anchor>
            </w:drawing>
          </mc:Choice>
          <mc:Fallback>
            <w:pict>
              <v:rect w14:anchorId="5DAEE22E" id="矩形 23" o:spid="_x0000_s1027" style="position:absolute;left:0;text-align:left;margin-left:449.75pt;margin-top:18.85pt;width:500.95pt;height:510pt;z-index: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" filled="f" strokeweight=".26mm">
                <v:textbox>
                  <w:txbxContent>
                    <w:p w:rsidR="00AE4678" w:rsidRDefault="00B50F25">
                      <w:pPr>
                        <w:rPr>
                          <w:rFonts w:ascii="標楷體" w:eastAsia="標楷體" w:hAnsi="標楷體"/>
                          <w:sz w:val="28"/>
                          <w:szCs w:val="28"/>
                        </w:rPr>
                      </w:pPr>
                      <w:r>
                        <w:rPr>
                          <w:rFonts w:ascii="標楷體" w:eastAsia="標楷體" w:hAnsi="標楷體"/>
                          <w:sz w:val="28"/>
                          <w:szCs w:val="28"/>
                        </w:rPr>
                        <w:t>與教學者討論後：</w:t>
                      </w:r>
                    </w:p>
                    <w:p w:rsidR="00AE4678" w:rsidRDefault="00B50F25">
                      <w:pPr>
                        <w:pStyle w:val="af7"/>
                        <w:numPr>
                          <w:ilvl w:val="0"/>
                          <w:numId w:val="7"/>
                        </w:numPr>
                        <w:rPr>
                          <w:rFonts w:ascii="標楷體" w:eastAsia="標楷體" w:hAnsi="標楷體"/>
                          <w:sz w:val="28"/>
                          <w:szCs w:val="28"/>
                        </w:rPr>
                      </w:pPr>
                      <w:r>
                        <w:rPr>
                          <w:rFonts w:ascii="標楷體" w:eastAsia="標楷體" w:hAnsi="標楷體"/>
                          <w:sz w:val="28"/>
                          <w:szCs w:val="28"/>
                        </w:rPr>
                        <w:t>教學的優點與特色：</w:t>
                      </w:r>
                    </w:p>
                    <w:p w:rsidR="00AE4678" w:rsidRDefault="00B50F25">
                      <w:pPr>
                        <w:pStyle w:val="aff0"/>
                        <w:spacing w:line="340" w:lineRule="exact"/>
                        <w:ind w:right="242"/>
                        <w:jc w:val="both"/>
                        <w:rPr>
                          <w:rFonts w:ascii="標楷體" w:eastAsia="標楷體" w:hAnsi="標楷體"/>
                        </w:rPr>
                      </w:pPr>
                      <w:r>
                        <w:rPr>
                          <w:rFonts w:ascii="標楷體" w:eastAsia="標楷體" w:hAnsi="標楷體"/>
                        </w:rPr>
                        <w:t>1.</w:t>
                      </w:r>
                      <w:r>
                        <w:rPr>
                          <w:rFonts w:ascii="標楷體" w:eastAsia="標楷體" w:hAnsi="標楷體"/>
                        </w:rPr>
                        <w:t>透過「名畫配對記憶力大考驗」活動，讓學生對生硬的藝術史、美學等議題感興趣。</w:t>
                      </w:r>
                    </w:p>
                    <w:p w:rsidR="00AE4678" w:rsidRDefault="00B50F25">
                      <w:pPr>
                        <w:ind w:left="283" w:hanging="283"/>
                        <w:jc w:val="both"/>
                        <w:rPr>
                          <w:rFonts w:ascii="標楷體" w:eastAsia="標楷體" w:hAnsi="標楷體"/>
                        </w:rPr>
                      </w:pPr>
                      <w:r>
                        <w:rPr>
                          <w:rFonts w:ascii="標楷體" w:eastAsia="標楷體" w:hAnsi="標楷體"/>
                        </w:rPr>
                        <w:t>2.</w:t>
                      </w:r>
                      <w:r>
                        <w:rPr>
                          <w:rFonts w:ascii="標楷體" w:eastAsia="標楷體" w:hAnsi="標楷體"/>
                        </w:rPr>
                        <w:t>能透過問題的引導，採取比較的方式，批判思考的教學策略，讓學生漸能明察秋毫，感受藝術品間的相異和相似點。</w:t>
                      </w:r>
                    </w:p>
                    <w:p w:rsidR="00AE4678" w:rsidRDefault="00B50F25">
                      <w:pPr>
                        <w:ind w:left="283" w:hanging="283"/>
                        <w:jc w:val="both"/>
                        <w:rPr>
                          <w:rFonts w:ascii="標楷體" w:eastAsia="標楷體" w:hAnsi="標楷體"/>
                        </w:rPr>
                      </w:pPr>
                      <w:r>
                        <w:rPr>
                          <w:rFonts w:ascii="標楷體" w:eastAsia="標楷體" w:hAnsi="標楷體"/>
                        </w:rPr>
                        <w:t>3.</w:t>
                      </w:r>
                      <w:r>
                        <w:rPr>
                          <w:rFonts w:ascii="標楷體" w:eastAsia="標楷體" w:hAnsi="標楷體"/>
                        </w:rPr>
                        <w:t>能運用教學簡報內容，讓學生觀看多幅藝術史上的藝術家與台灣當代藝術家借用前人畫作的例子。</w:t>
                      </w:r>
                    </w:p>
                    <w:p w:rsidR="00AE4678" w:rsidRDefault="00B50F25">
                      <w:pPr>
                        <w:ind w:left="283" w:hanging="283"/>
                        <w:jc w:val="both"/>
                        <w:rPr>
                          <w:rFonts w:ascii="標楷體" w:eastAsia="標楷體" w:hAnsi="標楷體"/>
                        </w:rPr>
                      </w:pPr>
                      <w:r>
                        <w:rPr>
                          <w:rFonts w:ascii="標楷體" w:eastAsia="標楷體" w:hAnsi="標楷體"/>
                        </w:rPr>
                        <w:t>4.</w:t>
                      </w:r>
                      <w:r>
                        <w:rPr>
                          <w:rFonts w:ascii="標楷體" w:eastAsia="標楷體" w:hAnsi="標楷體"/>
                        </w:rPr>
                        <w:t>老師配合學習單加強延伸討論藝術家運用的相關手法和議題，適時引導學生構思草圖、撰寫創作理念、著手進行創作。</w:t>
                      </w:r>
                    </w:p>
                    <w:p w:rsidR="00AE4678" w:rsidRDefault="00AE4678">
                      <w:pPr>
                        <w:ind w:left="283" w:hanging="283"/>
                        <w:jc w:val="both"/>
                        <w:rPr>
                          <w:rFonts w:ascii="標楷體" w:eastAsia="標楷體" w:hAnsi="標楷體"/>
                        </w:rPr>
                      </w:pPr>
                    </w:p>
                    <w:p w:rsidR="00AE4678" w:rsidRDefault="00B50F25">
                      <w:pPr>
                        <w:pStyle w:val="af7"/>
                        <w:numPr>
                          <w:ilvl w:val="0"/>
                          <w:numId w:val="7"/>
                        </w:numPr>
                        <w:rPr>
                          <w:rFonts w:ascii="標楷體" w:eastAsia="標楷體" w:hAnsi="標楷體"/>
                          <w:sz w:val="28"/>
                          <w:szCs w:val="28"/>
                        </w:rPr>
                      </w:pPr>
                      <w:r>
                        <w:rPr>
                          <w:rFonts w:ascii="標楷體" w:eastAsia="標楷體" w:hAnsi="標楷體"/>
                          <w:sz w:val="28"/>
                          <w:szCs w:val="28"/>
                        </w:rPr>
                        <w:t>教學上待調整或改變之處：</w:t>
                      </w:r>
                    </w:p>
                    <w:p w:rsidR="00AE4678" w:rsidRDefault="00B50F25">
                      <w:pPr>
                        <w:ind w:left="283" w:hanging="283"/>
                        <w:jc w:val="both"/>
                        <w:rPr>
                          <w:rFonts w:ascii="標楷體" w:eastAsia="標楷體" w:hAnsi="標楷體"/>
                        </w:rPr>
                      </w:pPr>
                      <w:r>
                        <w:rPr>
                          <w:rFonts w:ascii="標楷體" w:eastAsia="標楷體" w:hAnsi="標楷體"/>
                        </w:rPr>
                        <w:t>1.</w:t>
                      </w:r>
                      <w:r>
                        <w:rPr>
                          <w:rFonts w:ascii="標楷體" w:eastAsia="標楷體" w:hAnsi="標楷體"/>
                        </w:rPr>
                        <w:t>學生對藝術欣賞的經驗缺乏，藝術批評的能力未建立，到了活動時要他們提出自己的看法時，卻有些啞口。</w:t>
                      </w:r>
                    </w:p>
                    <w:p w:rsidR="00AE4678" w:rsidRDefault="00B50F25">
                      <w:pPr>
                        <w:ind w:left="283" w:hanging="283"/>
                        <w:jc w:val="both"/>
                        <w:rPr>
                          <w:rFonts w:ascii="標楷體" w:eastAsia="標楷體" w:hAnsi="標楷體"/>
                        </w:rPr>
                      </w:pPr>
                      <w:r>
                        <w:rPr>
                          <w:rFonts w:ascii="標楷體" w:eastAsia="標楷體" w:hAnsi="標楷體"/>
                        </w:rPr>
                        <w:t>2.</w:t>
                      </w:r>
                      <w:r>
                        <w:rPr>
                          <w:rFonts w:ascii="標楷體" w:eastAsia="標楷體" w:hAnsi="標楷體"/>
                        </w:rPr>
                        <w:t>老師應加強引導學生思考創作的「目的性」與「觀念性」的問題。強調說明「模仿」與「抄襲」的不同，讓學生們更能大膽嘗試對於名畫加諸自己的思想，再重新結構、建構。</w:t>
                      </w:r>
                    </w:p>
                    <w:p w:rsidR="00AE4678" w:rsidRDefault="00B50F25">
                      <w:pPr>
                        <w:pStyle w:val="af7"/>
                        <w:numPr>
                          <w:ilvl w:val="0"/>
                          <w:numId w:val="7"/>
                        </w:numPr>
                        <w:rPr>
                          <w:rFonts w:ascii="標楷體" w:eastAsia="標楷體" w:hAnsi="標楷體"/>
                          <w:sz w:val="28"/>
                          <w:szCs w:val="28"/>
                        </w:rPr>
                      </w:pPr>
                      <w:r>
                        <w:rPr>
                          <w:rFonts w:ascii="標楷體" w:eastAsia="標楷體" w:hAnsi="標楷體"/>
                          <w:sz w:val="28"/>
                          <w:szCs w:val="28"/>
                        </w:rPr>
                        <w:t>具體成長方向和建議：</w:t>
                      </w:r>
                    </w:p>
                    <w:p w:rsidR="00AE4678" w:rsidRDefault="00B50F25">
                      <w:pPr>
                        <w:ind w:left="283" w:hanging="283"/>
                        <w:rPr>
                          <w:rFonts w:ascii="標楷體" w:eastAsia="標楷體" w:hAnsi="標楷體"/>
                        </w:rPr>
                      </w:pPr>
                      <w:r>
                        <w:rPr>
                          <w:rFonts w:ascii="標楷體" w:eastAsia="標楷體" w:hAnsi="標楷體"/>
                        </w:rPr>
                        <w:t>1.</w:t>
                      </w:r>
                      <w:r>
                        <w:rPr>
                          <w:rFonts w:ascii="標楷體" w:eastAsia="標楷體" w:hAnsi="標楷體"/>
                        </w:rPr>
                        <w:t>為了避免學生在看簡報說明時，常會有看到打瞌睡的情形，應該巧妙的編輯融入大眾藝術與精緻藝術將</w:t>
                      </w:r>
                      <w:r>
                        <w:rPr>
                          <w:rFonts w:ascii="標楷體" w:eastAsia="標楷體" w:hAnsi="標楷體"/>
                        </w:rPr>
                        <w:t>兩者串聯起來，學生在面對藝術史知識或是藝術哲學思想，就不再畏懼三分，而善加安排課堂中的活動、討論與分享，逐漸提升學生藝術欣賞的層次與創作的內涵。</w:t>
                      </w:r>
                    </w:p>
                    <w:p w:rsidR="00AE4678" w:rsidRDefault="00B50F25">
                      <w:pPr>
                        <w:tabs>
                          <w:tab w:val="left" w:pos="284"/>
                        </w:tabs>
                        <w:spacing w:line="340" w:lineRule="exact"/>
                        <w:ind w:left="283" w:hanging="283"/>
                        <w:jc w:val="both"/>
                        <w:rPr>
                          <w:rFonts w:ascii="標楷體" w:eastAsia="標楷體" w:hAnsi="標楷體"/>
                        </w:rPr>
                      </w:pPr>
                      <w:r>
                        <w:rPr>
                          <w:rFonts w:ascii="標楷體" w:eastAsia="標楷體" w:hAnsi="標楷體"/>
                        </w:rPr>
                        <w:t>2.</w:t>
                      </w:r>
                      <w:r>
                        <w:rPr>
                          <w:rFonts w:ascii="標楷體" w:eastAsia="標楷體" w:hAnsi="標楷體"/>
                        </w:rPr>
                        <w:t>透過這種主題的教材，對學生而言雖是一個新鮮的玩意兒，但卻不脫離生活，學生對於看廣告、網路上的圖像提出想法時，態度很踴躍，教師應再加強補充舉目皆是，唾手可得的視覺影像，無形中學生就會對於這樣的課程內容，充滿了好奇和興趣，自發性踴躍提出的觀點和見解。</w:t>
                      </w:r>
                    </w:p>
                  </w:txbxContent>
                </v:textbox>
                <w10:wrap type="topAndBottom" anchorx="margin"/>
              </v:rect>
            </w:pict>
          </mc:Fallback>
        </mc:AlternateContent>
      </w:r>
    </w:p>
    <w:p w:rsidR="00AE4678" w:rsidRDefault="00AE4678">
      <w:pPr>
        <w:ind w:left="360"/>
        <w:rPr>
          <w:rFonts w:ascii="標楷體" w:eastAsia="標楷體" w:hAnsi="標楷體"/>
          <w:szCs w:val="32"/>
        </w:rPr>
      </w:pPr>
    </w:p>
    <w:p w:rsidR="00AE4678" w:rsidRDefault="00AE4678">
      <w:pPr>
        <w:ind w:left="360"/>
        <w:rPr>
          <w:rFonts w:ascii="標楷體" w:eastAsia="標楷體" w:hAnsi="標楷體"/>
          <w:szCs w:val="32"/>
        </w:rPr>
      </w:pPr>
    </w:p>
    <w:p w:rsidR="00AE4678" w:rsidRDefault="00B50F25">
      <w:pPr>
        <w:ind w:left="360"/>
        <w:rPr>
          <w:rFonts w:ascii="標楷體" w:eastAsia="標楷體" w:hAnsi="標楷體"/>
          <w:szCs w:val="32"/>
        </w:rPr>
      </w:pPr>
      <w:r>
        <w:rPr>
          <w:rFonts w:ascii="標楷體" w:eastAsia="標楷體" w:hAnsi="標楷體"/>
          <w:szCs w:val="32"/>
        </w:rPr>
        <w:t xml:space="preserve"> </w:t>
      </w:r>
    </w:p>
    <w:p w:rsidR="00AE4678" w:rsidRDefault="00B50F25">
      <w:pPr>
        <w:ind w:left="360"/>
        <w:rPr>
          <w:rFonts w:ascii="標楷體" w:eastAsia="標楷體" w:hAnsi="標楷體"/>
          <w:sz w:val="32"/>
          <w:szCs w:val="32"/>
        </w:rPr>
      </w:pPr>
      <w:r>
        <w:rPr>
          <w:rFonts w:ascii="標楷體" w:eastAsia="標楷體" w:hAnsi="標楷體"/>
          <w:b/>
          <w:sz w:val="28"/>
          <w:szCs w:val="28"/>
        </w:rPr>
        <w:t>授課教師簽名：</w:t>
      </w:r>
      <w:r>
        <w:rPr>
          <w:rFonts w:ascii="標楷體" w:eastAsia="標楷體" w:hAnsi="標楷體"/>
          <w:b/>
          <w:sz w:val="32"/>
          <w:szCs w:val="32"/>
        </w:rPr>
        <w:t>彭瓊萱</w:t>
      </w:r>
      <w:r>
        <w:rPr>
          <w:rFonts w:ascii="標楷體" w:eastAsia="標楷體" w:hAnsi="標楷體"/>
          <w:b/>
          <w:sz w:val="28"/>
          <w:szCs w:val="28"/>
        </w:rPr>
        <w:t xml:space="preserve">                   </w:t>
      </w:r>
      <w:r>
        <w:rPr>
          <w:rFonts w:ascii="標楷體" w:eastAsia="標楷體" w:hAnsi="標楷體"/>
          <w:b/>
          <w:sz w:val="28"/>
          <w:szCs w:val="28"/>
        </w:rPr>
        <w:t>觀課教師簽名：葉芳伶</w:t>
      </w:r>
    </w:p>
    <w:p w:rsidR="00AE4678" w:rsidRDefault="00AE4678">
      <w:pPr>
        <w:widowControl/>
        <w:rPr>
          <w:rFonts w:ascii="標楷體" w:eastAsia="標楷體" w:hAnsi="標楷體"/>
          <w:sz w:val="28"/>
        </w:rPr>
      </w:pPr>
    </w:p>
    <w:sectPr w:rsidR="00AE4678">
      <w:headerReference w:type="default" r:id="rId7"/>
      <w:pgSz w:w="11906" w:h="16838"/>
      <w:pgMar w:top="720" w:right="851" w:bottom="720" w:left="851" w:header="567"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F25" w:rsidRDefault="00B50F25">
      <w:r>
        <w:separator/>
      </w:r>
    </w:p>
  </w:endnote>
  <w:endnote w:type="continuationSeparator" w:id="0">
    <w:p w:rsidR="00B50F25" w:rsidRDefault="00B5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88"/>
    <w:family w:val="roman"/>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F25" w:rsidRDefault="00B50F25">
      <w:r>
        <w:separator/>
      </w:r>
    </w:p>
  </w:footnote>
  <w:footnote w:type="continuationSeparator" w:id="0">
    <w:p w:rsidR="00B50F25" w:rsidRDefault="00B50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678" w:rsidRDefault="00B50F25">
    <w:pPr>
      <w:pStyle w:val="afd"/>
      <w:ind w:right="400"/>
      <w:jc w:val="right"/>
      <w:rPr>
        <w:b/>
        <w:i/>
        <w:sz w:val="18"/>
        <w:szCs w:val="18"/>
        <w:u w:val="single"/>
      </w:rPr>
    </w:pPr>
    <w:r>
      <w:rPr>
        <w:rFonts w:ascii="標楷體" w:eastAsia="標楷體" w:hAnsi="標楷體"/>
        <w:b/>
        <w:i/>
      </w:rPr>
      <w:t xml:space="preserve">    </w:t>
    </w:r>
    <w:r>
      <w:rPr>
        <w:rFonts w:ascii="標楷體" w:eastAsia="標楷體" w:hAnsi="標楷體"/>
        <w:b/>
        <w:i/>
        <w:sz w:val="18"/>
        <w:szCs w:val="18"/>
        <w:u w:val="single"/>
      </w:rPr>
      <w:t>公開授課</w:t>
    </w:r>
    <w:r>
      <w:rPr>
        <w:rFonts w:ascii="標楷體" w:eastAsia="標楷體" w:hAnsi="標楷體"/>
        <w:b/>
        <w:i/>
        <w:sz w:val="18"/>
        <w:szCs w:val="18"/>
        <w:u w:val="single"/>
      </w:rPr>
      <w:t xml:space="preserve">3.0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9AA"/>
    <w:multiLevelType w:val="multilevel"/>
    <w:tmpl w:val="E4DC92F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A30444"/>
    <w:multiLevelType w:val="multilevel"/>
    <w:tmpl w:val="8644893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8E31B4"/>
    <w:multiLevelType w:val="multilevel"/>
    <w:tmpl w:val="1414B616"/>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6742E7D"/>
    <w:multiLevelType w:val="multilevel"/>
    <w:tmpl w:val="483C792C"/>
    <w:lvl w:ilvl="0">
      <w:start w:val="1"/>
      <w:numFmt w:val="taiwaneseCountingThousand"/>
      <w:lvlText w:val="%1、"/>
      <w:lvlJc w:val="left"/>
      <w:pPr>
        <w:tabs>
          <w:tab w:val="num" w:pos="624"/>
        </w:tabs>
        <w:ind w:left="624" w:hanging="624"/>
      </w:pPr>
    </w:lvl>
    <w:lvl w:ilvl="1">
      <w:start w:val="1"/>
      <w:numFmt w:val="ideographTraditional"/>
      <w:lvlText w:val="%2、"/>
      <w:lvlJc w:val="left"/>
      <w:pPr>
        <w:tabs>
          <w:tab w:val="num" w:pos="840"/>
        </w:tabs>
        <w:ind w:left="840" w:hanging="480"/>
      </w:pPr>
    </w:lvl>
    <w:lvl w:ilvl="2">
      <w:start w:val="1"/>
      <w:numFmt w:val="lowerRoman"/>
      <w:lvlText w:val="%3."/>
      <w:lvlJc w:val="right"/>
      <w:pPr>
        <w:tabs>
          <w:tab w:val="num" w:pos="1320"/>
        </w:tabs>
        <w:ind w:left="1320" w:hanging="480"/>
      </w:pPr>
    </w:lvl>
    <w:lvl w:ilvl="3">
      <w:start w:val="1"/>
      <w:numFmt w:val="decimal"/>
      <w:lvlText w:val="%4."/>
      <w:lvlJc w:val="left"/>
      <w:pPr>
        <w:tabs>
          <w:tab w:val="num" w:pos="1800"/>
        </w:tabs>
        <w:ind w:left="1800" w:hanging="480"/>
      </w:pPr>
    </w:lvl>
    <w:lvl w:ilvl="4">
      <w:start w:val="1"/>
      <w:numFmt w:val="ideographTraditional"/>
      <w:lvlText w:val="%5、"/>
      <w:lvlJc w:val="left"/>
      <w:pPr>
        <w:tabs>
          <w:tab w:val="num" w:pos="2280"/>
        </w:tabs>
        <w:ind w:left="2280" w:hanging="480"/>
      </w:pPr>
    </w:lvl>
    <w:lvl w:ilvl="5">
      <w:start w:val="1"/>
      <w:numFmt w:val="lowerRoman"/>
      <w:lvlText w:val="%6."/>
      <w:lvlJc w:val="right"/>
      <w:pPr>
        <w:tabs>
          <w:tab w:val="num" w:pos="2760"/>
        </w:tabs>
        <w:ind w:left="2760" w:hanging="480"/>
      </w:pPr>
    </w:lvl>
    <w:lvl w:ilvl="6">
      <w:start w:val="1"/>
      <w:numFmt w:val="decimal"/>
      <w:lvlText w:val="%7."/>
      <w:lvlJc w:val="left"/>
      <w:pPr>
        <w:tabs>
          <w:tab w:val="num" w:pos="3240"/>
        </w:tabs>
        <w:ind w:left="3240" w:hanging="480"/>
      </w:pPr>
    </w:lvl>
    <w:lvl w:ilvl="7">
      <w:start w:val="1"/>
      <w:numFmt w:val="ideographTraditional"/>
      <w:lvlText w:val="%8、"/>
      <w:lvlJc w:val="left"/>
      <w:pPr>
        <w:tabs>
          <w:tab w:val="num" w:pos="3720"/>
        </w:tabs>
        <w:ind w:left="3720" w:hanging="480"/>
      </w:pPr>
    </w:lvl>
    <w:lvl w:ilvl="8">
      <w:start w:val="1"/>
      <w:numFmt w:val="lowerRoman"/>
      <w:lvlText w:val="%9."/>
      <w:lvlJc w:val="right"/>
      <w:pPr>
        <w:tabs>
          <w:tab w:val="num" w:pos="4200"/>
        </w:tabs>
        <w:ind w:left="4200" w:hanging="480"/>
      </w:pPr>
    </w:lvl>
  </w:abstractNum>
  <w:abstractNum w:abstractNumId="4" w15:restartNumberingAfterBreak="0">
    <w:nsid w:val="59D33B9E"/>
    <w:multiLevelType w:val="multilevel"/>
    <w:tmpl w:val="B2BA30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4C534AC"/>
    <w:multiLevelType w:val="multilevel"/>
    <w:tmpl w:val="CB78671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5830C6E"/>
    <w:multiLevelType w:val="multilevel"/>
    <w:tmpl w:val="F2007A1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F2A4D00"/>
    <w:multiLevelType w:val="multilevel"/>
    <w:tmpl w:val="953222DC"/>
    <w:lvl w:ilvl="0">
      <w:start w:val="1"/>
      <w:numFmt w:val="taiwaneseCountingThousand"/>
      <w:lvlText w:val="%1、"/>
      <w:lvlJc w:val="left"/>
      <w:pPr>
        <w:ind w:left="480" w:hanging="480"/>
      </w:pPr>
      <w:rPr>
        <w:rFonts w:eastAsia="新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678"/>
    <w:rsid w:val="00131EA4"/>
    <w:rsid w:val="005D3198"/>
    <w:rsid w:val="00AE4678"/>
    <w:rsid w:val="00B50F25"/>
    <w:rsid w:val="00D9141C"/>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DEEB"/>
  <w15:docId w15:val="{E9440924-B199-4AFB-9339-E3BEAE24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1017"/>
    <w:pPr>
      <w:widowControl w:val="0"/>
    </w:pPr>
    <w:rPr>
      <w:rFonts w:cs="Calibri"/>
      <w:kern w:val="0"/>
      <w:szCs w:val="24"/>
    </w:rPr>
  </w:style>
  <w:style w:type="paragraph" w:styleId="1">
    <w:name w:val="heading 1"/>
    <w:basedOn w:val="a"/>
    <w:next w:val="a"/>
    <w:link w:val="11"/>
    <w:uiPriority w:val="9"/>
    <w:qFormat/>
    <w:rsid w:val="00851017"/>
    <w:pPr>
      <w:keepNext/>
      <w:keepLines/>
      <w:spacing w:before="480" w:after="120"/>
      <w:outlineLvl w:val="0"/>
    </w:pPr>
    <w:rPr>
      <w:b/>
      <w:sz w:val="48"/>
      <w:szCs w:val="48"/>
    </w:rPr>
  </w:style>
  <w:style w:type="paragraph" w:styleId="2">
    <w:name w:val="heading 2"/>
    <w:basedOn w:val="a"/>
    <w:next w:val="a"/>
    <w:link w:val="20"/>
    <w:uiPriority w:val="9"/>
    <w:unhideWhenUsed/>
    <w:qFormat/>
    <w:rsid w:val="00851017"/>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51017"/>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851017"/>
    <w:pPr>
      <w:keepNext/>
      <w:keepLines/>
      <w:spacing w:before="240" w:after="40"/>
      <w:outlineLvl w:val="3"/>
    </w:pPr>
    <w:rPr>
      <w:b/>
    </w:rPr>
  </w:style>
  <w:style w:type="paragraph" w:styleId="5">
    <w:name w:val="heading 5"/>
    <w:basedOn w:val="a"/>
    <w:next w:val="a"/>
    <w:link w:val="50"/>
    <w:uiPriority w:val="9"/>
    <w:semiHidden/>
    <w:unhideWhenUsed/>
    <w:qFormat/>
    <w:rsid w:val="00851017"/>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85101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uiPriority w:val="9"/>
    <w:qFormat/>
    <w:rsid w:val="00851017"/>
    <w:rPr>
      <w:rFonts w:ascii="Calibri" w:hAnsi="Calibri" w:cs="Calibri"/>
      <w:b/>
      <w:kern w:val="0"/>
      <w:sz w:val="48"/>
      <w:szCs w:val="48"/>
    </w:rPr>
  </w:style>
  <w:style w:type="character" w:customStyle="1" w:styleId="20">
    <w:name w:val="標題 2 字元"/>
    <w:basedOn w:val="a0"/>
    <w:link w:val="2"/>
    <w:uiPriority w:val="9"/>
    <w:qFormat/>
    <w:rsid w:val="00851017"/>
    <w:rPr>
      <w:rFonts w:ascii="Calibri" w:hAnsi="Calibri" w:cs="Calibri"/>
      <w:b/>
      <w:kern w:val="0"/>
      <w:sz w:val="36"/>
      <w:szCs w:val="36"/>
    </w:rPr>
  </w:style>
  <w:style w:type="character" w:customStyle="1" w:styleId="30">
    <w:name w:val="標題 3 字元"/>
    <w:basedOn w:val="a0"/>
    <w:link w:val="3"/>
    <w:uiPriority w:val="9"/>
    <w:semiHidden/>
    <w:qFormat/>
    <w:rsid w:val="00851017"/>
    <w:rPr>
      <w:rFonts w:ascii="Calibri" w:hAnsi="Calibri" w:cs="Calibri"/>
      <w:b/>
      <w:kern w:val="0"/>
      <w:sz w:val="28"/>
      <w:szCs w:val="28"/>
    </w:rPr>
  </w:style>
  <w:style w:type="character" w:customStyle="1" w:styleId="40">
    <w:name w:val="標題 4 字元"/>
    <w:basedOn w:val="a0"/>
    <w:link w:val="4"/>
    <w:uiPriority w:val="9"/>
    <w:semiHidden/>
    <w:qFormat/>
    <w:rsid w:val="00851017"/>
    <w:rPr>
      <w:rFonts w:ascii="Calibri" w:hAnsi="Calibri" w:cs="Calibri"/>
      <w:b/>
      <w:kern w:val="0"/>
      <w:szCs w:val="24"/>
    </w:rPr>
  </w:style>
  <w:style w:type="character" w:customStyle="1" w:styleId="50">
    <w:name w:val="標題 5 字元"/>
    <w:basedOn w:val="a0"/>
    <w:link w:val="5"/>
    <w:uiPriority w:val="9"/>
    <w:semiHidden/>
    <w:qFormat/>
    <w:rsid w:val="00851017"/>
    <w:rPr>
      <w:rFonts w:ascii="Calibri" w:hAnsi="Calibri" w:cs="Calibri"/>
      <w:b/>
      <w:kern w:val="0"/>
      <w:sz w:val="22"/>
    </w:rPr>
  </w:style>
  <w:style w:type="character" w:customStyle="1" w:styleId="60">
    <w:name w:val="標題 6 字元"/>
    <w:basedOn w:val="a0"/>
    <w:link w:val="6"/>
    <w:uiPriority w:val="9"/>
    <w:semiHidden/>
    <w:qFormat/>
    <w:rsid w:val="00851017"/>
    <w:rPr>
      <w:rFonts w:ascii="Calibri" w:hAnsi="Calibri" w:cs="Calibri"/>
      <w:b/>
      <w:kern w:val="0"/>
      <w:sz w:val="20"/>
      <w:szCs w:val="20"/>
    </w:rPr>
  </w:style>
  <w:style w:type="character" w:customStyle="1" w:styleId="a3">
    <w:name w:val="標題 字元"/>
    <w:basedOn w:val="a0"/>
    <w:uiPriority w:val="10"/>
    <w:qFormat/>
    <w:rsid w:val="00851017"/>
    <w:rPr>
      <w:rFonts w:ascii="Calibri" w:hAnsi="Calibri" w:cs="Calibri"/>
      <w:b/>
      <w:kern w:val="0"/>
      <w:sz w:val="72"/>
      <w:szCs w:val="72"/>
    </w:rPr>
  </w:style>
  <w:style w:type="character" w:customStyle="1" w:styleId="a4">
    <w:name w:val="副標題 字元"/>
    <w:basedOn w:val="a0"/>
    <w:uiPriority w:val="11"/>
    <w:qFormat/>
    <w:rsid w:val="00851017"/>
    <w:rPr>
      <w:rFonts w:ascii="Georgia" w:eastAsia="Georgia" w:hAnsi="Georgia" w:cs="Georgia"/>
      <w:i/>
      <w:color w:val="666666"/>
      <w:kern w:val="0"/>
      <w:sz w:val="48"/>
      <w:szCs w:val="48"/>
    </w:rPr>
  </w:style>
  <w:style w:type="character" w:styleId="a5">
    <w:name w:val="annotation reference"/>
    <w:basedOn w:val="a0"/>
    <w:uiPriority w:val="99"/>
    <w:semiHidden/>
    <w:unhideWhenUsed/>
    <w:qFormat/>
    <w:rsid w:val="00851017"/>
    <w:rPr>
      <w:sz w:val="18"/>
      <w:szCs w:val="18"/>
    </w:rPr>
  </w:style>
  <w:style w:type="character" w:customStyle="1" w:styleId="a6">
    <w:name w:val="註解文字 字元"/>
    <w:basedOn w:val="a0"/>
    <w:uiPriority w:val="99"/>
    <w:semiHidden/>
    <w:qFormat/>
    <w:rsid w:val="00851017"/>
    <w:rPr>
      <w:rFonts w:ascii="Calibri" w:hAnsi="Calibri" w:cs="Calibri"/>
      <w:kern w:val="0"/>
      <w:szCs w:val="24"/>
    </w:rPr>
  </w:style>
  <w:style w:type="character" w:customStyle="1" w:styleId="a7">
    <w:name w:val="註解主旨 字元"/>
    <w:basedOn w:val="a6"/>
    <w:uiPriority w:val="99"/>
    <w:semiHidden/>
    <w:qFormat/>
    <w:rsid w:val="00851017"/>
    <w:rPr>
      <w:rFonts w:ascii="Calibri" w:hAnsi="Calibri" w:cs="Calibri"/>
      <w:b/>
      <w:bCs/>
      <w:kern w:val="0"/>
      <w:szCs w:val="24"/>
    </w:rPr>
  </w:style>
  <w:style w:type="character" w:customStyle="1" w:styleId="a8">
    <w:name w:val="註解方塊文字 字元"/>
    <w:basedOn w:val="a0"/>
    <w:qFormat/>
    <w:rsid w:val="00851017"/>
    <w:rPr>
      <w:rFonts w:asciiTheme="majorHAnsi" w:eastAsiaTheme="majorEastAsia" w:hAnsiTheme="majorHAnsi" w:cstheme="majorBidi"/>
      <w:kern w:val="0"/>
      <w:sz w:val="18"/>
      <w:szCs w:val="18"/>
    </w:rPr>
  </w:style>
  <w:style w:type="character" w:customStyle="1" w:styleId="a9">
    <w:name w:val="頁首 字元"/>
    <w:basedOn w:val="a0"/>
    <w:uiPriority w:val="99"/>
    <w:qFormat/>
    <w:rsid w:val="00851017"/>
    <w:rPr>
      <w:rFonts w:ascii="Calibri" w:hAnsi="Calibri" w:cs="Calibri"/>
      <w:kern w:val="0"/>
      <w:sz w:val="20"/>
      <w:szCs w:val="20"/>
    </w:rPr>
  </w:style>
  <w:style w:type="character" w:customStyle="1" w:styleId="aa">
    <w:name w:val="頁尾 字元"/>
    <w:basedOn w:val="a0"/>
    <w:uiPriority w:val="99"/>
    <w:qFormat/>
    <w:rsid w:val="00851017"/>
    <w:rPr>
      <w:rFonts w:ascii="Calibri" w:hAnsi="Calibri" w:cs="Calibri"/>
      <w:kern w:val="0"/>
      <w:sz w:val="20"/>
      <w:szCs w:val="20"/>
    </w:rPr>
  </w:style>
  <w:style w:type="character" w:customStyle="1" w:styleId="ab">
    <w:name w:val="網際網路連結"/>
    <w:basedOn w:val="a0"/>
    <w:uiPriority w:val="99"/>
    <w:unhideWhenUsed/>
    <w:rsid w:val="00851017"/>
    <w:rPr>
      <w:color w:val="0563C1" w:themeColor="hyperlink"/>
      <w:u w:val="single"/>
    </w:rPr>
  </w:style>
  <w:style w:type="character" w:customStyle="1" w:styleId="11">
    <w:name w:val="標題 1 字元1"/>
    <w:basedOn w:val="a0"/>
    <w:link w:val="1"/>
    <w:uiPriority w:val="99"/>
    <w:semiHidden/>
    <w:unhideWhenUsed/>
    <w:qFormat/>
    <w:rsid w:val="00851017"/>
    <w:rPr>
      <w:color w:val="605E5C"/>
      <w:shd w:val="clear" w:color="auto" w:fill="E1DFDD"/>
    </w:rPr>
  </w:style>
  <w:style w:type="character" w:customStyle="1" w:styleId="ac">
    <w:name w:val="註釋標題 字元"/>
    <w:basedOn w:val="a0"/>
    <w:semiHidden/>
    <w:qFormat/>
    <w:rsid w:val="00851017"/>
    <w:rPr>
      <w:rFonts w:ascii="Times New Roman" w:eastAsia="新細明體" w:hAnsi="Times New Roman" w:cs="Times New Roman"/>
      <w:szCs w:val="20"/>
    </w:rPr>
  </w:style>
  <w:style w:type="character" w:customStyle="1" w:styleId="ad">
    <w:name w:val="本文 字元"/>
    <w:basedOn w:val="a0"/>
    <w:semiHidden/>
    <w:qFormat/>
    <w:rsid w:val="00851017"/>
    <w:rPr>
      <w:rFonts w:ascii="標楷體" w:eastAsia="標楷體" w:hAnsi="標楷體" w:cs="Times New Roman"/>
      <w:spacing w:val="-12"/>
      <w:w w:val="80"/>
      <w:sz w:val="20"/>
      <w:szCs w:val="20"/>
    </w:rPr>
  </w:style>
  <w:style w:type="character" w:customStyle="1" w:styleId="ae">
    <w:name w:val="純文字 字元"/>
    <w:basedOn w:val="a0"/>
    <w:qFormat/>
    <w:rsid w:val="00851017"/>
    <w:rPr>
      <w:rFonts w:ascii="細明體" w:eastAsia="細明體" w:hAnsi="細明體" w:cs="Times New Roman"/>
      <w:kern w:val="0"/>
      <w:szCs w:val="20"/>
    </w:rPr>
  </w:style>
  <w:style w:type="character" w:styleId="af">
    <w:name w:val="page number"/>
    <w:basedOn w:val="a0"/>
    <w:qFormat/>
    <w:rsid w:val="00851017"/>
  </w:style>
  <w:style w:type="character" w:customStyle="1" w:styleId="af0">
    <w:name w:val="本文縮排 字元"/>
    <w:basedOn w:val="a0"/>
    <w:qFormat/>
    <w:rsid w:val="00851017"/>
    <w:rPr>
      <w:rFonts w:ascii="Times New Roman" w:eastAsia="標楷體" w:hAnsi="Times New Roman" w:cs="Times New Roman"/>
      <w:sz w:val="28"/>
      <w:szCs w:val="20"/>
    </w:rPr>
  </w:style>
  <w:style w:type="character" w:customStyle="1" w:styleId="af1">
    <w:name w:val="清單段落 字元"/>
    <w:basedOn w:val="a0"/>
    <w:uiPriority w:val="34"/>
    <w:qFormat/>
    <w:locked/>
    <w:rsid w:val="00851017"/>
    <w:rPr>
      <w:rFonts w:ascii="Calibri" w:hAnsi="Calibri" w:cs="Calibri"/>
      <w:kern w:val="0"/>
      <w:szCs w:val="24"/>
    </w:rPr>
  </w:style>
  <w:style w:type="paragraph" w:styleId="af2">
    <w:name w:val="Title"/>
    <w:basedOn w:val="a"/>
    <w:next w:val="af3"/>
    <w:uiPriority w:val="10"/>
    <w:qFormat/>
    <w:rsid w:val="00851017"/>
    <w:pPr>
      <w:keepNext/>
      <w:keepLines/>
      <w:spacing w:before="480" w:after="120"/>
    </w:pPr>
    <w:rPr>
      <w:b/>
      <w:sz w:val="72"/>
      <w:szCs w:val="72"/>
    </w:rPr>
  </w:style>
  <w:style w:type="paragraph" w:styleId="af3">
    <w:name w:val="Body Text"/>
    <w:basedOn w:val="a"/>
    <w:semiHidden/>
    <w:rsid w:val="00851017"/>
    <w:pPr>
      <w:snapToGrid w:val="0"/>
      <w:jc w:val="distribute"/>
    </w:pPr>
    <w:rPr>
      <w:rFonts w:ascii="標楷體" w:eastAsia="標楷體" w:hAnsi="標楷體" w:cs="Times New Roman"/>
      <w:spacing w:val="-12"/>
      <w:w w:val="80"/>
      <w:kern w:val="2"/>
      <w:sz w:val="20"/>
      <w:szCs w:val="20"/>
    </w:rPr>
  </w:style>
  <w:style w:type="paragraph" w:styleId="af4">
    <w:name w:val="List"/>
    <w:basedOn w:val="af3"/>
    <w:rPr>
      <w:rFonts w:cs="Arial"/>
    </w:rPr>
  </w:style>
  <w:style w:type="paragraph" w:styleId="af5">
    <w:name w:val="caption"/>
    <w:basedOn w:val="a"/>
    <w:qFormat/>
    <w:pPr>
      <w:suppressLineNumbers/>
      <w:spacing w:before="120" w:after="120"/>
    </w:pPr>
    <w:rPr>
      <w:rFonts w:cs="Arial"/>
      <w:i/>
      <w:iCs/>
    </w:rPr>
  </w:style>
  <w:style w:type="paragraph" w:customStyle="1" w:styleId="af6">
    <w:name w:val="索引"/>
    <w:basedOn w:val="a"/>
    <w:qFormat/>
    <w:pPr>
      <w:suppressLineNumbers/>
    </w:pPr>
    <w:rPr>
      <w:rFonts w:cs="Arial"/>
    </w:rPr>
  </w:style>
  <w:style w:type="paragraph" w:styleId="af7">
    <w:name w:val="List Paragraph"/>
    <w:basedOn w:val="a"/>
    <w:uiPriority w:val="34"/>
    <w:qFormat/>
    <w:rsid w:val="00851017"/>
    <w:pPr>
      <w:ind w:left="480"/>
    </w:pPr>
  </w:style>
  <w:style w:type="paragraph" w:styleId="af8">
    <w:name w:val="Subtitle"/>
    <w:basedOn w:val="a"/>
    <w:next w:val="a"/>
    <w:uiPriority w:val="11"/>
    <w:qFormat/>
    <w:rsid w:val="00851017"/>
    <w:pPr>
      <w:keepNext/>
      <w:keepLines/>
      <w:spacing w:before="360" w:after="80"/>
    </w:pPr>
    <w:rPr>
      <w:rFonts w:ascii="Georgia" w:eastAsia="Georgia" w:hAnsi="Georgia" w:cs="Georgia"/>
      <w:i/>
      <w:color w:val="666666"/>
      <w:sz w:val="48"/>
      <w:szCs w:val="48"/>
    </w:rPr>
  </w:style>
  <w:style w:type="paragraph" w:styleId="af9">
    <w:name w:val="annotation text"/>
    <w:basedOn w:val="a"/>
    <w:uiPriority w:val="99"/>
    <w:semiHidden/>
    <w:unhideWhenUsed/>
    <w:qFormat/>
    <w:rsid w:val="00851017"/>
  </w:style>
  <w:style w:type="paragraph" w:styleId="afa">
    <w:name w:val="annotation subject"/>
    <w:basedOn w:val="af9"/>
    <w:next w:val="af9"/>
    <w:uiPriority w:val="99"/>
    <w:semiHidden/>
    <w:unhideWhenUsed/>
    <w:qFormat/>
    <w:rsid w:val="00851017"/>
    <w:rPr>
      <w:b/>
      <w:bCs/>
    </w:rPr>
  </w:style>
  <w:style w:type="paragraph" w:styleId="afb">
    <w:name w:val="Balloon Text"/>
    <w:basedOn w:val="a"/>
    <w:unhideWhenUsed/>
    <w:qFormat/>
    <w:rsid w:val="00851017"/>
    <w:rPr>
      <w:rFonts w:asciiTheme="majorHAnsi" w:eastAsiaTheme="majorEastAsia" w:hAnsiTheme="majorHAnsi" w:cstheme="majorBidi"/>
      <w:sz w:val="18"/>
      <w:szCs w:val="18"/>
    </w:rPr>
  </w:style>
  <w:style w:type="paragraph" w:customStyle="1" w:styleId="afc">
    <w:name w:val="頁首與頁尾"/>
    <w:basedOn w:val="a"/>
    <w:qFormat/>
  </w:style>
  <w:style w:type="paragraph" w:styleId="afd">
    <w:name w:val="header"/>
    <w:basedOn w:val="a"/>
    <w:uiPriority w:val="99"/>
    <w:unhideWhenUsed/>
    <w:rsid w:val="00851017"/>
    <w:pPr>
      <w:tabs>
        <w:tab w:val="center" w:pos="4153"/>
        <w:tab w:val="right" w:pos="8306"/>
      </w:tabs>
      <w:snapToGrid w:val="0"/>
    </w:pPr>
    <w:rPr>
      <w:sz w:val="20"/>
      <w:szCs w:val="20"/>
    </w:rPr>
  </w:style>
  <w:style w:type="paragraph" w:styleId="afe">
    <w:name w:val="footer"/>
    <w:basedOn w:val="a"/>
    <w:uiPriority w:val="99"/>
    <w:unhideWhenUsed/>
    <w:rsid w:val="00851017"/>
    <w:pPr>
      <w:tabs>
        <w:tab w:val="center" w:pos="4153"/>
        <w:tab w:val="right" w:pos="8306"/>
      </w:tabs>
      <w:snapToGrid w:val="0"/>
    </w:pPr>
    <w:rPr>
      <w:sz w:val="20"/>
      <w:szCs w:val="20"/>
    </w:rPr>
  </w:style>
  <w:style w:type="paragraph" w:styleId="Web">
    <w:name w:val="Normal (Web)"/>
    <w:basedOn w:val="a"/>
    <w:uiPriority w:val="99"/>
    <w:unhideWhenUsed/>
    <w:qFormat/>
    <w:rsid w:val="00851017"/>
    <w:pPr>
      <w:widowControl/>
      <w:spacing w:beforeAutospacing="1" w:afterAutospacing="1"/>
    </w:pPr>
    <w:rPr>
      <w:rFonts w:ascii="新細明體" w:eastAsia="新細明體" w:hAnsi="新細明體" w:cs="新細明體"/>
    </w:rPr>
  </w:style>
  <w:style w:type="paragraph" w:styleId="aff">
    <w:name w:val="Note Heading"/>
    <w:basedOn w:val="a"/>
    <w:next w:val="a"/>
    <w:semiHidden/>
    <w:qFormat/>
    <w:rsid w:val="00851017"/>
    <w:pPr>
      <w:jc w:val="center"/>
    </w:pPr>
    <w:rPr>
      <w:rFonts w:ascii="Times New Roman" w:eastAsia="新細明體" w:hAnsi="Times New Roman" w:cs="Times New Roman"/>
      <w:kern w:val="2"/>
      <w:szCs w:val="20"/>
    </w:rPr>
  </w:style>
  <w:style w:type="paragraph" w:styleId="12">
    <w:name w:val="toc 1"/>
    <w:basedOn w:val="a"/>
    <w:next w:val="a"/>
    <w:autoRedefine/>
    <w:uiPriority w:val="39"/>
    <w:unhideWhenUsed/>
    <w:rsid w:val="00851017"/>
    <w:pPr>
      <w:tabs>
        <w:tab w:val="right" w:leader="dot" w:pos="10194"/>
      </w:tabs>
      <w:spacing w:before="120" w:after="120"/>
      <w:jc w:val="center"/>
    </w:pPr>
    <w:rPr>
      <w:rFonts w:ascii="標楷體" w:eastAsia="標楷體" w:hAnsi="標楷體"/>
      <w:b/>
      <w:bCs/>
      <w:caps/>
      <w:sz w:val="32"/>
      <w:szCs w:val="32"/>
    </w:rPr>
  </w:style>
  <w:style w:type="paragraph" w:styleId="21">
    <w:name w:val="toc 2"/>
    <w:basedOn w:val="a"/>
    <w:next w:val="a"/>
    <w:autoRedefine/>
    <w:uiPriority w:val="39"/>
    <w:unhideWhenUsed/>
    <w:rsid w:val="00851017"/>
    <w:pPr>
      <w:tabs>
        <w:tab w:val="right" w:leader="dot" w:pos="10194"/>
      </w:tabs>
      <w:spacing w:line="400" w:lineRule="exact"/>
      <w:ind w:left="240" w:firstLine="12"/>
    </w:pPr>
    <w:rPr>
      <w:smallCaps/>
      <w:sz w:val="20"/>
      <w:szCs w:val="20"/>
    </w:rPr>
  </w:style>
  <w:style w:type="paragraph" w:styleId="31">
    <w:name w:val="toc 3"/>
    <w:basedOn w:val="a"/>
    <w:next w:val="a"/>
    <w:autoRedefine/>
    <w:uiPriority w:val="39"/>
    <w:unhideWhenUsed/>
    <w:rsid w:val="00851017"/>
    <w:pPr>
      <w:ind w:left="480"/>
    </w:pPr>
    <w:rPr>
      <w:i/>
      <w:iCs/>
      <w:sz w:val="20"/>
      <w:szCs w:val="20"/>
    </w:rPr>
  </w:style>
  <w:style w:type="paragraph" w:styleId="41">
    <w:name w:val="toc 4"/>
    <w:basedOn w:val="a"/>
    <w:next w:val="a"/>
    <w:autoRedefine/>
    <w:uiPriority w:val="39"/>
    <w:unhideWhenUsed/>
    <w:rsid w:val="00851017"/>
    <w:pPr>
      <w:ind w:left="720"/>
    </w:pPr>
    <w:rPr>
      <w:sz w:val="18"/>
      <w:szCs w:val="18"/>
    </w:rPr>
  </w:style>
  <w:style w:type="paragraph" w:styleId="51">
    <w:name w:val="toc 5"/>
    <w:basedOn w:val="a"/>
    <w:next w:val="a"/>
    <w:autoRedefine/>
    <w:uiPriority w:val="39"/>
    <w:unhideWhenUsed/>
    <w:rsid w:val="00851017"/>
    <w:pPr>
      <w:ind w:left="960"/>
    </w:pPr>
    <w:rPr>
      <w:sz w:val="18"/>
      <w:szCs w:val="18"/>
    </w:rPr>
  </w:style>
  <w:style w:type="paragraph" w:styleId="61">
    <w:name w:val="toc 6"/>
    <w:basedOn w:val="a"/>
    <w:next w:val="a"/>
    <w:autoRedefine/>
    <w:uiPriority w:val="39"/>
    <w:unhideWhenUsed/>
    <w:rsid w:val="00851017"/>
    <w:pPr>
      <w:ind w:left="1200"/>
    </w:pPr>
    <w:rPr>
      <w:sz w:val="18"/>
      <w:szCs w:val="18"/>
    </w:rPr>
  </w:style>
  <w:style w:type="paragraph" w:styleId="7">
    <w:name w:val="toc 7"/>
    <w:basedOn w:val="a"/>
    <w:next w:val="a"/>
    <w:autoRedefine/>
    <w:uiPriority w:val="39"/>
    <w:unhideWhenUsed/>
    <w:rsid w:val="00851017"/>
    <w:pPr>
      <w:ind w:left="1440"/>
    </w:pPr>
    <w:rPr>
      <w:sz w:val="18"/>
      <w:szCs w:val="18"/>
    </w:rPr>
  </w:style>
  <w:style w:type="paragraph" w:styleId="8">
    <w:name w:val="toc 8"/>
    <w:basedOn w:val="a"/>
    <w:next w:val="a"/>
    <w:autoRedefine/>
    <w:uiPriority w:val="39"/>
    <w:unhideWhenUsed/>
    <w:rsid w:val="00851017"/>
    <w:pPr>
      <w:ind w:left="1680"/>
    </w:pPr>
    <w:rPr>
      <w:sz w:val="18"/>
      <w:szCs w:val="18"/>
    </w:rPr>
  </w:style>
  <w:style w:type="paragraph" w:styleId="9">
    <w:name w:val="toc 9"/>
    <w:basedOn w:val="a"/>
    <w:next w:val="a"/>
    <w:autoRedefine/>
    <w:uiPriority w:val="39"/>
    <w:unhideWhenUsed/>
    <w:rsid w:val="00851017"/>
    <w:pPr>
      <w:ind w:left="1920"/>
    </w:pPr>
    <w:rPr>
      <w:sz w:val="18"/>
      <w:szCs w:val="18"/>
    </w:rPr>
  </w:style>
  <w:style w:type="paragraph" w:styleId="aff0">
    <w:name w:val="Plain Text"/>
    <w:basedOn w:val="a"/>
    <w:qFormat/>
    <w:rsid w:val="00851017"/>
    <w:pPr>
      <w:spacing w:line="360" w:lineRule="atLeast"/>
      <w:textAlignment w:val="baseline"/>
    </w:pPr>
    <w:rPr>
      <w:rFonts w:ascii="細明體" w:eastAsia="細明體" w:hAnsi="細明體" w:cs="Times New Roman"/>
      <w:szCs w:val="20"/>
    </w:rPr>
  </w:style>
  <w:style w:type="paragraph" w:customStyle="1" w:styleId="13">
    <w:name w:val="1"/>
    <w:basedOn w:val="a"/>
    <w:qFormat/>
    <w:rsid w:val="00851017"/>
    <w:pPr>
      <w:spacing w:before="120" w:after="120" w:line="400" w:lineRule="exact"/>
    </w:pPr>
    <w:rPr>
      <w:rFonts w:ascii="標楷體" w:eastAsia="標楷體" w:hAnsi="標楷體" w:cs="Times New Roman"/>
      <w:b/>
      <w:spacing w:val="20"/>
      <w:kern w:val="2"/>
      <w:sz w:val="32"/>
      <w:szCs w:val="20"/>
    </w:rPr>
  </w:style>
  <w:style w:type="paragraph" w:customStyle="1" w:styleId="14">
    <w:name w:val="第1層"/>
    <w:basedOn w:val="a"/>
    <w:qFormat/>
    <w:rsid w:val="00851017"/>
    <w:pPr>
      <w:spacing w:before="120" w:after="120" w:line="240" w:lineRule="atLeast"/>
      <w:ind w:left="113"/>
    </w:pPr>
    <w:rPr>
      <w:rFonts w:ascii="新細明體" w:eastAsia="新細明體" w:hAnsi="新細明體" w:cs="Times New Roman"/>
      <w:b/>
      <w:spacing w:val="20"/>
      <w:kern w:val="2"/>
      <w:szCs w:val="20"/>
    </w:rPr>
  </w:style>
  <w:style w:type="paragraph" w:customStyle="1" w:styleId="110">
    <w:name w:val="第1層之1"/>
    <w:basedOn w:val="14"/>
    <w:qFormat/>
    <w:rsid w:val="00851017"/>
    <w:pPr>
      <w:tabs>
        <w:tab w:val="left" w:pos="4820"/>
        <w:tab w:val="left" w:pos="8505"/>
        <w:tab w:val="left" w:pos="10773"/>
        <w:tab w:val="left" w:pos="11907"/>
      </w:tabs>
      <w:spacing w:before="0" w:after="0"/>
      <w:ind w:left="1304" w:hanging="1134"/>
    </w:pPr>
    <w:rPr>
      <w:rFonts w:ascii="標楷體" w:eastAsia="標楷體" w:hAnsi="標楷體"/>
      <w:b w:val="0"/>
      <w:spacing w:val="40"/>
      <w:sz w:val="28"/>
    </w:rPr>
  </w:style>
  <w:style w:type="paragraph" w:customStyle="1" w:styleId="1-3">
    <w:name w:val="1-3"/>
    <w:basedOn w:val="110"/>
    <w:qFormat/>
    <w:rsid w:val="00851017"/>
    <w:pPr>
      <w:spacing w:line="240" w:lineRule="auto"/>
      <w:ind w:left="567" w:hanging="397"/>
    </w:pPr>
  </w:style>
  <w:style w:type="paragraph" w:styleId="aff1">
    <w:name w:val="Body Text Indent"/>
    <w:basedOn w:val="a"/>
    <w:rsid w:val="00851017"/>
    <w:pPr>
      <w:tabs>
        <w:tab w:val="left" w:pos="3724"/>
      </w:tabs>
      <w:ind w:firstLine="555"/>
    </w:pPr>
    <w:rPr>
      <w:rFonts w:ascii="Times New Roman" w:eastAsia="標楷體" w:hAnsi="Times New Roman" w:cs="Times New Roman"/>
      <w:kern w:val="2"/>
      <w:sz w:val="28"/>
      <w:szCs w:val="20"/>
    </w:rPr>
  </w:style>
  <w:style w:type="paragraph" w:styleId="aff2">
    <w:name w:val="Normal Indent"/>
    <w:basedOn w:val="a"/>
    <w:qFormat/>
    <w:rsid w:val="00851017"/>
    <w:pPr>
      <w:ind w:left="480"/>
    </w:pPr>
    <w:rPr>
      <w:rFonts w:ascii="Times New Roman" w:eastAsia="新細明體" w:hAnsi="Times New Roman" w:cs="Times New Roman"/>
      <w:kern w:val="2"/>
      <w:szCs w:val="20"/>
    </w:rPr>
  </w:style>
  <w:style w:type="paragraph" w:customStyle="1" w:styleId="word12">
    <w:name w:val="word12"/>
    <w:basedOn w:val="a"/>
    <w:qFormat/>
    <w:rsid w:val="00851017"/>
    <w:pPr>
      <w:widowControl/>
      <w:spacing w:beforeAutospacing="1" w:afterAutospacing="1"/>
    </w:pPr>
    <w:rPr>
      <w:rFonts w:ascii="新細明體" w:eastAsia="新細明體" w:hAnsi="新細明體" w:cs="新細明體"/>
    </w:rPr>
  </w:style>
  <w:style w:type="paragraph" w:customStyle="1" w:styleId="22">
    <w:name w:val="樣式2"/>
    <w:basedOn w:val="a"/>
    <w:qFormat/>
    <w:rsid w:val="00851017"/>
    <w:pPr>
      <w:spacing w:line="400" w:lineRule="exact"/>
      <w:jc w:val="both"/>
    </w:pPr>
    <w:rPr>
      <w:rFonts w:ascii="Times New Roman" w:eastAsia="標楷體" w:hAnsi="Times New Roman" w:cs="Times New Roman"/>
      <w:kern w:val="2"/>
      <w:szCs w:val="20"/>
    </w:rPr>
  </w:style>
  <w:style w:type="paragraph" w:customStyle="1" w:styleId="1-1-1">
    <w:name w:val="1-1-1"/>
    <w:basedOn w:val="a"/>
    <w:qFormat/>
    <w:rsid w:val="00851017"/>
    <w:pPr>
      <w:spacing w:line="400" w:lineRule="exact"/>
      <w:ind w:left="1588" w:hanging="737"/>
      <w:jc w:val="both"/>
    </w:pPr>
    <w:rPr>
      <w:rFonts w:ascii="Times New Roman" w:eastAsia="標楷體" w:hAnsi="Times New Roman" w:cs="Times New Roman"/>
      <w:kern w:val="2"/>
      <w:szCs w:val="20"/>
    </w:rPr>
  </w:style>
  <w:style w:type="paragraph" w:customStyle="1" w:styleId="Default">
    <w:name w:val="Default"/>
    <w:qFormat/>
    <w:rsid w:val="00851017"/>
    <w:pPr>
      <w:widowControl w:val="0"/>
      <w:suppressAutoHyphens/>
    </w:pPr>
    <w:rPr>
      <w:rFonts w:ascii="標楷體" w:eastAsia="標楷體" w:hAnsi="標楷體" w:cs="標楷體"/>
      <w:color w:val="000000"/>
      <w:kern w:val="0"/>
      <w:szCs w:val="24"/>
    </w:rPr>
  </w:style>
  <w:style w:type="paragraph" w:customStyle="1" w:styleId="aff3">
    <w:name w:val="外框內容"/>
    <w:basedOn w:val="a"/>
    <w:qFormat/>
  </w:style>
  <w:style w:type="table" w:customStyle="1" w:styleId="TableNormal">
    <w:name w:val="Table Normal"/>
    <w:rsid w:val="00851017"/>
    <w:rPr>
      <w:szCs w:val="24"/>
    </w:rPr>
    <w:tblPr>
      <w:tblCellMar>
        <w:top w:w="0" w:type="dxa"/>
        <w:left w:w="0" w:type="dxa"/>
        <w:bottom w:w="0" w:type="dxa"/>
        <w:right w:w="0" w:type="dxa"/>
      </w:tblCellMar>
    </w:tblPr>
  </w:style>
  <w:style w:type="table" w:styleId="aff4">
    <w:name w:val="Table Grid"/>
    <w:basedOn w:val="a1"/>
    <w:uiPriority w:val="39"/>
    <w:rsid w:val="0085101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
    <w:basedOn w:val="a1"/>
    <w:uiPriority w:val="39"/>
    <w:rsid w:val="0085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張兆文</dc:creator>
  <dc:description/>
  <cp:lastModifiedBy>Administrator</cp:lastModifiedBy>
  <cp:revision>4</cp:revision>
  <dcterms:created xsi:type="dcterms:W3CDTF">2022-06-07T03:08:00Z</dcterms:created>
  <dcterms:modified xsi:type="dcterms:W3CDTF">2022-06-07T03:14:00Z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