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D8" w:rsidRPr="00A602FE" w:rsidRDefault="00D27F0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79588A" w:rsidRPr="00A602FE">
        <w:rPr>
          <w:rFonts w:ascii="標楷體" w:eastAsia="標楷體" w:hAnsi="標楷體" w:hint="eastAsia"/>
          <w:sz w:val="36"/>
          <w:szCs w:val="36"/>
        </w:rPr>
        <w:t>基隆市深美國小1</w:t>
      </w:r>
      <w:r w:rsidR="0049313C">
        <w:rPr>
          <w:rFonts w:ascii="標楷體" w:eastAsia="標楷體" w:hAnsi="標楷體" w:hint="eastAsia"/>
          <w:sz w:val="36"/>
          <w:szCs w:val="36"/>
        </w:rPr>
        <w:t>10</w:t>
      </w:r>
      <w:r w:rsidR="0079588A" w:rsidRPr="00A602FE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>
        <w:rPr>
          <w:rFonts w:ascii="標楷體" w:eastAsia="標楷體" w:hAnsi="標楷體" w:hint="eastAsia"/>
          <w:sz w:val="36"/>
          <w:szCs w:val="36"/>
        </w:rPr>
        <w:t>(</w:t>
      </w:r>
      <w:r w:rsidR="00FF0526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552"/>
        <w:gridCol w:w="142"/>
        <w:gridCol w:w="410"/>
        <w:gridCol w:w="2297"/>
        <w:gridCol w:w="1365"/>
        <w:gridCol w:w="1485"/>
        <w:gridCol w:w="709"/>
        <w:gridCol w:w="2268"/>
      </w:tblGrid>
      <w:tr w:rsidR="0079588A" w:rsidRPr="00D27F05" w:rsidTr="00824C61">
        <w:trPr>
          <w:trHeight w:val="564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79588A" w:rsidRPr="00D27F05" w:rsidRDefault="0079588A" w:rsidP="0082385E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領域/</w:t>
            </w:r>
            <w:r w:rsidR="0082385E">
              <w:rPr>
                <w:rFonts w:ascii="標楷體" w:eastAsia="標楷體" w:hAnsi="標楷體" w:cs="Times New Roman" w:hint="eastAsia"/>
                <w:b/>
                <w:szCs w:val="24"/>
              </w:rPr>
              <w:t>科</w:t>
            </w: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目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79588A" w:rsidRPr="00D27F05" w:rsidRDefault="00824C61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專題研究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9588A" w:rsidRPr="00D27F05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:rsidR="0079588A" w:rsidRPr="00D27F05" w:rsidRDefault="0001755C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szCs w:val="24"/>
              </w:rPr>
              <w:t>陳瀅伊</w:t>
            </w:r>
          </w:p>
        </w:tc>
      </w:tr>
      <w:tr w:rsidR="0079588A" w:rsidRPr="00D27F05" w:rsidTr="00824C61">
        <w:trPr>
          <w:trHeight w:val="564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79588A" w:rsidRPr="00D27F05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實施年級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79588A" w:rsidRPr="00D27F05" w:rsidRDefault="00824C61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A602FE" w:rsidRPr="00D27F05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01755C" w:rsidRPr="00D27F05">
              <w:rPr>
                <w:rFonts w:ascii="標楷體" w:eastAsia="標楷體" w:hAnsi="標楷體" w:cs="Times New Roman" w:hint="eastAsia"/>
                <w:szCs w:val="24"/>
              </w:rPr>
              <w:t>級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9588A" w:rsidRPr="00D27F05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節數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:rsidR="0079588A" w:rsidRPr="00D27F05" w:rsidRDefault="00824C61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79588A" w:rsidRPr="00D27F05">
              <w:rPr>
                <w:rFonts w:ascii="標楷體" w:eastAsia="標楷體" w:hAnsi="標楷體" w:cs="Times New Roman"/>
                <w:szCs w:val="24"/>
              </w:rPr>
              <w:t>節</w:t>
            </w:r>
            <w:r w:rsidR="0001755C" w:rsidRPr="00D27F05">
              <w:rPr>
                <w:rFonts w:ascii="標楷體" w:eastAsia="標楷體" w:hAnsi="標楷體" w:cs="Times New Roman" w:hint="eastAsia"/>
                <w:szCs w:val="24"/>
              </w:rPr>
              <w:t>課</w:t>
            </w:r>
            <w:r w:rsidR="0079588A" w:rsidRPr="00D27F05">
              <w:rPr>
                <w:rFonts w:ascii="標楷體" w:eastAsia="標楷體" w:hAnsi="標楷體" w:cs="Times New Roman"/>
                <w:szCs w:val="24"/>
              </w:rPr>
              <w:t>，</w:t>
            </w:r>
            <w:r w:rsidR="009678A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1755C" w:rsidRPr="00D27F0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79588A" w:rsidRPr="00D27F05">
              <w:rPr>
                <w:rFonts w:ascii="標楷體" w:eastAsia="標楷體" w:hAnsi="標楷體" w:cs="Times New Roman"/>
                <w:szCs w:val="24"/>
              </w:rPr>
              <w:t>分鐘</w:t>
            </w:r>
          </w:p>
        </w:tc>
      </w:tr>
      <w:tr w:rsidR="0079588A" w:rsidRPr="00D27F05" w:rsidTr="00824C61">
        <w:trPr>
          <w:trHeight w:val="564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79588A" w:rsidRPr="00D27F05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單元名稱</w:t>
            </w:r>
          </w:p>
        </w:tc>
        <w:tc>
          <w:tcPr>
            <w:tcW w:w="8534" w:type="dxa"/>
            <w:gridSpan w:val="6"/>
            <w:shd w:val="clear" w:color="auto" w:fill="auto"/>
            <w:vAlign w:val="center"/>
          </w:tcPr>
          <w:p w:rsidR="0079588A" w:rsidRPr="00D27F05" w:rsidRDefault="00824C61" w:rsidP="000175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研究法-訪談法</w:t>
            </w:r>
            <w:r w:rsidR="00084070">
              <w:rPr>
                <w:rFonts w:ascii="標楷體" w:eastAsia="標楷體" w:hAnsi="標楷體" w:hint="eastAsia"/>
                <w:szCs w:val="24"/>
              </w:rPr>
              <w:t>、問卷法</w:t>
            </w:r>
          </w:p>
        </w:tc>
      </w:tr>
      <w:tr w:rsidR="00A602FE" w:rsidRPr="00D27F05" w:rsidTr="003C6D39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A6602D" w:rsidRPr="00D27F05" w:rsidRDefault="00351B03" w:rsidP="003C6D3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核心</w:t>
            </w:r>
            <w:r w:rsidR="00A602FE" w:rsidRPr="00D27F05">
              <w:rPr>
                <w:rFonts w:ascii="標楷體" w:eastAsia="標楷體" w:hAnsi="標楷體" w:cs="Times New Roman" w:hint="eastAsia"/>
                <w:b/>
                <w:szCs w:val="24"/>
              </w:rPr>
              <w:t>素</w:t>
            </w:r>
          </w:p>
          <w:p w:rsidR="00A602FE" w:rsidRPr="00D27F05" w:rsidRDefault="00A602FE" w:rsidP="003C6D3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養</w:t>
            </w:r>
          </w:p>
        </w:tc>
        <w:tc>
          <w:tcPr>
            <w:tcW w:w="9228" w:type="dxa"/>
            <w:gridSpan w:val="8"/>
            <w:shd w:val="clear" w:color="auto" w:fill="auto"/>
            <w:vAlign w:val="center"/>
          </w:tcPr>
          <w:p w:rsidR="00A602FE" w:rsidRPr="00D27F05" w:rsidRDefault="00A602FE" w:rsidP="00A602FE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□身心素質與自我精進</w:t>
            </w:r>
            <w:r w:rsidR="001D56A5" w:rsidRPr="00D27F05">
              <w:rPr>
                <w:rFonts w:ascii="標楷體" w:eastAsia="標楷體" w:hAnsi="標楷體" w:cs="Times New Roman" w:hint="eastAsia"/>
                <w:b/>
                <w:szCs w:val="24"/>
              </w:rPr>
              <w:t>■</w:t>
            </w: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系統思考與解決問題</w:t>
            </w:r>
            <w:r w:rsidR="00B528FF" w:rsidRPr="00D27F05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規劃執行與創新應變</w:t>
            </w:r>
          </w:p>
          <w:p w:rsidR="00A602FE" w:rsidRPr="00D27F05" w:rsidRDefault="001D56A5" w:rsidP="00A602FE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■</w:t>
            </w:r>
            <w:r w:rsidR="00A602FE" w:rsidRPr="00D27F05">
              <w:rPr>
                <w:rFonts w:ascii="標楷體" w:eastAsia="標楷體" w:hAnsi="標楷體" w:cs="Times New Roman"/>
                <w:b/>
                <w:szCs w:val="24"/>
              </w:rPr>
              <w:t>符號運用與溝通表達□科技資訊與媒體素養□藝術涵養與美感素養</w:t>
            </w:r>
          </w:p>
          <w:p w:rsidR="00A602FE" w:rsidRPr="00D27F05" w:rsidRDefault="00A602FE" w:rsidP="00A602FE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□道德實踐與公民意識</w:t>
            </w:r>
            <w:r w:rsidR="007B758D">
              <w:rPr>
                <w:rFonts w:ascii="標楷體" w:eastAsia="標楷體" w:hAnsi="標楷體" w:cs="Times New Roman" w:hint="eastAsia"/>
                <w:b/>
                <w:szCs w:val="24"/>
              </w:rPr>
              <w:t>■</w:t>
            </w: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人際關係與團隊合作</w:t>
            </w:r>
            <w:r w:rsidR="007B758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多元文化與國際理解</w:t>
            </w:r>
          </w:p>
        </w:tc>
      </w:tr>
      <w:tr w:rsidR="00A602FE" w:rsidRPr="00D27F05" w:rsidTr="003C6D39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A6602D" w:rsidRPr="00D27F05" w:rsidRDefault="00A602FE" w:rsidP="003C6D3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學</w:t>
            </w:r>
          </w:p>
          <w:p w:rsidR="00A6602D" w:rsidRPr="00D27F05" w:rsidRDefault="00A602FE" w:rsidP="003C6D3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習</w:t>
            </w:r>
          </w:p>
          <w:p w:rsidR="00A6602D" w:rsidRPr="00D27F05" w:rsidRDefault="00A602FE" w:rsidP="003C6D3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表</w:t>
            </w:r>
          </w:p>
          <w:p w:rsidR="00A602FE" w:rsidRPr="00D27F05" w:rsidRDefault="00A602FE" w:rsidP="003C6D3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現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A6602D" w:rsidRPr="00D27F05" w:rsidRDefault="00A602FE" w:rsidP="00A6602D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能</w:t>
            </w:r>
          </w:p>
          <w:p w:rsidR="00A6602D" w:rsidRPr="00D27F05" w:rsidRDefault="00A602FE" w:rsidP="00A6602D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力</w:t>
            </w:r>
          </w:p>
          <w:p w:rsidR="00A6602D" w:rsidRPr="00D27F05" w:rsidRDefault="00A602FE" w:rsidP="00A6602D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指</w:t>
            </w:r>
          </w:p>
          <w:p w:rsidR="00A602FE" w:rsidRPr="00D27F05" w:rsidRDefault="00A602FE" w:rsidP="00A6602D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標</w:t>
            </w:r>
          </w:p>
        </w:tc>
        <w:tc>
          <w:tcPr>
            <w:tcW w:w="8676" w:type="dxa"/>
            <w:gridSpan w:val="7"/>
            <w:shd w:val="clear" w:color="auto" w:fill="auto"/>
            <w:vAlign w:val="center"/>
          </w:tcPr>
          <w:p w:rsidR="00EB32B9" w:rsidRDefault="00EB32B9" w:rsidP="00EB32B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特創3e-III-3能藉由檢視成果的實用性，思考問題解決的適切性。</w:t>
            </w:r>
          </w:p>
          <w:p w:rsidR="00EB32B9" w:rsidRDefault="00EB32B9" w:rsidP="00EB32B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特獨3g-III-1透過教師引導問題或檢核表，能對研究過程及結果進行自我評鑑。</w:t>
            </w:r>
          </w:p>
          <w:p w:rsidR="00A6602D" w:rsidRPr="00EB32B9" w:rsidRDefault="00A6602D" w:rsidP="00C00D78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602FE" w:rsidRPr="00D27F05" w:rsidTr="003C6D39">
        <w:trPr>
          <w:trHeight w:val="1738"/>
        </w:trPr>
        <w:tc>
          <w:tcPr>
            <w:tcW w:w="690" w:type="dxa"/>
            <w:shd w:val="clear" w:color="auto" w:fill="auto"/>
            <w:vAlign w:val="center"/>
          </w:tcPr>
          <w:p w:rsidR="00A6602D" w:rsidRPr="00D27F05" w:rsidRDefault="00A6602D" w:rsidP="003C6D3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教</w:t>
            </w:r>
          </w:p>
          <w:p w:rsidR="00A602FE" w:rsidRPr="00D27F05" w:rsidRDefault="00A6602D" w:rsidP="003C6D3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學</w:t>
            </w:r>
          </w:p>
          <w:p w:rsidR="00A6602D" w:rsidRPr="00D27F05" w:rsidRDefault="00A6602D" w:rsidP="003C6D3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目</w:t>
            </w:r>
          </w:p>
          <w:p w:rsidR="00A602FE" w:rsidRPr="00D27F05" w:rsidRDefault="00A6602D" w:rsidP="003C6D3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標</w:t>
            </w:r>
          </w:p>
        </w:tc>
        <w:tc>
          <w:tcPr>
            <w:tcW w:w="9228" w:type="dxa"/>
            <w:gridSpan w:val="8"/>
            <w:shd w:val="clear" w:color="auto" w:fill="auto"/>
            <w:vAlign w:val="center"/>
          </w:tcPr>
          <w:p w:rsidR="00824C61" w:rsidRPr="00824C61" w:rsidRDefault="00824C61" w:rsidP="00824C61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824C61">
              <w:rPr>
                <w:rFonts w:ascii="標楷體" w:eastAsia="標楷體" w:hAnsi="標楷體" w:hint="eastAsia"/>
                <w:szCs w:val="24"/>
              </w:rPr>
              <w:t>1.能說出研究中會使用訪談法的原因</w:t>
            </w:r>
          </w:p>
          <w:p w:rsidR="00824C61" w:rsidRPr="00824C61" w:rsidRDefault="00824C61" w:rsidP="00824C61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824C61">
              <w:rPr>
                <w:rFonts w:ascii="標楷體" w:eastAsia="標楷體" w:hAnsi="標楷體" w:hint="eastAsia"/>
                <w:szCs w:val="24"/>
              </w:rPr>
              <w:t>2.能說出選擇訪談對象的原因</w:t>
            </w:r>
          </w:p>
          <w:p w:rsidR="00824C61" w:rsidRDefault="00824C61" w:rsidP="001D56A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824C61">
              <w:rPr>
                <w:rFonts w:ascii="標楷體" w:eastAsia="標楷體" w:hAnsi="標楷體" w:hint="eastAsia"/>
                <w:szCs w:val="24"/>
              </w:rPr>
              <w:t>3.能統整出訪談法進行的步驟</w:t>
            </w:r>
          </w:p>
          <w:p w:rsidR="007B758D" w:rsidRDefault="007B758D" w:rsidP="001D56A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4.能說出問卷的</w:t>
            </w:r>
            <w:r w:rsidRPr="004C6C44">
              <w:rPr>
                <w:rFonts w:ascii="標楷體" w:eastAsia="標楷體" w:hAnsi="標楷體" w:cs="Times New Roman" w:hint="eastAsia"/>
                <w:szCs w:val="24"/>
              </w:rPr>
              <w:t>必備元素</w:t>
            </w:r>
          </w:p>
          <w:p w:rsidR="007B758D" w:rsidRPr="00824C61" w:rsidRDefault="007B758D" w:rsidP="001D56A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5.能比較訪談法語問卷法問題擬定的差異</w:t>
            </w:r>
          </w:p>
        </w:tc>
      </w:tr>
      <w:tr w:rsidR="0079588A" w:rsidRPr="00D27F05" w:rsidTr="0079588A">
        <w:trPr>
          <w:trHeight w:val="533"/>
        </w:trPr>
        <w:tc>
          <w:tcPr>
            <w:tcW w:w="9918" w:type="dxa"/>
            <w:gridSpan w:val="9"/>
            <w:shd w:val="clear" w:color="auto" w:fill="auto"/>
            <w:vAlign w:val="center"/>
          </w:tcPr>
          <w:p w:rsidR="0079588A" w:rsidRPr="00D27F05" w:rsidRDefault="0079588A" w:rsidP="0079588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="00012751" w:rsidRPr="00D27F05">
              <w:rPr>
                <w:rFonts w:ascii="標楷體" w:eastAsia="標楷體" w:hAnsi="標楷體" w:cs="Times New Roman" w:hint="eastAsia"/>
                <w:b/>
                <w:szCs w:val="24"/>
              </w:rPr>
              <w:t>期望學生學習的</w:t>
            </w:r>
            <w:r w:rsidR="00A602FE" w:rsidRPr="00D27F05">
              <w:rPr>
                <w:rFonts w:ascii="標楷體" w:eastAsia="標楷體" w:hAnsi="標楷體" w:cs="Times New Roman" w:hint="eastAsia"/>
                <w:b/>
                <w:szCs w:val="24"/>
              </w:rPr>
              <w:t>結</w:t>
            </w:r>
            <w:r w:rsidR="00012751" w:rsidRPr="00D27F05">
              <w:rPr>
                <w:rFonts w:ascii="標楷體" w:eastAsia="標楷體" w:hAnsi="標楷體" w:cs="Times New Roman" w:hint="eastAsia"/>
                <w:b/>
                <w:szCs w:val="24"/>
              </w:rPr>
              <w:t>果</w:t>
            </w:r>
          </w:p>
        </w:tc>
      </w:tr>
      <w:tr w:rsidR="00012751" w:rsidRPr="00D27F05" w:rsidTr="006B625B">
        <w:trPr>
          <w:trHeight w:val="1581"/>
        </w:trPr>
        <w:tc>
          <w:tcPr>
            <w:tcW w:w="9918" w:type="dxa"/>
            <w:gridSpan w:val="9"/>
            <w:shd w:val="clear" w:color="auto" w:fill="auto"/>
          </w:tcPr>
          <w:p w:rsidR="00D27F05" w:rsidRPr="00D27F05" w:rsidRDefault="00012751" w:rsidP="00D27F05">
            <w:pPr>
              <w:pStyle w:val="a7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szCs w:val="24"/>
              </w:rPr>
              <w:t>關鍵問題(佈題)希望學生在本次課程討論、思考的重點</w:t>
            </w:r>
            <w:r w:rsidRPr="00D27F05">
              <w:rPr>
                <w:rFonts w:ascii="標楷體" w:eastAsia="標楷體" w:hAnsi="標楷體" w:cs="Times New Roman"/>
                <w:szCs w:val="24"/>
              </w:rPr>
              <w:t>…</w:t>
            </w:r>
          </w:p>
          <w:p w:rsidR="00B06DF3" w:rsidRPr="00B06DF3" w:rsidRDefault="00B06DF3" w:rsidP="00B06DF3">
            <w:pPr>
              <w:rPr>
                <w:rFonts w:ascii="標楷體" w:eastAsia="標楷體" w:hAnsi="標楷體"/>
              </w:rPr>
            </w:pPr>
            <w:r w:rsidRPr="00B06DF3">
              <w:rPr>
                <w:rFonts w:ascii="標楷體" w:eastAsia="標楷體" w:hAnsi="標楷體" w:hint="eastAsia"/>
              </w:rPr>
              <w:t>◎上次米飯植物研究有使用訪談法?</w:t>
            </w:r>
          </w:p>
          <w:p w:rsidR="00B06DF3" w:rsidRPr="00B06DF3" w:rsidRDefault="00B06DF3" w:rsidP="002163E3">
            <w:pPr>
              <w:rPr>
                <w:rFonts w:ascii="標楷體" w:eastAsia="標楷體" w:hAnsi="標楷體"/>
              </w:rPr>
            </w:pPr>
            <w:r w:rsidRPr="00B06DF3">
              <w:rPr>
                <w:rFonts w:ascii="標楷體" w:eastAsia="標楷體" w:hAnsi="標楷體" w:hint="eastAsia"/>
              </w:rPr>
              <w:t>◎研究中會使用訪談法的原因?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</w:p>
          <w:p w:rsidR="002163E3" w:rsidRDefault="00B06DF3" w:rsidP="00B06DF3">
            <w:pPr>
              <w:rPr>
                <w:rFonts w:ascii="標楷體" w:eastAsia="標楷體" w:hAnsi="標楷體"/>
              </w:rPr>
            </w:pPr>
            <w:r w:rsidRPr="00B06DF3">
              <w:rPr>
                <w:rFonts w:ascii="標楷體" w:eastAsia="標楷體" w:hAnsi="標楷體" w:hint="eastAsia"/>
              </w:rPr>
              <w:t>◎決定</w:t>
            </w:r>
            <w:r w:rsidR="002163E3">
              <w:rPr>
                <w:rFonts w:ascii="標楷體" w:eastAsia="標楷體" w:hAnsi="標楷體" w:hint="eastAsia"/>
              </w:rPr>
              <w:t>訪談對象</w:t>
            </w:r>
            <w:r w:rsidRPr="00B06DF3">
              <w:rPr>
                <w:rFonts w:ascii="標楷體" w:eastAsia="標楷體" w:hAnsi="標楷體" w:hint="eastAsia"/>
              </w:rPr>
              <w:t>?</w:t>
            </w:r>
            <w:r w:rsidR="00CF4FE0">
              <w:rPr>
                <w:rFonts w:ascii="標楷體" w:eastAsia="標楷體" w:hAnsi="標楷體" w:hint="eastAsia"/>
              </w:rPr>
              <w:t xml:space="preserve">    </w:t>
            </w:r>
          </w:p>
          <w:p w:rsidR="00A6602D" w:rsidRDefault="00B06DF3" w:rsidP="00B06DF3">
            <w:pPr>
              <w:rPr>
                <w:rFonts w:ascii="標楷體" w:eastAsia="標楷體" w:hAnsi="標楷體"/>
              </w:rPr>
            </w:pPr>
            <w:r w:rsidRPr="00B06DF3">
              <w:rPr>
                <w:rFonts w:ascii="標楷體" w:eastAsia="標楷體" w:hAnsi="標楷體" w:hint="eastAsia"/>
              </w:rPr>
              <w:t>◎進行訪談需要怎麼做?</w:t>
            </w:r>
          </w:p>
          <w:p w:rsidR="007B758D" w:rsidRDefault="007B758D" w:rsidP="00B06D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 w:hint="eastAsia"/>
              </w:rPr>
              <w:t>訪談法的優缺點有哪些?</w:t>
            </w:r>
          </w:p>
          <w:p w:rsidR="007B758D" w:rsidRPr="007B758D" w:rsidRDefault="007B758D" w:rsidP="00B06D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◎封閉型、開放型問題的差異在哪裡?</w:t>
            </w:r>
          </w:p>
        </w:tc>
      </w:tr>
      <w:tr w:rsidR="00012751" w:rsidRPr="00D27F05" w:rsidTr="00CE1A7B">
        <w:trPr>
          <w:trHeight w:val="1231"/>
        </w:trPr>
        <w:tc>
          <w:tcPr>
            <w:tcW w:w="9918" w:type="dxa"/>
            <w:gridSpan w:val="9"/>
            <w:shd w:val="clear" w:color="auto" w:fill="auto"/>
          </w:tcPr>
          <w:p w:rsidR="00012751" w:rsidRPr="00D27F0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D27F0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</w:t>
            </w:r>
            <w:r w:rsidR="00012751" w:rsidRPr="00D27F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預期學生將知道的知識</w:t>
            </w:r>
            <w:r w:rsidR="00351B03" w:rsidRPr="00D27F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、習得的技能</w:t>
            </w:r>
          </w:p>
          <w:p w:rsidR="007B758D" w:rsidRPr="003C6D39" w:rsidRDefault="00B06DF3" w:rsidP="008D57D4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B758D">
              <w:rPr>
                <w:rFonts w:ascii="標楷體" w:eastAsia="標楷體" w:hAnsi="標楷體" w:hint="eastAsia"/>
                <w:szCs w:val="24"/>
              </w:rPr>
              <w:t>練習使用調查法中的訪談法、問卷法</w:t>
            </w:r>
          </w:p>
        </w:tc>
      </w:tr>
      <w:tr w:rsidR="00A602FE" w:rsidRPr="00D27F05" w:rsidTr="00DB2C3D">
        <w:trPr>
          <w:trHeight w:val="531"/>
        </w:trPr>
        <w:tc>
          <w:tcPr>
            <w:tcW w:w="9918" w:type="dxa"/>
            <w:gridSpan w:val="9"/>
            <w:shd w:val="clear" w:color="auto" w:fill="auto"/>
            <w:vAlign w:val="center"/>
          </w:tcPr>
          <w:p w:rsidR="00A602FE" w:rsidRPr="00D27F05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預期的評量與證據</w:t>
            </w:r>
          </w:p>
        </w:tc>
      </w:tr>
      <w:tr w:rsidR="00A602FE" w:rsidRPr="00D27F05" w:rsidTr="00351B03">
        <w:trPr>
          <w:trHeight w:val="943"/>
        </w:trPr>
        <w:tc>
          <w:tcPr>
            <w:tcW w:w="6941" w:type="dxa"/>
            <w:gridSpan w:val="7"/>
            <w:shd w:val="clear" w:color="auto" w:fill="auto"/>
            <w:vAlign w:val="center"/>
          </w:tcPr>
          <w:p w:rsidR="00D27F05" w:rsidRPr="00D27F05" w:rsidRDefault="00FF0526" w:rsidP="00D27F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評量重點</w:t>
            </w:r>
          </w:p>
          <w:p w:rsidR="00437148" w:rsidRPr="00437148" w:rsidRDefault="002163E3" w:rsidP="0043714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小組討論老師提問的答案，進行歸納與整理，完成圖表。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602FE" w:rsidRDefault="00FF052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預計蒐集的證據</w:t>
            </w:r>
          </w:p>
          <w:p w:rsidR="002163E3" w:rsidRPr="002163E3" w:rsidRDefault="00B06DF3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63E3">
              <w:rPr>
                <w:rFonts w:ascii="標楷體" w:eastAsia="標楷體" w:hAnsi="標楷體" w:cs="Times New Roman" w:hint="eastAsia"/>
                <w:szCs w:val="24"/>
              </w:rPr>
              <w:t>訪談法</w:t>
            </w:r>
            <w:r w:rsidR="002163E3" w:rsidRPr="002163E3">
              <w:rPr>
                <w:rFonts w:ascii="標楷體" w:eastAsia="標楷體" w:hAnsi="標楷體" w:cs="Times New Roman" w:hint="eastAsia"/>
                <w:szCs w:val="24"/>
              </w:rPr>
              <w:t>時間軸</w:t>
            </w:r>
          </w:p>
          <w:p w:rsidR="009436EF" w:rsidRPr="002163E3" w:rsidRDefault="002163E3" w:rsidP="003C6D39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63E3">
              <w:rPr>
                <w:rFonts w:ascii="標楷體" w:eastAsia="標楷體" w:hAnsi="標楷體" w:cs="Times New Roman" w:hint="eastAsia"/>
                <w:szCs w:val="24"/>
              </w:rPr>
              <w:t>訪談法心智圖</w:t>
            </w:r>
          </w:p>
          <w:p w:rsidR="00437148" w:rsidRPr="00437148" w:rsidRDefault="002163E3" w:rsidP="00437148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2163E3">
              <w:rPr>
                <w:rFonts w:ascii="標楷體" w:eastAsia="標楷體" w:hAnsi="標楷體" w:cs="Times New Roman" w:hint="eastAsia"/>
                <w:szCs w:val="24"/>
              </w:rPr>
              <w:t>訪談法流程表</w:t>
            </w:r>
          </w:p>
        </w:tc>
      </w:tr>
      <w:tr w:rsidR="00A6602D" w:rsidRPr="00D27F05" w:rsidTr="00581ECB">
        <w:trPr>
          <w:trHeight w:val="704"/>
        </w:trPr>
        <w:tc>
          <w:tcPr>
            <w:tcW w:w="9918" w:type="dxa"/>
            <w:gridSpan w:val="9"/>
            <w:shd w:val="clear" w:color="auto" w:fill="auto"/>
            <w:vAlign w:val="center"/>
          </w:tcPr>
          <w:p w:rsidR="00A6602D" w:rsidRPr="00D27F05" w:rsidRDefault="00A6602D" w:rsidP="00A6602D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Pr="00D27F05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學習活動設計的重點(使用策略)</w:t>
            </w:r>
          </w:p>
        </w:tc>
      </w:tr>
      <w:tr w:rsidR="00A6602D" w:rsidRPr="00D27F05" w:rsidTr="00A6602D">
        <w:trPr>
          <w:trHeight w:val="454"/>
        </w:trPr>
        <w:tc>
          <w:tcPr>
            <w:tcW w:w="1794" w:type="dxa"/>
            <w:gridSpan w:val="4"/>
            <w:shd w:val="clear" w:color="auto" w:fill="auto"/>
            <w:vAlign w:val="center"/>
          </w:tcPr>
          <w:p w:rsidR="00A6602D" w:rsidRPr="00D27F05" w:rsidRDefault="00A6602D" w:rsidP="00A6602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A6602D" w:rsidRPr="00D27F05" w:rsidRDefault="00A6602D" w:rsidP="00A6602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02D" w:rsidRPr="00D27F05" w:rsidRDefault="00A6602D" w:rsidP="00A6602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02D" w:rsidRPr="00D27F05" w:rsidRDefault="00A6602D" w:rsidP="00A6602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使用策略、評量</w:t>
            </w:r>
          </w:p>
        </w:tc>
      </w:tr>
      <w:tr w:rsidR="00A6602D" w:rsidRPr="00D27F05" w:rsidTr="00A6602D">
        <w:trPr>
          <w:trHeight w:val="943"/>
        </w:trPr>
        <w:tc>
          <w:tcPr>
            <w:tcW w:w="1794" w:type="dxa"/>
            <w:gridSpan w:val="4"/>
            <w:shd w:val="clear" w:color="auto" w:fill="auto"/>
            <w:vAlign w:val="center"/>
          </w:tcPr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導入</w:t>
            </w: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引起動機</w:t>
            </w:r>
            <w:r w:rsidR="00FF0526" w:rsidRPr="00034B77">
              <w:rPr>
                <w:rFonts w:ascii="標楷體" w:eastAsia="標楷體" w:hAnsi="標楷體" w:cs="Times New Roman" w:hint="eastAsia"/>
                <w:szCs w:val="24"/>
              </w:rPr>
              <w:t>或</w:t>
            </w: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CF4FE0" w:rsidRPr="00B06DF3" w:rsidRDefault="00CF4FE0" w:rsidP="00CF4FE0">
            <w:pPr>
              <w:rPr>
                <w:rFonts w:ascii="標楷體" w:eastAsia="標楷體" w:hAnsi="標楷體"/>
              </w:rPr>
            </w:pPr>
            <w:r w:rsidRPr="00B06DF3">
              <w:rPr>
                <w:rFonts w:ascii="標楷體" w:eastAsia="標楷體" w:hAnsi="標楷體" w:hint="eastAsia"/>
              </w:rPr>
              <w:t>◎上次米飯植物研究有使用訪談法?</w:t>
            </w:r>
          </w:p>
          <w:p w:rsidR="00FF0526" w:rsidRPr="002163E3" w:rsidRDefault="002163E3" w:rsidP="002163E3">
            <w:pPr>
              <w:rPr>
                <w:rFonts w:ascii="標楷體" w:eastAsia="標楷體" w:hAnsi="標楷體"/>
              </w:rPr>
            </w:pPr>
            <w:r w:rsidRPr="00B06DF3">
              <w:rPr>
                <w:rFonts w:ascii="標楷體" w:eastAsia="標楷體" w:hAnsi="標楷體" w:hint="eastAsia"/>
              </w:rPr>
              <w:t>詢問學者專家植物的問題、研究前的調查、實驗結果訪談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02D" w:rsidRPr="00034B77" w:rsidRDefault="00150E01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9436EF" w:rsidRPr="00034B77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02D" w:rsidRPr="009436EF" w:rsidRDefault="00391DB1" w:rsidP="009436EF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</w:tc>
      </w:tr>
      <w:tr w:rsidR="00A6602D" w:rsidRPr="00034B77" w:rsidTr="00CD7CC6">
        <w:trPr>
          <w:trHeight w:val="5235"/>
        </w:trPr>
        <w:tc>
          <w:tcPr>
            <w:tcW w:w="1794" w:type="dxa"/>
            <w:gridSpan w:val="4"/>
            <w:shd w:val="clear" w:color="auto" w:fill="auto"/>
            <w:vAlign w:val="center"/>
          </w:tcPr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 xml:space="preserve">開展 </w:t>
            </w: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概念學習</w:t>
            </w: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47" w:type="dxa"/>
            <w:gridSpan w:val="3"/>
            <w:shd w:val="clear" w:color="auto" w:fill="auto"/>
          </w:tcPr>
          <w:p w:rsidR="002163E3" w:rsidRPr="00B06DF3" w:rsidRDefault="002163E3" w:rsidP="002163E3">
            <w:pPr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B06DF3">
              <w:rPr>
                <w:rFonts w:ascii="標楷體" w:eastAsia="標楷體" w:hAnsi="標楷體" w:hint="eastAsia"/>
              </w:rPr>
              <w:t>研究中會使用訪談法的原因?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B06DF3">
              <w:rPr>
                <w:rFonts w:ascii="標楷體" w:eastAsia="標楷體" w:hAnsi="標楷體" w:hint="eastAsia"/>
                <w:bdr w:val="single" w:sz="4" w:space="0" w:color="auto"/>
              </w:rPr>
              <w:t xml:space="preserve"> 時間軸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</w:p>
          <w:p w:rsidR="002163E3" w:rsidRPr="00B06DF3" w:rsidRDefault="002163E3" w:rsidP="00216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06DF3">
              <w:rPr>
                <w:rFonts w:ascii="標楷體" w:eastAsia="標楷體" w:hAnsi="標楷體" w:hint="eastAsia"/>
              </w:rPr>
              <w:t>研究前調查－詢問喜好、實驗後對照</w:t>
            </w:r>
          </w:p>
          <w:p w:rsidR="002163E3" w:rsidRDefault="002163E3" w:rsidP="00216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06DF3">
              <w:rPr>
                <w:rFonts w:ascii="標楷體" w:eastAsia="標楷體" w:hAnsi="標楷體" w:hint="eastAsia"/>
              </w:rPr>
              <w:t>研究中專家學者－文獻沒辦法知道,資料太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2163E3" w:rsidRPr="00B06DF3" w:rsidRDefault="002163E3" w:rsidP="00216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B06DF3">
              <w:rPr>
                <w:rFonts w:ascii="標楷體" w:eastAsia="標楷體" w:hAnsi="標楷體" w:hint="eastAsia"/>
              </w:rPr>
              <w:t>少,求證</w:t>
            </w:r>
          </w:p>
          <w:p w:rsidR="002A55A5" w:rsidRDefault="002163E3" w:rsidP="00216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06DF3">
              <w:rPr>
                <w:rFonts w:ascii="標楷體" w:eastAsia="標楷體" w:hAnsi="標楷體" w:hint="eastAsia"/>
              </w:rPr>
              <w:t>研究後期訪談－試吃、盲測</w:t>
            </w:r>
          </w:p>
          <w:p w:rsidR="00084070" w:rsidRPr="00B06DF3" w:rsidRDefault="00084070" w:rsidP="002163E3">
            <w:pPr>
              <w:rPr>
                <w:rFonts w:ascii="標楷體" w:eastAsia="標楷體" w:hAnsi="標楷體"/>
              </w:rPr>
            </w:pPr>
          </w:p>
          <w:p w:rsidR="002163E3" w:rsidRPr="00B06DF3" w:rsidRDefault="002163E3" w:rsidP="00216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B06DF3">
              <w:rPr>
                <w:rFonts w:ascii="標楷體" w:eastAsia="標楷體" w:hAnsi="標楷體" w:hint="eastAsia"/>
              </w:rPr>
              <w:t>決定</w:t>
            </w:r>
            <w:r>
              <w:rPr>
                <w:rFonts w:ascii="標楷體" w:eastAsia="標楷體" w:hAnsi="標楷體" w:hint="eastAsia"/>
              </w:rPr>
              <w:t>訪談對象</w:t>
            </w:r>
            <w:r w:rsidRPr="00B06DF3">
              <w:rPr>
                <w:rFonts w:ascii="標楷體" w:eastAsia="標楷體" w:hAnsi="標楷體" w:hint="eastAsia"/>
              </w:rPr>
              <w:t>?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163E3" w:rsidRDefault="002163E3" w:rsidP="00216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06DF3">
              <w:rPr>
                <w:rFonts w:ascii="標楷體" w:eastAsia="標楷體" w:hAnsi="標楷體" w:hint="eastAsia"/>
              </w:rPr>
              <w:t>專家學者、相關性的人員、家人好友、陌生人</w:t>
            </w:r>
          </w:p>
          <w:p w:rsidR="00084070" w:rsidRDefault="00084070" w:rsidP="002163E3">
            <w:pPr>
              <w:rPr>
                <w:rFonts w:ascii="標楷體" w:eastAsia="標楷體" w:hAnsi="標楷體"/>
              </w:rPr>
            </w:pPr>
          </w:p>
          <w:p w:rsidR="002163E3" w:rsidRPr="00B06DF3" w:rsidRDefault="002163E3" w:rsidP="00216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B06DF3">
              <w:rPr>
                <w:rFonts w:ascii="標楷體" w:eastAsia="標楷體" w:hAnsi="標楷體" w:hint="eastAsia"/>
              </w:rPr>
              <w:t>進行訪談需要怎麼做?</w:t>
            </w:r>
          </w:p>
          <w:p w:rsidR="002163E3" w:rsidRPr="007B758D" w:rsidRDefault="002163E3" w:rsidP="00216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3760D">
              <w:rPr>
                <w:rFonts w:ascii="標楷體" w:eastAsia="標楷體" w:hAnsi="標楷體" w:hint="eastAsia"/>
              </w:rPr>
              <w:t>1.</w:t>
            </w:r>
            <w:r w:rsidR="009A38AC" w:rsidRPr="007B758D">
              <w:rPr>
                <w:rFonts w:ascii="標楷體" w:eastAsia="標楷體" w:hAnsi="標楷體" w:hint="eastAsia"/>
              </w:rPr>
              <w:t>確定</w:t>
            </w:r>
            <w:r w:rsidRPr="007B758D">
              <w:rPr>
                <w:rFonts w:ascii="標楷體" w:eastAsia="標楷體" w:hAnsi="標楷體" w:hint="eastAsia"/>
              </w:rPr>
              <w:t>訪談目的</w:t>
            </w:r>
          </w:p>
          <w:p w:rsidR="002163E3" w:rsidRPr="007B758D" w:rsidRDefault="002163E3" w:rsidP="002163E3">
            <w:pPr>
              <w:rPr>
                <w:rFonts w:ascii="標楷體" w:eastAsia="標楷體" w:hAnsi="標楷體"/>
              </w:rPr>
            </w:pPr>
            <w:r w:rsidRPr="007B758D">
              <w:rPr>
                <w:rFonts w:ascii="標楷體" w:eastAsia="標楷體" w:hAnsi="標楷體" w:hint="eastAsia"/>
              </w:rPr>
              <w:t xml:space="preserve">  </w:t>
            </w:r>
            <w:r w:rsidR="00B3760D" w:rsidRPr="007B758D">
              <w:rPr>
                <w:rFonts w:ascii="標楷體" w:eastAsia="標楷體" w:hAnsi="標楷體" w:hint="eastAsia"/>
              </w:rPr>
              <w:t>2.</w:t>
            </w:r>
            <w:r w:rsidR="009A38AC" w:rsidRPr="007B758D">
              <w:rPr>
                <w:rFonts w:ascii="標楷體" w:eastAsia="標楷體" w:hAnsi="標楷體" w:hint="eastAsia"/>
              </w:rPr>
              <w:t>確定</w:t>
            </w:r>
            <w:r w:rsidR="00391DB1" w:rsidRPr="007B758D">
              <w:rPr>
                <w:rFonts w:ascii="標楷體" w:eastAsia="標楷體" w:hAnsi="標楷體" w:hint="eastAsia"/>
              </w:rPr>
              <w:t>訪談</w:t>
            </w:r>
            <w:r w:rsidRPr="007B758D">
              <w:rPr>
                <w:rFonts w:ascii="標楷體" w:eastAsia="標楷體" w:hAnsi="標楷體" w:hint="eastAsia"/>
              </w:rPr>
              <w:t>對象</w:t>
            </w:r>
          </w:p>
          <w:p w:rsidR="002163E3" w:rsidRPr="007B758D" w:rsidRDefault="002163E3" w:rsidP="002163E3">
            <w:pPr>
              <w:rPr>
                <w:rFonts w:ascii="標楷體" w:eastAsia="標楷體" w:hAnsi="標楷體"/>
              </w:rPr>
            </w:pPr>
            <w:r w:rsidRPr="007B758D">
              <w:rPr>
                <w:rFonts w:ascii="標楷體" w:eastAsia="標楷體" w:hAnsi="標楷體" w:hint="eastAsia"/>
              </w:rPr>
              <w:t xml:space="preserve">  </w:t>
            </w:r>
            <w:r w:rsidR="00B3760D" w:rsidRPr="007B758D">
              <w:rPr>
                <w:rFonts w:ascii="標楷體" w:eastAsia="標楷體" w:hAnsi="標楷體" w:hint="eastAsia"/>
              </w:rPr>
              <w:t>3.</w:t>
            </w:r>
            <w:r w:rsidRPr="007B758D">
              <w:rPr>
                <w:rFonts w:ascii="標楷體" w:eastAsia="標楷體" w:hAnsi="標楷體" w:hint="eastAsia"/>
              </w:rPr>
              <w:t>擬定</w:t>
            </w:r>
            <w:r w:rsidR="00391DB1" w:rsidRPr="007B758D">
              <w:rPr>
                <w:rFonts w:ascii="標楷體" w:eastAsia="標楷體" w:hAnsi="標楷體" w:hint="eastAsia"/>
              </w:rPr>
              <w:t>訪談</w:t>
            </w:r>
            <w:r w:rsidRPr="007B758D">
              <w:rPr>
                <w:rFonts w:ascii="標楷體" w:eastAsia="標楷體" w:hAnsi="標楷體" w:hint="eastAsia"/>
              </w:rPr>
              <w:t>問題</w:t>
            </w:r>
          </w:p>
          <w:p w:rsidR="002163E3" w:rsidRPr="007B758D" w:rsidRDefault="002163E3" w:rsidP="002163E3">
            <w:pPr>
              <w:rPr>
                <w:rFonts w:ascii="標楷體" w:eastAsia="標楷體" w:hAnsi="標楷體"/>
              </w:rPr>
            </w:pPr>
            <w:r w:rsidRPr="007B758D">
              <w:rPr>
                <w:rFonts w:ascii="標楷體" w:eastAsia="標楷體" w:hAnsi="標楷體" w:hint="eastAsia"/>
              </w:rPr>
              <w:t xml:space="preserve">  </w:t>
            </w:r>
            <w:r w:rsidR="00B3760D" w:rsidRPr="007B758D">
              <w:rPr>
                <w:rFonts w:ascii="標楷體" w:eastAsia="標楷體" w:hAnsi="標楷體" w:hint="eastAsia"/>
              </w:rPr>
              <w:t>4.</w:t>
            </w:r>
            <w:r w:rsidR="009A38AC" w:rsidRPr="007B758D">
              <w:rPr>
                <w:rFonts w:ascii="標楷體" w:eastAsia="標楷體" w:hAnsi="標楷體" w:hint="eastAsia"/>
              </w:rPr>
              <w:t>發邀請卡：</w:t>
            </w:r>
            <w:r w:rsidR="00B3760D" w:rsidRPr="007B758D">
              <w:rPr>
                <w:rFonts w:ascii="標楷體" w:eastAsia="標楷體" w:hAnsi="標楷體" w:hint="eastAsia"/>
              </w:rPr>
              <w:t>目的、問題、</w:t>
            </w:r>
            <w:r w:rsidRPr="007B758D">
              <w:rPr>
                <w:rFonts w:ascii="標楷體" w:eastAsia="標楷體" w:hAnsi="標楷體" w:hint="eastAsia"/>
              </w:rPr>
              <w:t>時間、地點</w:t>
            </w:r>
          </w:p>
          <w:p w:rsidR="002163E3" w:rsidRPr="007B758D" w:rsidRDefault="002163E3" w:rsidP="002163E3">
            <w:pPr>
              <w:jc w:val="both"/>
              <w:rPr>
                <w:rFonts w:ascii="標楷體" w:eastAsia="標楷體" w:hAnsi="標楷體"/>
              </w:rPr>
            </w:pPr>
            <w:r w:rsidRPr="007B758D">
              <w:rPr>
                <w:rFonts w:ascii="標楷體" w:eastAsia="標楷體" w:hAnsi="標楷體" w:hint="eastAsia"/>
              </w:rPr>
              <w:t xml:space="preserve">  </w:t>
            </w:r>
            <w:r w:rsidR="00B3760D" w:rsidRPr="007B758D">
              <w:rPr>
                <w:rFonts w:ascii="標楷體" w:eastAsia="標楷體" w:hAnsi="標楷體" w:hint="eastAsia"/>
              </w:rPr>
              <w:t>5.</w:t>
            </w:r>
            <w:r w:rsidRPr="007B758D">
              <w:rPr>
                <w:rFonts w:ascii="標楷體" w:eastAsia="標楷體" w:hAnsi="標楷體" w:hint="eastAsia"/>
              </w:rPr>
              <w:t>紀錄方式</w:t>
            </w:r>
            <w:r w:rsidR="009A38AC" w:rsidRPr="007B758D">
              <w:rPr>
                <w:rFonts w:ascii="標楷體" w:eastAsia="標楷體" w:hAnsi="標楷體" w:hint="eastAsia"/>
              </w:rPr>
              <w:t>：速記、錄音、</w:t>
            </w:r>
            <w:r w:rsidRPr="007B758D">
              <w:rPr>
                <w:rFonts w:ascii="標楷體" w:eastAsia="標楷體" w:hAnsi="標楷體" w:hint="eastAsia"/>
              </w:rPr>
              <w:t>攝影</w:t>
            </w:r>
          </w:p>
          <w:p w:rsidR="00B3760D" w:rsidRPr="00CD7CC6" w:rsidRDefault="00B3760D" w:rsidP="002163E3">
            <w:pPr>
              <w:jc w:val="both"/>
              <w:rPr>
                <w:rFonts w:ascii="標楷體" w:eastAsia="標楷體" w:hAnsi="標楷體"/>
              </w:rPr>
            </w:pPr>
            <w:r w:rsidRPr="007B758D">
              <w:rPr>
                <w:rFonts w:ascii="標楷體" w:eastAsia="標楷體" w:hAnsi="標楷體" w:hint="eastAsia"/>
              </w:rPr>
              <w:t xml:space="preserve">  6.整理訪談逐字稿、結論</w:t>
            </w:r>
          </w:p>
        </w:tc>
        <w:tc>
          <w:tcPr>
            <w:tcW w:w="709" w:type="dxa"/>
            <w:shd w:val="clear" w:color="auto" w:fill="auto"/>
          </w:tcPr>
          <w:p w:rsidR="00EC0D4B" w:rsidRDefault="00EC0D4B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91DB1" w:rsidRDefault="00150E0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391DB1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  <w:p w:rsidR="00391DB1" w:rsidRDefault="00391DB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91DB1" w:rsidRDefault="00391DB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91DB1" w:rsidRDefault="00391DB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91DB1" w:rsidRDefault="00391DB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91DB1" w:rsidRDefault="00391DB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91DB1" w:rsidRDefault="00391DB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91DB1" w:rsidRDefault="00150E0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391DB1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  <w:p w:rsidR="00391DB1" w:rsidRDefault="00391DB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91DB1" w:rsidRDefault="00391DB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91DB1" w:rsidRDefault="00391DB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10分</w:t>
            </w:r>
          </w:p>
          <w:p w:rsidR="00391DB1" w:rsidRPr="00A07DC7" w:rsidRDefault="00391DB1" w:rsidP="00EC0D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1DB1" w:rsidRDefault="00391DB1" w:rsidP="00391DB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  <w:p w:rsidR="00034B77" w:rsidRDefault="00391DB1" w:rsidP="00391DB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心智圖</w:t>
            </w:r>
          </w:p>
          <w:p w:rsidR="00391DB1" w:rsidRPr="00034B77" w:rsidRDefault="00391DB1" w:rsidP="00391DB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筆記評量</w:t>
            </w:r>
          </w:p>
        </w:tc>
      </w:tr>
      <w:tr w:rsidR="00A6602D" w:rsidRPr="00034B77" w:rsidTr="00EB32B9">
        <w:trPr>
          <w:trHeight w:val="1522"/>
        </w:trPr>
        <w:tc>
          <w:tcPr>
            <w:tcW w:w="1794" w:type="dxa"/>
            <w:gridSpan w:val="4"/>
            <w:shd w:val="clear" w:color="auto" w:fill="auto"/>
            <w:vAlign w:val="center"/>
          </w:tcPr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 xml:space="preserve">挑戰 </w:t>
            </w: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A6602D" w:rsidRDefault="00B3760D" w:rsidP="00391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教師給學長姐「營養午餐的重要性」研究訪談逐字稿進行討論：</w:t>
            </w:r>
          </w:p>
          <w:p w:rsidR="00B3760D" w:rsidRDefault="00B3760D" w:rsidP="00391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 w:hint="eastAsia"/>
              </w:rPr>
              <w:t>這個訪談設定的研究對象</w:t>
            </w:r>
            <w:r w:rsidR="007B758D">
              <w:rPr>
                <w:rFonts w:ascii="標楷體" w:eastAsia="標楷體" w:hAnsi="標楷體" w:hint="eastAsia"/>
              </w:rPr>
              <w:t>?</w:t>
            </w:r>
          </w:p>
          <w:p w:rsidR="00B3760D" w:rsidRPr="00B3760D" w:rsidRDefault="00B3760D" w:rsidP="00391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◎這個訪談設定的研究目的</w:t>
            </w:r>
            <w:r w:rsidR="007B758D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390F" w:rsidRDefault="00150E01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  <w:p w:rsidR="00EC0D4B" w:rsidRPr="00034B77" w:rsidRDefault="00EC0D4B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02D" w:rsidRPr="00034B77" w:rsidRDefault="00084070" w:rsidP="0063357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小組</w:t>
            </w:r>
            <w:r w:rsidR="00391DB1">
              <w:rPr>
                <w:rFonts w:ascii="標楷體" w:eastAsia="標楷體" w:hAnsi="標楷體" w:cs="Times New Roman" w:hint="eastAsia"/>
                <w:szCs w:val="24"/>
              </w:rPr>
              <w:t>討論</w:t>
            </w:r>
          </w:p>
        </w:tc>
      </w:tr>
      <w:tr w:rsidR="00A6602D" w:rsidRPr="00034B77" w:rsidTr="00A6602D">
        <w:trPr>
          <w:trHeight w:val="943"/>
        </w:trPr>
        <w:tc>
          <w:tcPr>
            <w:tcW w:w="1794" w:type="dxa"/>
            <w:gridSpan w:val="4"/>
            <w:shd w:val="clear" w:color="auto" w:fill="auto"/>
            <w:vAlign w:val="center"/>
          </w:tcPr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 xml:space="preserve">總結 </w:t>
            </w:r>
          </w:p>
          <w:p w:rsidR="00A6602D" w:rsidRPr="00034B77" w:rsidRDefault="00A6602D" w:rsidP="0079588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A6602D" w:rsidRPr="00034B77" w:rsidRDefault="00391DB1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一、了解使用訪談法的原因</w:t>
            </w:r>
          </w:p>
          <w:p w:rsidR="00A6602D" w:rsidRPr="00391DB1" w:rsidRDefault="00034B77" w:rsidP="00391DB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391DB1">
              <w:rPr>
                <w:rFonts w:ascii="標楷體" w:eastAsia="標楷體" w:hAnsi="標楷體" w:cs="Times New Roman" w:hint="eastAsia"/>
                <w:szCs w:val="24"/>
              </w:rPr>
              <w:t>了解如何使用訪談法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02D" w:rsidRPr="00034B77" w:rsidRDefault="00150E01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34B77" w:rsidRPr="00034B77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02D" w:rsidRDefault="00391DB1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  <w:p w:rsidR="00391DB1" w:rsidRPr="00034B77" w:rsidRDefault="00391DB1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筆記評量</w:t>
            </w:r>
          </w:p>
        </w:tc>
      </w:tr>
    </w:tbl>
    <w:p w:rsidR="0079588A" w:rsidRDefault="0079588A">
      <w:pPr>
        <w:rPr>
          <w:szCs w:val="24"/>
        </w:rPr>
      </w:pPr>
    </w:p>
    <w:p w:rsidR="004C6C44" w:rsidRDefault="004C6C44">
      <w:pPr>
        <w:rPr>
          <w:szCs w:val="24"/>
        </w:rPr>
      </w:pPr>
    </w:p>
    <w:p w:rsidR="004C6C44" w:rsidRDefault="004C6C44">
      <w:pPr>
        <w:rPr>
          <w:szCs w:val="24"/>
        </w:rPr>
      </w:pPr>
    </w:p>
    <w:p w:rsidR="004C6C44" w:rsidRDefault="004C6C44">
      <w:pPr>
        <w:rPr>
          <w:szCs w:val="24"/>
        </w:rPr>
      </w:pPr>
    </w:p>
    <w:p w:rsidR="004C6C44" w:rsidRDefault="004C6C44">
      <w:pPr>
        <w:rPr>
          <w:szCs w:val="24"/>
        </w:rPr>
      </w:pPr>
    </w:p>
    <w:p w:rsidR="004C6C44" w:rsidRDefault="004C6C44">
      <w:pPr>
        <w:rPr>
          <w:szCs w:val="24"/>
        </w:rPr>
      </w:pPr>
    </w:p>
    <w:p w:rsidR="004C6C44" w:rsidRDefault="004C6C44">
      <w:pPr>
        <w:rPr>
          <w:szCs w:val="24"/>
        </w:rPr>
      </w:pPr>
    </w:p>
    <w:p w:rsidR="004C6C44" w:rsidRDefault="004C6C44">
      <w:pPr>
        <w:rPr>
          <w:szCs w:val="24"/>
        </w:rPr>
      </w:pPr>
    </w:p>
    <w:p w:rsidR="004C6C44" w:rsidRDefault="004C6C44">
      <w:pPr>
        <w:rPr>
          <w:szCs w:val="24"/>
        </w:rPr>
      </w:pPr>
    </w:p>
    <w:p w:rsidR="004C6C44" w:rsidRDefault="004C6C44">
      <w:pPr>
        <w:rPr>
          <w:szCs w:val="24"/>
        </w:rPr>
      </w:pPr>
    </w:p>
    <w:p w:rsidR="004C6C44" w:rsidRDefault="004C6C44">
      <w:pPr>
        <w:rPr>
          <w:szCs w:val="24"/>
        </w:rPr>
      </w:pPr>
    </w:p>
    <w:p w:rsidR="004C6C44" w:rsidRDefault="004C6C44">
      <w:pPr>
        <w:rPr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1"/>
        <w:gridCol w:w="6216"/>
        <w:gridCol w:w="624"/>
        <w:gridCol w:w="1737"/>
      </w:tblGrid>
      <w:tr w:rsidR="00150E01" w:rsidRPr="00D27F05" w:rsidTr="009F4B4D">
        <w:trPr>
          <w:trHeight w:val="454"/>
        </w:trPr>
        <w:tc>
          <w:tcPr>
            <w:tcW w:w="1794" w:type="dxa"/>
            <w:shd w:val="clear" w:color="auto" w:fill="auto"/>
            <w:vAlign w:val="center"/>
          </w:tcPr>
          <w:p w:rsidR="00150E01" w:rsidRPr="00D27F05" w:rsidRDefault="00150E01" w:rsidP="009F4B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流程</w:t>
            </w:r>
          </w:p>
        </w:tc>
        <w:tc>
          <w:tcPr>
            <w:tcW w:w="5147" w:type="dxa"/>
            <w:shd w:val="clear" w:color="auto" w:fill="auto"/>
            <w:vAlign w:val="center"/>
          </w:tcPr>
          <w:p w:rsidR="00150E01" w:rsidRPr="00D27F05" w:rsidRDefault="00150E01" w:rsidP="009F4B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E01" w:rsidRPr="00D27F05" w:rsidRDefault="00150E01" w:rsidP="009F4B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0E01" w:rsidRPr="00D27F05" w:rsidRDefault="00150E01" w:rsidP="009F4B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7F05">
              <w:rPr>
                <w:rFonts w:ascii="標楷體" w:eastAsia="標楷體" w:hAnsi="標楷體" w:cs="Times New Roman" w:hint="eastAsia"/>
                <w:b/>
                <w:szCs w:val="24"/>
              </w:rPr>
              <w:t>使用策略、評量</w:t>
            </w:r>
          </w:p>
        </w:tc>
      </w:tr>
      <w:tr w:rsidR="00150E01" w:rsidRPr="00D27F05" w:rsidTr="009F4B4D">
        <w:trPr>
          <w:trHeight w:val="943"/>
        </w:trPr>
        <w:tc>
          <w:tcPr>
            <w:tcW w:w="1794" w:type="dxa"/>
            <w:shd w:val="clear" w:color="auto" w:fill="auto"/>
            <w:vAlign w:val="center"/>
          </w:tcPr>
          <w:p w:rsidR="00150E01" w:rsidRPr="00034B77" w:rsidRDefault="00150E01" w:rsidP="007B758D">
            <w:pPr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導入</w:t>
            </w:r>
            <w:r w:rsidR="007B758D">
              <w:rPr>
                <w:rFonts w:ascii="標楷體" w:eastAsia="標楷體" w:hAnsi="標楷體" w:cs="Times New Roman" w:hint="eastAsia"/>
                <w:szCs w:val="24"/>
              </w:rPr>
              <w:t>引起動</w:t>
            </w:r>
            <w:r w:rsidRPr="00034B77">
              <w:rPr>
                <w:rFonts w:ascii="標楷體" w:eastAsia="標楷體" w:hAnsi="標楷體" w:cs="Times New Roman" w:hint="eastAsia"/>
                <w:szCs w:val="24"/>
              </w:rPr>
              <w:t>或舊經驗回朔</w:t>
            </w:r>
          </w:p>
        </w:tc>
        <w:tc>
          <w:tcPr>
            <w:tcW w:w="5147" w:type="dxa"/>
            <w:shd w:val="clear" w:color="auto" w:fill="auto"/>
            <w:vAlign w:val="center"/>
          </w:tcPr>
          <w:p w:rsidR="00150E01" w:rsidRDefault="00150E01" w:rsidP="009F4B4D">
            <w:pPr>
              <w:rPr>
                <w:rFonts w:ascii="標楷體" w:eastAsia="標楷體" w:hAnsi="標楷體"/>
              </w:rPr>
            </w:pPr>
            <w:r w:rsidRPr="00B06DF3">
              <w:rPr>
                <w:rFonts w:ascii="標楷體" w:eastAsia="標楷體" w:hAnsi="標楷體" w:hint="eastAsia"/>
              </w:rPr>
              <w:t>◎</w:t>
            </w:r>
            <w:r w:rsidR="004C6C44">
              <w:rPr>
                <w:rFonts w:ascii="標楷體" w:eastAsia="標楷體" w:hAnsi="標楷體" w:hint="eastAsia"/>
              </w:rPr>
              <w:t>上週舊經驗回朔</w:t>
            </w:r>
          </w:p>
          <w:p w:rsidR="004C6C44" w:rsidRDefault="00150E01" w:rsidP="004C6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訪談</w:t>
            </w:r>
            <w:r w:rsidR="004C6C44">
              <w:rPr>
                <w:rFonts w:ascii="標楷體" w:eastAsia="標楷體" w:hAnsi="標楷體" w:hint="eastAsia"/>
              </w:rPr>
              <w:t xml:space="preserve">法要點：訪談的目的、對象、邀請卡、記  </w:t>
            </w:r>
          </w:p>
          <w:p w:rsidR="00150E01" w:rsidRPr="002163E3" w:rsidRDefault="004C6C44" w:rsidP="004C6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錄方式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E01" w:rsidRPr="00034B77" w:rsidRDefault="00B3760D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150E01" w:rsidRPr="00034B77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0E01" w:rsidRPr="009436EF" w:rsidRDefault="00150E01" w:rsidP="009F4B4D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</w:tc>
      </w:tr>
      <w:tr w:rsidR="00150E01" w:rsidRPr="00034B77" w:rsidTr="00CD7CC6">
        <w:trPr>
          <w:trHeight w:val="5235"/>
        </w:trPr>
        <w:tc>
          <w:tcPr>
            <w:tcW w:w="1794" w:type="dxa"/>
            <w:shd w:val="clear" w:color="auto" w:fill="auto"/>
            <w:vAlign w:val="center"/>
          </w:tcPr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 xml:space="preserve">開展 </w:t>
            </w:r>
          </w:p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概念學習</w:t>
            </w:r>
          </w:p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:rsidR="00150E01" w:rsidRPr="00150E01" w:rsidRDefault="00150E01" w:rsidP="009F4B4D">
            <w:pPr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一、訪談法的優點</w:t>
            </w:r>
            <w:r w:rsidRPr="00B06DF3">
              <w:rPr>
                <w:rFonts w:ascii="標楷體" w:eastAsia="標楷體" w:hAnsi="標楷體" w:hint="eastAsia"/>
              </w:rPr>
              <w:t>?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B06DF3"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</w:p>
          <w:p w:rsidR="00F26B32" w:rsidRPr="00CD7CC6" w:rsidRDefault="00A00FBB" w:rsidP="00CD7CC6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CD7CC6">
              <w:rPr>
                <w:rFonts w:ascii="標楷體" w:eastAsia="標楷體" w:hAnsi="標楷體"/>
              </w:rPr>
              <w:t xml:space="preserve">資料完整度高 </w:t>
            </w:r>
          </w:p>
          <w:p w:rsidR="00F26B32" w:rsidRPr="00CD7CC6" w:rsidRDefault="00A00FBB" w:rsidP="00CD7CC6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CD7CC6">
              <w:rPr>
                <w:rFonts w:ascii="標楷體" w:eastAsia="標楷體" w:hAnsi="標楷體"/>
              </w:rPr>
              <w:t xml:space="preserve">容易深入問題核心 </w:t>
            </w:r>
          </w:p>
          <w:p w:rsidR="00F26B32" w:rsidRPr="00CD7CC6" w:rsidRDefault="00A00FBB" w:rsidP="00CD7CC6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CD7CC6">
              <w:rPr>
                <w:rFonts w:ascii="標楷體" w:eastAsia="標楷體" w:hAnsi="標楷體"/>
              </w:rPr>
              <w:t xml:space="preserve">可評量內容真實性 </w:t>
            </w:r>
          </w:p>
          <w:p w:rsidR="00F26B32" w:rsidRPr="00CD7CC6" w:rsidRDefault="00A00FBB" w:rsidP="00CD7CC6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CD7CC6">
              <w:rPr>
                <w:rFonts w:ascii="標楷體" w:eastAsia="標楷體" w:hAnsi="標楷體"/>
              </w:rPr>
              <w:t xml:space="preserve">適合特殊對象及環境 </w:t>
            </w:r>
          </w:p>
          <w:p w:rsidR="00150E01" w:rsidRPr="00CD7CC6" w:rsidRDefault="00A00FBB" w:rsidP="009F4B4D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CD7CC6">
              <w:rPr>
                <w:rFonts w:ascii="標楷體" w:eastAsia="標楷體" w:hAnsi="標楷體"/>
              </w:rPr>
              <w:t xml:space="preserve">增進訪問能力 </w:t>
            </w:r>
          </w:p>
          <w:p w:rsidR="00150E01" w:rsidRDefault="00150E01" w:rsidP="009F4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二、訪談的問題擬定  </w:t>
            </w:r>
          </w:p>
          <w:p w:rsidR="009A38AC" w:rsidRPr="004C6C44" w:rsidRDefault="007804AE" w:rsidP="004C6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觀看訪談法示範影片</w:t>
            </w:r>
            <w:r w:rsidR="009A38AC">
              <w:rPr>
                <w:rFonts w:ascii="標楷體" w:eastAsia="標楷體" w:hAnsi="標楷體" w:hint="eastAsia"/>
              </w:rPr>
              <w:t xml:space="preserve">  </w:t>
            </w:r>
            <w:hyperlink r:id="rId8" w:history="1">
              <w:r w:rsidR="00A00FBB" w:rsidRPr="004C6C44">
                <w:rPr>
                  <w:rStyle w:val="a9"/>
                  <w:rFonts w:ascii="標楷體" w:eastAsia="標楷體" w:hAnsi="標楷體"/>
                </w:rPr>
                <w:t>https://www.youtube.com/watch?v=iXMA99dau1c&amp;t=193s</w:t>
              </w:r>
            </w:hyperlink>
            <w:r w:rsidR="00A00FBB" w:rsidRPr="004C6C44">
              <w:rPr>
                <w:rFonts w:ascii="標楷體" w:eastAsia="標楷體" w:hAnsi="標楷體"/>
              </w:rPr>
              <w:t xml:space="preserve"> </w:t>
            </w:r>
          </w:p>
          <w:p w:rsidR="00CD7CC6" w:rsidRPr="00B06DF3" w:rsidRDefault="00CD7CC6" w:rsidP="009F4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討論問題類型：</w:t>
            </w:r>
          </w:p>
          <w:p w:rsidR="00150E01" w:rsidRDefault="00150E01" w:rsidP="009F4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封閉性問題</w:t>
            </w:r>
          </w:p>
          <w:p w:rsidR="00150E01" w:rsidRDefault="00150E01" w:rsidP="009F4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開放性問題</w:t>
            </w:r>
          </w:p>
          <w:p w:rsidR="009A38AC" w:rsidRDefault="009A38AC" w:rsidP="009F4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三、訪談法的缺點？</w:t>
            </w:r>
          </w:p>
          <w:p w:rsidR="00F26B32" w:rsidRPr="009A38AC" w:rsidRDefault="00A00FBB" w:rsidP="009A38AC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9A38AC">
              <w:rPr>
                <w:rFonts w:ascii="標楷體" w:eastAsia="標楷體" w:hAnsi="標楷體"/>
              </w:rPr>
              <w:t xml:space="preserve">難掌握資料客觀性與精準性 </w:t>
            </w:r>
          </w:p>
          <w:p w:rsidR="00F26B32" w:rsidRPr="009A38AC" w:rsidRDefault="00A00FBB" w:rsidP="009A38AC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9A38AC">
              <w:rPr>
                <w:rFonts w:ascii="標楷體" w:eastAsia="標楷體" w:hAnsi="標楷體"/>
              </w:rPr>
              <w:t xml:space="preserve">問題缺乏標準 </w:t>
            </w:r>
          </w:p>
          <w:p w:rsidR="00F26B32" w:rsidRPr="009A38AC" w:rsidRDefault="00A00FBB" w:rsidP="009A38AC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9A38AC">
              <w:rPr>
                <w:rFonts w:ascii="標楷體" w:eastAsia="標楷體" w:hAnsi="標楷體"/>
              </w:rPr>
              <w:t xml:space="preserve">缺乏保密性 </w:t>
            </w:r>
          </w:p>
          <w:p w:rsidR="00F26B32" w:rsidRPr="009A38AC" w:rsidRDefault="00A00FBB" w:rsidP="009A38AC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9A38AC">
              <w:rPr>
                <w:rFonts w:ascii="標楷體" w:eastAsia="標楷體" w:hAnsi="標楷體"/>
              </w:rPr>
              <w:t xml:space="preserve">人力及時間成本高 </w:t>
            </w:r>
          </w:p>
          <w:p w:rsidR="009A38AC" w:rsidRPr="009A38AC" w:rsidRDefault="00A00FBB" w:rsidP="009F4B4D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9A38AC">
              <w:rPr>
                <w:rFonts w:ascii="標楷體" w:eastAsia="標楷體" w:hAnsi="標楷體"/>
              </w:rPr>
              <w:t xml:space="preserve">內容偏差(訪問者先入為主的判斷造成結果偏差，稱為反應效應Response Effect) </w:t>
            </w:r>
          </w:p>
          <w:p w:rsidR="00150E01" w:rsidRDefault="009A38AC" w:rsidP="00150E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150E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問卷</w:t>
            </w:r>
            <w:r w:rsidR="00CD7CC6">
              <w:rPr>
                <w:rFonts w:ascii="標楷體" w:eastAsia="標楷體" w:hAnsi="標楷體" w:hint="eastAsia"/>
              </w:rPr>
              <w:t>法</w:t>
            </w:r>
          </w:p>
          <w:p w:rsidR="00150E01" w:rsidRDefault="009A38AC" w:rsidP="009F4B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調查法</w:t>
            </w:r>
            <w:r w:rsidR="007B758D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最常使用訪談法與問卷法，</w:t>
            </w:r>
            <w:r w:rsidR="004C6C44">
              <w:rPr>
                <w:rFonts w:ascii="標楷體" w:eastAsia="標楷體" w:hAnsi="標楷體" w:hint="eastAsia"/>
              </w:rPr>
              <w:t>我們需要依據研究目的選擇使用合適的研究法，問卷法可以補足訪談法的缺點；訪談法</w:t>
            </w:r>
            <w:r w:rsidR="007B758D">
              <w:rPr>
                <w:rFonts w:ascii="標楷體" w:eastAsia="標楷體" w:hAnsi="標楷體" w:hint="eastAsia"/>
              </w:rPr>
              <w:t>也</w:t>
            </w:r>
            <w:r w:rsidR="004C6C44">
              <w:rPr>
                <w:rFonts w:ascii="標楷體" w:eastAsia="標楷體" w:hAnsi="標楷體" w:hint="eastAsia"/>
              </w:rPr>
              <w:t>可以輔佐問卷法使用。</w:t>
            </w:r>
          </w:p>
          <w:p w:rsidR="00150E01" w:rsidRPr="004C6C44" w:rsidRDefault="004C6C44" w:rsidP="004C6C44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C6C44">
              <w:rPr>
                <w:rFonts w:ascii="標楷體" w:eastAsia="標楷體" w:hAnsi="標楷體" w:cs="Times New Roman" w:hint="eastAsia"/>
                <w:szCs w:val="24"/>
              </w:rPr>
              <w:t>老師發下問卷範本，請找出一份問卷有哪些必備元素?</w:t>
            </w:r>
          </w:p>
          <w:p w:rsidR="004C6C44" w:rsidRPr="004C6C44" w:rsidRDefault="004C6C44" w:rsidP="007B758D">
            <w:pPr>
              <w:pStyle w:val="a7"/>
              <w:ind w:leftChars="0" w:left="9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C6C44">
              <w:rPr>
                <w:rFonts w:ascii="標楷體" w:eastAsia="標楷體" w:hAnsi="標楷體" w:cs="Times New Roman" w:hint="eastAsia"/>
                <w:szCs w:val="24"/>
              </w:rPr>
              <w:t>開頭說明、基本資料、各類問題與代碼，結束語</w:t>
            </w:r>
          </w:p>
          <w:p w:rsidR="004C6C44" w:rsidRPr="007B758D" w:rsidRDefault="004C6C44" w:rsidP="007B758D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B758D">
              <w:rPr>
                <w:rFonts w:ascii="標楷體" w:eastAsia="標楷體" w:hAnsi="標楷體" w:cs="Times New Roman" w:hint="eastAsia"/>
                <w:szCs w:val="24"/>
              </w:rPr>
              <w:t>討論問卷問題設計的特色有哪些?</w:t>
            </w:r>
          </w:p>
          <w:p w:rsidR="004C6C44" w:rsidRPr="007B758D" w:rsidRDefault="007B758D" w:rsidP="007B758D">
            <w:pPr>
              <w:pStyle w:val="a7"/>
              <w:ind w:leftChars="0" w:left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相關原則、簡潔原則、方便原則、拒絕術語原則</w:t>
            </w:r>
          </w:p>
        </w:tc>
        <w:tc>
          <w:tcPr>
            <w:tcW w:w="709" w:type="dxa"/>
            <w:shd w:val="clear" w:color="auto" w:fill="auto"/>
          </w:tcPr>
          <w:p w:rsidR="00150E01" w:rsidRDefault="007B758D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12分</w:t>
            </w:r>
          </w:p>
          <w:p w:rsidR="00150E01" w:rsidRDefault="00150E01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B758D" w:rsidRPr="00A07DC7" w:rsidRDefault="007B758D" w:rsidP="00CD7CC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4070" w:rsidRDefault="00084070" w:rsidP="009F4B4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小組討論</w:t>
            </w:r>
          </w:p>
          <w:p w:rsidR="00150E01" w:rsidRDefault="00150E01" w:rsidP="009F4B4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  <w:p w:rsidR="00150E01" w:rsidRPr="00034B77" w:rsidRDefault="00150E01" w:rsidP="009F4B4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筆記評量</w:t>
            </w:r>
          </w:p>
        </w:tc>
      </w:tr>
      <w:tr w:rsidR="00150E01" w:rsidRPr="00034B77" w:rsidTr="009F4B4D">
        <w:trPr>
          <w:trHeight w:val="1522"/>
        </w:trPr>
        <w:tc>
          <w:tcPr>
            <w:tcW w:w="1794" w:type="dxa"/>
            <w:shd w:val="clear" w:color="auto" w:fill="auto"/>
            <w:vAlign w:val="center"/>
          </w:tcPr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 xml:space="preserve">挑戰 </w:t>
            </w:r>
          </w:p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進階學習</w:t>
            </w:r>
          </w:p>
        </w:tc>
        <w:tc>
          <w:tcPr>
            <w:tcW w:w="5147" w:type="dxa"/>
            <w:shd w:val="clear" w:color="auto" w:fill="auto"/>
            <w:vAlign w:val="center"/>
          </w:tcPr>
          <w:p w:rsidR="00B3760D" w:rsidRDefault="00B3760D" w:rsidP="00B376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教師提供模擬主題「深美國小五年級學生作業量調查」，用問卷法、訪談法各擬定三個問題進行練習</w:t>
            </w:r>
          </w:p>
          <w:p w:rsidR="00150E01" w:rsidRPr="00B3760D" w:rsidRDefault="00150E01" w:rsidP="009F4B4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E01" w:rsidRPr="00034B77" w:rsidRDefault="007B758D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60D" w:rsidRDefault="00B3760D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:rsidR="00150E01" w:rsidRDefault="00150E01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討論法</w:t>
            </w:r>
          </w:p>
          <w:p w:rsidR="00B3760D" w:rsidRPr="00034B77" w:rsidRDefault="00B3760D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50E01" w:rsidRPr="00034B77" w:rsidTr="009F4B4D">
        <w:trPr>
          <w:trHeight w:val="943"/>
        </w:trPr>
        <w:tc>
          <w:tcPr>
            <w:tcW w:w="1794" w:type="dxa"/>
            <w:shd w:val="clear" w:color="auto" w:fill="auto"/>
            <w:vAlign w:val="center"/>
          </w:tcPr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 xml:space="preserve">總結 </w:t>
            </w:r>
          </w:p>
          <w:p w:rsidR="00150E01" w:rsidRPr="00034B77" w:rsidRDefault="00150E01" w:rsidP="009F4B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學習重點</w:t>
            </w:r>
          </w:p>
        </w:tc>
        <w:tc>
          <w:tcPr>
            <w:tcW w:w="5147" w:type="dxa"/>
            <w:shd w:val="clear" w:color="auto" w:fill="auto"/>
            <w:vAlign w:val="center"/>
          </w:tcPr>
          <w:p w:rsidR="00150E01" w:rsidRPr="00034B77" w:rsidRDefault="00150E01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</w:t>
            </w:r>
            <w:r w:rsidR="00B3760D">
              <w:rPr>
                <w:rFonts w:ascii="標楷體" w:eastAsia="標楷體" w:hAnsi="標楷體" w:cs="Times New Roman" w:hint="eastAsia"/>
                <w:szCs w:val="24"/>
              </w:rPr>
              <w:t>了解問卷、訪談兩種方法的</w:t>
            </w:r>
            <w:r w:rsidR="00843756">
              <w:rPr>
                <w:rFonts w:ascii="標楷體" w:eastAsia="標楷體" w:hAnsi="標楷體" w:cs="Times New Roman" w:hint="eastAsia"/>
                <w:szCs w:val="24"/>
              </w:rPr>
              <w:t>使用</w:t>
            </w:r>
          </w:p>
          <w:p w:rsidR="00150E01" w:rsidRPr="00391DB1" w:rsidRDefault="00150E01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843756">
              <w:rPr>
                <w:rFonts w:ascii="標楷體" w:eastAsia="標楷體" w:hAnsi="標楷體" w:cs="Times New Roman" w:hint="eastAsia"/>
                <w:szCs w:val="24"/>
              </w:rPr>
              <w:t>了解封閉性問題、開放性問題的差異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758D" w:rsidRDefault="007B758D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  <w:p w:rsidR="00150E01" w:rsidRPr="00034B77" w:rsidRDefault="00150E01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4B77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0E01" w:rsidRDefault="00B3760D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</w:t>
            </w:r>
            <w:r w:rsidR="00150E01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:rsidR="00150E01" w:rsidRPr="00034B77" w:rsidRDefault="00150E01" w:rsidP="009F4B4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筆記評量</w:t>
            </w:r>
          </w:p>
        </w:tc>
      </w:tr>
    </w:tbl>
    <w:p w:rsidR="00150E01" w:rsidRPr="00034B77" w:rsidRDefault="00150E01" w:rsidP="00150E01">
      <w:pPr>
        <w:rPr>
          <w:szCs w:val="24"/>
        </w:rPr>
      </w:pPr>
    </w:p>
    <w:sectPr w:rsidR="00150E01" w:rsidRPr="00034B77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59B" w:rsidRDefault="003E259B" w:rsidP="0001755C">
      <w:r>
        <w:separator/>
      </w:r>
    </w:p>
  </w:endnote>
  <w:endnote w:type="continuationSeparator" w:id="1">
    <w:p w:rsidR="003E259B" w:rsidRDefault="003E259B" w:rsidP="0001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59B" w:rsidRDefault="003E259B" w:rsidP="0001755C">
      <w:r>
        <w:separator/>
      </w:r>
    </w:p>
  </w:footnote>
  <w:footnote w:type="continuationSeparator" w:id="1">
    <w:p w:rsidR="003E259B" w:rsidRDefault="003E259B" w:rsidP="00017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B74"/>
    <w:multiLevelType w:val="hybridMultilevel"/>
    <w:tmpl w:val="47A62ECC"/>
    <w:lvl w:ilvl="0" w:tplc="CEA2B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692E6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F0BAB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E2E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4F224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0558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C8CCC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C84ED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4940A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>
    <w:nsid w:val="25E90F73"/>
    <w:multiLevelType w:val="hybridMultilevel"/>
    <w:tmpl w:val="D5ACE37A"/>
    <w:lvl w:ilvl="0" w:tplc="80B07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48007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F74A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E060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D5E9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9C72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7B04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2BFCB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35CF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">
    <w:nsid w:val="28AA2F12"/>
    <w:multiLevelType w:val="hybridMultilevel"/>
    <w:tmpl w:val="C4209FAC"/>
    <w:lvl w:ilvl="0" w:tplc="58A65CC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9728A0"/>
    <w:multiLevelType w:val="hybridMultilevel"/>
    <w:tmpl w:val="D92E548C"/>
    <w:lvl w:ilvl="0" w:tplc="A4E6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585164"/>
    <w:multiLevelType w:val="hybridMultilevel"/>
    <w:tmpl w:val="5DC23B3A"/>
    <w:lvl w:ilvl="0" w:tplc="97229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D0DAE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714C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068B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7482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CE506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E9C83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BE4AB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0A221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5">
    <w:nsid w:val="34985821"/>
    <w:multiLevelType w:val="hybridMultilevel"/>
    <w:tmpl w:val="112E70FE"/>
    <w:lvl w:ilvl="0" w:tplc="A1C8E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27713E1"/>
    <w:multiLevelType w:val="hybridMultilevel"/>
    <w:tmpl w:val="8796E9F2"/>
    <w:lvl w:ilvl="0" w:tplc="54302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401A66"/>
    <w:multiLevelType w:val="hybridMultilevel"/>
    <w:tmpl w:val="DE980462"/>
    <w:lvl w:ilvl="0" w:tplc="41C4819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8">
    <w:nsid w:val="480C2F86"/>
    <w:multiLevelType w:val="hybridMultilevel"/>
    <w:tmpl w:val="A6FCA3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6C6583"/>
    <w:multiLevelType w:val="hybridMultilevel"/>
    <w:tmpl w:val="10D41912"/>
    <w:lvl w:ilvl="0" w:tplc="80B07F54">
      <w:start w:val="1"/>
      <w:numFmt w:val="bullet"/>
      <w:lvlText w:val="•"/>
      <w:lvlJc w:val="left"/>
      <w:pPr>
        <w:ind w:left="960" w:hanging="480"/>
      </w:pPr>
      <w:rPr>
        <w:rFonts w:ascii="Noto Sans Symbols" w:hAnsi="Noto Sans Symbol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88A"/>
    <w:rsid w:val="00012751"/>
    <w:rsid w:val="0001755C"/>
    <w:rsid w:val="00034B77"/>
    <w:rsid w:val="00084070"/>
    <w:rsid w:val="000D37B9"/>
    <w:rsid w:val="000E1D7E"/>
    <w:rsid w:val="001107BF"/>
    <w:rsid w:val="00131177"/>
    <w:rsid w:val="00150E01"/>
    <w:rsid w:val="001A0858"/>
    <w:rsid w:val="001A3D5C"/>
    <w:rsid w:val="001D56A5"/>
    <w:rsid w:val="001F0CA7"/>
    <w:rsid w:val="002134D5"/>
    <w:rsid w:val="002163E3"/>
    <w:rsid w:val="0028390F"/>
    <w:rsid w:val="00290595"/>
    <w:rsid w:val="00292026"/>
    <w:rsid w:val="002A55A5"/>
    <w:rsid w:val="002E1EAA"/>
    <w:rsid w:val="00351B03"/>
    <w:rsid w:val="00362D4D"/>
    <w:rsid w:val="003819F8"/>
    <w:rsid w:val="00391DB1"/>
    <w:rsid w:val="003A68AE"/>
    <w:rsid w:val="003C1710"/>
    <w:rsid w:val="003C6D39"/>
    <w:rsid w:val="003D5F5B"/>
    <w:rsid w:val="003E259B"/>
    <w:rsid w:val="003F1DCD"/>
    <w:rsid w:val="004300D8"/>
    <w:rsid w:val="00437148"/>
    <w:rsid w:val="00442F9F"/>
    <w:rsid w:val="0049313C"/>
    <w:rsid w:val="004C6C44"/>
    <w:rsid w:val="00505406"/>
    <w:rsid w:val="005541D4"/>
    <w:rsid w:val="0061276B"/>
    <w:rsid w:val="0063357D"/>
    <w:rsid w:val="00670774"/>
    <w:rsid w:val="006C216E"/>
    <w:rsid w:val="00752E47"/>
    <w:rsid w:val="007639AE"/>
    <w:rsid w:val="007804AE"/>
    <w:rsid w:val="00782E45"/>
    <w:rsid w:val="0079588A"/>
    <w:rsid w:val="007A5FCE"/>
    <w:rsid w:val="007B758D"/>
    <w:rsid w:val="007D63E4"/>
    <w:rsid w:val="0082385E"/>
    <w:rsid w:val="00824C61"/>
    <w:rsid w:val="00843756"/>
    <w:rsid w:val="00854643"/>
    <w:rsid w:val="00861B48"/>
    <w:rsid w:val="00863DEB"/>
    <w:rsid w:val="008A119D"/>
    <w:rsid w:val="008D57D4"/>
    <w:rsid w:val="00912F11"/>
    <w:rsid w:val="00935C55"/>
    <w:rsid w:val="00941DEA"/>
    <w:rsid w:val="009436EF"/>
    <w:rsid w:val="009515CC"/>
    <w:rsid w:val="009678AF"/>
    <w:rsid w:val="009708E3"/>
    <w:rsid w:val="009A38AC"/>
    <w:rsid w:val="009C0475"/>
    <w:rsid w:val="009D2F7A"/>
    <w:rsid w:val="009D3FAA"/>
    <w:rsid w:val="009F5074"/>
    <w:rsid w:val="00A00971"/>
    <w:rsid w:val="00A00FBB"/>
    <w:rsid w:val="00A06AB4"/>
    <w:rsid w:val="00A07DC7"/>
    <w:rsid w:val="00A1441D"/>
    <w:rsid w:val="00A602FE"/>
    <w:rsid w:val="00A6602D"/>
    <w:rsid w:val="00AB5BF9"/>
    <w:rsid w:val="00B01583"/>
    <w:rsid w:val="00B06DF3"/>
    <w:rsid w:val="00B27C08"/>
    <w:rsid w:val="00B3760D"/>
    <w:rsid w:val="00B528FF"/>
    <w:rsid w:val="00B65562"/>
    <w:rsid w:val="00B94A0A"/>
    <w:rsid w:val="00C00D78"/>
    <w:rsid w:val="00CD7CC6"/>
    <w:rsid w:val="00CF4FE0"/>
    <w:rsid w:val="00D27F05"/>
    <w:rsid w:val="00D875A8"/>
    <w:rsid w:val="00E01C86"/>
    <w:rsid w:val="00E07240"/>
    <w:rsid w:val="00E43E84"/>
    <w:rsid w:val="00E658FD"/>
    <w:rsid w:val="00E710E2"/>
    <w:rsid w:val="00E8430C"/>
    <w:rsid w:val="00EB32B9"/>
    <w:rsid w:val="00EC0D4B"/>
    <w:rsid w:val="00EE141A"/>
    <w:rsid w:val="00EE2128"/>
    <w:rsid w:val="00F00DB7"/>
    <w:rsid w:val="00F122E6"/>
    <w:rsid w:val="00F20348"/>
    <w:rsid w:val="00F24CC8"/>
    <w:rsid w:val="00F26B32"/>
    <w:rsid w:val="00F645CE"/>
    <w:rsid w:val="00F81F10"/>
    <w:rsid w:val="00F91813"/>
    <w:rsid w:val="00FA4230"/>
    <w:rsid w:val="00FD2B5E"/>
    <w:rsid w:val="00FD642C"/>
    <w:rsid w:val="00FF0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175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7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1755C"/>
    <w:rPr>
      <w:sz w:val="20"/>
      <w:szCs w:val="20"/>
    </w:rPr>
  </w:style>
  <w:style w:type="paragraph" w:styleId="a7">
    <w:name w:val="List Paragraph"/>
    <w:basedOn w:val="a"/>
    <w:uiPriority w:val="34"/>
    <w:qFormat/>
    <w:rsid w:val="00D27F0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27F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5541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00D78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C6C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3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3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0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MA99dau1c&amp;t=193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827B-73A3-4CF6-8E92-80BCBDD8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uesr</cp:lastModifiedBy>
  <cp:revision>2</cp:revision>
  <cp:lastPrinted>2019-11-14T04:43:00Z</cp:lastPrinted>
  <dcterms:created xsi:type="dcterms:W3CDTF">2022-06-29T03:10:00Z</dcterms:created>
  <dcterms:modified xsi:type="dcterms:W3CDTF">2022-06-29T03:10:00Z</dcterms:modified>
</cp:coreProperties>
</file>