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6D2" w:rsidRPr="00D766D2" w:rsidRDefault="00D766D2" w:rsidP="00D766D2">
      <w:pPr>
        <w:widowControl/>
        <w:ind w:left="-454" w:hanging="454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基隆市111學年度長樂國小教師公開觀課紀錄表</w:t>
      </w:r>
    </w:p>
    <w:p w:rsidR="00D766D2" w:rsidRPr="00D766D2" w:rsidRDefault="00D766D2" w:rsidP="00D766D2">
      <w:pPr>
        <w:widowControl/>
        <w:ind w:left="-454" w:hanging="454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表一【共同備課紀錄表】《教學者填寫》</w:t>
      </w:r>
    </w:p>
    <w:p w:rsidR="00D766D2" w:rsidRPr="00D766D2" w:rsidRDefault="00D766D2" w:rsidP="00D766D2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 教學者：</w:t>
      </w:r>
      <w:r w:rsidR="00A0686E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 張曉謹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 教學班級：</w:t>
      </w:r>
      <w:r w:rsidR="00A0686E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101班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  教學領域：</w:t>
      </w:r>
      <w:r w:rsidR="00A0686E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數學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  單元名稱：</w:t>
      </w:r>
      <w:r w:rsidR="00A0686E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 形狀與形體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 </w:t>
      </w:r>
    </w:p>
    <w:p w:rsidR="00D766D2" w:rsidRPr="00A0686E" w:rsidRDefault="00D766D2" w:rsidP="00D766D2">
      <w:pPr>
        <w:widowControl/>
        <w:spacing w:line="480" w:lineRule="auto"/>
        <w:ind w:left="-360" w:right="-514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    共備夥伴：</w:t>
      </w:r>
      <w:r w:rsidR="00A0686E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  李欣雯   /   曾  擎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   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 共備日期：</w:t>
      </w:r>
      <w:r w:rsidR="00A0686E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112 / 03 / 24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3E4680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下午1：00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60"/>
        <w:gridCol w:w="4076"/>
      </w:tblGrid>
      <w:tr w:rsidR="0070757E" w:rsidRPr="00D766D2" w:rsidTr="00D766D2">
        <w:trPr>
          <w:trHeight w:val="511"/>
          <w:jc w:val="center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766D2" w:rsidRPr="00D766D2" w:rsidRDefault="00D766D2" w:rsidP="00D766D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D766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  學生經驗</w:t>
            </w:r>
          </w:p>
          <w:p w:rsidR="00D766D2" w:rsidRPr="00D766D2" w:rsidRDefault="00D766D2" w:rsidP="00D766D2">
            <w:pPr>
              <w:widowControl/>
              <w:ind w:hanging="48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D766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(含學生先備知識、起點行為、學生特性…)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766D2" w:rsidRPr="00D766D2" w:rsidRDefault="00D766D2" w:rsidP="00D766D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D766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學生可能遇到的學習問題及困難</w:t>
            </w:r>
          </w:p>
        </w:tc>
      </w:tr>
      <w:tr w:rsidR="0070757E" w:rsidRPr="00D766D2" w:rsidTr="00D766D2">
        <w:trPr>
          <w:jc w:val="center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66D2" w:rsidRPr="00D766D2" w:rsidRDefault="00A0686E" w:rsidP="00D766D2">
            <w:pPr>
              <w:widowControl/>
              <w:spacing w:after="24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學生在一年級上學期從描繪、複製、拼貼、堆疊等活動中，初步認識物體與常見幾何形體(正方形、長方形、三角形和圓形)的幾何特徵。</w:t>
            </w:r>
            <w:r w:rsidR="00D766D2" w:rsidRPr="00D766D2">
              <w:rPr>
                <w:rFonts w:ascii="新細明體" w:eastAsia="新細明體" w:hAnsi="新細明體" w:cs="新細明體"/>
                <w:kern w:val="0"/>
                <w:szCs w:val="24"/>
              </w:rPr>
              <w:br/>
            </w:r>
            <w:r w:rsidR="00D766D2" w:rsidRPr="00D766D2">
              <w:rPr>
                <w:rFonts w:ascii="新細明體" w:eastAsia="新細明體" w:hAnsi="新細明體" w:cs="新細明體"/>
                <w:kern w:val="0"/>
                <w:szCs w:val="24"/>
              </w:rPr>
              <w:br/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66D2" w:rsidRPr="0070757E" w:rsidRDefault="0070757E" w:rsidP="0070757E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1.</w:t>
            </w:r>
            <w:r w:rsidRPr="0070757E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如果學生只憑直觀找圖形，有時會找不到形狀大小一樣的圖形。</w:t>
            </w:r>
          </w:p>
          <w:p w:rsidR="0070757E" w:rsidRPr="0070757E" w:rsidRDefault="0070757E" w:rsidP="0070757E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2.</w:t>
            </w:r>
            <w:r w:rsidRPr="0070757E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學生的手部肌肉尚未發育完全，有時剪下或撕下的圖形會和原圖形差異過大，以致找不到全等圖形。</w:t>
            </w:r>
          </w:p>
        </w:tc>
      </w:tr>
      <w:tr w:rsidR="00D766D2" w:rsidRPr="00D766D2" w:rsidTr="00D766D2">
        <w:trPr>
          <w:trHeight w:val="457"/>
          <w:jc w:val="center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766D2" w:rsidRPr="00D766D2" w:rsidRDefault="00D766D2" w:rsidP="00D766D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D766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教學目標及預期的學習成效</w:t>
            </w:r>
          </w:p>
          <w:p w:rsidR="00D766D2" w:rsidRPr="00D766D2" w:rsidRDefault="00D766D2" w:rsidP="00D766D2">
            <w:pPr>
              <w:widowControl/>
              <w:ind w:hanging="48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D766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(含核心素養、學習表現與學習內容)</w:t>
            </w:r>
          </w:p>
        </w:tc>
      </w:tr>
      <w:tr w:rsidR="00D766D2" w:rsidRPr="00D766D2" w:rsidTr="00D766D2">
        <w:trPr>
          <w:trHeight w:val="1398"/>
          <w:jc w:val="center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66D2" w:rsidRPr="00FE739A" w:rsidRDefault="00FE739A" w:rsidP="00FE739A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</w:t>
            </w:r>
            <w:r w:rsidR="00A0686E" w:rsidRPr="00FE739A">
              <w:rPr>
                <w:rFonts w:ascii="標楷體" w:eastAsia="標楷體" w:hAnsi="標楷體"/>
                <w:color w:val="000000"/>
              </w:rPr>
              <w:t>認識形狀、大小一樣的圖形</w:t>
            </w:r>
          </w:p>
          <w:p w:rsidR="00A0686E" w:rsidRPr="00FE739A" w:rsidRDefault="00FE739A" w:rsidP="00FE739A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2.</w:t>
            </w:r>
            <w:r w:rsidR="00A0686E" w:rsidRPr="00FE739A">
              <w:rPr>
                <w:rFonts w:ascii="標楷體" w:eastAsia="標楷體" w:hAnsi="標楷體" w:hint="eastAsia"/>
                <w:color w:val="000000"/>
              </w:rPr>
              <w:t>複製</w:t>
            </w:r>
            <w:r w:rsidR="00A0686E" w:rsidRPr="00FE739A">
              <w:rPr>
                <w:rFonts w:ascii="標楷體" w:eastAsia="標楷體" w:hAnsi="標楷體"/>
                <w:color w:val="000000"/>
              </w:rPr>
              <w:t>形狀、大小一樣的圖形</w:t>
            </w:r>
          </w:p>
          <w:p w:rsidR="00A0686E" w:rsidRPr="00FE739A" w:rsidRDefault="00FE739A" w:rsidP="00FE739A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3.</w:t>
            </w:r>
            <w:r w:rsidR="00A0686E" w:rsidRPr="00FE739A">
              <w:rPr>
                <w:rFonts w:ascii="標楷體" w:eastAsia="標楷體" w:hAnsi="標楷體"/>
                <w:color w:val="000000"/>
              </w:rPr>
              <w:t>依給定圖示，做簡單圖形的平面鋪設並進行設計</w:t>
            </w:r>
          </w:p>
          <w:p w:rsidR="00D766D2" w:rsidRPr="00D766D2" w:rsidRDefault="00FE739A" w:rsidP="00D766D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4.</w:t>
            </w:r>
            <w:r w:rsidRPr="00FE739A">
              <w:rPr>
                <w:rFonts w:ascii="標楷體" w:eastAsia="標楷體" w:hAnsi="標楷體"/>
                <w:color w:val="000000"/>
              </w:rPr>
              <w:t>做簡單形體的立體</w:t>
            </w:r>
            <w:r w:rsidRPr="00FE739A">
              <w:rPr>
                <w:rFonts w:ascii="標楷體" w:eastAsia="標楷體" w:hAnsi="標楷體" w:hint="eastAsia"/>
                <w:color w:val="000000"/>
              </w:rPr>
              <w:t>排列與堆疊，並點數個數</w:t>
            </w:r>
          </w:p>
        </w:tc>
      </w:tr>
      <w:tr w:rsidR="00D766D2" w:rsidRPr="00D766D2" w:rsidTr="00D766D2">
        <w:trPr>
          <w:trHeight w:val="568"/>
          <w:jc w:val="center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766D2" w:rsidRPr="00D766D2" w:rsidRDefault="00D766D2" w:rsidP="00D766D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D766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教學策略/學習策略</w:t>
            </w:r>
          </w:p>
        </w:tc>
      </w:tr>
      <w:tr w:rsidR="00D766D2" w:rsidRPr="00D766D2" w:rsidTr="00D766D2">
        <w:trPr>
          <w:jc w:val="center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66D2" w:rsidRPr="003E4680" w:rsidRDefault="00FE739A" w:rsidP="003E468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739A">
              <w:rPr>
                <w:rFonts w:ascii="標楷體" w:eastAsia="標楷體" w:hAnsi="標楷體" w:cs="Arial"/>
                <w:color w:val="212529"/>
                <w:shd w:val="clear" w:color="auto" w:fill="FFFFFF"/>
              </w:rPr>
              <w:t>探究實作教學</w:t>
            </w:r>
          </w:p>
        </w:tc>
      </w:tr>
      <w:tr w:rsidR="00D766D2" w:rsidRPr="00D766D2" w:rsidTr="00D766D2">
        <w:trPr>
          <w:trHeight w:val="451"/>
          <w:jc w:val="center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766D2" w:rsidRPr="00D766D2" w:rsidRDefault="00D766D2" w:rsidP="00D766D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D766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教學活動設計</w:t>
            </w:r>
          </w:p>
        </w:tc>
      </w:tr>
      <w:tr w:rsidR="00D766D2" w:rsidRPr="00D766D2" w:rsidTr="00D766D2">
        <w:trPr>
          <w:jc w:val="center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4680" w:rsidRPr="003E4680" w:rsidRDefault="003E4680" w:rsidP="003E4680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E4680">
              <w:rPr>
                <w:rFonts w:ascii="標楷體" w:eastAsia="標楷體" w:hAnsi="標楷體" w:cs="新細明體" w:hint="eastAsia"/>
                <w:kern w:val="0"/>
                <w:szCs w:val="24"/>
              </w:rPr>
              <w:t>一.準備活動</w:t>
            </w:r>
          </w:p>
          <w:p w:rsidR="003E4680" w:rsidRPr="003E4680" w:rsidRDefault="003E4680" w:rsidP="003E4680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E4680">
              <w:rPr>
                <w:rFonts w:ascii="標楷體" w:eastAsia="標楷體" w:hAnsi="標楷體" w:cs="新細明體" w:hint="eastAsia"/>
                <w:kern w:val="0"/>
                <w:szCs w:val="24"/>
              </w:rPr>
              <w:t>1.</w:t>
            </w:r>
            <w:r w:rsidR="002F7713">
              <w:rPr>
                <w:rFonts w:ascii="標楷體" w:eastAsia="標楷體" w:hAnsi="標楷體" w:cs="新細明體" w:hint="eastAsia"/>
                <w:kern w:val="0"/>
                <w:szCs w:val="24"/>
              </w:rPr>
              <w:t>圖片</w:t>
            </w:r>
            <w:r w:rsidRPr="003E4680">
              <w:rPr>
                <w:rFonts w:ascii="標楷體" w:eastAsia="標楷體" w:hAnsi="標楷體" w:cs="新細明體" w:hint="eastAsia"/>
                <w:kern w:val="0"/>
                <w:szCs w:val="24"/>
              </w:rPr>
              <w:t>裡有什麼？</w:t>
            </w:r>
          </w:p>
          <w:p w:rsidR="003E4680" w:rsidRPr="003E4680" w:rsidRDefault="003E4680" w:rsidP="003E4680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E4680">
              <w:rPr>
                <w:rFonts w:ascii="標楷體" w:eastAsia="標楷體" w:hAnsi="標楷體" w:cs="新細明體" w:hint="eastAsia"/>
                <w:kern w:val="0"/>
                <w:szCs w:val="24"/>
              </w:rPr>
              <w:t>二.發展活動</w:t>
            </w:r>
          </w:p>
          <w:p w:rsidR="00FE739A" w:rsidRPr="003E4680" w:rsidRDefault="00FE739A" w:rsidP="003E4680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E4680">
              <w:rPr>
                <w:rFonts w:ascii="標楷體" w:eastAsia="標楷體" w:hAnsi="標楷體" w:cs="新細明體" w:hint="eastAsia"/>
                <w:kern w:val="0"/>
                <w:szCs w:val="24"/>
              </w:rPr>
              <w:t>1.認識形狀大小一樣的圖形</w:t>
            </w:r>
          </w:p>
          <w:p w:rsidR="00D766D2" w:rsidRPr="003E4680" w:rsidRDefault="00FE739A" w:rsidP="003E4680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E4680">
              <w:rPr>
                <w:rFonts w:ascii="標楷體" w:eastAsia="標楷體" w:hAnsi="標楷體" w:cs="新細明體" w:hint="eastAsia"/>
                <w:kern w:val="0"/>
                <w:szCs w:val="24"/>
              </w:rPr>
              <w:t>2.做出全等圖形</w:t>
            </w:r>
            <w:r w:rsidR="00D766D2" w:rsidRPr="003E4680">
              <w:rPr>
                <w:rFonts w:ascii="標楷體" w:eastAsia="標楷體" w:hAnsi="標楷體" w:cs="新細明體"/>
                <w:kern w:val="0"/>
                <w:szCs w:val="24"/>
              </w:rPr>
              <w:br/>
            </w:r>
            <w:r w:rsidR="003E4680" w:rsidRPr="003E4680">
              <w:rPr>
                <w:rFonts w:ascii="標楷體" w:eastAsia="標楷體" w:hAnsi="標楷體" w:cs="新細明體" w:hint="eastAsia"/>
                <w:kern w:val="0"/>
                <w:szCs w:val="24"/>
              </w:rPr>
              <w:t>三.統整活動</w:t>
            </w:r>
          </w:p>
          <w:p w:rsidR="003E4680" w:rsidRPr="003E4680" w:rsidRDefault="003E4680" w:rsidP="003E4680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E4680">
              <w:rPr>
                <w:rFonts w:ascii="標楷體" w:eastAsia="標楷體" w:hAnsi="標楷體" w:cs="新細明體" w:hint="eastAsia"/>
                <w:kern w:val="0"/>
                <w:szCs w:val="24"/>
              </w:rPr>
              <w:t>1.我會做也會說</w:t>
            </w:r>
          </w:p>
          <w:p w:rsidR="003E4680" w:rsidRPr="00FE739A" w:rsidRDefault="003E4680" w:rsidP="003E4680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E4680">
              <w:rPr>
                <w:rFonts w:ascii="標楷體" w:eastAsia="標楷體" w:hAnsi="標楷體" w:cs="新細明體" w:hint="eastAsia"/>
                <w:kern w:val="0"/>
                <w:szCs w:val="24"/>
              </w:rPr>
              <w:t>2.我學會了</w:t>
            </w:r>
            <w:r w:rsidR="002F084A">
              <w:rPr>
                <w:rFonts w:ascii="標楷體" w:eastAsia="標楷體" w:hAnsi="標楷體" w:cs="新細明體"/>
                <w:kern w:val="0"/>
                <w:szCs w:val="24"/>
              </w:rPr>
              <w:t>……</w:t>
            </w:r>
          </w:p>
        </w:tc>
      </w:tr>
      <w:tr w:rsidR="00D766D2" w:rsidRPr="00D766D2" w:rsidTr="00D766D2">
        <w:trPr>
          <w:trHeight w:val="539"/>
          <w:jc w:val="center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766D2" w:rsidRPr="00D766D2" w:rsidRDefault="00D766D2" w:rsidP="00D766D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D766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學生學習評量</w:t>
            </w:r>
          </w:p>
        </w:tc>
      </w:tr>
      <w:tr w:rsidR="00D766D2" w:rsidRPr="00D766D2" w:rsidTr="00D766D2">
        <w:trPr>
          <w:jc w:val="center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66D2" w:rsidRPr="0070757E" w:rsidRDefault="00FE739A" w:rsidP="0070757E">
            <w:pPr>
              <w:rPr>
                <w:rFonts w:ascii="標楷體" w:eastAsia="標楷體" w:hAnsi="標楷體" w:cs="Times New Roman"/>
                <w:color w:val="000000"/>
              </w:rPr>
            </w:pPr>
            <w:r w:rsidRPr="00FE739A">
              <w:rPr>
                <w:rFonts w:ascii="標楷體" w:eastAsia="標楷體" w:hAnsi="標楷體" w:cs="Times New Roman" w:hint="eastAsia"/>
                <w:color w:val="000000"/>
              </w:rPr>
              <w:t>口語評量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、</w:t>
            </w:r>
            <w:r w:rsidRPr="00FE739A">
              <w:rPr>
                <w:rFonts w:ascii="標楷體" w:eastAsia="標楷體" w:hAnsi="標楷體" w:cs="Times New Roman" w:hint="eastAsia"/>
                <w:color w:val="000000"/>
              </w:rPr>
              <w:t>實作評量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</w:rPr>
              <w:t>作業評量</w:t>
            </w:r>
          </w:p>
        </w:tc>
      </w:tr>
      <w:tr w:rsidR="00D766D2" w:rsidRPr="00D766D2" w:rsidTr="00D766D2">
        <w:trPr>
          <w:trHeight w:val="575"/>
          <w:jc w:val="center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766D2" w:rsidRPr="00D766D2" w:rsidRDefault="00D766D2" w:rsidP="00D766D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D766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共備夥伴意見回饋</w:t>
            </w:r>
          </w:p>
        </w:tc>
      </w:tr>
      <w:tr w:rsidR="00D766D2" w:rsidRPr="00D766D2" w:rsidTr="00D766D2">
        <w:trPr>
          <w:jc w:val="center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66D2" w:rsidRPr="002F7713" w:rsidRDefault="002F7713" w:rsidP="00D766D2">
            <w:pPr>
              <w:widowControl/>
              <w:spacing w:after="24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F7713">
              <w:rPr>
                <w:rFonts w:ascii="標楷體" w:eastAsia="標楷體" w:hAnsi="標楷體" w:cs="新細明體" w:hint="eastAsia"/>
                <w:kern w:val="0"/>
                <w:szCs w:val="24"/>
              </w:rPr>
              <w:t>1.從一上的舊經驗引起動機，可適時帶入形狀的英文單字，營造雙語氛圍。</w:t>
            </w:r>
          </w:p>
          <w:p w:rsidR="0070757E" w:rsidRPr="00D766D2" w:rsidRDefault="002F7713" w:rsidP="00D766D2">
            <w:pPr>
              <w:widowControl/>
              <w:spacing w:after="24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2F7713">
              <w:rPr>
                <w:rFonts w:ascii="標楷體" w:eastAsia="標楷體" w:hAnsi="標楷體" w:cs="新細明體" w:hint="eastAsia"/>
                <w:kern w:val="0"/>
                <w:szCs w:val="24"/>
              </w:rPr>
              <w:t>2.孩子們因手部肌肉發展未完全，撕附件時常撕壞，宜多訓練並指導撕附件的小技巧。</w:t>
            </w:r>
          </w:p>
        </w:tc>
      </w:tr>
    </w:tbl>
    <w:p w:rsidR="00D766D2" w:rsidRPr="00D766D2" w:rsidRDefault="00D766D2" w:rsidP="0070757E">
      <w:pPr>
        <w:widowControl/>
        <w:ind w:left="360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教學教師簽名</w:t>
      </w:r>
      <w:r w:rsidR="0070757E"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: </w:t>
      </w:r>
      <w:r w:rsidR="00902730">
        <w:rPr>
          <w:rFonts w:ascii="標楷體" w:eastAsia="標楷體" w:hAnsi="標楷體" w:cs="新細明體" w:hint="eastAsia"/>
          <w:color w:val="000000"/>
          <w:kern w:val="0"/>
          <w:szCs w:val="24"/>
        </w:rPr>
        <w:t>張曉謹</w:t>
      </w:r>
      <w:r w:rsidR="0070757E">
        <w:rPr>
          <w:rFonts w:ascii="標楷體" w:eastAsia="標楷體" w:hAnsi="標楷體" w:cs="新細明體" w:hint="eastAsia"/>
          <w:color w:val="000000"/>
          <w:kern w:val="0"/>
          <w:szCs w:val="24"/>
        </w:rPr>
        <w:t>                   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共備夥伴簽名:</w:t>
      </w:r>
      <w:r w:rsidR="00902730">
        <w:rPr>
          <w:rFonts w:ascii="標楷體" w:eastAsia="標楷體" w:hAnsi="標楷體" w:cs="新細明體" w:hint="eastAsia"/>
          <w:color w:val="000000"/>
          <w:kern w:val="0"/>
          <w:szCs w:val="24"/>
        </w:rPr>
        <w:t>李欣雯、曾擎</w:t>
      </w:r>
    </w:p>
    <w:p w:rsidR="00D766D2" w:rsidRPr="00D766D2" w:rsidRDefault="00D766D2" w:rsidP="00D766D2">
      <w:pPr>
        <w:widowControl/>
        <w:spacing w:line="480" w:lineRule="auto"/>
        <w:ind w:left="-454" w:hanging="454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lastRenderedPageBreak/>
        <w:t>基隆市長樂國民小學111學年度教師公開觀課紀錄表</w:t>
      </w:r>
    </w:p>
    <w:p w:rsidR="00D766D2" w:rsidRPr="00D766D2" w:rsidRDefault="00D766D2" w:rsidP="00D766D2">
      <w:pPr>
        <w:widowControl/>
        <w:spacing w:line="480" w:lineRule="auto"/>
        <w:ind w:left="-454" w:hanging="454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表二: 【教學觀察紀錄表】《觀課者填寫》</w:t>
      </w:r>
    </w:p>
    <w:p w:rsidR="00D766D2" w:rsidRPr="00D766D2" w:rsidRDefault="00D766D2" w:rsidP="00D766D2">
      <w:pPr>
        <w:widowControl/>
        <w:spacing w:line="480" w:lineRule="auto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授課教師：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張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曉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謹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任教年級：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一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年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級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任教領域/科目：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數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學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</w:p>
    <w:p w:rsidR="00D766D2" w:rsidRPr="00D766D2" w:rsidRDefault="00D766D2" w:rsidP="00D766D2">
      <w:pPr>
        <w:widowControl/>
        <w:spacing w:line="480" w:lineRule="auto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回饋人員:</w:t>
      </w:r>
      <w:r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3557E0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李欣雯</w:t>
      </w:r>
      <w:r w:rsidR="0070644D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3557E0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/</w:t>
      </w:r>
      <w:r w:rsidR="0070644D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3C2381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曾  擎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任教年級：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一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年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級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任教領域/科目：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數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學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</w:p>
    <w:p w:rsidR="00D766D2" w:rsidRPr="00D766D2" w:rsidRDefault="00D766D2" w:rsidP="00D766D2">
      <w:pPr>
        <w:widowControl/>
        <w:spacing w:line="480" w:lineRule="auto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教學單元：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形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狀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與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形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體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教學節次：共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6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>
        <w:rPr>
          <w:rFonts w:ascii="標楷體" w:eastAsia="標楷體" w:hAnsi="標楷體" w:cs="新細明體"/>
          <w:color w:val="000000"/>
          <w:kern w:val="0"/>
          <w:szCs w:val="24"/>
          <w:u w:val="single"/>
        </w:rPr>
        <w:t xml:space="preserve">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節，本次教學為第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1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節</w:t>
      </w:r>
    </w:p>
    <w:p w:rsidR="00D766D2" w:rsidRPr="00D766D2" w:rsidRDefault="00D766D2" w:rsidP="00D766D2">
      <w:pPr>
        <w:widowControl/>
        <w:spacing w:line="480" w:lineRule="auto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觀察日期：</w:t>
      </w:r>
      <w:r w:rsidR="002F084A" w:rsidRPr="003C2381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70644D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3C2381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112</w:t>
      </w:r>
      <w:r w:rsidR="0070644D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3C2381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年</w:t>
      </w:r>
      <w:r w:rsidR="002F084A" w:rsidRPr="003C2381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70644D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3C2381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03</w:t>
      </w:r>
      <w:r w:rsidR="0070644D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3C2381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月</w:t>
      </w:r>
      <w:r w:rsidR="002F084A" w:rsidRPr="003C2381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70644D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3C2381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29</w:t>
      </w:r>
      <w:r w:rsidR="0070644D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 w:rsidRPr="003C2381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日 星期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70644D">
        <w:rPr>
          <w:rFonts w:ascii="標楷體" w:eastAsia="標楷體" w:hAnsi="標楷體" w:cs="新細明體"/>
          <w:color w:val="000000"/>
          <w:kern w:val="0"/>
          <w:szCs w:val="24"/>
          <w:u w:val="single"/>
        </w:rPr>
        <w:t xml:space="preserve"> 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三</w:t>
      </w:r>
      <w:r w:rsidR="0070644D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70644D">
        <w:rPr>
          <w:rFonts w:ascii="標楷體" w:eastAsia="標楷體" w:hAnsi="標楷體" w:cs="新細明體" w:hint="eastAsia"/>
          <w:color w:val="000000"/>
          <w:kern w:val="0"/>
          <w:szCs w:val="24"/>
        </w:rPr>
        <w:t>  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節次:第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70644D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2</w:t>
      </w:r>
      <w:r w:rsidR="0070644D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2F084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節</w:t>
      </w:r>
    </w:p>
    <w:p w:rsidR="00D766D2" w:rsidRPr="00D766D2" w:rsidRDefault="00D766D2" w:rsidP="00D766D2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tbl>
      <w:tblPr>
        <w:tblW w:w="1037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6"/>
        <w:gridCol w:w="5086"/>
        <w:gridCol w:w="40"/>
        <w:gridCol w:w="3090"/>
        <w:gridCol w:w="601"/>
        <w:gridCol w:w="567"/>
        <w:gridCol w:w="567"/>
      </w:tblGrid>
      <w:tr w:rsidR="00647012" w:rsidRPr="008C39C0" w:rsidTr="00564484">
        <w:trPr>
          <w:cantSplit/>
          <w:trHeight w:val="235"/>
          <w:jc w:val="center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jc w:val="center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</w:rPr>
              <w:t>層面</w:t>
            </w:r>
          </w:p>
        </w:tc>
        <w:tc>
          <w:tcPr>
            <w:tcW w:w="5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jc w:val="center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</w:rPr>
              <w:t>指標與檢核重點</w:t>
            </w:r>
          </w:p>
        </w:tc>
        <w:tc>
          <w:tcPr>
            <w:tcW w:w="30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jc w:val="center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/>
              </w:rPr>
              <w:t>教師表現事實摘要敘述</w:t>
            </w:r>
          </w:p>
          <w:p w:rsidR="00647012" w:rsidRPr="008C39C0" w:rsidRDefault="00647012" w:rsidP="00564484">
            <w:pPr>
              <w:pStyle w:val="Standard"/>
              <w:jc w:val="center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/>
              </w:rPr>
              <w:t>(含教師教學行為、學生學習表現、師生互動與學生同儕互動情形)</w:t>
            </w:r>
          </w:p>
        </w:tc>
        <w:tc>
          <w:tcPr>
            <w:tcW w:w="1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pStyle w:val="Standard"/>
              <w:jc w:val="center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</w:rPr>
              <w:t>評量(請勾選)</w:t>
            </w:r>
          </w:p>
        </w:tc>
      </w:tr>
      <w:tr w:rsidR="00647012" w:rsidRPr="008C39C0" w:rsidTr="00564484">
        <w:trPr>
          <w:cantSplit/>
          <w:trHeight w:val="1289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51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30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textDirection w:val="tbRlV"/>
            <w:vAlign w:val="center"/>
          </w:tcPr>
          <w:p w:rsidR="00647012" w:rsidRPr="008C39C0" w:rsidRDefault="00647012" w:rsidP="00564484">
            <w:pPr>
              <w:pStyle w:val="Standard"/>
              <w:ind w:left="113" w:right="113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</w:rPr>
              <w:t>優良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textDirection w:val="tbRlV"/>
            <w:vAlign w:val="center"/>
          </w:tcPr>
          <w:p w:rsidR="00647012" w:rsidRPr="008C39C0" w:rsidRDefault="00647012" w:rsidP="00564484">
            <w:pPr>
              <w:pStyle w:val="Standard"/>
              <w:ind w:left="113" w:right="113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</w:rPr>
              <w:t>滿意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textDirection w:val="tbRlV"/>
            <w:vAlign w:val="center"/>
          </w:tcPr>
          <w:p w:rsidR="00647012" w:rsidRPr="008C39C0" w:rsidRDefault="00647012" w:rsidP="00564484">
            <w:pPr>
              <w:pStyle w:val="Standard"/>
              <w:ind w:left="113" w:right="113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</w:rPr>
              <w:t>待成長</w:t>
            </w:r>
          </w:p>
        </w:tc>
      </w:tr>
      <w:tr w:rsidR="00647012" w:rsidRPr="008C39C0" w:rsidTr="00564484">
        <w:trPr>
          <w:cantSplit/>
          <w:trHeight w:val="340"/>
          <w:jc w:val="center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  <w:p w:rsidR="00647012" w:rsidRPr="008C39C0" w:rsidRDefault="00647012" w:rsidP="00564484">
            <w:pPr>
              <w:pStyle w:val="Standard"/>
              <w:jc w:val="center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</w:rPr>
              <w:t>A</w:t>
            </w:r>
          </w:p>
          <w:p w:rsidR="00647012" w:rsidRPr="008C39C0" w:rsidRDefault="00647012" w:rsidP="00564484">
            <w:pPr>
              <w:pStyle w:val="Standard"/>
              <w:jc w:val="center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</w:rPr>
              <w:t>課程</w:t>
            </w:r>
          </w:p>
          <w:p w:rsidR="00647012" w:rsidRPr="008C39C0" w:rsidRDefault="00647012" w:rsidP="00564484">
            <w:pPr>
              <w:pStyle w:val="Standard"/>
              <w:jc w:val="center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</w:rPr>
              <w:t>設計與教學</w:t>
            </w:r>
          </w:p>
        </w:tc>
        <w:tc>
          <w:tcPr>
            <w:tcW w:w="8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Cs/>
              </w:rPr>
              <w:t>A-2掌握教材內容，實施教學活動，促進學生學習。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Cambria Math" w:eastAsia="標楷體" w:hAnsi="Cambria Math" w:cs="Cambria Math"/>
              </w:rPr>
              <w:t>∨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pacing w:line="276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pacing w:line="276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647012" w:rsidRPr="008C39C0" w:rsidTr="00564484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napToGrid w:val="0"/>
              <w:spacing w:line="276" w:lineRule="auto"/>
              <w:ind w:left="1167" w:hanging="706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Cs/>
              </w:rPr>
              <w:t>A-2-1有效連結學生的新舊知能或生活經驗，引發與維持學生學習動機。</w:t>
            </w:r>
          </w:p>
        </w:tc>
        <w:tc>
          <w:tcPr>
            <w:tcW w:w="482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widowControl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8C39C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A-2-1</w:t>
            </w:r>
          </w:p>
          <w:p w:rsidR="00647012" w:rsidRPr="008C39C0" w:rsidRDefault="00647012" w:rsidP="00564484">
            <w:pPr>
              <w:widowControl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8C39C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用生活中的物體舉例，讓學生找出其中的圖形，並複習過去學過的形狀來連結學生的新舊經驗。</w:t>
            </w:r>
          </w:p>
          <w:p w:rsidR="00647012" w:rsidRPr="008C39C0" w:rsidRDefault="00647012" w:rsidP="00564484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C39C0">
              <w:rPr>
                <w:rFonts w:ascii="標楷體" w:eastAsia="標楷體" w:hAnsi="標楷體" w:cs="新細明體" w:hint="eastAsia"/>
                <w:kern w:val="0"/>
                <w:szCs w:val="24"/>
              </w:rPr>
              <w:t>A-2-3</w:t>
            </w:r>
          </w:p>
          <w:p w:rsidR="00647012" w:rsidRPr="008C39C0" w:rsidRDefault="00647012" w:rsidP="00564484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C39C0">
              <w:rPr>
                <w:rFonts w:ascii="標楷體" w:eastAsia="標楷體" w:hAnsi="標楷體" w:cs="新細明體" w:hint="eastAsia"/>
                <w:kern w:val="0"/>
                <w:szCs w:val="24"/>
              </w:rPr>
              <w:t>每個學習活動後會歸納、總結重點。</w:t>
            </w:r>
          </w:p>
          <w:p w:rsidR="00647012" w:rsidRPr="008C39C0" w:rsidRDefault="00647012" w:rsidP="00564484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C39C0">
              <w:rPr>
                <w:rFonts w:ascii="標楷體" w:eastAsia="標楷體" w:hAnsi="標楷體" w:cs="新細明體" w:hint="eastAsia"/>
                <w:kern w:val="0"/>
                <w:szCs w:val="24"/>
              </w:rPr>
              <w:t>A-2-5</w:t>
            </w:r>
          </w:p>
          <w:p w:rsidR="00647012" w:rsidRPr="008C39C0" w:rsidRDefault="00647012" w:rsidP="00564484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C39C0">
              <w:rPr>
                <w:rFonts w:ascii="標楷體" w:eastAsia="標楷體" w:hAnsi="標楷體" w:cs="新細明體" w:hint="eastAsia"/>
                <w:kern w:val="0"/>
                <w:szCs w:val="24"/>
              </w:rPr>
              <w:t>讓學生透過操作附件找出全等圖形。</w:t>
            </w:r>
          </w:p>
          <w:p w:rsidR="00647012" w:rsidRPr="008C39C0" w:rsidRDefault="00647012" w:rsidP="00564484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C39C0">
              <w:rPr>
                <w:rFonts w:ascii="標楷體" w:eastAsia="標楷體" w:hAnsi="標楷體" w:cs="新細明體" w:hint="eastAsia"/>
                <w:kern w:val="0"/>
                <w:szCs w:val="24"/>
              </w:rPr>
              <w:t>A-2-6</w:t>
            </w:r>
          </w:p>
          <w:p w:rsidR="00647012" w:rsidRPr="008C39C0" w:rsidRDefault="00647012" w:rsidP="00564484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C39C0">
              <w:rPr>
                <w:rFonts w:ascii="標楷體" w:eastAsia="標楷體" w:hAnsi="標楷體" w:cs="新細明體" w:hint="eastAsia"/>
                <w:kern w:val="0"/>
                <w:szCs w:val="24"/>
              </w:rPr>
              <w:t>先從找出生活用品的圖形到動手操作找出相同圖形。</w:t>
            </w:r>
          </w:p>
          <w:p w:rsidR="00647012" w:rsidRPr="008C39C0" w:rsidRDefault="00647012" w:rsidP="00564484">
            <w:pPr>
              <w:pStyle w:val="Standard"/>
              <w:spacing w:line="276" w:lineRule="auto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47012" w:rsidRPr="008C39C0" w:rsidTr="00564484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napToGrid w:val="0"/>
              <w:spacing w:line="276" w:lineRule="auto"/>
              <w:ind w:left="1167" w:hanging="706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Cs/>
              </w:rPr>
              <w:t>A-2-2 清晰呈現教材內容，協助學生習得重要概念、原則或技能。</w:t>
            </w: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</w:tr>
      <w:tr w:rsidR="00647012" w:rsidRPr="008C39C0" w:rsidTr="00564484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napToGrid w:val="0"/>
              <w:spacing w:line="276" w:lineRule="auto"/>
              <w:ind w:left="1157" w:hanging="701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Cs/>
              </w:rPr>
              <w:t>A-2-3 提供適當的練習或活動，以理解或熟練學習內容。</w:t>
            </w: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</w:tr>
      <w:tr w:rsidR="00647012" w:rsidRPr="008C39C0" w:rsidTr="00564484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napToGrid w:val="0"/>
              <w:spacing w:line="276" w:lineRule="auto"/>
              <w:ind w:left="1102" w:hanging="624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Cs/>
              </w:rPr>
              <w:t>A-2-4完成每個學習活動後，適時歸納或總結學習重點。</w:t>
            </w: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</w:tr>
      <w:tr w:rsidR="00647012" w:rsidRPr="008C39C0" w:rsidTr="00564484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napToGrid w:val="0"/>
              <w:spacing w:line="276" w:lineRule="auto"/>
              <w:ind w:left="1102" w:hanging="624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Cs/>
              </w:rPr>
              <w:t>A-2-5整合知識、技能語態度</w:t>
            </w: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pStyle w:val="Standard"/>
              <w:spacing w:line="276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647012" w:rsidRPr="008C39C0" w:rsidTr="00564484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napToGrid w:val="0"/>
              <w:spacing w:line="276" w:lineRule="auto"/>
              <w:ind w:left="1102" w:hanging="624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Cs/>
              </w:rPr>
              <w:t>A-2-6提供情境化、脈絡化的學習</w:t>
            </w: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pStyle w:val="Standard"/>
              <w:spacing w:line="276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647012" w:rsidRPr="008C39C0" w:rsidTr="00564484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8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Cs/>
              </w:rPr>
              <w:t>A-3運用適切教學策略與溝通技巧，幫助學生學習。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Cambria Math" w:eastAsia="標楷體" w:hAnsi="Cambria Math" w:cs="Cambria Math"/>
              </w:rPr>
              <w:t>∨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pacing w:line="276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pacing w:line="276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647012" w:rsidRPr="008C39C0" w:rsidTr="00564484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napToGrid w:val="0"/>
              <w:spacing w:line="276" w:lineRule="auto"/>
              <w:ind w:left="1181" w:hanging="720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Cs/>
              </w:rPr>
              <w:t>A-3-1運用適切的教學策略，引導學生思考、討論或實作。</w:t>
            </w:r>
          </w:p>
        </w:tc>
        <w:tc>
          <w:tcPr>
            <w:tcW w:w="482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widowControl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8C39C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A-3-1</w:t>
            </w:r>
          </w:p>
          <w:p w:rsidR="00647012" w:rsidRPr="008C39C0" w:rsidRDefault="00647012" w:rsidP="00564484">
            <w:pPr>
              <w:widowControl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8C39C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老師運用適切教學策略引導學生思考實作。</w:t>
            </w:r>
          </w:p>
          <w:p w:rsidR="00647012" w:rsidRPr="008C39C0" w:rsidRDefault="00647012" w:rsidP="00564484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C39C0">
              <w:rPr>
                <w:rFonts w:ascii="標楷體" w:eastAsia="標楷體" w:hAnsi="標楷體" w:cs="新細明體" w:hint="eastAsia"/>
                <w:kern w:val="0"/>
                <w:szCs w:val="24"/>
              </w:rPr>
              <w:t>A</w:t>
            </w:r>
            <w:r w:rsidRPr="008C39C0">
              <w:rPr>
                <w:rFonts w:ascii="標楷體" w:eastAsia="標楷體" w:hAnsi="標楷體" w:cs="新細明體"/>
                <w:kern w:val="0"/>
                <w:szCs w:val="24"/>
              </w:rPr>
              <w:t>-3-2</w:t>
            </w:r>
          </w:p>
          <w:p w:rsidR="00647012" w:rsidRDefault="00647012" w:rsidP="00564484">
            <w:pPr>
              <w:pStyle w:val="Standard"/>
              <w:spacing w:line="276" w:lineRule="auto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8C39C0">
              <w:rPr>
                <w:rFonts w:ascii="標楷體" w:eastAsia="標楷體" w:hAnsi="標楷體" w:cs="新細明體" w:hint="eastAsia"/>
                <w:kern w:val="0"/>
              </w:rPr>
              <w:t>在進行實作時，老師會走動巡視學生操作情況，並指導協助學生完成。</w:t>
            </w:r>
          </w:p>
          <w:p w:rsidR="00647012" w:rsidRPr="008C39C0" w:rsidRDefault="00647012" w:rsidP="00564484">
            <w:pPr>
              <w:pStyle w:val="Standard"/>
              <w:spacing w:line="276" w:lineRule="auto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47012" w:rsidRPr="008C39C0" w:rsidTr="00564484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napToGrid w:val="0"/>
              <w:spacing w:line="276" w:lineRule="auto"/>
              <w:ind w:left="717" w:hanging="259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Cs/>
              </w:rPr>
              <w:t>A-3-2 教學活動中融入學習策略的指導。</w:t>
            </w: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</w:tr>
      <w:tr w:rsidR="00647012" w:rsidRPr="008C39C0" w:rsidTr="00564484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napToGrid w:val="0"/>
              <w:spacing w:line="276" w:lineRule="auto"/>
              <w:ind w:left="1142" w:hanging="684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Cs/>
              </w:rPr>
              <w:t>A-3-3 運用口語、非口語、教室走動等溝通技巧，幫助學生學習。</w:t>
            </w: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</w:tr>
      <w:tr w:rsidR="00647012" w:rsidRPr="008C39C0" w:rsidTr="00564484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8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Cs/>
              </w:rPr>
              <w:t>A-4運用多元評量方式評估學生能力，提供學習回饋並調整教學。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Cambria Math" w:eastAsia="標楷體" w:hAnsi="Cambria Math" w:cs="Cambria Math"/>
              </w:rPr>
              <w:t>∨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pacing w:line="276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pacing w:line="276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647012" w:rsidRPr="008C39C0" w:rsidTr="00564484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napToGrid w:val="0"/>
              <w:spacing w:line="276" w:lineRule="auto"/>
              <w:ind w:left="1058" w:hanging="600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Cs/>
              </w:rPr>
              <w:t>A-4-1運用多元評量方式，評估學生學習成</w:t>
            </w:r>
          </w:p>
          <w:p w:rsidR="00647012" w:rsidRPr="008C39C0" w:rsidRDefault="00647012" w:rsidP="00564484">
            <w:pPr>
              <w:pStyle w:val="Standard"/>
              <w:snapToGrid w:val="0"/>
              <w:spacing w:line="276" w:lineRule="auto"/>
              <w:ind w:left="1058" w:firstLine="46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Cs/>
              </w:rPr>
              <w:t>效。</w:t>
            </w:r>
          </w:p>
        </w:tc>
        <w:tc>
          <w:tcPr>
            <w:tcW w:w="482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widowControl/>
              <w:spacing w:after="24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C39C0">
              <w:rPr>
                <w:rFonts w:ascii="標楷體" w:eastAsia="標楷體" w:hAnsi="標楷體" w:cs="新細明體"/>
                <w:kern w:val="0"/>
                <w:szCs w:val="24"/>
              </w:rPr>
              <w:t>A-4-1</w:t>
            </w:r>
          </w:p>
          <w:p w:rsidR="00647012" w:rsidRPr="008C39C0" w:rsidRDefault="00647012" w:rsidP="00564484">
            <w:pPr>
              <w:widowControl/>
              <w:spacing w:after="24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C39C0">
              <w:rPr>
                <w:rFonts w:ascii="標楷體" w:eastAsia="標楷體" w:hAnsi="標楷體" w:cs="新細明體" w:hint="eastAsia"/>
                <w:kern w:val="0"/>
                <w:szCs w:val="24"/>
              </w:rPr>
              <w:lastRenderedPageBreak/>
              <w:t>老師會運用多元評量方式來評估學生學習成效，並提供學生實踐的學習。</w:t>
            </w:r>
          </w:p>
          <w:p w:rsidR="00647012" w:rsidRPr="008C39C0" w:rsidRDefault="00647012" w:rsidP="00564484">
            <w:pPr>
              <w:widowControl/>
              <w:spacing w:after="24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C39C0">
              <w:rPr>
                <w:rFonts w:ascii="標楷體" w:eastAsia="標楷體" w:hAnsi="標楷體" w:cs="新細明體"/>
                <w:kern w:val="0"/>
                <w:szCs w:val="24"/>
              </w:rPr>
              <w:t>A-4-2</w:t>
            </w:r>
          </w:p>
          <w:p w:rsidR="00647012" w:rsidRPr="008C39C0" w:rsidRDefault="00647012" w:rsidP="00564484">
            <w:pPr>
              <w:widowControl/>
              <w:spacing w:after="24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C39C0">
              <w:rPr>
                <w:rFonts w:ascii="標楷體" w:eastAsia="標楷體" w:hAnsi="標楷體" w:cs="新細明體" w:hint="eastAsia"/>
                <w:kern w:val="0"/>
                <w:szCs w:val="24"/>
              </w:rPr>
              <w:t>舉例來說，讓學生自己操作附件，實際將圖形疊合來找出相同的圖形，以此檢驗學生學習成效。</w:t>
            </w:r>
          </w:p>
          <w:p w:rsidR="00647012" w:rsidRPr="008C39C0" w:rsidRDefault="00647012" w:rsidP="00564484">
            <w:pPr>
              <w:pStyle w:val="Standard"/>
              <w:spacing w:line="276" w:lineRule="auto"/>
              <w:jc w:val="both"/>
              <w:rPr>
                <w:rFonts w:ascii="標楷體" w:eastAsia="標楷體" w:hAnsi="標楷體"/>
                <w:bCs/>
              </w:rPr>
            </w:pPr>
            <w:r w:rsidRPr="008C39C0">
              <w:rPr>
                <w:rFonts w:ascii="標楷體" w:eastAsia="標楷體" w:hAnsi="標楷體"/>
                <w:bCs/>
              </w:rPr>
              <w:t>A-4-2</w:t>
            </w:r>
          </w:p>
          <w:p w:rsidR="00647012" w:rsidRPr="008C39C0" w:rsidRDefault="00647012" w:rsidP="00564484">
            <w:pPr>
              <w:pStyle w:val="Standard"/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 w:hint="eastAsia"/>
                <w:bCs/>
              </w:rPr>
              <w:t>學生動手操作時</w:t>
            </w:r>
            <w:r w:rsidRPr="008C39C0">
              <w:rPr>
                <w:rFonts w:ascii="標楷體" w:eastAsia="標楷體" w:hAnsi="標楷體"/>
              </w:rPr>
              <w:t>，</w:t>
            </w:r>
            <w:r w:rsidRPr="008C39C0">
              <w:rPr>
                <w:rFonts w:ascii="標楷體" w:eastAsia="標楷體" w:hAnsi="標楷體" w:hint="eastAsia"/>
              </w:rPr>
              <w:t>針對學生的迷思，教師立即給予引導策略，使學生能正確地辨別全等圖形並畫出全等圖形</w:t>
            </w:r>
            <w:r w:rsidRPr="008C39C0">
              <w:rPr>
                <w:rFonts w:ascii="標楷體" w:eastAsia="標楷體" w:hAnsi="標楷體"/>
              </w:rPr>
              <w:t>。</w:t>
            </w:r>
          </w:p>
          <w:p w:rsidR="00647012" w:rsidRPr="008C39C0" w:rsidRDefault="00647012" w:rsidP="00564484">
            <w:pPr>
              <w:pStyle w:val="Standard"/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 w:hint="eastAsia"/>
              </w:rPr>
              <w:t>A-4-3</w:t>
            </w:r>
          </w:p>
          <w:p w:rsidR="00647012" w:rsidRPr="008C39C0" w:rsidRDefault="00647012" w:rsidP="00564484">
            <w:pPr>
              <w:pStyle w:val="Standard"/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 w:hint="eastAsia"/>
              </w:rPr>
              <w:t>課堂上布題題意清楚，提供學生動手操作達到學習成效。</w:t>
            </w:r>
          </w:p>
        </w:tc>
      </w:tr>
      <w:tr w:rsidR="00647012" w:rsidRPr="008C39C0" w:rsidTr="00564484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napToGrid w:val="0"/>
              <w:spacing w:line="276" w:lineRule="auto"/>
              <w:ind w:left="1102" w:hanging="641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Cs/>
              </w:rPr>
              <w:t>A-4-2分析評量結果，適時提供學生適切的學習回饋。</w:t>
            </w: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</w:tr>
      <w:tr w:rsidR="00647012" w:rsidRPr="008C39C0" w:rsidTr="00564484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napToGrid w:val="0"/>
              <w:spacing w:line="276" w:lineRule="auto"/>
              <w:ind w:left="717" w:hanging="259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Cs/>
              </w:rPr>
              <w:t>A-4-3提供學生實踐力行的學習</w:t>
            </w: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</w:tr>
      <w:tr w:rsidR="00647012" w:rsidRPr="008C39C0" w:rsidTr="00564484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napToGrid w:val="0"/>
              <w:spacing w:line="276" w:lineRule="auto"/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</w:tr>
      <w:tr w:rsidR="00647012" w:rsidRPr="008C39C0" w:rsidTr="00564484">
        <w:trPr>
          <w:cantSplit/>
          <w:trHeight w:val="340"/>
          <w:jc w:val="center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jc w:val="center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</w:rPr>
              <w:t>層面</w:t>
            </w:r>
          </w:p>
        </w:tc>
        <w:tc>
          <w:tcPr>
            <w:tcW w:w="5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jc w:val="center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</w:rPr>
              <w:t>指標與檢核重點</w:t>
            </w:r>
          </w:p>
        </w:tc>
        <w:tc>
          <w:tcPr>
            <w:tcW w:w="31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jc w:val="center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/>
              </w:rPr>
              <w:t>教師表現事實</w:t>
            </w:r>
          </w:p>
          <w:p w:rsidR="00647012" w:rsidRPr="008C39C0" w:rsidRDefault="00647012" w:rsidP="00564484">
            <w:pPr>
              <w:pStyle w:val="Standard"/>
              <w:jc w:val="center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/>
              </w:rPr>
              <w:t>摘要敘述</w:t>
            </w:r>
          </w:p>
          <w:p w:rsidR="00647012" w:rsidRPr="008C39C0" w:rsidRDefault="00647012" w:rsidP="00564484">
            <w:pPr>
              <w:pStyle w:val="Standard"/>
              <w:jc w:val="center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/>
              </w:rPr>
              <w:t>(含教師教學行為、學生學習表現、師生互動與學生同儕互動情形)</w:t>
            </w:r>
          </w:p>
        </w:tc>
        <w:tc>
          <w:tcPr>
            <w:tcW w:w="1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pStyle w:val="Standard"/>
              <w:spacing w:line="276" w:lineRule="auto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</w:rPr>
              <w:t>評量(請勾選)</w:t>
            </w:r>
          </w:p>
        </w:tc>
      </w:tr>
      <w:tr w:rsidR="00647012" w:rsidRPr="008C39C0" w:rsidTr="00564484">
        <w:trPr>
          <w:cantSplit/>
          <w:trHeight w:val="1134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50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31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textDirection w:val="tbRlV"/>
            <w:vAlign w:val="center"/>
          </w:tcPr>
          <w:p w:rsidR="00647012" w:rsidRPr="008C39C0" w:rsidRDefault="00647012" w:rsidP="00564484">
            <w:pPr>
              <w:pStyle w:val="Standard"/>
              <w:ind w:left="113" w:right="113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</w:rPr>
              <w:t>優良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textDirection w:val="tbRlV"/>
            <w:vAlign w:val="center"/>
          </w:tcPr>
          <w:p w:rsidR="00647012" w:rsidRPr="008C39C0" w:rsidRDefault="00647012" w:rsidP="00564484">
            <w:pPr>
              <w:pStyle w:val="Standard"/>
              <w:ind w:left="113" w:right="113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</w:rPr>
              <w:t>滿意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textDirection w:val="tbRlV"/>
            <w:vAlign w:val="center"/>
          </w:tcPr>
          <w:p w:rsidR="00647012" w:rsidRPr="008C39C0" w:rsidRDefault="00647012" w:rsidP="00564484">
            <w:pPr>
              <w:pStyle w:val="Standard"/>
              <w:ind w:left="113" w:right="113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</w:rPr>
              <w:t>待成長</w:t>
            </w:r>
          </w:p>
        </w:tc>
      </w:tr>
      <w:tr w:rsidR="00647012" w:rsidRPr="008C39C0" w:rsidTr="00564484">
        <w:trPr>
          <w:cantSplit/>
          <w:trHeight w:val="340"/>
          <w:jc w:val="center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pStyle w:val="Standard"/>
              <w:jc w:val="center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</w:rPr>
              <w:t>B班級經營輔導</w:t>
            </w:r>
          </w:p>
        </w:tc>
        <w:tc>
          <w:tcPr>
            <w:tcW w:w="8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pacing w:line="276" w:lineRule="auto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Cs/>
              </w:rPr>
              <w:t>B-1建立課堂規範，並適切回應學生的行為表現。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pStyle w:val="Standard"/>
              <w:spacing w:line="276" w:lineRule="auto"/>
              <w:rPr>
                <w:rFonts w:ascii="標楷體" w:eastAsia="標楷體" w:hAnsi="標楷體"/>
              </w:rPr>
            </w:pPr>
            <w:r w:rsidRPr="008C39C0">
              <w:rPr>
                <w:rFonts w:ascii="Cambria Math" w:eastAsia="標楷體" w:hAnsi="Cambria Math" w:cs="Cambria Math"/>
              </w:rPr>
              <w:t>∨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pStyle w:val="Standard"/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pStyle w:val="Standard"/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647012" w:rsidRPr="008C39C0" w:rsidTr="00564484">
        <w:trPr>
          <w:cantSplit/>
          <w:trHeight w:val="340"/>
          <w:jc w:val="center"/>
        </w:trPr>
        <w:tc>
          <w:tcPr>
            <w:tcW w:w="4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napToGrid w:val="0"/>
              <w:spacing w:line="276" w:lineRule="auto"/>
              <w:ind w:left="717" w:hanging="259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Cs/>
              </w:rPr>
              <w:t>B-1-1 建立有助於學生學習的課堂規範。</w:t>
            </w:r>
          </w:p>
        </w:tc>
        <w:tc>
          <w:tcPr>
            <w:tcW w:w="482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8C39C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B</w:t>
            </w:r>
            <w:r w:rsidRPr="008C39C0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-1-1</w:t>
            </w:r>
          </w:p>
          <w:p w:rsidR="00647012" w:rsidRPr="008C39C0" w:rsidRDefault="00647012" w:rsidP="0056448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8C39C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老師適切引導，因應學生的行為表現。</w:t>
            </w:r>
          </w:p>
          <w:p w:rsidR="00647012" w:rsidRPr="008C39C0" w:rsidRDefault="00647012" w:rsidP="0056448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C39C0">
              <w:rPr>
                <w:rFonts w:ascii="標楷體" w:eastAsia="標楷體" w:hAnsi="標楷體" w:cs="新細明體" w:hint="eastAsia"/>
                <w:kern w:val="0"/>
                <w:szCs w:val="24"/>
              </w:rPr>
              <w:t>B</w:t>
            </w:r>
            <w:r w:rsidRPr="008C39C0">
              <w:rPr>
                <w:rFonts w:ascii="標楷體" w:eastAsia="標楷體" w:hAnsi="標楷體" w:cs="新細明體"/>
                <w:kern w:val="0"/>
                <w:szCs w:val="24"/>
              </w:rPr>
              <w:t>-1-2</w:t>
            </w:r>
          </w:p>
          <w:p w:rsidR="00647012" w:rsidRPr="008C39C0" w:rsidRDefault="00647012" w:rsidP="00564484">
            <w:pPr>
              <w:pStyle w:val="Standard"/>
              <w:spacing w:line="276" w:lineRule="auto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 w:cs="新細明體" w:hint="eastAsia"/>
                <w:kern w:val="0"/>
              </w:rPr>
              <w:t>給予完成指令的學生小組加分。</w:t>
            </w:r>
          </w:p>
        </w:tc>
      </w:tr>
      <w:tr w:rsidR="00647012" w:rsidRPr="008C39C0" w:rsidTr="00564484">
        <w:trPr>
          <w:cantSplit/>
          <w:trHeight w:val="340"/>
          <w:jc w:val="center"/>
        </w:trPr>
        <w:tc>
          <w:tcPr>
            <w:tcW w:w="4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napToGrid w:val="0"/>
              <w:spacing w:line="276" w:lineRule="auto"/>
              <w:ind w:left="717" w:hanging="259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Cs/>
              </w:rPr>
              <w:t>B-1-2 適切引導或回應學生的行為表現。</w:t>
            </w: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</w:tr>
      <w:tr w:rsidR="00647012" w:rsidRPr="008C39C0" w:rsidTr="00564484">
        <w:trPr>
          <w:cantSplit/>
          <w:trHeight w:val="340"/>
          <w:jc w:val="center"/>
        </w:trPr>
        <w:tc>
          <w:tcPr>
            <w:tcW w:w="4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8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pacing w:line="276" w:lineRule="auto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Cs/>
              </w:rPr>
              <w:t>B-2安排學習情境，促進師生互動。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pStyle w:val="Standard"/>
              <w:spacing w:line="276" w:lineRule="auto"/>
              <w:rPr>
                <w:rFonts w:ascii="標楷體" w:eastAsia="標楷體" w:hAnsi="標楷體"/>
              </w:rPr>
            </w:pPr>
            <w:r w:rsidRPr="008C39C0">
              <w:rPr>
                <w:rFonts w:ascii="Cambria Math" w:eastAsia="標楷體" w:hAnsi="Cambria Math" w:cs="Cambria Math"/>
              </w:rPr>
              <w:t>∨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pStyle w:val="Standard"/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pStyle w:val="Standard"/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647012" w:rsidRPr="008C39C0" w:rsidTr="00564484">
        <w:trPr>
          <w:cantSplit/>
          <w:trHeight w:val="2309"/>
          <w:jc w:val="center"/>
        </w:trPr>
        <w:tc>
          <w:tcPr>
            <w:tcW w:w="4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napToGrid w:val="0"/>
              <w:spacing w:line="276" w:lineRule="auto"/>
              <w:ind w:left="1169" w:hanging="708"/>
              <w:jc w:val="both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/>
                <w:bCs/>
              </w:rPr>
              <w:t>B-2-1 安排適切的教學環境與設施，促進師生互動與學生學習。</w:t>
            </w:r>
          </w:p>
        </w:tc>
        <w:tc>
          <w:tcPr>
            <w:tcW w:w="482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8C39C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B</w:t>
            </w:r>
            <w:r w:rsidRPr="008C39C0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-2-1</w:t>
            </w:r>
          </w:p>
          <w:p w:rsidR="00647012" w:rsidRPr="008C39C0" w:rsidRDefault="00647012" w:rsidP="00564484">
            <w:pPr>
              <w:pStyle w:val="Standard"/>
              <w:spacing w:line="276" w:lineRule="auto"/>
              <w:rPr>
                <w:rFonts w:ascii="標楷體" w:eastAsia="標楷體" w:hAnsi="標楷體"/>
              </w:rPr>
            </w:pPr>
            <w:r w:rsidRPr="008C39C0">
              <w:rPr>
                <w:rFonts w:ascii="標楷體" w:eastAsia="標楷體" w:hAnsi="標楷體" w:hint="eastAsia"/>
                <w:color w:val="000000"/>
                <w:kern w:val="0"/>
              </w:rPr>
              <w:t>進行活動時，老師巡視行間並協助有困難的學生完成，並給予學生鼓勵及讚美。</w:t>
            </w:r>
          </w:p>
        </w:tc>
      </w:tr>
      <w:tr w:rsidR="00647012" w:rsidRPr="008C39C0" w:rsidTr="00564484">
        <w:trPr>
          <w:cantSplit/>
          <w:trHeight w:val="564"/>
          <w:jc w:val="center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rPr>
                <w:rFonts w:ascii="標楷體" w:eastAsia="標楷體" w:hAnsi="標楷體"/>
              </w:rPr>
            </w:pPr>
          </w:p>
        </w:tc>
        <w:tc>
          <w:tcPr>
            <w:tcW w:w="512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647012" w:rsidRPr="008C39C0" w:rsidRDefault="00647012" w:rsidP="00564484">
            <w:pPr>
              <w:pStyle w:val="Standard"/>
              <w:snapToGrid w:val="0"/>
              <w:spacing w:line="276" w:lineRule="auto"/>
              <w:ind w:left="1169" w:hanging="708"/>
              <w:jc w:val="both"/>
              <w:rPr>
                <w:rFonts w:ascii="標楷體" w:eastAsia="標楷體" w:hAnsi="標楷體"/>
                <w:bCs/>
              </w:rPr>
            </w:pPr>
            <w:r w:rsidRPr="008C39C0">
              <w:rPr>
                <w:rFonts w:ascii="標楷體" w:eastAsia="標楷體" w:hAnsi="標楷體"/>
                <w:bCs/>
              </w:rPr>
              <w:t>B-2-2 營造溫暖的學習氣氛，促進師生之間的合作關係。</w:t>
            </w:r>
          </w:p>
        </w:tc>
        <w:tc>
          <w:tcPr>
            <w:tcW w:w="4825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47012" w:rsidRPr="008C39C0" w:rsidRDefault="00647012" w:rsidP="00564484">
            <w:pPr>
              <w:pStyle w:val="Standard"/>
              <w:spacing w:line="276" w:lineRule="auto"/>
              <w:rPr>
                <w:rFonts w:ascii="標楷體" w:eastAsia="標楷體" w:hAnsi="標楷體"/>
                <w:bCs/>
              </w:rPr>
            </w:pPr>
          </w:p>
        </w:tc>
      </w:tr>
    </w:tbl>
    <w:p w:rsidR="002F7713" w:rsidRPr="00D766D2" w:rsidRDefault="00647012" w:rsidP="00D766D2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kern w:val="0"/>
          <w:szCs w:val="24"/>
        </w:rPr>
        <w:br/>
      </w:r>
      <w:r>
        <w:rPr>
          <w:rFonts w:ascii="新細明體" w:eastAsia="新細明體" w:hAnsi="新細明體" w:cs="新細明體"/>
          <w:kern w:val="0"/>
          <w:szCs w:val="24"/>
        </w:rPr>
        <w:br/>
      </w:r>
      <w:r>
        <w:rPr>
          <w:rFonts w:ascii="新細明體" w:eastAsia="新細明體" w:hAnsi="新細明體" w:cs="新細明體"/>
          <w:kern w:val="0"/>
          <w:szCs w:val="24"/>
        </w:rPr>
        <w:br/>
      </w:r>
      <w:r>
        <w:rPr>
          <w:rFonts w:ascii="新細明體" w:eastAsia="新細明體" w:hAnsi="新細明體" w:cs="新細明體"/>
          <w:kern w:val="0"/>
          <w:szCs w:val="24"/>
        </w:rPr>
        <w:br/>
      </w:r>
      <w:r>
        <w:rPr>
          <w:rFonts w:ascii="新細明體" w:eastAsia="新細明體" w:hAnsi="新細明體" w:cs="新細明體"/>
          <w:kern w:val="0"/>
          <w:szCs w:val="24"/>
        </w:rPr>
        <w:br/>
      </w:r>
    </w:p>
    <w:p w:rsidR="00D766D2" w:rsidRPr="00D766D2" w:rsidRDefault="00D766D2" w:rsidP="00D766D2">
      <w:pPr>
        <w:widowControl/>
        <w:spacing w:line="480" w:lineRule="auto"/>
        <w:ind w:left="-454" w:hanging="454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lastRenderedPageBreak/>
        <w:t>基隆市長樂國民小學111學年度教師公開觀課紀錄表</w:t>
      </w:r>
    </w:p>
    <w:p w:rsidR="00D766D2" w:rsidRPr="00D766D2" w:rsidRDefault="00D766D2" w:rsidP="00D766D2">
      <w:pPr>
        <w:widowControl/>
        <w:spacing w:line="480" w:lineRule="auto"/>
        <w:ind w:left="-454" w:hanging="454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表三-【議課紀錄表】《觀課者填寫提供授課者議課時討論與彙整》</w:t>
      </w:r>
    </w:p>
    <w:p w:rsidR="00D766D2" w:rsidRPr="00D766D2" w:rsidRDefault="00D766D2" w:rsidP="00D766D2">
      <w:pPr>
        <w:widowControl/>
        <w:spacing w:line="480" w:lineRule="auto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授課教師：</w:t>
      </w:r>
      <w:r w:rsid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  張曉謹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 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任教年級：</w:t>
      </w:r>
      <w:r w:rsidR="00C6723A" w:rsidRP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一年級 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任教領域/科目：</w:t>
      </w:r>
      <w:r w:rsidR="00C6723A" w:rsidRP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 數  學</w:t>
      </w:r>
      <w:r w:rsid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C6723A" w:rsidRP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C6723A"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</w:t>
      </w:r>
    </w:p>
    <w:p w:rsidR="00D766D2" w:rsidRPr="00D766D2" w:rsidRDefault="00D766D2" w:rsidP="00D766D2">
      <w:pPr>
        <w:widowControl/>
        <w:spacing w:line="480" w:lineRule="auto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教學單元：</w:t>
      </w:r>
      <w:r w:rsidR="00C6723A"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C6723A" w:rsidRP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第五單元形狀與形體</w:t>
      </w:r>
      <w:r w:rsid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教學節次：共</w:t>
      </w:r>
      <w:r w:rsidR="00C6723A" w:rsidRP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6 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節，本次教學為第</w:t>
      </w:r>
      <w:r w:rsidR="00C6723A" w:rsidRP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C6723A" w:rsidRP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1</w:t>
      </w:r>
      <w:r w:rsid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C6723A" w:rsidRP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節</w:t>
      </w:r>
    </w:p>
    <w:p w:rsidR="00D766D2" w:rsidRPr="00D766D2" w:rsidRDefault="00D766D2" w:rsidP="00E4008A">
      <w:pPr>
        <w:widowControl/>
        <w:spacing w:line="480" w:lineRule="auto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議課日期：</w:t>
      </w:r>
      <w:r w:rsidR="00E4008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</w:t>
      </w:r>
      <w:r w:rsidR="00E4008A" w:rsidRPr="00E4008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112</w:t>
      </w:r>
      <w:r w:rsidR="00E4008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年</w:t>
      </w:r>
      <w:r w:rsidR="00E4008A" w:rsidRPr="00E4008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4 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月</w:t>
      </w:r>
      <w:r w:rsidR="00E4008A" w:rsidRPr="00E4008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6 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日 星期</w:t>
      </w:r>
      <w:r w:rsidR="00E4008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四 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    節次:</w:t>
      </w:r>
      <w:r w:rsidR="00E4008A">
        <w:rPr>
          <w:rFonts w:ascii="標楷體" w:eastAsia="標楷體" w:hAnsi="標楷體" w:cs="新細明體" w:hint="eastAsia"/>
          <w:color w:val="000000"/>
          <w:kern w:val="0"/>
          <w:szCs w:val="24"/>
        </w:rPr>
        <w:t>13:00</w:t>
      </w:r>
    </w:p>
    <w:p w:rsidR="00135294" w:rsidRPr="00E4008A" w:rsidRDefault="00135294" w:rsidP="00E4008A">
      <w:pPr>
        <w:pStyle w:val="a6"/>
        <w:numPr>
          <w:ilvl w:val="0"/>
          <w:numId w:val="8"/>
        </w:numPr>
        <w:spacing w:line="276" w:lineRule="auto"/>
        <w:ind w:right="244"/>
        <w:jc w:val="both"/>
        <w:rPr>
          <w:rFonts w:ascii="標楷體" w:eastAsia="標楷體" w:hAnsi="標楷體"/>
        </w:rPr>
      </w:pPr>
      <w:r w:rsidRPr="00E4008A">
        <w:rPr>
          <w:rFonts w:ascii="標楷體" w:eastAsia="標楷體" w:hAnsi="標楷體" w:hint="eastAsia"/>
        </w:rPr>
        <w:t>教學者教學優點與特色：</w:t>
      </w:r>
    </w:p>
    <w:p w:rsidR="00135294" w:rsidRPr="00E4008A" w:rsidRDefault="00135294" w:rsidP="00E4008A">
      <w:pPr>
        <w:pStyle w:val="a6"/>
        <w:numPr>
          <w:ilvl w:val="0"/>
          <w:numId w:val="9"/>
        </w:numPr>
        <w:spacing w:line="276" w:lineRule="auto"/>
        <w:ind w:right="244"/>
        <w:jc w:val="both"/>
        <w:rPr>
          <w:rFonts w:ascii="標楷體" w:eastAsia="標楷體" w:hAnsi="標楷體"/>
        </w:rPr>
      </w:pPr>
      <w:r w:rsidRPr="00E4008A">
        <w:rPr>
          <w:rFonts w:ascii="標楷體" w:eastAsia="標楷體" w:hAnsi="標楷體" w:hint="eastAsia"/>
        </w:rPr>
        <w:t>於教學上靈活應用硬體設備，簡報與電子書切換流暢。</w:t>
      </w:r>
    </w:p>
    <w:p w:rsidR="00135294" w:rsidRPr="00E4008A" w:rsidRDefault="00135294" w:rsidP="00E4008A">
      <w:pPr>
        <w:pStyle w:val="a6"/>
        <w:numPr>
          <w:ilvl w:val="0"/>
          <w:numId w:val="9"/>
        </w:numPr>
        <w:spacing w:line="276" w:lineRule="auto"/>
        <w:ind w:right="244"/>
        <w:jc w:val="both"/>
        <w:rPr>
          <w:rFonts w:ascii="標楷體" w:eastAsia="標楷體" w:hAnsi="標楷體"/>
        </w:rPr>
      </w:pPr>
      <w:r w:rsidRPr="00E4008A">
        <w:rPr>
          <w:rFonts w:ascii="標楷體" w:eastAsia="標楷體" w:hAnsi="標楷體" w:hint="eastAsia"/>
        </w:rPr>
        <w:t>班級默契與學習氣氛佳，上課時</w:t>
      </w:r>
      <w:r w:rsidR="00647012" w:rsidRPr="00E4008A">
        <w:rPr>
          <w:rFonts w:ascii="標楷體" w:eastAsia="標楷體" w:hAnsi="標楷體" w:hint="eastAsia"/>
        </w:rPr>
        <w:t>學生會</w:t>
      </w:r>
      <w:r w:rsidRPr="00E4008A">
        <w:rPr>
          <w:rFonts w:ascii="標楷體" w:eastAsia="標楷體" w:hAnsi="標楷體" w:hint="eastAsia"/>
        </w:rPr>
        <w:t>注視老師</w:t>
      </w:r>
      <w:r w:rsidR="00647012" w:rsidRPr="00E4008A">
        <w:rPr>
          <w:rFonts w:ascii="標楷體" w:eastAsia="標楷體" w:hAnsi="標楷體" w:hint="eastAsia"/>
        </w:rPr>
        <w:t>，跟著老師的指令做活動</w:t>
      </w:r>
      <w:r w:rsidRPr="00E4008A">
        <w:rPr>
          <w:rFonts w:ascii="標楷體" w:eastAsia="標楷體" w:hAnsi="標楷體" w:hint="eastAsia"/>
        </w:rPr>
        <w:t>。</w:t>
      </w:r>
    </w:p>
    <w:p w:rsidR="00135294" w:rsidRPr="00E4008A" w:rsidRDefault="00135294" w:rsidP="00E4008A">
      <w:pPr>
        <w:pStyle w:val="a6"/>
        <w:numPr>
          <w:ilvl w:val="0"/>
          <w:numId w:val="9"/>
        </w:numPr>
        <w:spacing w:line="276" w:lineRule="auto"/>
        <w:ind w:right="242"/>
        <w:jc w:val="both"/>
        <w:rPr>
          <w:rFonts w:ascii="標楷體" w:eastAsia="標楷體" w:hAnsi="標楷體"/>
        </w:rPr>
      </w:pPr>
      <w:r w:rsidRPr="00E4008A">
        <w:rPr>
          <w:rFonts w:ascii="標楷體" w:eastAsia="標楷體" w:hAnsi="標楷體" w:hint="eastAsia"/>
        </w:rPr>
        <w:t>教師自製教具有創意兼實用性，得使學生於課堂活動建立觀念。</w:t>
      </w:r>
    </w:p>
    <w:p w:rsidR="00135294" w:rsidRPr="00E4008A" w:rsidRDefault="00135294" w:rsidP="00E4008A">
      <w:pPr>
        <w:pStyle w:val="a6"/>
        <w:spacing w:line="276" w:lineRule="auto"/>
        <w:ind w:right="242"/>
        <w:jc w:val="both"/>
        <w:rPr>
          <w:rFonts w:ascii="標楷體" w:eastAsia="標楷體" w:hAnsi="標楷體"/>
        </w:rPr>
      </w:pPr>
    </w:p>
    <w:p w:rsidR="00135294" w:rsidRPr="00E4008A" w:rsidRDefault="00135294" w:rsidP="00E4008A">
      <w:pPr>
        <w:pStyle w:val="a6"/>
        <w:numPr>
          <w:ilvl w:val="0"/>
          <w:numId w:val="8"/>
        </w:numPr>
        <w:spacing w:line="276" w:lineRule="auto"/>
        <w:ind w:right="244"/>
        <w:jc w:val="both"/>
        <w:rPr>
          <w:rFonts w:ascii="標楷體" w:eastAsia="標楷體" w:hAnsi="標楷體"/>
        </w:rPr>
      </w:pPr>
      <w:r w:rsidRPr="00E4008A">
        <w:rPr>
          <w:rFonts w:ascii="標楷體" w:eastAsia="標楷體" w:hAnsi="標楷體" w:hint="eastAsia"/>
        </w:rPr>
        <w:t>教學者教學待調整或改變之處：</w:t>
      </w:r>
    </w:p>
    <w:p w:rsidR="00135294" w:rsidRPr="00E4008A" w:rsidRDefault="00135294" w:rsidP="00E4008A">
      <w:pPr>
        <w:pStyle w:val="a6"/>
        <w:numPr>
          <w:ilvl w:val="0"/>
          <w:numId w:val="10"/>
        </w:numPr>
        <w:spacing w:line="276" w:lineRule="auto"/>
        <w:ind w:right="244"/>
        <w:jc w:val="both"/>
        <w:rPr>
          <w:rFonts w:ascii="標楷體" w:eastAsia="標楷體" w:hAnsi="標楷體"/>
        </w:rPr>
      </w:pPr>
      <w:r w:rsidRPr="00E4008A">
        <w:rPr>
          <w:rFonts w:ascii="標楷體" w:eastAsia="標楷體" w:hAnsi="標楷體" w:hint="eastAsia"/>
        </w:rPr>
        <w:t>教學活動時間稍掌握不足，</w:t>
      </w:r>
      <w:r w:rsidR="00647012" w:rsidRPr="00E4008A">
        <w:rPr>
          <w:rFonts w:ascii="標楷體" w:eastAsia="標楷體" w:hAnsi="標楷體" w:hint="eastAsia"/>
        </w:rPr>
        <w:t>乃因學生在實際動手操作</w:t>
      </w:r>
      <w:r w:rsidR="00E4008A">
        <w:rPr>
          <w:rFonts w:ascii="標楷體" w:eastAsia="標楷體" w:hAnsi="標楷體" w:hint="eastAsia"/>
        </w:rPr>
        <w:t>的</w:t>
      </w:r>
      <w:r w:rsidR="00647012" w:rsidRPr="00E4008A">
        <w:rPr>
          <w:rFonts w:ascii="標楷體" w:eastAsia="標楷體" w:hAnsi="標楷體" w:hint="eastAsia"/>
        </w:rPr>
        <w:t>時</w:t>
      </w:r>
      <w:r w:rsidR="00E4008A">
        <w:rPr>
          <w:rFonts w:ascii="標楷體" w:eastAsia="標楷體" w:hAnsi="標楷體" w:hint="eastAsia"/>
        </w:rPr>
        <w:t>間長度</w:t>
      </w:r>
      <w:r w:rsidR="00E4008A" w:rsidRPr="00E4008A">
        <w:rPr>
          <w:rFonts w:ascii="標楷體" w:eastAsia="標楷體" w:hAnsi="標楷體" w:hint="eastAsia"/>
        </w:rPr>
        <w:t>較難掌控，</w:t>
      </w:r>
      <w:r w:rsidRPr="00E4008A">
        <w:rPr>
          <w:rFonts w:ascii="標楷體" w:eastAsia="標楷體" w:hAnsi="標楷體" w:hint="eastAsia"/>
        </w:rPr>
        <w:t>在課末無充足時間進行課程回顧與重點整理。</w:t>
      </w:r>
    </w:p>
    <w:p w:rsidR="00135294" w:rsidRPr="00E4008A" w:rsidRDefault="00E4008A" w:rsidP="00E4008A">
      <w:pPr>
        <w:pStyle w:val="a6"/>
        <w:numPr>
          <w:ilvl w:val="0"/>
          <w:numId w:val="10"/>
        </w:numPr>
        <w:spacing w:line="276" w:lineRule="auto"/>
        <w:ind w:right="242"/>
        <w:jc w:val="both"/>
        <w:rPr>
          <w:rFonts w:ascii="標楷體" w:eastAsia="標楷體" w:hAnsi="標楷體"/>
        </w:rPr>
      </w:pPr>
      <w:r w:rsidRPr="00E4008A">
        <w:rPr>
          <w:rFonts w:ascii="標楷體" w:eastAsia="標楷體" w:hAnsi="標楷體" w:cs="新細明體" w:hint="eastAsia"/>
          <w:kern w:val="0"/>
        </w:rPr>
        <w:t>學生的手部肌肉尚未發育完全，有時剪下或撕下的圖形會和原圖形差異過大，以致找不到全等圖形。</w:t>
      </w:r>
    </w:p>
    <w:p w:rsidR="00135294" w:rsidRPr="00E4008A" w:rsidRDefault="00135294" w:rsidP="00E4008A">
      <w:pPr>
        <w:spacing w:line="276" w:lineRule="auto"/>
        <w:rPr>
          <w:rFonts w:ascii="標楷體" w:eastAsia="標楷體" w:hAnsi="標楷體"/>
          <w:szCs w:val="24"/>
        </w:rPr>
      </w:pPr>
    </w:p>
    <w:p w:rsidR="00135294" w:rsidRPr="00E4008A" w:rsidRDefault="00135294" w:rsidP="00E4008A">
      <w:pPr>
        <w:pStyle w:val="a3"/>
        <w:numPr>
          <w:ilvl w:val="0"/>
          <w:numId w:val="8"/>
        </w:numPr>
        <w:spacing w:line="276" w:lineRule="auto"/>
        <w:ind w:leftChars="0"/>
        <w:rPr>
          <w:rFonts w:ascii="標楷體" w:eastAsia="標楷體" w:hAnsi="標楷體"/>
          <w:szCs w:val="24"/>
        </w:rPr>
      </w:pPr>
      <w:r w:rsidRPr="00E4008A">
        <w:rPr>
          <w:rFonts w:ascii="標楷體" w:eastAsia="標楷體" w:hAnsi="標楷體" w:hint="eastAsia"/>
          <w:szCs w:val="24"/>
        </w:rPr>
        <w:t>對教學者之具體成長建議：</w:t>
      </w:r>
    </w:p>
    <w:p w:rsidR="00135294" w:rsidRPr="00E4008A" w:rsidRDefault="00E4008A" w:rsidP="00E4008A">
      <w:pPr>
        <w:pStyle w:val="a3"/>
        <w:numPr>
          <w:ilvl w:val="0"/>
          <w:numId w:val="11"/>
        </w:numPr>
        <w:spacing w:line="276" w:lineRule="auto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教材內容可</w:t>
      </w:r>
      <w:r w:rsidR="00902730">
        <w:rPr>
          <w:rFonts w:ascii="標楷體" w:eastAsia="標楷體" w:hAnsi="標楷體" w:hint="eastAsia"/>
          <w:szCs w:val="24"/>
        </w:rPr>
        <w:t>根據學生的能力</w:t>
      </w:r>
      <w:r>
        <w:rPr>
          <w:rFonts w:ascii="標楷體" w:eastAsia="標楷體" w:hAnsi="標楷體" w:hint="eastAsia"/>
          <w:szCs w:val="24"/>
        </w:rPr>
        <w:t>再加深加廣</w:t>
      </w:r>
      <w:r w:rsidR="00135294" w:rsidRPr="00E4008A">
        <w:rPr>
          <w:rFonts w:ascii="標楷體" w:eastAsia="標楷體" w:hAnsi="標楷體" w:hint="eastAsia"/>
          <w:szCs w:val="24"/>
        </w:rPr>
        <w:t>。</w:t>
      </w:r>
    </w:p>
    <w:p w:rsidR="00135294" w:rsidRPr="00E4008A" w:rsidRDefault="00E4008A" w:rsidP="00E4008A">
      <w:pPr>
        <w:pStyle w:val="a3"/>
        <w:numPr>
          <w:ilvl w:val="0"/>
          <w:numId w:val="11"/>
        </w:numPr>
        <w:spacing w:line="276" w:lineRule="auto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可於學生實際操作時個別反問學生時如何操作(操作的概念)</w:t>
      </w:r>
      <w:r w:rsidR="00135294" w:rsidRPr="00E4008A"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以</w:t>
      </w:r>
      <w:r w:rsidR="00135294" w:rsidRPr="00E4008A">
        <w:rPr>
          <w:rFonts w:ascii="標楷體" w:eastAsia="標楷體" w:hAnsi="標楷體" w:hint="eastAsia"/>
          <w:szCs w:val="24"/>
        </w:rPr>
        <w:t>增加</w:t>
      </w:r>
      <w:r>
        <w:rPr>
          <w:rFonts w:ascii="標楷體" w:eastAsia="標楷體" w:hAnsi="標楷體" w:hint="eastAsia"/>
          <w:szCs w:val="24"/>
        </w:rPr>
        <w:t>學生</w:t>
      </w:r>
      <w:r w:rsidR="00135294" w:rsidRPr="00E4008A">
        <w:rPr>
          <w:rFonts w:ascii="標楷體" w:eastAsia="標楷體" w:hAnsi="標楷體" w:hint="eastAsia"/>
          <w:szCs w:val="24"/>
        </w:rPr>
        <w:t>實作的思考與印象。</w:t>
      </w:r>
    </w:p>
    <w:p w:rsidR="00135294" w:rsidRPr="00E4008A" w:rsidRDefault="00135294" w:rsidP="00E4008A">
      <w:pPr>
        <w:spacing w:line="276" w:lineRule="auto"/>
        <w:rPr>
          <w:rFonts w:ascii="標楷體" w:eastAsia="標楷體" w:hAnsi="標楷體"/>
          <w:szCs w:val="24"/>
        </w:rPr>
      </w:pPr>
    </w:p>
    <w:p w:rsidR="00D766D2" w:rsidRPr="00E4008A" w:rsidRDefault="00D766D2" w:rsidP="00E4008A">
      <w:pPr>
        <w:widowControl/>
        <w:shd w:val="clear" w:color="auto" w:fill="FFFFFF"/>
        <w:spacing w:line="276" w:lineRule="auto"/>
        <w:rPr>
          <w:rFonts w:ascii="新細明體" w:eastAsia="新細明體" w:hAnsi="新細明體" w:cs="新細明體"/>
          <w:kern w:val="0"/>
          <w:szCs w:val="24"/>
        </w:rPr>
      </w:pPr>
    </w:p>
    <w:p w:rsidR="00D766D2" w:rsidRPr="00D766D2" w:rsidRDefault="00D766D2" w:rsidP="00D766D2">
      <w:pPr>
        <w:widowControl/>
        <w:shd w:val="clear" w:color="auto" w:fill="FFFFFF"/>
        <w:rPr>
          <w:rFonts w:ascii="新細明體" w:eastAsia="新細明體" w:hAnsi="新細明體" w:cs="新細明體"/>
          <w:kern w:val="0"/>
          <w:szCs w:val="24"/>
        </w:rPr>
      </w:pPr>
    </w:p>
    <w:p w:rsidR="00D766D2" w:rsidRPr="00D766D2" w:rsidRDefault="00D766D2" w:rsidP="00D766D2">
      <w:pPr>
        <w:widowControl/>
        <w:shd w:val="clear" w:color="auto" w:fill="FFFFFF"/>
        <w:rPr>
          <w:rFonts w:ascii="新細明體" w:eastAsia="新細明體" w:hAnsi="新細明體" w:cs="新細明體"/>
          <w:kern w:val="0"/>
          <w:szCs w:val="24"/>
        </w:rPr>
      </w:pPr>
    </w:p>
    <w:p w:rsidR="00D766D2" w:rsidRPr="00D766D2" w:rsidRDefault="00D766D2" w:rsidP="00D766D2">
      <w:pPr>
        <w:widowControl/>
        <w:shd w:val="clear" w:color="auto" w:fill="FFFFFF"/>
        <w:rPr>
          <w:rFonts w:ascii="新細明體" w:eastAsia="新細明體" w:hAnsi="新細明體" w:cs="新細明體"/>
          <w:kern w:val="0"/>
          <w:szCs w:val="24"/>
        </w:rPr>
      </w:pPr>
    </w:p>
    <w:p w:rsidR="00D766D2" w:rsidRPr="00D766D2" w:rsidRDefault="00D766D2" w:rsidP="00D766D2">
      <w:pPr>
        <w:widowControl/>
        <w:shd w:val="clear" w:color="auto" w:fill="FFFFFF"/>
        <w:rPr>
          <w:rFonts w:ascii="新細明體" w:eastAsia="新細明體" w:hAnsi="新細明體" w:cs="新細明體"/>
          <w:kern w:val="0"/>
          <w:szCs w:val="24"/>
        </w:rPr>
      </w:pPr>
    </w:p>
    <w:p w:rsidR="00D766D2" w:rsidRPr="00D766D2" w:rsidRDefault="00D766D2" w:rsidP="00D766D2">
      <w:pPr>
        <w:widowControl/>
        <w:shd w:val="clear" w:color="auto" w:fill="FFFFFF"/>
        <w:rPr>
          <w:rFonts w:ascii="新細明體" w:eastAsia="新細明體" w:hAnsi="新細明體" w:cs="新細明體"/>
          <w:kern w:val="0"/>
          <w:szCs w:val="24"/>
        </w:rPr>
      </w:pPr>
    </w:p>
    <w:p w:rsidR="00D766D2" w:rsidRDefault="00D766D2" w:rsidP="00D766D2">
      <w:pPr>
        <w:widowControl/>
        <w:shd w:val="clear" w:color="auto" w:fill="FFFFFF"/>
        <w:rPr>
          <w:rFonts w:ascii="新細明體" w:eastAsia="新細明體" w:hAnsi="新細明體" w:cs="新細明體"/>
          <w:kern w:val="0"/>
          <w:szCs w:val="24"/>
        </w:rPr>
      </w:pPr>
    </w:p>
    <w:p w:rsidR="00CA5512" w:rsidRDefault="00CA5512" w:rsidP="00D766D2">
      <w:pPr>
        <w:widowControl/>
        <w:shd w:val="clear" w:color="auto" w:fill="FFFFFF"/>
        <w:rPr>
          <w:rFonts w:ascii="新細明體" w:eastAsia="新細明體" w:hAnsi="新細明體" w:cs="新細明體"/>
          <w:kern w:val="0"/>
          <w:szCs w:val="24"/>
        </w:rPr>
      </w:pPr>
    </w:p>
    <w:p w:rsidR="00CA5512" w:rsidRPr="00D766D2" w:rsidRDefault="00CA5512" w:rsidP="00D766D2">
      <w:pPr>
        <w:widowControl/>
        <w:shd w:val="clear" w:color="auto" w:fill="FFFFFF"/>
        <w:rPr>
          <w:rFonts w:ascii="新細明體" w:eastAsia="新細明體" w:hAnsi="新細明體" w:cs="新細明體" w:hint="eastAsia"/>
          <w:kern w:val="0"/>
          <w:szCs w:val="24"/>
        </w:rPr>
      </w:pPr>
    </w:p>
    <w:p w:rsidR="00D766D2" w:rsidRPr="00D766D2" w:rsidRDefault="00D766D2" w:rsidP="00D766D2">
      <w:pPr>
        <w:widowControl/>
        <w:shd w:val="clear" w:color="auto" w:fill="FFFFFF"/>
        <w:rPr>
          <w:rFonts w:ascii="新細明體" w:eastAsia="新細明體" w:hAnsi="新細明體" w:cs="新細明體"/>
          <w:kern w:val="0"/>
          <w:szCs w:val="24"/>
        </w:rPr>
      </w:pPr>
    </w:p>
    <w:p w:rsidR="00A32BA6" w:rsidRDefault="00E4008A">
      <w:pPr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kern w:val="0"/>
          <w:sz w:val="28"/>
          <w:szCs w:val="28"/>
        </w:rPr>
        <w:t>授課教師簽名：</w:t>
      </w:r>
      <w:r w:rsidR="00902730">
        <w:rPr>
          <w:rFonts w:ascii="標楷體" w:eastAsia="標楷體" w:hAnsi="標楷體" w:hint="eastAsia"/>
          <w:b/>
          <w:kern w:val="0"/>
          <w:sz w:val="28"/>
          <w:szCs w:val="28"/>
        </w:rPr>
        <w:t>張曉謹</w:t>
      </w:r>
      <w:r>
        <w:rPr>
          <w:rFonts w:ascii="標楷體" w:eastAsia="標楷體" w:hAnsi="標楷體" w:hint="eastAsia"/>
          <w:b/>
          <w:kern w:val="0"/>
          <w:sz w:val="28"/>
          <w:szCs w:val="28"/>
        </w:rPr>
        <w:t xml:space="preserve">                議課教師簽名：</w:t>
      </w:r>
      <w:r w:rsidR="00902730">
        <w:rPr>
          <w:rFonts w:ascii="標楷體" w:eastAsia="標楷體" w:hAnsi="標楷體" w:hint="eastAsia"/>
          <w:b/>
          <w:kern w:val="0"/>
          <w:sz w:val="28"/>
          <w:szCs w:val="28"/>
        </w:rPr>
        <w:t>李欣雯、曾擎</w:t>
      </w:r>
    </w:p>
    <w:p w:rsidR="00CA5512" w:rsidRDefault="00CA5512">
      <w:pPr>
        <w:rPr>
          <w:rFonts w:ascii="標楷體" w:eastAsia="標楷體" w:hAnsi="標楷體"/>
          <w:b/>
          <w:kern w:val="0"/>
          <w:sz w:val="28"/>
          <w:szCs w:val="28"/>
        </w:rPr>
      </w:pPr>
    </w:p>
    <w:p w:rsidR="00CA5512" w:rsidRPr="00CA5512" w:rsidRDefault="00CA5512" w:rsidP="00CA5512">
      <w:pPr>
        <w:jc w:val="center"/>
        <w:rPr>
          <w:rFonts w:ascii="標楷體" w:eastAsia="標楷體" w:hAnsi="標楷體"/>
          <w:sz w:val="20"/>
          <w:szCs w:val="20"/>
        </w:rPr>
      </w:pPr>
    </w:p>
    <w:p w:rsidR="00CA5512" w:rsidRDefault="00CA5512" w:rsidP="00CA5512">
      <w:pPr>
        <w:jc w:val="center"/>
        <w:rPr>
          <w:rFonts w:ascii="標楷體" w:eastAsia="標楷體" w:hAnsi="標楷體"/>
          <w:b/>
          <w:kern w:val="0"/>
          <w:sz w:val="28"/>
          <w:szCs w:val="28"/>
        </w:rPr>
      </w:pPr>
      <w:r w:rsidRPr="00022D28">
        <w:rPr>
          <w:rFonts w:ascii="標楷體" w:eastAsia="標楷體" w:hAnsi="標楷體" w:hint="eastAsia"/>
          <w:sz w:val="32"/>
        </w:rPr>
        <w:lastRenderedPageBreak/>
        <w:t>基隆市</w:t>
      </w:r>
      <w:r>
        <w:rPr>
          <w:rFonts w:ascii="標楷體" w:eastAsia="標楷體" w:hAnsi="標楷體" w:hint="eastAsia"/>
          <w:sz w:val="32"/>
        </w:rPr>
        <w:t>長樂國小111學年度</w:t>
      </w:r>
      <w:bookmarkStart w:id="0" w:name="_GoBack"/>
      <w:bookmarkEnd w:id="0"/>
      <w:r w:rsidRPr="00022D28">
        <w:rPr>
          <w:rFonts w:ascii="標楷體" w:eastAsia="標楷體" w:hAnsi="標楷體" w:hint="eastAsia"/>
          <w:sz w:val="32"/>
        </w:rPr>
        <w:t>公開授課</w:t>
      </w:r>
      <w:r>
        <w:rPr>
          <w:rFonts w:ascii="標楷體" w:eastAsia="標楷體" w:hAnsi="標楷體" w:hint="eastAsia"/>
          <w:color w:val="000000"/>
          <w:sz w:val="32"/>
          <w:szCs w:val="32"/>
        </w:rPr>
        <w:t>成果紀錄表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7"/>
        <w:gridCol w:w="4847"/>
      </w:tblGrid>
      <w:tr w:rsidR="00CA5512" w:rsidRPr="00CA5512" w:rsidTr="00824C1B">
        <w:trPr>
          <w:jc w:val="center"/>
        </w:trPr>
        <w:tc>
          <w:tcPr>
            <w:tcW w:w="9694" w:type="dxa"/>
            <w:gridSpan w:val="2"/>
            <w:tcBorders>
              <w:top w:val="thickThinSmallGap" w:sz="24" w:space="0" w:color="auto"/>
              <w:left w:val="thickThinSmallGap" w:sz="24" w:space="0" w:color="auto"/>
              <w:right w:val="thickThinSmallGap" w:sz="24" w:space="0" w:color="auto"/>
            </w:tcBorders>
          </w:tcPr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  <w:r w:rsidRPr="00CA5512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觀察前會談</w:t>
            </w:r>
          </w:p>
        </w:tc>
      </w:tr>
      <w:tr w:rsidR="00CA5512" w:rsidRPr="00CA5512" w:rsidTr="00824C1B">
        <w:trPr>
          <w:jc w:val="center"/>
        </w:trPr>
        <w:tc>
          <w:tcPr>
            <w:tcW w:w="4847" w:type="dxa"/>
            <w:tcBorders>
              <w:left w:val="thickThinSmallGap" w:sz="24" w:space="0" w:color="auto"/>
            </w:tcBorders>
          </w:tcPr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  <w:r w:rsidRPr="00CA5512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3657FD69" wp14:editId="68A1813B">
                  <wp:simplePos x="0" y="0"/>
                  <wp:positionH relativeFrom="column">
                    <wp:posOffset>64379</wp:posOffset>
                  </wp:positionH>
                  <wp:positionV relativeFrom="paragraph">
                    <wp:posOffset>76200</wp:posOffset>
                  </wp:positionV>
                  <wp:extent cx="2794453" cy="1837592"/>
                  <wp:effectExtent l="0" t="0" r="635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891" cy="184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  <w:r w:rsidRPr="00CA5512"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  <w:t>照片</w: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  <w:tc>
          <w:tcPr>
            <w:tcW w:w="4847" w:type="dxa"/>
            <w:tcBorders>
              <w:right w:val="thickThinSmallGap" w:sz="24" w:space="0" w:color="auto"/>
            </w:tcBorders>
          </w:tcPr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  <w:r w:rsidRPr="00CA5512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16E79757" wp14:editId="4DA5B574">
                  <wp:simplePos x="0" y="0"/>
                  <wp:positionH relativeFrom="column">
                    <wp:posOffset>46257</wp:posOffset>
                  </wp:positionH>
                  <wp:positionV relativeFrom="paragraph">
                    <wp:posOffset>76200</wp:posOffset>
                  </wp:positionV>
                  <wp:extent cx="2751718" cy="1820008"/>
                  <wp:effectExtent l="0" t="0" r="0" b="889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811" cy="183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  <w:r w:rsidRPr="00CA5512"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  <w:t>照片</w: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</w:tr>
      <w:tr w:rsidR="00CA5512" w:rsidRPr="00CA5512" w:rsidTr="00824C1B">
        <w:trPr>
          <w:jc w:val="center"/>
        </w:trPr>
        <w:tc>
          <w:tcPr>
            <w:tcW w:w="4847" w:type="dxa"/>
            <w:tcBorders>
              <w:left w:val="thickThinSmallGap" w:sz="24" w:space="0" w:color="auto"/>
              <w:bottom w:val="thickThinSmallGap" w:sz="24" w:space="0" w:color="auto"/>
            </w:tcBorders>
          </w:tcPr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</w:pPr>
            <w:r w:rsidRPr="00CA5512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說明：備課討論課程及教學流程</w: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4847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</w:pPr>
            <w:r w:rsidRPr="00CA5512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說明：備課討論課程及教學流程</w: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CA5512" w:rsidRPr="00CA5512" w:rsidTr="00824C1B">
        <w:trPr>
          <w:jc w:val="center"/>
        </w:trPr>
        <w:tc>
          <w:tcPr>
            <w:tcW w:w="9694" w:type="dxa"/>
            <w:gridSpan w:val="2"/>
            <w:tcBorders>
              <w:top w:val="thickThinSmallGap" w:sz="24" w:space="0" w:color="auto"/>
              <w:left w:val="thickThinSmallGap" w:sz="24" w:space="0" w:color="auto"/>
              <w:right w:val="thickThinSmallGap" w:sz="24" w:space="0" w:color="auto"/>
            </w:tcBorders>
          </w:tcPr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  <w:r w:rsidRPr="00CA5512"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  <w:t>教學觀察</w:t>
            </w:r>
          </w:p>
        </w:tc>
      </w:tr>
      <w:tr w:rsidR="00CA5512" w:rsidRPr="00CA5512" w:rsidTr="00824C1B">
        <w:trPr>
          <w:jc w:val="center"/>
        </w:trPr>
        <w:tc>
          <w:tcPr>
            <w:tcW w:w="4847" w:type="dxa"/>
            <w:tcBorders>
              <w:left w:val="thickThinSmallGap" w:sz="24" w:space="0" w:color="auto"/>
            </w:tcBorders>
          </w:tcPr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  <w:r w:rsidRPr="00CA5512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692EFC9A" wp14:editId="4A9D9B80">
                  <wp:simplePos x="0" y="0"/>
                  <wp:positionH relativeFrom="column">
                    <wp:posOffset>116156</wp:posOffset>
                  </wp:positionH>
                  <wp:positionV relativeFrom="paragraph">
                    <wp:posOffset>54707</wp:posOffset>
                  </wp:positionV>
                  <wp:extent cx="2781798" cy="1855177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798" cy="185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  <w:r w:rsidRPr="00CA5512"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  <w:t>照片</w: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  <w:tc>
          <w:tcPr>
            <w:tcW w:w="4847" w:type="dxa"/>
            <w:tcBorders>
              <w:right w:val="thickThinSmallGap" w:sz="24" w:space="0" w:color="auto"/>
            </w:tcBorders>
          </w:tcPr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  <w:r w:rsidRPr="00CA5512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1B636B7F" wp14:editId="501FB37D">
                  <wp:simplePos x="0" y="0"/>
                  <wp:positionH relativeFrom="column">
                    <wp:posOffset>90219</wp:posOffset>
                  </wp:positionH>
                  <wp:positionV relativeFrom="paragraph">
                    <wp:posOffset>63987</wp:posOffset>
                  </wp:positionV>
                  <wp:extent cx="2704924" cy="1846385"/>
                  <wp:effectExtent l="0" t="0" r="635" b="1905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472" cy="185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  <w:r w:rsidRPr="00CA5512"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  <w:t>照片</w: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</w:tr>
      <w:tr w:rsidR="00CA5512" w:rsidRPr="00CA5512" w:rsidTr="00824C1B">
        <w:trPr>
          <w:jc w:val="center"/>
        </w:trPr>
        <w:tc>
          <w:tcPr>
            <w:tcW w:w="4847" w:type="dxa"/>
            <w:tcBorders>
              <w:left w:val="thickThinSmallGap" w:sz="24" w:space="0" w:color="auto"/>
              <w:bottom w:val="thickThinSmallGap" w:sz="24" w:space="0" w:color="auto"/>
            </w:tcBorders>
          </w:tcPr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</w:pPr>
            <w:r w:rsidRPr="00CA5512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說明：課堂教學並歸納重點</w: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4847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</w:pPr>
            <w:r w:rsidRPr="00CA5512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說明：巡視行間指導學生</w: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CA5512" w:rsidRPr="00CA5512" w:rsidTr="00824C1B">
        <w:trPr>
          <w:jc w:val="center"/>
        </w:trPr>
        <w:tc>
          <w:tcPr>
            <w:tcW w:w="9694" w:type="dxa"/>
            <w:gridSpan w:val="2"/>
            <w:tcBorders>
              <w:top w:val="thickThinSmallGap" w:sz="24" w:space="0" w:color="auto"/>
              <w:left w:val="thickThinSmallGap" w:sz="24" w:space="0" w:color="auto"/>
              <w:right w:val="thickThinSmallGap" w:sz="24" w:space="0" w:color="auto"/>
            </w:tcBorders>
          </w:tcPr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  <w:r w:rsidRPr="00CA5512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觀察後會談</w:t>
            </w:r>
          </w:p>
        </w:tc>
      </w:tr>
      <w:tr w:rsidR="00CA5512" w:rsidRPr="00CA5512" w:rsidTr="00824C1B">
        <w:trPr>
          <w:jc w:val="center"/>
        </w:trPr>
        <w:tc>
          <w:tcPr>
            <w:tcW w:w="4847" w:type="dxa"/>
            <w:tcBorders>
              <w:left w:val="thickThinSmallGap" w:sz="24" w:space="0" w:color="auto"/>
            </w:tcBorders>
          </w:tcPr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  <w:r w:rsidRPr="00CA5512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B359FC5" wp14:editId="033F2ED9">
                  <wp:simplePos x="0" y="0"/>
                  <wp:positionH relativeFrom="margin">
                    <wp:posOffset>38002</wp:posOffset>
                  </wp:positionH>
                  <wp:positionV relativeFrom="margin">
                    <wp:posOffset>104531</wp:posOffset>
                  </wp:positionV>
                  <wp:extent cx="2918460" cy="1820007"/>
                  <wp:effectExtent l="0" t="0" r="0" b="889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862" cy="182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</w:tc>
        <w:tc>
          <w:tcPr>
            <w:tcW w:w="4847" w:type="dxa"/>
            <w:tcBorders>
              <w:right w:val="thickThinSmallGap" w:sz="24" w:space="0" w:color="auto"/>
            </w:tcBorders>
          </w:tcPr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  <w:r w:rsidRPr="00CA5512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9F4EC10" wp14:editId="3410E241">
                  <wp:simplePos x="0" y="0"/>
                  <wp:positionH relativeFrom="column">
                    <wp:posOffset>19880</wp:posOffset>
                  </wp:positionH>
                  <wp:positionV relativeFrom="paragraph">
                    <wp:posOffset>95738</wp:posOffset>
                  </wp:positionV>
                  <wp:extent cx="2855632" cy="1828165"/>
                  <wp:effectExtent l="0" t="0" r="1905" b="63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82" cy="183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5512">
              <w:rPr>
                <w:rFonts w:ascii="標楷體" w:eastAsia="標楷體" w:hAnsi="標楷體" w:cs="Times New Roman"/>
                <w:b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6C4AA30" wp14:editId="41C1AD5B">
                      <wp:extent cx="2830830" cy="1556385"/>
                      <wp:effectExtent l="0" t="0" r="0" b="0"/>
                      <wp:docPr id="2" name="矩形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830830" cy="1556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1B7377" id="矩形 2" o:spid="_x0000_s1026" style="width:222.9pt;height:12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  <w:r w:rsidRPr="00CA5512"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  <w:t>照片</w: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</w:tr>
      <w:tr w:rsidR="00CA5512" w:rsidRPr="00CA5512" w:rsidTr="00824C1B">
        <w:trPr>
          <w:jc w:val="center"/>
        </w:trPr>
        <w:tc>
          <w:tcPr>
            <w:tcW w:w="4847" w:type="dxa"/>
            <w:tcBorders>
              <w:left w:val="thickThinSmallGap" w:sz="24" w:space="0" w:color="auto"/>
              <w:bottom w:val="thickThinSmallGap" w:sz="24" w:space="0" w:color="auto"/>
            </w:tcBorders>
          </w:tcPr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</w:pPr>
            <w:r w:rsidRPr="00CA5512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說明：觀課後討論</w: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4847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</w:pPr>
            <w:r w:rsidRPr="00CA5512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說明：觀課後討論</w: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</w:tbl>
    <w:p w:rsidR="00CA5512" w:rsidRDefault="00CA5512">
      <w:pPr>
        <w:rPr>
          <w:rFonts w:ascii="標楷體" w:eastAsia="標楷體" w:hAnsi="標楷體"/>
          <w:b/>
          <w:kern w:val="0"/>
          <w:sz w:val="28"/>
          <w:szCs w:val="28"/>
        </w:rPr>
      </w:pPr>
    </w:p>
    <w:p w:rsidR="00CA5512" w:rsidRPr="00CA5512" w:rsidRDefault="00CA5512">
      <w:pPr>
        <w:rPr>
          <w:rFonts w:hint="eastAsia"/>
        </w:rPr>
      </w:pPr>
    </w:p>
    <w:sectPr w:rsidR="00CA5512" w:rsidRPr="00CA5512" w:rsidSect="00D766D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A38" w:rsidRDefault="00983A38" w:rsidP="00B737E9">
      <w:r>
        <w:separator/>
      </w:r>
    </w:p>
  </w:endnote>
  <w:endnote w:type="continuationSeparator" w:id="0">
    <w:p w:rsidR="00983A38" w:rsidRDefault="00983A38" w:rsidP="00B73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A38" w:rsidRDefault="00983A38" w:rsidP="00B737E9">
      <w:r>
        <w:separator/>
      </w:r>
    </w:p>
  </w:footnote>
  <w:footnote w:type="continuationSeparator" w:id="0">
    <w:p w:rsidR="00983A38" w:rsidRDefault="00983A38" w:rsidP="00B737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4455A"/>
    <w:multiLevelType w:val="hybridMultilevel"/>
    <w:tmpl w:val="9156231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054AA0"/>
    <w:multiLevelType w:val="hybridMultilevel"/>
    <w:tmpl w:val="23ACC4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23A472D"/>
    <w:multiLevelType w:val="hybridMultilevel"/>
    <w:tmpl w:val="C9EE251A"/>
    <w:lvl w:ilvl="0" w:tplc="0CD4677E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hAnsi="新細明體" w:cs="新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4A8615F"/>
    <w:multiLevelType w:val="hybridMultilevel"/>
    <w:tmpl w:val="A7CEF80E"/>
    <w:lvl w:ilvl="0" w:tplc="BDC0E3D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99639D7"/>
    <w:multiLevelType w:val="hybridMultilevel"/>
    <w:tmpl w:val="C80887FE"/>
    <w:lvl w:ilvl="0" w:tplc="B80C46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A8F20AA"/>
    <w:multiLevelType w:val="hybridMultilevel"/>
    <w:tmpl w:val="11508356"/>
    <w:lvl w:ilvl="0" w:tplc="26EC94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46F7FE2"/>
    <w:multiLevelType w:val="hybridMultilevel"/>
    <w:tmpl w:val="1794D240"/>
    <w:lvl w:ilvl="0" w:tplc="BA1417C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95305D3"/>
    <w:multiLevelType w:val="hybridMultilevel"/>
    <w:tmpl w:val="FA34320A"/>
    <w:lvl w:ilvl="0" w:tplc="867249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0E85CAD"/>
    <w:multiLevelType w:val="hybridMultilevel"/>
    <w:tmpl w:val="8FF4EA44"/>
    <w:lvl w:ilvl="0" w:tplc="B6463C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A7F5FFA"/>
    <w:multiLevelType w:val="hybridMultilevel"/>
    <w:tmpl w:val="9C68E5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E89577D"/>
    <w:multiLevelType w:val="hybridMultilevel"/>
    <w:tmpl w:val="8CFAD46E"/>
    <w:lvl w:ilvl="0" w:tplc="30BE51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1C67F40"/>
    <w:multiLevelType w:val="hybridMultilevel"/>
    <w:tmpl w:val="CEE6DB2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6"/>
  </w:num>
  <w:num w:numId="5">
    <w:abstractNumId w:val="5"/>
  </w:num>
  <w:num w:numId="6">
    <w:abstractNumId w:val="10"/>
  </w:num>
  <w:num w:numId="7">
    <w:abstractNumId w:val="7"/>
  </w:num>
  <w:num w:numId="8">
    <w:abstractNumId w:val="3"/>
  </w:num>
  <w:num w:numId="9">
    <w:abstractNumId w:val="0"/>
  </w:num>
  <w:num w:numId="10">
    <w:abstractNumId w:val="9"/>
  </w:num>
  <w:num w:numId="11">
    <w:abstractNumId w:val="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6D2"/>
    <w:rsid w:val="00135294"/>
    <w:rsid w:val="001E5D38"/>
    <w:rsid w:val="002872C4"/>
    <w:rsid w:val="002F084A"/>
    <w:rsid w:val="002F7713"/>
    <w:rsid w:val="003557E0"/>
    <w:rsid w:val="003C2381"/>
    <w:rsid w:val="003E4680"/>
    <w:rsid w:val="00647012"/>
    <w:rsid w:val="0070644D"/>
    <w:rsid w:val="0070757E"/>
    <w:rsid w:val="00902730"/>
    <w:rsid w:val="00956D30"/>
    <w:rsid w:val="00983A38"/>
    <w:rsid w:val="00A0686E"/>
    <w:rsid w:val="00A32BA6"/>
    <w:rsid w:val="00AF56A6"/>
    <w:rsid w:val="00B737E9"/>
    <w:rsid w:val="00C6723A"/>
    <w:rsid w:val="00CA5512"/>
    <w:rsid w:val="00D26F8D"/>
    <w:rsid w:val="00D766D2"/>
    <w:rsid w:val="00E4008A"/>
    <w:rsid w:val="00FE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22FEA5"/>
  <w15:chartTrackingRefBased/>
  <w15:docId w15:val="{05660CDA-47DD-4E63-8610-C968D5F6E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86E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C23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C238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Plain Text"/>
    <w:basedOn w:val="a"/>
    <w:link w:val="a7"/>
    <w:rsid w:val="00135294"/>
    <w:rPr>
      <w:rFonts w:ascii="細明體" w:eastAsia="細明體" w:hAnsi="Courier New" w:cs="Courier New"/>
      <w:szCs w:val="24"/>
    </w:rPr>
  </w:style>
  <w:style w:type="character" w:customStyle="1" w:styleId="a7">
    <w:name w:val="純文字 字元"/>
    <w:basedOn w:val="a0"/>
    <w:link w:val="a6"/>
    <w:rsid w:val="00135294"/>
    <w:rPr>
      <w:rFonts w:ascii="細明體" w:eastAsia="細明體" w:hAnsi="Courier New" w:cs="Courier New"/>
      <w:szCs w:val="24"/>
    </w:rPr>
  </w:style>
  <w:style w:type="paragraph" w:styleId="a8">
    <w:name w:val="header"/>
    <w:basedOn w:val="a"/>
    <w:link w:val="a9"/>
    <w:uiPriority w:val="99"/>
    <w:unhideWhenUsed/>
    <w:rsid w:val="00B737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737E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737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B737E9"/>
    <w:rPr>
      <w:sz w:val="20"/>
      <w:szCs w:val="20"/>
    </w:rPr>
  </w:style>
  <w:style w:type="paragraph" w:customStyle="1" w:styleId="Standard">
    <w:name w:val="Standard"/>
    <w:rsid w:val="00647012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1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0F8B5-3E3A-49D8-B275-8C995EEE8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5</Pages>
  <Words>438</Words>
  <Characters>2500</Characters>
  <Application>Microsoft Office Word</Application>
  <DocSecurity>0</DocSecurity>
  <Lines>20</Lines>
  <Paragraphs>5</Paragraphs>
  <ScaleCrop>false</ScaleCrop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18</cp:revision>
  <cp:lastPrinted>2023-04-05T23:34:00Z</cp:lastPrinted>
  <dcterms:created xsi:type="dcterms:W3CDTF">2023-02-23T05:18:00Z</dcterms:created>
  <dcterms:modified xsi:type="dcterms:W3CDTF">2023-04-05T23:59:00Z</dcterms:modified>
</cp:coreProperties>
</file>