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FC" w:rsidRDefault="00E2448E">
      <w:pPr>
        <w:rPr>
          <w:rFonts w:ascii="標楷體" w:eastAsia="標楷體" w:hAnsi="標楷體" w:cs="標楷體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</w:rPr>
        <w:t>素養導向設計教案格式</w:t>
      </w:r>
    </w:p>
    <w:p w:rsidR="005302FC" w:rsidRDefault="00E2448E">
      <w:pPr>
        <w:spacing w:line="480" w:lineRule="auto"/>
        <w:jc w:val="center"/>
        <w:rPr>
          <w:rFonts w:ascii="微軟正黑體" w:eastAsia="微軟正黑體" w:hAnsi="微軟正黑體" w:cs="微軟正黑體"/>
          <w:b/>
          <w:sz w:val="28"/>
          <w:szCs w:val="28"/>
        </w:rPr>
      </w:pPr>
      <w:r>
        <w:rPr>
          <w:rFonts w:ascii="微軟正黑體" w:eastAsia="微軟正黑體" w:hAnsi="微軟正黑體" w:cs="微軟正黑體"/>
          <w:b/>
          <w:sz w:val="28"/>
          <w:szCs w:val="28"/>
        </w:rPr>
        <w:t>單元教學設計參考格式</w:t>
      </w:r>
    </w:p>
    <w:p w:rsidR="005302FC" w:rsidRPr="00B93318" w:rsidRDefault="00E2448E" w:rsidP="00B93318">
      <w:pPr>
        <w:pStyle w:val="a9"/>
        <w:numPr>
          <w:ilvl w:val="0"/>
          <w:numId w:val="11"/>
        </w:numPr>
        <w:ind w:leftChars="0"/>
        <w:rPr>
          <w:rFonts w:ascii="微軟正黑體" w:eastAsia="微軟正黑體" w:hAnsi="微軟正黑體" w:cs="微軟正黑體"/>
          <w:b/>
        </w:rPr>
      </w:pPr>
      <w:r w:rsidRPr="00B93318">
        <w:rPr>
          <w:rFonts w:ascii="微軟正黑體" w:eastAsia="微軟正黑體" w:hAnsi="微軟正黑體" w:cs="微軟正黑體"/>
          <w:b/>
        </w:rPr>
        <w:t>設計理念</w:t>
      </w:r>
    </w:p>
    <w:p w:rsidR="005302FC" w:rsidRDefault="00B93318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</w:t>
      </w:r>
      <w:r w:rsidRPr="00B93318">
        <w:rPr>
          <w:rFonts w:ascii="標楷體" w:eastAsia="標楷體" w:hAnsi="標楷體" w:hint="eastAsia"/>
        </w:rPr>
        <w:t>一年級上學期</w:t>
      </w:r>
      <w:r>
        <w:rPr>
          <w:rFonts w:ascii="標楷體" w:eastAsia="標楷體" w:hAnsi="標楷體" w:hint="eastAsia"/>
        </w:rPr>
        <w:t>時孩子們</w:t>
      </w:r>
      <w:r w:rsidRPr="00B93318">
        <w:rPr>
          <w:rFonts w:ascii="標楷體" w:eastAsia="標楷體" w:hAnsi="標楷體" w:hint="eastAsia"/>
        </w:rPr>
        <w:t>從</w:t>
      </w:r>
      <w:r w:rsidR="0069008B" w:rsidRPr="0069008B">
        <w:rPr>
          <w:rFonts w:ascii="標楷體" w:eastAsia="標楷體" w:hAnsi="標楷體" w:cs="細明體" w:hint="eastAsia"/>
        </w:rPr>
        <w:t>第一冊第五單元「認識形狀」</w:t>
      </w:r>
      <w:r w:rsidRPr="00B93318">
        <w:rPr>
          <w:rFonts w:ascii="標楷體" w:eastAsia="標楷體" w:hAnsi="標楷體" w:hint="eastAsia"/>
        </w:rPr>
        <w:t>操作活動</w:t>
      </w:r>
      <w:r>
        <w:rPr>
          <w:rFonts w:ascii="標楷體" w:eastAsia="標楷體" w:hAnsi="標楷體" w:hint="eastAsia"/>
        </w:rPr>
        <w:t>中</w:t>
      </w:r>
      <w:r w:rsidR="00127B06">
        <w:rPr>
          <w:rFonts w:ascii="標楷體" w:eastAsia="標楷體" w:hAnsi="標楷體" w:hint="eastAsia"/>
        </w:rPr>
        <w:t>，初步認識物體與常見幾何形體的幾何特徵，</w:t>
      </w:r>
      <w:r w:rsidRPr="00B93318">
        <w:rPr>
          <w:rFonts w:ascii="標楷體" w:eastAsia="標楷體" w:hAnsi="標楷體" w:hint="eastAsia"/>
        </w:rPr>
        <w:t>認識簡單平面圖形的名稱</w:t>
      </w:r>
      <w:r>
        <w:rPr>
          <w:rFonts w:ascii="標楷體" w:eastAsia="標楷體" w:hAnsi="標楷體" w:hint="eastAsia"/>
        </w:rPr>
        <w:t>(</w:t>
      </w:r>
      <w:r w:rsidRPr="00B93318">
        <w:rPr>
          <w:rFonts w:ascii="標楷體" w:eastAsia="標楷體" w:hAnsi="標楷體" w:hint="eastAsia"/>
        </w:rPr>
        <w:t>正方形、長方形、三角形和圓形</w:t>
      </w:r>
      <w:r>
        <w:rPr>
          <w:rFonts w:ascii="標楷體" w:eastAsia="標楷體" w:hAnsi="標楷體" w:hint="eastAsia"/>
        </w:rPr>
        <w:t>)</w:t>
      </w:r>
      <w:r w:rsidRPr="00B93318">
        <w:rPr>
          <w:rFonts w:ascii="標楷體" w:eastAsia="標楷體" w:hAnsi="標楷體" w:hint="eastAsia"/>
        </w:rPr>
        <w:t>並能辨識與分類</w:t>
      </w:r>
      <w:r>
        <w:rPr>
          <w:rFonts w:ascii="標楷體" w:eastAsia="標楷體" w:hAnsi="標楷體" w:hint="eastAsia"/>
        </w:rPr>
        <w:t>。這學期則讓孩子們藉</w:t>
      </w:r>
      <w:r w:rsidR="00A2160A">
        <w:rPr>
          <w:rFonts w:ascii="標楷體" w:eastAsia="標楷體" w:hAnsi="標楷體" w:hint="eastAsia"/>
        </w:rPr>
        <w:t>由上</w:t>
      </w:r>
      <w:r>
        <w:rPr>
          <w:rFonts w:ascii="標楷體" w:eastAsia="標楷體" w:hAnsi="標楷體" w:hint="eastAsia"/>
        </w:rPr>
        <w:t>學期</w:t>
      </w:r>
      <w:r w:rsidR="00127B06">
        <w:rPr>
          <w:rFonts w:ascii="標楷體" w:eastAsia="標楷體" w:hAnsi="標楷體" w:hint="eastAsia"/>
        </w:rPr>
        <w:t>學習</w:t>
      </w:r>
      <w:r>
        <w:rPr>
          <w:rFonts w:ascii="標楷體" w:eastAsia="標楷體" w:hAnsi="標楷體" w:hint="eastAsia"/>
        </w:rPr>
        <w:t>的基礎，</w:t>
      </w:r>
      <w:r w:rsidR="00A2160A">
        <w:rPr>
          <w:rFonts w:ascii="標楷體" w:eastAsia="標楷體" w:hAnsi="標楷體" w:hint="eastAsia"/>
        </w:rPr>
        <w:t>利用操作活動</w:t>
      </w:r>
      <w:r>
        <w:rPr>
          <w:rFonts w:ascii="標楷體" w:eastAsia="標楷體" w:hAnsi="標楷體" w:hint="eastAsia"/>
          <w:color w:val="000000"/>
        </w:rPr>
        <w:t>認識形狀大小一樣的圖形、全等的圖形</w:t>
      </w:r>
      <w:r w:rsidR="00127B06">
        <w:rPr>
          <w:rFonts w:ascii="標楷體" w:eastAsia="標楷體" w:hAnsi="標楷體" w:hint="eastAsia"/>
          <w:color w:val="000000"/>
        </w:rPr>
        <w:t>；利用幾何圖形拼出其他不同的圖形；</w:t>
      </w:r>
      <w:r w:rsidR="00127B06">
        <w:rPr>
          <w:rFonts w:ascii="標楷體" w:eastAsia="標楷體" w:hAnsi="標楷體"/>
          <w:color w:val="000000"/>
        </w:rPr>
        <w:t>做簡單形體的立體</w:t>
      </w:r>
      <w:r w:rsidR="00127B06">
        <w:rPr>
          <w:rFonts w:ascii="標楷體" w:eastAsia="標楷體" w:hAnsi="標楷體" w:hint="eastAsia"/>
          <w:color w:val="000000"/>
        </w:rPr>
        <w:t>排列與堆疊，並點數個數。</w:t>
      </w:r>
    </w:p>
    <w:p w:rsidR="00A2160A" w:rsidRPr="00A2160A" w:rsidRDefault="00E2448E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二、單元架構</w:t>
      </w:r>
    </w:p>
    <w:p w:rsidR="00A2160A" w:rsidRDefault="00A2160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inline distT="0" distB="0" distL="0" distR="0">
            <wp:extent cx="2731770" cy="1147156"/>
            <wp:effectExtent l="0" t="38100" r="0" b="5334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302FC" w:rsidRDefault="00E2448E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三、活動設計</w:t>
      </w:r>
    </w:p>
    <w:tbl>
      <w:tblPr>
        <w:tblStyle w:val="a5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721"/>
        <w:gridCol w:w="953"/>
        <w:gridCol w:w="2860"/>
        <w:gridCol w:w="283"/>
        <w:gridCol w:w="851"/>
        <w:gridCol w:w="320"/>
        <w:gridCol w:w="3424"/>
      </w:tblGrid>
      <w:tr w:rsidR="005302FC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302FC" w:rsidRPr="006216CF" w:rsidRDefault="006216CF">
            <w:pPr>
              <w:rPr>
                <w:rFonts w:ascii="標楷體" w:eastAsia="標楷體" w:hAnsi="標楷體" w:cs="微軟正黑體"/>
              </w:rPr>
            </w:pPr>
            <w:r w:rsidRPr="006216CF">
              <w:rPr>
                <w:rFonts w:ascii="標楷體" w:eastAsia="標楷體" w:hAnsi="標楷體" w:cs="微軟正黑體" w:hint="eastAsia"/>
              </w:rPr>
              <w:t>數學</w:t>
            </w:r>
          </w:p>
        </w:tc>
        <w:tc>
          <w:tcPr>
            <w:tcW w:w="145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設計/教學者</w:t>
            </w:r>
          </w:p>
        </w:tc>
        <w:tc>
          <w:tcPr>
            <w:tcW w:w="34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5302FC" w:rsidRPr="006216CF" w:rsidRDefault="006216CF">
            <w:pPr>
              <w:rPr>
                <w:rFonts w:ascii="標楷體" w:eastAsia="標楷體" w:hAnsi="標楷體" w:cs="微軟正黑體"/>
              </w:rPr>
            </w:pPr>
            <w:r w:rsidRPr="006216CF">
              <w:rPr>
                <w:rFonts w:ascii="標楷體" w:eastAsia="標楷體" w:hAnsi="標楷體" w:cs="微軟正黑體" w:hint="eastAsia"/>
              </w:rPr>
              <w:t>張曉謹</w:t>
            </w:r>
          </w:p>
        </w:tc>
      </w:tr>
      <w:tr w:rsidR="005302F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302FC" w:rsidRPr="006216CF" w:rsidRDefault="006216CF">
            <w:pPr>
              <w:rPr>
                <w:rFonts w:ascii="標楷體" w:eastAsia="標楷體" w:hAnsi="標楷體" w:cs="微軟正黑體"/>
              </w:rPr>
            </w:pPr>
            <w:r w:rsidRPr="006216CF">
              <w:rPr>
                <w:rFonts w:ascii="標楷體" w:eastAsia="標楷體" w:hAnsi="標楷體" w:cs="微軟正黑體" w:hint="eastAsia"/>
              </w:rPr>
              <w:t>一年級</w:t>
            </w:r>
          </w:p>
        </w:tc>
        <w:tc>
          <w:tcPr>
            <w:tcW w:w="1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總節數</w:t>
            </w:r>
          </w:p>
        </w:tc>
        <w:tc>
          <w:tcPr>
            <w:tcW w:w="3424" w:type="dxa"/>
            <w:tcBorders>
              <w:left w:val="single" w:sz="4" w:space="0" w:color="000000"/>
              <w:bottom w:val="single" w:sz="4" w:space="0" w:color="000000"/>
            </w:tcBorders>
          </w:tcPr>
          <w:p w:rsidR="005302FC" w:rsidRPr="00AB61B8" w:rsidRDefault="00E2448E">
            <w:pPr>
              <w:rPr>
                <w:rFonts w:ascii="標楷體" w:eastAsia="標楷體" w:hAnsi="標楷體" w:cs="微軟正黑體"/>
              </w:rPr>
            </w:pPr>
            <w:r w:rsidRPr="00AB61B8">
              <w:rPr>
                <w:rFonts w:ascii="標楷體" w:eastAsia="標楷體" w:hAnsi="標楷體" w:cs="微軟正黑體"/>
              </w:rPr>
              <w:t>共</w:t>
            </w:r>
            <w:r w:rsidR="006216CF" w:rsidRPr="00AB61B8">
              <w:rPr>
                <w:rFonts w:ascii="標楷體" w:eastAsia="標楷體" w:hAnsi="標楷體" w:cs="微軟正黑體" w:hint="eastAsia"/>
              </w:rPr>
              <w:t>6</w:t>
            </w:r>
            <w:r w:rsidRPr="00AB61B8">
              <w:rPr>
                <w:rFonts w:ascii="標楷體" w:eastAsia="標楷體" w:hAnsi="標楷體" w:cs="微軟正黑體"/>
              </w:rPr>
              <w:t>節，</w:t>
            </w:r>
            <w:r w:rsidR="006216CF" w:rsidRPr="00AB61B8">
              <w:rPr>
                <w:rFonts w:ascii="標楷體" w:eastAsia="標楷體" w:hAnsi="標楷體" w:cs="微軟正黑體" w:hint="eastAsia"/>
              </w:rPr>
              <w:t>240</w:t>
            </w:r>
            <w:r w:rsidRPr="00AB61B8">
              <w:rPr>
                <w:rFonts w:ascii="標楷體" w:eastAsia="標楷體" w:hAnsi="標楷體" w:cs="微軟正黑體"/>
              </w:rPr>
              <w:t>分鐘</w:t>
            </w:r>
          </w:p>
        </w:tc>
      </w:tr>
      <w:tr w:rsidR="005302F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5302FC" w:rsidRDefault="00AE13CC">
            <w:pPr>
              <w:rPr>
                <w:rFonts w:ascii="微軟正黑體" w:eastAsia="微軟正黑體" w:hAnsi="微軟正黑體" w:cs="微軟正黑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單元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形狀與形體</w:t>
            </w:r>
          </w:p>
        </w:tc>
      </w:tr>
      <w:tr w:rsidR="005302F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設計依據</w:t>
            </w:r>
          </w:p>
        </w:tc>
      </w:tr>
      <w:tr w:rsidR="005302FC">
        <w:trPr>
          <w:trHeight w:val="6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</w:t>
            </w:r>
          </w:p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重點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學習表現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AE13CC" w:rsidP="00AE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/>
                <w:color w:val="000000"/>
              </w:rPr>
              <w:t>s-I-1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從操作活動，初步認識物體與常見幾何形體的幾何特徵。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核心</w:t>
            </w:r>
          </w:p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  <w:u w:val="single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AE13CC" w:rsidRDefault="00AE13CC" w:rsidP="00AE13C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數-E-A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具備基本的算術操作能力、並能指認基本的形體與相對關係，在日常生活情境中，用數學表述與解決問題。</w:t>
            </w:r>
          </w:p>
          <w:p w:rsidR="00AE13CC" w:rsidRDefault="00AE13CC" w:rsidP="00AE13C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數-E-B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具備感受藝術作品中的數學形體或式樣的素養。</w:t>
            </w:r>
          </w:p>
          <w:p w:rsidR="005302FC" w:rsidRDefault="00AE13CC" w:rsidP="00AE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數-E-C2  樂於與他人合作解決問題並尊重不同的問題解決想法。</w:t>
            </w:r>
          </w:p>
        </w:tc>
      </w:tr>
      <w:tr w:rsidR="005302FC">
        <w:trPr>
          <w:trHeight w:val="40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530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學習內容</w:t>
            </w:r>
          </w:p>
        </w:tc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Pr="00AE13CC" w:rsidRDefault="00AE13CC" w:rsidP="00AE13C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S</w:t>
            </w:r>
            <w:r>
              <w:rPr>
                <w:rFonts w:ascii="標楷體" w:eastAsia="標楷體" w:hAnsi="標楷體" w:hint="eastAsia"/>
                <w:color w:val="000000"/>
              </w:rPr>
              <w:t>-1-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形體的操作：以操作活動為主。描繪、複製、拼貼、堆疊。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530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7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5302FC" w:rsidRDefault="00530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5302F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議題</w:t>
            </w:r>
          </w:p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融入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議題/學習主題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AE13CC" w:rsidRDefault="00AE13CC" w:rsidP="00AE13CC">
            <w:pPr>
              <w:ind w:right="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【品格教育】</w:t>
            </w:r>
            <w:r>
              <w:rPr>
                <w:rFonts w:ascii="標楷體" w:eastAsia="標楷體" w:hAnsi="標楷體"/>
                <w:color w:val="000000"/>
              </w:rPr>
              <w:t>品德發展層面</w:t>
            </w:r>
          </w:p>
          <w:p w:rsidR="005302FC" w:rsidRDefault="00AE13CC" w:rsidP="00AE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hint="eastAsia"/>
                <w:color w:val="000000"/>
              </w:rPr>
              <w:t>【科技教育】科技知識</w:t>
            </w:r>
          </w:p>
        </w:tc>
      </w:tr>
      <w:tr w:rsidR="005302FC">
        <w:trPr>
          <w:trHeight w:val="375"/>
          <w:jc w:val="center"/>
        </w:trPr>
        <w:tc>
          <w:tcPr>
            <w:tcW w:w="863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530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實質內涵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</w:tcBorders>
          </w:tcPr>
          <w:p w:rsidR="00AE13CC" w:rsidRDefault="00AE13CC" w:rsidP="00AE13CC">
            <w:pPr>
              <w:ind w:right="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品E3溝通合作與和諧人際關係。</w:t>
            </w:r>
          </w:p>
          <w:p w:rsidR="005302FC" w:rsidRDefault="00AE13CC" w:rsidP="00AE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標楷體" w:eastAsia="標楷體" w:hAnsi="標楷體" w:hint="eastAsia"/>
                <w:color w:val="000000"/>
              </w:rPr>
              <w:t>科 E2 了解動手實作的重要性。</w:t>
            </w:r>
          </w:p>
        </w:tc>
      </w:tr>
      <w:tr w:rsidR="005302FC">
        <w:trPr>
          <w:trHeight w:val="60"/>
          <w:jc w:val="center"/>
        </w:trPr>
        <w:tc>
          <w:tcPr>
            <w:tcW w:w="2537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與其他領域/科目的連結</w:t>
            </w:r>
          </w:p>
        </w:tc>
        <w:tc>
          <w:tcPr>
            <w:tcW w:w="7738" w:type="dxa"/>
            <w:gridSpan w:val="5"/>
            <w:tcBorders>
              <w:bottom w:val="single" w:sz="4" w:space="0" w:color="000000"/>
            </w:tcBorders>
          </w:tcPr>
          <w:p w:rsidR="005302FC" w:rsidRDefault="00AE13CC" w:rsidP="00AE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</w:pPr>
            <w:r>
              <w:rPr>
                <w:rFonts w:ascii="標楷體" w:eastAsia="標楷體" w:hAnsi="標楷體" w:hint="eastAsia"/>
                <w:color w:val="000000"/>
              </w:rPr>
              <w:t>生活</w:t>
            </w:r>
          </w:p>
        </w:tc>
      </w:tr>
      <w:tr w:rsidR="005302FC">
        <w:trPr>
          <w:trHeight w:val="60"/>
          <w:jc w:val="center"/>
        </w:trPr>
        <w:tc>
          <w:tcPr>
            <w:tcW w:w="25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FC" w:rsidRDefault="00E2448E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教材來源</w:t>
            </w:r>
          </w:p>
        </w:tc>
        <w:tc>
          <w:tcPr>
            <w:tcW w:w="77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02FC" w:rsidRDefault="00AE13CC" w:rsidP="00AE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6"/>
              <w:rPr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翰林版</w:t>
            </w: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課本第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冊</w:t>
            </w:r>
          </w:p>
        </w:tc>
      </w:tr>
      <w:tr w:rsidR="005302F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學習目標</w:t>
            </w:r>
          </w:p>
        </w:tc>
      </w:tr>
      <w:tr w:rsidR="005302F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12" w:space="0" w:color="000000"/>
            </w:tcBorders>
            <w:shd w:val="clear" w:color="auto" w:fill="FFFFFF"/>
          </w:tcPr>
          <w:p w:rsidR="00AE13CC" w:rsidRDefault="00AE13CC" w:rsidP="00AE13CC">
            <w:pPr>
              <w:ind w:right="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/>
                <w:color w:val="000000"/>
              </w:rPr>
              <w:t>認識形狀、大小一樣的圖形。</w:t>
            </w:r>
          </w:p>
          <w:p w:rsidR="00AE13CC" w:rsidRDefault="00AE13CC" w:rsidP="00AE13CC">
            <w:pPr>
              <w:ind w:right="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2.複製</w:t>
            </w:r>
            <w:r>
              <w:rPr>
                <w:rFonts w:ascii="標楷體" w:eastAsia="標楷體" w:hAnsi="標楷體"/>
                <w:color w:val="000000"/>
              </w:rPr>
              <w:t>形狀、大小一樣的圖形。</w:t>
            </w:r>
          </w:p>
          <w:p w:rsidR="00AE13CC" w:rsidRDefault="00AE13CC" w:rsidP="00AE13CC">
            <w:pPr>
              <w:ind w:right="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>
              <w:rPr>
                <w:rFonts w:ascii="標楷體" w:eastAsia="標楷體" w:hAnsi="標楷體"/>
                <w:color w:val="000000"/>
              </w:rPr>
              <w:t>依給定圖示，做簡單圖形的平面鋪設並進行設計。</w:t>
            </w:r>
          </w:p>
          <w:p w:rsidR="005302FC" w:rsidRDefault="00AE13CC" w:rsidP="00AE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/>
                <w:color w:val="000000"/>
              </w:rPr>
              <w:t>做簡單形體的立體</w:t>
            </w:r>
            <w:r>
              <w:rPr>
                <w:rFonts w:ascii="標楷體" w:eastAsia="標楷體" w:hAnsi="標楷體" w:hint="eastAsia"/>
                <w:color w:val="000000"/>
              </w:rPr>
              <w:t>排列與堆疊，並點數個數。</w:t>
            </w:r>
          </w:p>
        </w:tc>
      </w:tr>
    </w:tbl>
    <w:p w:rsidR="005302FC" w:rsidRDefault="005302FC">
      <w:pPr>
        <w:rPr>
          <w:rFonts w:ascii="微軟正黑體" w:eastAsia="微軟正黑體" w:hAnsi="微軟正黑體" w:cs="微軟正黑體"/>
        </w:rPr>
      </w:pPr>
    </w:p>
    <w:tbl>
      <w:tblPr>
        <w:tblStyle w:val="a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8"/>
        <w:gridCol w:w="3969"/>
        <w:gridCol w:w="1218"/>
      </w:tblGrid>
      <w:tr w:rsidR="005302FC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學習活動設計</w:t>
            </w:r>
          </w:p>
        </w:tc>
      </w:tr>
      <w:tr w:rsidR="005302FC">
        <w:trPr>
          <w:trHeight w:val="70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學習引導內容及實施方式（含時間分配）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學習評量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302FC" w:rsidRDefault="00E2448E">
            <w:pPr>
              <w:jc w:val="center"/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備註</w:t>
            </w:r>
          </w:p>
        </w:tc>
      </w:tr>
      <w:tr w:rsidR="005302FC">
        <w:trPr>
          <w:trHeight w:val="56"/>
          <w:jc w:val="center"/>
        </w:trPr>
        <w:tc>
          <w:tcPr>
            <w:tcW w:w="5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CF" w:rsidRDefault="006216CF" w:rsidP="006216CF">
            <w:pPr>
              <w:spacing w:beforeLines="50" w:before="120"/>
              <w:jc w:val="center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第一節</w:t>
            </w: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一、準備活動</w:t>
            </w:r>
          </w:p>
          <w:p w:rsidR="006216CF" w:rsidRDefault="006216CF" w:rsidP="006216CF">
            <w:pPr>
              <w:ind w:left="708" w:hangingChars="295" w:hanging="7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（一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 w:rsidR="00DC1E55">
              <w:rPr>
                <w:rFonts w:ascii="標楷體" w:eastAsia="標楷體" w:hAnsi="標楷體" w:hint="eastAsia"/>
                <w:color w:val="000000"/>
              </w:rPr>
              <w:t>這是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什麼 </w:t>
            </w:r>
          </w:p>
          <w:p w:rsidR="006216CF" w:rsidRDefault="006216CF" w:rsidP="006216CF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教師利用</w:t>
            </w:r>
            <w:r w:rsidR="00331AED">
              <w:rPr>
                <w:rFonts w:ascii="標楷體" w:eastAsia="標楷體" w:hAnsi="標楷體" w:hint="eastAsia"/>
                <w:color w:val="000000"/>
              </w:rPr>
              <w:t>PPT</w:t>
            </w:r>
            <w:r w:rsidR="00DC1E55">
              <w:rPr>
                <w:rFonts w:ascii="標楷體" w:eastAsia="標楷體" w:hAnsi="標楷體" w:hint="eastAsia"/>
                <w:color w:val="000000"/>
              </w:rPr>
              <w:t>情境頁，請學生觀察形狀的排列，並點數的形狀</w:t>
            </w:r>
            <w:r>
              <w:rPr>
                <w:rFonts w:ascii="標楷體" w:eastAsia="標楷體" w:hAnsi="標楷體" w:hint="eastAsia"/>
                <w:color w:val="000000"/>
              </w:rPr>
              <w:t>數量。</w:t>
            </w:r>
          </w:p>
          <w:p w:rsidR="006216CF" w:rsidRDefault="00DC1E55" w:rsidP="006216CF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教師提問：「小朋友們，你們覺得這張圖排出的圖形是什麼東西</w:t>
            </w:r>
            <w:r w:rsidR="006216CF">
              <w:rPr>
                <w:rFonts w:ascii="標楷體" w:eastAsia="標楷體" w:hAnsi="標楷體" w:hint="eastAsia"/>
                <w:color w:val="000000"/>
              </w:rPr>
              <w:t>呢？」</w:t>
            </w:r>
          </w:p>
          <w:p w:rsidR="006216CF" w:rsidRDefault="00DC1E55" w:rsidP="006216CF">
            <w:pPr>
              <w:numPr>
                <w:ilvl w:val="0"/>
                <w:numId w:val="9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教師提問：「小朋友們，這張圖是由那些形狀排出來的呢？」</w:t>
            </w:r>
            <w:r w:rsidR="006216CF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6216CF" w:rsidRDefault="006216CF" w:rsidP="006216CF">
            <w:pPr>
              <w:ind w:left="787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ind w:left="787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二、發展活動</w:t>
            </w: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（一）認識形狀大小一樣的圖形</w:t>
            </w:r>
          </w:p>
          <w:p w:rsidR="006216CF" w:rsidRDefault="006216CF" w:rsidP="006216CF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教師在教學前一天，讓學生先準備好附件21的圖形。</w:t>
            </w:r>
          </w:p>
          <w:p w:rsidR="006216CF" w:rsidRDefault="006216CF" w:rsidP="006216CF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請學生從附件圖形卡中，找出形狀大小一樣的圖形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6216CF" w:rsidRDefault="006216CF" w:rsidP="006216CF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教師請學生2個人一組互相討論，自己找出相同圖形的方法。</w:t>
            </w:r>
          </w:p>
          <w:p w:rsidR="006216CF" w:rsidRDefault="006216CF" w:rsidP="006216CF">
            <w:pPr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請學生發表，說明自己找到相同圖形的方法。 </w:t>
            </w: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（二）做出全等的圖形</w:t>
            </w:r>
          </w:p>
          <w:p w:rsidR="006216CF" w:rsidRDefault="006216CF" w:rsidP="006216CF">
            <w:pPr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教師請學生先在白紙上描繪出附件22的圖形，再沿著圖形的邊剪下來。</w:t>
            </w:r>
          </w:p>
          <w:p w:rsidR="006216CF" w:rsidRDefault="006216CF" w:rsidP="006216CF">
            <w:pPr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教師提問：「剪下來的圖形和原來的圖形一樣大嗎？」請學生2個人一組互相檢驗。</w:t>
            </w:r>
          </w:p>
          <w:p w:rsidR="006216CF" w:rsidRDefault="006216CF" w:rsidP="006216CF">
            <w:pPr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請學生發表，說明自己怎麼確認兩個圖形的形狀和大小都一樣</w:t>
            </w:r>
            <w:r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6216CF" w:rsidRDefault="006216CF" w:rsidP="006216CF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 w:cs="新細明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ind w:left="708" w:hangingChars="295" w:hanging="7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三、綜合活動</w:t>
            </w: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（一）我會做也會說</w:t>
            </w:r>
          </w:p>
          <w:p w:rsidR="006216CF" w:rsidRDefault="006216CF" w:rsidP="006216CF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教師可自行準備不同圖形的圖卡2套，將其中一套展示在黑板，再隨意抽取另一套的其中一張，並提問：「黑板上的圖形卡，哪一張和老師手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上的這張，形狀和大小一樣？」請學生上臺操作。</w:t>
            </w:r>
          </w:p>
          <w:p w:rsidR="006216CF" w:rsidRDefault="006216CF" w:rsidP="006216CF">
            <w:pPr>
              <w:numPr>
                <w:ilvl w:val="0"/>
                <w:numId w:val="7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教師可再進一步追問：「怎麼知道這兩張圖卡的形狀和大小一樣？」請學生回答。</w:t>
            </w: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（二）我學會了</w:t>
            </w:r>
          </w:p>
          <w:p w:rsidR="006216CF" w:rsidRDefault="006216CF" w:rsidP="006216CF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教師提問：「哪一位小朋友可以說一說，這節數學課，我們學到了什麼？」</w:t>
            </w:r>
          </w:p>
          <w:p w:rsidR="005302FC" w:rsidRPr="006216CF" w:rsidRDefault="006216CF" w:rsidP="0064547A">
            <w:pPr>
              <w:numPr>
                <w:ilvl w:val="0"/>
                <w:numId w:val="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教師說明作業內容：數學</w:t>
            </w:r>
            <w:r w:rsidR="0064547A">
              <w:rPr>
                <w:rFonts w:ascii="標楷體" w:eastAsia="標楷體" w:hAnsi="標楷體" w:hint="eastAsia"/>
                <w:color w:val="000000"/>
              </w:rPr>
              <w:t>學習單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6CF" w:rsidRDefault="006216CF" w:rsidP="006216CF">
            <w:pPr>
              <w:spacing w:beforeLines="50" w:before="12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331AED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實作評量</w:t>
            </w: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口語評量</w:t>
            </w: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作業評量</w:t>
            </w:r>
          </w:p>
          <w:p w:rsidR="006216CF" w:rsidRDefault="006216CF" w:rsidP="006216CF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302FC" w:rsidRDefault="005302FC" w:rsidP="0062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16CF" w:rsidRDefault="006216CF" w:rsidP="006216CF">
            <w:pPr>
              <w:spacing w:beforeLines="50" w:before="12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 w:hint="eastAsia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AB61B8" w:rsidRDefault="00AB61B8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對於有困難的學生，教師可引導學生利用翻轉、重疊的方法找出一樣的圖形。</w:t>
            </w: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教師行間巡視，對於有困難的學生，可引導將剪下的圖形和原來的圖卡重疊，確認兩個圖形的形狀和大小都一樣。</w:t>
            </w: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6216CF" w:rsidRDefault="006216CF" w:rsidP="006216CF">
            <w:pPr>
              <w:rPr>
                <w:rFonts w:ascii="標楷體" w:eastAsia="標楷體" w:hAnsi="標楷體"/>
                <w:color w:val="000000"/>
              </w:rPr>
            </w:pPr>
          </w:p>
          <w:p w:rsidR="005302FC" w:rsidRDefault="005302FC" w:rsidP="006216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5302FC">
        <w:trPr>
          <w:trHeight w:val="93"/>
          <w:jc w:val="center"/>
        </w:trPr>
        <w:tc>
          <w:tcPr>
            <w:tcW w:w="10275" w:type="dxa"/>
            <w:gridSpan w:val="3"/>
          </w:tcPr>
          <w:p w:rsidR="005302FC" w:rsidRDefault="00E2448E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lastRenderedPageBreak/>
              <w:t>教學設備/資源：</w:t>
            </w:r>
          </w:p>
          <w:p w:rsidR="00AE13CC" w:rsidRDefault="00AE13CC" w:rsidP="00AE13C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1.數學課本。</w:t>
            </w:r>
          </w:p>
          <w:p w:rsidR="00AE13CC" w:rsidRDefault="00AE13CC" w:rsidP="00AE13C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2.數學習作。</w:t>
            </w:r>
          </w:p>
          <w:p w:rsidR="00AE13CC" w:rsidRDefault="00AE13CC" w:rsidP="00AE13C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3.數學附件21～26。</w:t>
            </w:r>
          </w:p>
          <w:p w:rsidR="00AE13CC" w:rsidRDefault="00AE13CC" w:rsidP="00AE13C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4.投影設備、電子書。</w:t>
            </w:r>
          </w:p>
          <w:p w:rsidR="00AE13CC" w:rsidRDefault="00AE13CC" w:rsidP="00AE13C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5.三角形、圓形、長方形、正方形圖卡若干張。</w:t>
            </w:r>
          </w:p>
          <w:p w:rsidR="00AE13CC" w:rsidRDefault="00AE13CC" w:rsidP="00AE13C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6.</w:t>
            </w:r>
            <w:r>
              <w:rPr>
                <w:rFonts w:ascii="標楷體" w:eastAsia="標楷體" w:hAnsi="標楷體"/>
                <w:color w:val="000000"/>
              </w:rPr>
              <w:t>A4</w:t>
            </w:r>
            <w:r>
              <w:rPr>
                <w:rFonts w:ascii="標楷體" w:eastAsia="標楷體" w:hAnsi="標楷體" w:hint="eastAsia"/>
                <w:color w:val="000000"/>
              </w:rPr>
              <w:t>白紙或8開圖畫紙(全班每人一張)。</w:t>
            </w:r>
          </w:p>
          <w:p w:rsidR="005302FC" w:rsidRDefault="00AE13CC" w:rsidP="00AE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7.1立方公分積木。</w:t>
            </w:r>
          </w:p>
        </w:tc>
      </w:tr>
      <w:tr w:rsidR="005302FC">
        <w:trPr>
          <w:trHeight w:val="93"/>
          <w:jc w:val="center"/>
        </w:trPr>
        <w:tc>
          <w:tcPr>
            <w:tcW w:w="10275" w:type="dxa"/>
            <w:gridSpan w:val="3"/>
          </w:tcPr>
          <w:p w:rsidR="005302FC" w:rsidRDefault="00E2448E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參考資料：</w:t>
            </w:r>
          </w:p>
          <w:p w:rsidR="005302FC" w:rsidRDefault="0064547A" w:rsidP="006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0"/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翰林版</w:t>
            </w:r>
            <w:r>
              <w:rPr>
                <w:rFonts w:ascii="標楷體" w:eastAsia="標楷體" w:hAnsi="標楷體" w:hint="eastAsia"/>
                <w:color w:val="000000"/>
              </w:rPr>
              <w:t>數學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冊</w:t>
            </w:r>
            <w:r>
              <w:rPr>
                <w:rFonts w:ascii="標楷體" w:eastAsia="標楷體" w:hAnsi="標楷體" w:hint="eastAsia"/>
                <w:color w:val="000000"/>
              </w:rPr>
              <w:t>教師手冊</w:t>
            </w:r>
          </w:p>
        </w:tc>
      </w:tr>
      <w:tr w:rsidR="005302FC">
        <w:trPr>
          <w:trHeight w:val="70"/>
          <w:jc w:val="center"/>
        </w:trPr>
        <w:tc>
          <w:tcPr>
            <w:tcW w:w="10275" w:type="dxa"/>
            <w:gridSpan w:val="3"/>
            <w:tcBorders>
              <w:bottom w:val="single" w:sz="12" w:space="0" w:color="000000"/>
            </w:tcBorders>
          </w:tcPr>
          <w:p w:rsidR="005302FC" w:rsidRDefault="00E2448E">
            <w:pP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</w:pPr>
            <w:r>
              <w:rPr>
                <w:rFonts w:ascii="微軟正黑體" w:eastAsia="微軟正黑體" w:hAnsi="微軟正黑體" w:cs="微軟正黑體"/>
                <w:b/>
                <w:sz w:val="22"/>
                <w:szCs w:val="22"/>
              </w:rPr>
              <w:t>附錄：</w:t>
            </w:r>
          </w:p>
          <w:p w:rsidR="005302FC" w:rsidRDefault="00331AED" w:rsidP="00331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準備活動PPT</w:t>
            </w:r>
          </w:p>
          <w:p w:rsidR="00EF35CC" w:rsidRDefault="00EF35CC" w:rsidP="00331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 w:hint="eastAsia"/>
                <w:color w:val="000000"/>
              </w:rPr>
            </w:pPr>
            <w:r w:rsidRPr="00EF35CC">
              <w:rPr>
                <w:rFonts w:ascii="標楷體" w:eastAsia="標楷體" w:hAnsi="標楷體" w:cs="標楷體"/>
                <w:color w:val="000000"/>
              </w:rPr>
              <w:drawing>
                <wp:inline distT="0" distB="0" distL="0" distR="0" wp14:anchorId="741CCBB0" wp14:editId="2B03FE08">
                  <wp:extent cx="2914996" cy="368543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9946" cy="3704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E7FD6">
              <w:rPr>
                <w:rFonts w:ascii="標楷體" w:eastAsia="標楷體" w:hAnsi="標楷體" w:cs="標楷體" w:hint="eastAsia"/>
                <w:color w:val="000000"/>
              </w:rPr>
              <w:t xml:space="preserve">   </w:t>
            </w:r>
            <w:r w:rsidRPr="00EF35CC">
              <w:rPr>
                <w:rFonts w:ascii="標楷體" w:eastAsia="標楷體" w:hAnsi="標楷體" w:cs="標楷體"/>
                <w:color w:val="000000"/>
              </w:rPr>
              <w:drawing>
                <wp:inline distT="0" distB="0" distL="0" distR="0" wp14:anchorId="579312EA" wp14:editId="3255B5BB">
                  <wp:extent cx="2778875" cy="3499113"/>
                  <wp:effectExtent l="0" t="0" r="2540" b="635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9437" cy="3525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1AED" w:rsidRDefault="00331AED" w:rsidP="00331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學習單</w:t>
            </w:r>
          </w:p>
          <w:p w:rsidR="00331AED" w:rsidRDefault="00331AED" w:rsidP="00331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31AED">
              <w:lastRenderedPageBreak/>
              <w:drawing>
                <wp:inline distT="0" distB="0" distL="0" distR="0" wp14:anchorId="2435CAE0" wp14:editId="38A59D0A">
                  <wp:extent cx="2937163" cy="3426690"/>
                  <wp:effectExtent l="0" t="0" r="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727" cy="3433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7FD6" w:rsidRDefault="004E7FD6" w:rsidP="00331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4E7FD6" w:rsidRDefault="004E7FD6" w:rsidP="00331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int="eastAsia"/>
              </w:rPr>
            </w:pPr>
          </w:p>
        </w:tc>
      </w:tr>
    </w:tbl>
    <w:p w:rsidR="0064547A" w:rsidRDefault="0064547A"/>
    <w:p w:rsidR="005302FC" w:rsidRDefault="00E2448E">
      <w:pPr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四、教學成果與省思</w:t>
      </w:r>
    </w:p>
    <w:p w:rsidR="0064547A" w:rsidRDefault="0064547A">
      <w:pPr>
        <w:rPr>
          <w:rFonts w:ascii="標楷體" w:eastAsia="標楷體" w:hAnsi="標楷體" w:cs="標楷體"/>
        </w:rPr>
      </w:pPr>
    </w:p>
    <w:p w:rsidR="0064547A" w:rsidRPr="004E7FD6" w:rsidRDefault="004E7FD6">
      <w:pPr>
        <w:rPr>
          <w:rFonts w:ascii="標楷體" w:eastAsia="標楷體" w:hAnsi="標楷體" w:cs="標楷體"/>
        </w:rPr>
      </w:pPr>
      <w:r>
        <w:rPr>
          <w:rFonts w:hint="eastAsia"/>
        </w:rPr>
        <w:t xml:space="preserve">        </w:t>
      </w:r>
      <w:r w:rsidRPr="004E7FD6">
        <w:rPr>
          <w:rFonts w:ascii="標楷體" w:eastAsia="標楷體" w:hAnsi="標楷體"/>
        </w:rPr>
        <w:t>「圖形和形體」單元在排圖形時，會發 現有些孩子並不會翻轉圖片，只會移動 圖片，導致有些排限定圖案時會有排不 出來的現象。</w:t>
      </w:r>
    </w:p>
    <w:p w:rsidR="0064547A" w:rsidRPr="004E7FD6" w:rsidRDefault="004E7FD6">
      <w:pPr>
        <w:rPr>
          <w:rFonts w:ascii="標楷體" w:eastAsia="標楷體" w:hAnsi="標楷體" w:cs="標楷體"/>
        </w:rPr>
      </w:pPr>
      <w:r w:rsidRPr="004E7FD6">
        <w:rPr>
          <w:rFonts w:ascii="標楷體" w:eastAsia="標楷體" w:hAnsi="標楷體" w:hint="eastAsia"/>
        </w:rPr>
        <w:t xml:space="preserve">    </w:t>
      </w:r>
      <w:r w:rsidRPr="004E7FD6">
        <w:rPr>
          <w:rFonts w:ascii="標楷體" w:eastAsia="標楷體" w:hAnsi="標楷體"/>
        </w:rPr>
        <w:t>具體操作的經驗較少的孩子，可以請小 幫手在旁協助，也可以利用課餘時間讓 孩子一起玩拼圖遊戲，課後建議家長可 以買七巧板練習不但可以增進親子交流 也可以增加對圖形運用的熟練度。</w:t>
      </w:r>
    </w:p>
    <w:p w:rsidR="005302FC" w:rsidRDefault="005302FC">
      <w:pPr>
        <w:rPr>
          <w:rFonts w:hint="eastAsia"/>
        </w:rPr>
      </w:pPr>
    </w:p>
    <w:p w:rsidR="004E7FD6" w:rsidRDefault="00E2448E" w:rsidP="004E7FD6">
      <w:pPr>
        <w:ind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學習目標：</w:t>
      </w:r>
    </w:p>
    <w:p w:rsidR="004E7FD6" w:rsidRDefault="004E7FD6" w:rsidP="004E7FD6">
      <w:pPr>
        <w:ind w:right="11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</w:rPr>
        <w:t>1.</w:t>
      </w:r>
      <w:r>
        <w:rPr>
          <w:rFonts w:ascii="標楷體" w:eastAsia="標楷體" w:hAnsi="標楷體"/>
          <w:color w:val="000000"/>
        </w:rPr>
        <w:t>認識形狀、大小一樣的圖形。</w:t>
      </w:r>
    </w:p>
    <w:p w:rsidR="004E7FD6" w:rsidRDefault="004E7FD6" w:rsidP="004E7FD6">
      <w:pPr>
        <w:ind w:right="11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2.複製</w:t>
      </w:r>
      <w:r>
        <w:rPr>
          <w:rFonts w:ascii="標楷體" w:eastAsia="標楷體" w:hAnsi="標楷體"/>
          <w:color w:val="000000"/>
        </w:rPr>
        <w:t>形狀、大小一樣的圖形。</w:t>
      </w:r>
    </w:p>
    <w:p w:rsidR="004E7FD6" w:rsidRDefault="004E7FD6" w:rsidP="004E7FD6">
      <w:pPr>
        <w:rPr>
          <w:rFonts w:ascii="標楷體" w:eastAsia="標楷體" w:hAnsi="標楷體" w:cs="標楷體" w:hint="eastAsia"/>
        </w:rPr>
      </w:pPr>
    </w:p>
    <w:p w:rsidR="001B754C" w:rsidRDefault="00E2448E" w:rsidP="001B754C">
      <w:pPr>
        <w:ind w:right="11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表現任務：</w:t>
      </w:r>
    </w:p>
    <w:p w:rsidR="001B754C" w:rsidRDefault="001B754C" w:rsidP="001B754C">
      <w:pPr>
        <w:ind w:right="11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>
        <w:rPr>
          <w:rFonts w:ascii="標楷體" w:eastAsia="標楷體" w:hAnsi="標楷體" w:hint="eastAsia"/>
          <w:color w:val="000000"/>
        </w:rPr>
        <w:t>能</w:t>
      </w:r>
      <w:r>
        <w:rPr>
          <w:rFonts w:ascii="標楷體" w:eastAsia="標楷體" w:hAnsi="標楷體"/>
          <w:color w:val="000000"/>
        </w:rPr>
        <w:t>認識形狀、大小一樣的圖形。</w:t>
      </w:r>
    </w:p>
    <w:p w:rsidR="001B754C" w:rsidRDefault="001B754C" w:rsidP="001B754C">
      <w:pPr>
        <w:ind w:right="113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>
        <w:rPr>
          <w:rFonts w:ascii="標楷體" w:eastAsia="標楷體" w:hAnsi="標楷體" w:hint="eastAsia"/>
          <w:color w:val="000000"/>
        </w:rPr>
        <w:t>能</w:t>
      </w:r>
      <w:r>
        <w:rPr>
          <w:rFonts w:ascii="標楷體" w:eastAsia="標楷體" w:hAnsi="標楷體" w:hint="eastAsia"/>
          <w:color w:val="000000"/>
        </w:rPr>
        <w:t>複製</w:t>
      </w:r>
      <w:r>
        <w:rPr>
          <w:rFonts w:ascii="標楷體" w:eastAsia="標楷體" w:hAnsi="標楷體"/>
          <w:color w:val="000000"/>
        </w:rPr>
        <w:t>形狀、大小一樣的圖形。</w:t>
      </w:r>
    </w:p>
    <w:p w:rsidR="0064547A" w:rsidRDefault="0064547A">
      <w:pPr>
        <w:rPr>
          <w:rFonts w:ascii="標楷體" w:eastAsia="標楷體" w:hAnsi="標楷體" w:cs="標楷體"/>
        </w:rPr>
      </w:pPr>
    </w:p>
    <w:p w:rsidR="001B754C" w:rsidRDefault="00E2448E" w:rsidP="001B754C">
      <w:pPr>
        <w:ind w:right="113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cs="標楷體"/>
        </w:rPr>
        <w:t>評量基準：1.</w:t>
      </w:r>
      <w:bookmarkStart w:id="1" w:name="_GoBack"/>
      <w:bookmarkEnd w:id="1"/>
      <w:r w:rsidR="001B754C">
        <w:rPr>
          <w:rFonts w:ascii="標楷體" w:eastAsia="標楷體" w:hAnsi="標楷體"/>
          <w:color w:val="000000"/>
        </w:rPr>
        <w:t>認識形狀、大小一樣的圖形</w:t>
      </w:r>
    </w:p>
    <w:p w:rsidR="005302FC" w:rsidRDefault="0064547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</w:t>
      </w:r>
      <w:r w:rsidR="00E2448E">
        <w:rPr>
          <w:rFonts w:ascii="標楷體" w:eastAsia="標楷體" w:hAnsi="標楷體" w:cs="標楷體"/>
        </w:rPr>
        <w:t xml:space="preserve"> 2.</w:t>
      </w:r>
      <w:r w:rsidR="001B754C">
        <w:rPr>
          <w:rFonts w:ascii="標楷體" w:eastAsia="標楷體" w:hAnsi="標楷體" w:hint="eastAsia"/>
          <w:color w:val="000000"/>
        </w:rPr>
        <w:t>複製</w:t>
      </w:r>
      <w:r w:rsidR="001B754C">
        <w:rPr>
          <w:rFonts w:ascii="標楷體" w:eastAsia="標楷體" w:hAnsi="標楷體"/>
          <w:color w:val="000000"/>
        </w:rPr>
        <w:t>形狀、大小一樣的圖形。</w:t>
      </w:r>
    </w:p>
    <w:p w:rsidR="005302FC" w:rsidRDefault="0064547A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</w:t>
      </w:r>
    </w:p>
    <w:p w:rsidR="005302FC" w:rsidRDefault="00E2448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◎評量規準</w:t>
      </w:r>
    </w:p>
    <w:tbl>
      <w:tblPr>
        <w:tblStyle w:val="a7"/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3119"/>
        <w:gridCol w:w="2977"/>
        <w:gridCol w:w="2693"/>
      </w:tblGrid>
      <w:tr w:rsidR="005302F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表現等級</w:t>
            </w:r>
          </w:p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基準向度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非常棒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良好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通過</w:t>
            </w:r>
          </w:p>
        </w:tc>
      </w:tr>
      <w:tr w:rsidR="005302F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標楷體" w:eastAsia="標楷體" w:hAnsi="標楷體"/>
                <w:color w:val="000000"/>
              </w:rPr>
              <w:t>形狀、大小一樣的圖</w:t>
            </w:r>
            <w:r>
              <w:rPr>
                <w:rFonts w:ascii="標楷體" w:eastAsia="標楷體" w:hAnsi="標楷體"/>
                <w:color w:val="000000"/>
              </w:rPr>
              <w:t>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能迅速並正確的分辨形狀、大小一樣的圖形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能正確的分辨</w:t>
            </w:r>
            <w:r>
              <w:rPr>
                <w:rFonts w:ascii="標楷體" w:eastAsia="標楷體" w:hAnsi="標楷體" w:cs="標楷體" w:hint="eastAsia"/>
              </w:rPr>
              <w:t>形狀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大小一樣的圖形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經提示後能正確的分辨</w:t>
            </w:r>
            <w:r>
              <w:rPr>
                <w:rFonts w:ascii="標楷體" w:eastAsia="標楷體" w:hAnsi="標楷體" w:cs="標楷體" w:hint="eastAsia"/>
              </w:rPr>
              <w:t>形狀</w:t>
            </w:r>
            <w:r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大小一樣的圖形</w:t>
            </w:r>
          </w:p>
        </w:tc>
      </w:tr>
      <w:tr w:rsidR="005302F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複製</w:t>
            </w:r>
            <w:r>
              <w:rPr>
                <w:rFonts w:ascii="標楷體" w:eastAsia="標楷體" w:hAnsi="標楷體"/>
                <w:color w:val="000000"/>
              </w:rPr>
              <w:t>形狀、大小一樣的圖形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能迅速並正確的</w:t>
            </w:r>
            <w:r>
              <w:rPr>
                <w:rFonts w:ascii="標楷體" w:eastAsia="標楷體" w:hAnsi="標楷體" w:hint="eastAsia"/>
                <w:color w:val="000000"/>
              </w:rPr>
              <w:t>複製</w:t>
            </w:r>
            <w:r>
              <w:rPr>
                <w:rFonts w:ascii="標楷體" w:eastAsia="標楷體" w:hAnsi="標楷體"/>
                <w:color w:val="000000"/>
              </w:rPr>
              <w:t>形狀、大小一樣的圖形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能正確的</w:t>
            </w:r>
            <w:r>
              <w:rPr>
                <w:rFonts w:ascii="標楷體" w:eastAsia="標楷體" w:hAnsi="標楷體" w:hint="eastAsia"/>
                <w:color w:val="000000"/>
              </w:rPr>
              <w:t>複製</w:t>
            </w:r>
            <w:r>
              <w:rPr>
                <w:rFonts w:ascii="標楷體" w:eastAsia="標楷體" w:hAnsi="標楷體"/>
                <w:color w:val="000000"/>
              </w:rPr>
              <w:t>形狀、大小一樣的圖形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經提示後能</w:t>
            </w:r>
            <w:r>
              <w:rPr>
                <w:rFonts w:ascii="標楷體" w:eastAsia="標楷體" w:hAnsi="標楷體" w:hint="eastAsia"/>
                <w:color w:val="000000"/>
              </w:rPr>
              <w:t>複製</w:t>
            </w:r>
            <w:r>
              <w:rPr>
                <w:rFonts w:ascii="標楷體" w:eastAsia="標楷體" w:hAnsi="標楷體"/>
                <w:color w:val="000000"/>
              </w:rPr>
              <w:t>形狀、大小一樣的圖形</w:t>
            </w:r>
          </w:p>
        </w:tc>
      </w:tr>
      <w:tr w:rsidR="005302F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</w:tr>
    </w:tbl>
    <w:p w:rsidR="005302FC" w:rsidRDefault="005302FC">
      <w:pPr>
        <w:rPr>
          <w:b/>
        </w:rPr>
      </w:pPr>
    </w:p>
    <w:p w:rsidR="005302FC" w:rsidRDefault="00E2448E">
      <w:pPr>
        <w:rPr>
          <w:b/>
        </w:rPr>
      </w:pPr>
      <w:r>
        <w:rPr>
          <w:b/>
        </w:rPr>
        <w:t>*</w:t>
      </w:r>
      <w:r>
        <w:rPr>
          <w:b/>
        </w:rPr>
        <w:t>也可將評量規準羅列於學習活動表中的「學習評量」</w:t>
      </w:r>
    </w:p>
    <w:p w:rsidR="005302FC" w:rsidRDefault="005302FC">
      <w:pPr>
        <w:rPr>
          <w:b/>
        </w:rPr>
      </w:pPr>
    </w:p>
    <w:p w:rsidR="005302FC" w:rsidRDefault="00E2448E">
      <w:pPr>
        <w:rPr>
          <w:b/>
        </w:rPr>
      </w:pPr>
      <w:r>
        <w:rPr>
          <w:b/>
        </w:rPr>
        <w:t>*</w:t>
      </w:r>
      <w:r>
        <w:rPr>
          <w:b/>
        </w:rPr>
        <w:t>也可整合數個評量規準於一個表件中</w:t>
      </w:r>
    </w:p>
    <w:p w:rsidR="005302FC" w:rsidRDefault="005302FC">
      <w:pPr>
        <w:rPr>
          <w:b/>
        </w:rPr>
      </w:pPr>
    </w:p>
    <w:tbl>
      <w:tblPr>
        <w:tblStyle w:val="a8"/>
        <w:tblW w:w="8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8"/>
        <w:gridCol w:w="1438"/>
        <w:gridCol w:w="1438"/>
        <w:gridCol w:w="1438"/>
        <w:gridCol w:w="1439"/>
        <w:gridCol w:w="1439"/>
      </w:tblGrid>
      <w:tr w:rsidR="005302FC"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任務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等級</w:t>
            </w:r>
          </w:p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基準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優良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佳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可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待加強</w:t>
            </w:r>
          </w:p>
        </w:tc>
      </w:tr>
      <w:tr w:rsidR="005302FC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任務名稱：</w:t>
            </w:r>
          </w:p>
          <w:p w:rsidR="001B754C" w:rsidRDefault="001B754C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</w:t>
            </w:r>
            <w:r>
              <w:rPr>
                <w:rFonts w:ascii="標楷體" w:eastAsia="標楷體" w:hAnsi="標楷體"/>
                <w:color w:val="000000"/>
              </w:rPr>
              <w:t>形狀、大小一樣的圖形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能分辨</w:t>
            </w:r>
            <w:r>
              <w:rPr>
                <w:rFonts w:ascii="標楷體" w:eastAsia="標楷體" w:hAnsi="標楷體"/>
                <w:color w:val="000000"/>
              </w:rPr>
              <w:t>形狀</w:t>
            </w:r>
            <w:r>
              <w:rPr>
                <w:rFonts w:ascii="標楷體" w:eastAsia="標楷體" w:hAnsi="標楷體"/>
                <w:color w:val="000000"/>
              </w:rPr>
              <w:t>一樣的圖形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</w:tr>
      <w:tr w:rsidR="005302FC"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能分辨</w:t>
            </w:r>
            <w:r>
              <w:rPr>
                <w:rFonts w:ascii="標楷體" w:eastAsia="標楷體" w:hAnsi="標楷體"/>
                <w:color w:val="000000"/>
              </w:rPr>
              <w:t>形狀</w:t>
            </w:r>
            <w:r>
              <w:rPr>
                <w:rFonts w:ascii="標楷體" w:eastAsia="標楷體" w:hAnsi="標楷體"/>
                <w:color w:val="000000"/>
              </w:rPr>
              <w:t>大小一樣的圖形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</w:tr>
      <w:tr w:rsidR="005302FC"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</w:tr>
      <w:tr w:rsidR="005302FC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任務名稱：</w:t>
            </w:r>
          </w:p>
          <w:p w:rsidR="001B754C" w:rsidRDefault="001B754C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複製</w:t>
            </w:r>
            <w:r>
              <w:rPr>
                <w:rFonts w:ascii="標楷體" w:eastAsia="標楷體" w:hAnsi="標楷體"/>
                <w:color w:val="000000"/>
              </w:rPr>
              <w:t>形狀、大小一樣的圖形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</w:rPr>
              <w:t>複製</w:t>
            </w:r>
            <w:r>
              <w:rPr>
                <w:rFonts w:ascii="標楷體" w:eastAsia="標楷體" w:hAnsi="標楷體"/>
                <w:color w:val="000000"/>
              </w:rPr>
              <w:t>形狀</w:t>
            </w:r>
            <w:r>
              <w:rPr>
                <w:rFonts w:ascii="標楷體" w:eastAsia="標楷體" w:hAnsi="標楷體"/>
                <w:color w:val="000000"/>
              </w:rPr>
              <w:t>一樣的圖形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</w:tr>
      <w:tr w:rsidR="005302FC"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1B754C">
            <w:pPr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能</w:t>
            </w:r>
            <w:r>
              <w:rPr>
                <w:rFonts w:ascii="標楷體" w:eastAsia="標楷體" w:hAnsi="標楷體" w:hint="eastAsia"/>
                <w:color w:val="000000"/>
              </w:rPr>
              <w:t>複製</w:t>
            </w:r>
            <w:r>
              <w:rPr>
                <w:rFonts w:ascii="標楷體" w:eastAsia="標楷體" w:hAnsi="標楷體"/>
                <w:color w:val="000000"/>
              </w:rPr>
              <w:t>形狀</w:t>
            </w:r>
            <w:r>
              <w:rPr>
                <w:rFonts w:ascii="標楷體" w:eastAsia="標楷體" w:hAnsi="標楷體"/>
                <w:color w:val="000000"/>
              </w:rPr>
              <w:t>大小一樣的圖形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</w:tr>
      <w:tr w:rsidR="005302FC"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E2448E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任務名稱：</w:t>
            </w:r>
          </w:p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</w:tr>
      <w:tr w:rsidR="005302FC"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FC" w:rsidRDefault="005302FC">
            <w:pPr>
              <w:rPr>
                <w:rFonts w:ascii="標楷體" w:eastAsia="標楷體" w:hAnsi="標楷體" w:cs="標楷體"/>
              </w:rPr>
            </w:pPr>
          </w:p>
        </w:tc>
      </w:tr>
    </w:tbl>
    <w:p w:rsidR="005302FC" w:rsidRDefault="005302FC">
      <w:pPr>
        <w:rPr>
          <w:rFonts w:ascii="Times New Roman" w:eastAsia="Times New Roman" w:hAnsi="Times New Roman" w:cs="Times New Roman"/>
        </w:rPr>
      </w:pPr>
    </w:p>
    <w:p w:rsidR="005302FC" w:rsidRDefault="005302FC">
      <w:bookmarkStart w:id="2" w:name="_30j0zll" w:colFirst="0" w:colLast="0"/>
      <w:bookmarkEnd w:id="2"/>
    </w:p>
    <w:sectPr w:rsidR="005302FC">
      <w:footerReference w:type="even" r:id="rId15"/>
      <w:footerReference w:type="default" r:id="rId16"/>
      <w:pgSz w:w="11906" w:h="16838"/>
      <w:pgMar w:top="1361" w:right="1418" w:bottom="136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12" w:rsidRDefault="00FE1412">
      <w:r>
        <w:separator/>
      </w:r>
    </w:p>
  </w:endnote>
  <w:endnote w:type="continuationSeparator" w:id="0">
    <w:p w:rsidR="00FE1412" w:rsidRDefault="00FE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FC" w:rsidRDefault="00E24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5302FC" w:rsidRDefault="005302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2FC" w:rsidRDefault="00E2448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B754C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5302FC" w:rsidRDefault="005302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12" w:rsidRDefault="00FE1412">
      <w:r>
        <w:separator/>
      </w:r>
    </w:p>
  </w:footnote>
  <w:footnote w:type="continuationSeparator" w:id="0">
    <w:p w:rsidR="00FE1412" w:rsidRDefault="00FE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B6C3B"/>
    <w:multiLevelType w:val="multilevel"/>
    <w:tmpl w:val="AEAA4C1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0BE62D7"/>
    <w:multiLevelType w:val="hybridMultilevel"/>
    <w:tmpl w:val="755AA2A8"/>
    <w:lvl w:ilvl="0" w:tplc="F782CE8C">
      <w:start w:val="1"/>
      <w:numFmt w:val="decimal"/>
      <w:lvlText w:val="%1.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2" w15:restartNumberingAfterBreak="0">
    <w:nsid w:val="214A46F7"/>
    <w:multiLevelType w:val="hybridMultilevel"/>
    <w:tmpl w:val="8AAC6DBC"/>
    <w:lvl w:ilvl="0" w:tplc="71AAFD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0B4549"/>
    <w:multiLevelType w:val="hybridMultilevel"/>
    <w:tmpl w:val="FBC8DF7A"/>
    <w:lvl w:ilvl="0" w:tplc="D608B3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B9C43516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53594EE4"/>
    <w:multiLevelType w:val="hybridMultilevel"/>
    <w:tmpl w:val="16CA98EA"/>
    <w:lvl w:ilvl="0" w:tplc="D608B3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B386BB9C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551B2635"/>
    <w:multiLevelType w:val="multilevel"/>
    <w:tmpl w:val="04FEDAB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8C0520"/>
    <w:multiLevelType w:val="multilevel"/>
    <w:tmpl w:val="8CC2855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0E2CC1"/>
    <w:multiLevelType w:val="multilevel"/>
    <w:tmpl w:val="5784C19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641333"/>
    <w:multiLevelType w:val="hybridMultilevel"/>
    <w:tmpl w:val="6A7EC4F2"/>
    <w:lvl w:ilvl="0" w:tplc="D608B3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6CF13745"/>
    <w:multiLevelType w:val="hybridMultilevel"/>
    <w:tmpl w:val="8EBC407A"/>
    <w:lvl w:ilvl="0" w:tplc="D608B34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70943F32"/>
    <w:multiLevelType w:val="multilevel"/>
    <w:tmpl w:val="5ED484FE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  <w:color w:val="80808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FC"/>
    <w:rsid w:val="000A55A0"/>
    <w:rsid w:val="00127B06"/>
    <w:rsid w:val="001B754C"/>
    <w:rsid w:val="00331AED"/>
    <w:rsid w:val="004E7FD6"/>
    <w:rsid w:val="005302FC"/>
    <w:rsid w:val="00610384"/>
    <w:rsid w:val="006216CF"/>
    <w:rsid w:val="0064547A"/>
    <w:rsid w:val="0069008B"/>
    <w:rsid w:val="00941A79"/>
    <w:rsid w:val="00A2160A"/>
    <w:rsid w:val="00AB61B8"/>
    <w:rsid w:val="00AE13CC"/>
    <w:rsid w:val="00B93318"/>
    <w:rsid w:val="00D9071A"/>
    <w:rsid w:val="00DC1E55"/>
    <w:rsid w:val="00E2448E"/>
    <w:rsid w:val="00EF35CC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40DD"/>
  <w15:docId w15:val="{DAFC7CE8-80CB-4280-A570-98F723780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spacing w:line="720" w:lineRule="auto"/>
      <w:ind w:left="200"/>
      <w:outlineLvl w:val="4"/>
    </w:pPr>
    <w:rPr>
      <w:rFonts w:eastAsia="Calibri"/>
      <w:b/>
      <w:sz w:val="36"/>
      <w:szCs w:val="36"/>
    </w:rPr>
  </w:style>
  <w:style w:type="paragraph" w:styleId="6">
    <w:name w:val="heading 6"/>
    <w:basedOn w:val="a"/>
    <w:next w:val="a"/>
    <w:pPr>
      <w:ind w:left="260"/>
      <w:outlineLvl w:val="5"/>
    </w:pPr>
    <w:rPr>
      <w:rFonts w:ascii="標楷體" w:eastAsia="標楷體" w:hAnsi="標楷體" w:cs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93318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127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27B0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27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27B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72EB9F-1714-4094-97A0-52FB18B61BEA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8FC0F35-0965-46A7-8D17-A4676314F7FE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形狀與形體</a:t>
          </a:r>
        </a:p>
      </dgm:t>
    </dgm:pt>
    <dgm:pt modelId="{A7A4759C-F4DF-49E8-9AC0-CBD1077492A0}" type="parTrans" cxnId="{CF467FDD-D7C4-49DF-B800-6CBF111DFFC7}">
      <dgm:prSet/>
      <dgm:spPr/>
      <dgm:t>
        <a:bodyPr/>
        <a:lstStyle/>
        <a:p>
          <a:endParaRPr lang="zh-TW" altLang="en-US"/>
        </a:p>
      </dgm:t>
    </dgm:pt>
    <dgm:pt modelId="{3102F5BB-08F2-4994-AD94-BFF55037BD2F}" type="sibTrans" cxnId="{CF467FDD-D7C4-49DF-B800-6CBF111DFFC7}">
      <dgm:prSet/>
      <dgm:spPr/>
      <dgm:t>
        <a:bodyPr/>
        <a:lstStyle/>
        <a:p>
          <a:endParaRPr lang="zh-TW" altLang="en-US"/>
        </a:p>
      </dgm:t>
    </dgm:pt>
    <dgm:pt modelId="{2894A80B-5A05-48C1-94CE-5C217EFF3403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做圖形</a:t>
          </a:r>
        </a:p>
      </dgm:t>
    </dgm:pt>
    <dgm:pt modelId="{0D274F84-730C-4906-9855-7672601A71AC}" type="parTrans" cxnId="{49A72260-696F-4701-94DC-D64E8AC91199}">
      <dgm:prSet/>
      <dgm:spPr/>
      <dgm:t>
        <a:bodyPr/>
        <a:lstStyle/>
        <a:p>
          <a:endParaRPr lang="zh-TW" altLang="en-US"/>
        </a:p>
      </dgm:t>
    </dgm:pt>
    <dgm:pt modelId="{2C5DAB65-F794-45EB-9233-59C6E9EAE662}" type="sibTrans" cxnId="{49A72260-696F-4701-94DC-D64E8AC91199}">
      <dgm:prSet/>
      <dgm:spPr/>
      <dgm:t>
        <a:bodyPr/>
        <a:lstStyle/>
        <a:p>
          <a:endParaRPr lang="zh-TW" altLang="en-US"/>
        </a:p>
      </dgm:t>
    </dgm:pt>
    <dgm:pt modelId="{784D3F57-0121-48A0-B996-08D85DE406AD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拼圖形</a:t>
          </a:r>
        </a:p>
      </dgm:t>
    </dgm:pt>
    <dgm:pt modelId="{11B162BA-0285-444C-8DC4-61F67C45E183}" type="parTrans" cxnId="{5CA6E7AD-F5C8-45C9-858D-3B87DA190CDF}">
      <dgm:prSet/>
      <dgm:spPr/>
      <dgm:t>
        <a:bodyPr/>
        <a:lstStyle/>
        <a:p>
          <a:endParaRPr lang="zh-TW" altLang="en-US"/>
        </a:p>
      </dgm:t>
    </dgm:pt>
    <dgm:pt modelId="{5A87D302-34C2-492B-805D-97F2F69D5F53}" type="sibTrans" cxnId="{5CA6E7AD-F5C8-45C9-858D-3B87DA190CDF}">
      <dgm:prSet/>
      <dgm:spPr/>
      <dgm:t>
        <a:bodyPr/>
        <a:lstStyle/>
        <a:p>
          <a:endParaRPr lang="zh-TW" altLang="en-US"/>
        </a:p>
      </dgm:t>
    </dgm:pt>
    <dgm:pt modelId="{014E1B45-A1B9-406D-BCC6-13EC4A911E77}">
      <dgm:prSet phldrT="[文字]"/>
      <dgm:spPr/>
      <dgm:t>
        <a:bodyPr/>
        <a:lstStyle/>
        <a:p>
          <a:r>
            <a:rPr lang="zh-TW" altLang="en-US">
              <a:latin typeface="標楷體" panose="03000509000000000000" pitchFamily="65" charset="-120"/>
              <a:ea typeface="標楷體" panose="03000509000000000000" pitchFamily="65" charset="-120"/>
            </a:rPr>
            <a:t>堆形體</a:t>
          </a:r>
        </a:p>
      </dgm:t>
    </dgm:pt>
    <dgm:pt modelId="{ADF44A1A-2D69-4ED5-B117-E256D8C745B0}" type="parTrans" cxnId="{119382F2-3939-4C97-8674-15D3879A58C5}">
      <dgm:prSet/>
      <dgm:spPr/>
      <dgm:t>
        <a:bodyPr/>
        <a:lstStyle/>
        <a:p>
          <a:endParaRPr lang="zh-TW" altLang="en-US"/>
        </a:p>
      </dgm:t>
    </dgm:pt>
    <dgm:pt modelId="{4F30F363-E5BD-45DE-AA93-399E03E853C8}" type="sibTrans" cxnId="{119382F2-3939-4C97-8674-15D3879A58C5}">
      <dgm:prSet/>
      <dgm:spPr/>
      <dgm:t>
        <a:bodyPr/>
        <a:lstStyle/>
        <a:p>
          <a:endParaRPr lang="zh-TW" altLang="en-US"/>
        </a:p>
      </dgm:t>
    </dgm:pt>
    <dgm:pt modelId="{C416F194-D697-429F-A990-CD6BA888483B}" type="pres">
      <dgm:prSet presAssocID="{D572EB9F-1714-4094-97A0-52FB18B61BE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530C6BF4-9801-4249-AB96-797BDD56448C}" type="pres">
      <dgm:prSet presAssocID="{D8FC0F35-0965-46A7-8D17-A4676314F7FE}" presName="hierRoot1" presStyleCnt="0">
        <dgm:presLayoutVars>
          <dgm:hierBranch val="init"/>
        </dgm:presLayoutVars>
      </dgm:prSet>
      <dgm:spPr/>
    </dgm:pt>
    <dgm:pt modelId="{71A1B709-8886-4D3A-B4FB-CAC1C1D879DC}" type="pres">
      <dgm:prSet presAssocID="{D8FC0F35-0965-46A7-8D17-A4676314F7FE}" presName="rootComposite1" presStyleCnt="0"/>
      <dgm:spPr/>
    </dgm:pt>
    <dgm:pt modelId="{B39DE3C8-C209-41D8-A14D-16E688D32000}" type="pres">
      <dgm:prSet presAssocID="{D8FC0F35-0965-46A7-8D17-A4676314F7FE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23D6B61-19FA-4250-894B-72D15DAC4D4D}" type="pres">
      <dgm:prSet presAssocID="{D8FC0F35-0965-46A7-8D17-A4676314F7FE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BF17588D-FF26-4B59-BCF0-072CA0F068E0}" type="pres">
      <dgm:prSet presAssocID="{D8FC0F35-0965-46A7-8D17-A4676314F7FE}" presName="hierChild2" presStyleCnt="0"/>
      <dgm:spPr/>
    </dgm:pt>
    <dgm:pt modelId="{042C5568-F437-468B-8C40-E56768F3F3B3}" type="pres">
      <dgm:prSet presAssocID="{0D274F84-730C-4906-9855-7672601A71AC}" presName="Name64" presStyleLbl="parChTrans1D2" presStyleIdx="0" presStyleCnt="3"/>
      <dgm:spPr/>
      <dgm:t>
        <a:bodyPr/>
        <a:lstStyle/>
        <a:p>
          <a:endParaRPr lang="zh-TW" altLang="en-US"/>
        </a:p>
      </dgm:t>
    </dgm:pt>
    <dgm:pt modelId="{D68CE669-84AC-41B0-B7E9-BE40E26CBBBA}" type="pres">
      <dgm:prSet presAssocID="{2894A80B-5A05-48C1-94CE-5C217EFF3403}" presName="hierRoot2" presStyleCnt="0">
        <dgm:presLayoutVars>
          <dgm:hierBranch val="init"/>
        </dgm:presLayoutVars>
      </dgm:prSet>
      <dgm:spPr/>
    </dgm:pt>
    <dgm:pt modelId="{2C939EB7-669C-4B73-BE56-D062BA42AE9F}" type="pres">
      <dgm:prSet presAssocID="{2894A80B-5A05-48C1-94CE-5C217EFF3403}" presName="rootComposite" presStyleCnt="0"/>
      <dgm:spPr/>
    </dgm:pt>
    <dgm:pt modelId="{8CAFBBAE-022A-4857-A4E5-53309264BCE4}" type="pres">
      <dgm:prSet presAssocID="{2894A80B-5A05-48C1-94CE-5C217EFF3403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E8CF522-65C0-41F1-A43D-649458D20DF3}" type="pres">
      <dgm:prSet presAssocID="{2894A80B-5A05-48C1-94CE-5C217EFF3403}" presName="rootConnector" presStyleLbl="node2" presStyleIdx="0" presStyleCnt="3"/>
      <dgm:spPr/>
      <dgm:t>
        <a:bodyPr/>
        <a:lstStyle/>
        <a:p>
          <a:endParaRPr lang="zh-TW" altLang="en-US"/>
        </a:p>
      </dgm:t>
    </dgm:pt>
    <dgm:pt modelId="{75DED849-1D1E-4301-A463-D940BCA6F14E}" type="pres">
      <dgm:prSet presAssocID="{2894A80B-5A05-48C1-94CE-5C217EFF3403}" presName="hierChild4" presStyleCnt="0"/>
      <dgm:spPr/>
    </dgm:pt>
    <dgm:pt modelId="{6317EFA9-1FED-4347-A7AE-2F09FBBB2CB1}" type="pres">
      <dgm:prSet presAssocID="{2894A80B-5A05-48C1-94CE-5C217EFF3403}" presName="hierChild5" presStyleCnt="0"/>
      <dgm:spPr/>
    </dgm:pt>
    <dgm:pt modelId="{F3CE83FF-A005-476D-A38F-EBD576C42E32}" type="pres">
      <dgm:prSet presAssocID="{11B162BA-0285-444C-8DC4-61F67C45E183}" presName="Name64" presStyleLbl="parChTrans1D2" presStyleIdx="1" presStyleCnt="3"/>
      <dgm:spPr/>
      <dgm:t>
        <a:bodyPr/>
        <a:lstStyle/>
        <a:p>
          <a:endParaRPr lang="zh-TW" altLang="en-US"/>
        </a:p>
      </dgm:t>
    </dgm:pt>
    <dgm:pt modelId="{B7C03800-3FDE-4FB6-BE32-E1CCED47D6DB}" type="pres">
      <dgm:prSet presAssocID="{784D3F57-0121-48A0-B996-08D85DE406AD}" presName="hierRoot2" presStyleCnt="0">
        <dgm:presLayoutVars>
          <dgm:hierBranch val="init"/>
        </dgm:presLayoutVars>
      </dgm:prSet>
      <dgm:spPr/>
    </dgm:pt>
    <dgm:pt modelId="{F6912B7E-E7C3-4DC9-A883-02284FAA2BCB}" type="pres">
      <dgm:prSet presAssocID="{784D3F57-0121-48A0-B996-08D85DE406AD}" presName="rootComposite" presStyleCnt="0"/>
      <dgm:spPr/>
    </dgm:pt>
    <dgm:pt modelId="{CE6AAEF3-23C9-411D-8F5D-DF154F0CD931}" type="pres">
      <dgm:prSet presAssocID="{784D3F57-0121-48A0-B996-08D85DE406A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2FC4DA4-25CC-43A4-B24B-46C8E6FF3B2D}" type="pres">
      <dgm:prSet presAssocID="{784D3F57-0121-48A0-B996-08D85DE406AD}" presName="rootConnector" presStyleLbl="node2" presStyleIdx="1" presStyleCnt="3"/>
      <dgm:spPr/>
      <dgm:t>
        <a:bodyPr/>
        <a:lstStyle/>
        <a:p>
          <a:endParaRPr lang="zh-TW" altLang="en-US"/>
        </a:p>
      </dgm:t>
    </dgm:pt>
    <dgm:pt modelId="{2E6448F9-E7D7-4146-9CD1-FA94B5068170}" type="pres">
      <dgm:prSet presAssocID="{784D3F57-0121-48A0-B996-08D85DE406AD}" presName="hierChild4" presStyleCnt="0"/>
      <dgm:spPr/>
    </dgm:pt>
    <dgm:pt modelId="{9A8F34FE-E3D5-4481-89D7-6C4C9788ADFE}" type="pres">
      <dgm:prSet presAssocID="{784D3F57-0121-48A0-B996-08D85DE406AD}" presName="hierChild5" presStyleCnt="0"/>
      <dgm:spPr/>
    </dgm:pt>
    <dgm:pt modelId="{A0D92FAD-7241-4932-A638-0F77C8AA192B}" type="pres">
      <dgm:prSet presAssocID="{ADF44A1A-2D69-4ED5-B117-E256D8C745B0}" presName="Name64" presStyleLbl="parChTrans1D2" presStyleIdx="2" presStyleCnt="3"/>
      <dgm:spPr/>
      <dgm:t>
        <a:bodyPr/>
        <a:lstStyle/>
        <a:p>
          <a:endParaRPr lang="zh-TW" altLang="en-US"/>
        </a:p>
      </dgm:t>
    </dgm:pt>
    <dgm:pt modelId="{D9D66194-FCCC-4A3A-A7A7-EC26383361F4}" type="pres">
      <dgm:prSet presAssocID="{014E1B45-A1B9-406D-BCC6-13EC4A911E77}" presName="hierRoot2" presStyleCnt="0">
        <dgm:presLayoutVars>
          <dgm:hierBranch val="init"/>
        </dgm:presLayoutVars>
      </dgm:prSet>
      <dgm:spPr/>
    </dgm:pt>
    <dgm:pt modelId="{1920CE8B-BA26-446A-AFA1-342741652374}" type="pres">
      <dgm:prSet presAssocID="{014E1B45-A1B9-406D-BCC6-13EC4A911E77}" presName="rootComposite" presStyleCnt="0"/>
      <dgm:spPr/>
    </dgm:pt>
    <dgm:pt modelId="{EAAD66B3-0FF1-4E43-819B-9FBB45384B17}" type="pres">
      <dgm:prSet presAssocID="{014E1B45-A1B9-406D-BCC6-13EC4A911E77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AD07109-400C-4191-B649-056F6AAE6284}" type="pres">
      <dgm:prSet presAssocID="{014E1B45-A1B9-406D-BCC6-13EC4A911E77}" presName="rootConnector" presStyleLbl="node2" presStyleIdx="2" presStyleCnt="3"/>
      <dgm:spPr/>
      <dgm:t>
        <a:bodyPr/>
        <a:lstStyle/>
        <a:p>
          <a:endParaRPr lang="zh-TW" altLang="en-US"/>
        </a:p>
      </dgm:t>
    </dgm:pt>
    <dgm:pt modelId="{8B18841D-10AE-4620-982D-2C53B060C939}" type="pres">
      <dgm:prSet presAssocID="{014E1B45-A1B9-406D-BCC6-13EC4A911E77}" presName="hierChild4" presStyleCnt="0"/>
      <dgm:spPr/>
    </dgm:pt>
    <dgm:pt modelId="{AA5F7521-7C95-4A55-8544-F925083FD6F6}" type="pres">
      <dgm:prSet presAssocID="{014E1B45-A1B9-406D-BCC6-13EC4A911E77}" presName="hierChild5" presStyleCnt="0"/>
      <dgm:spPr/>
    </dgm:pt>
    <dgm:pt modelId="{3EA2DCE0-7E35-4CA2-8126-8B1D2D4F70D0}" type="pres">
      <dgm:prSet presAssocID="{D8FC0F35-0965-46A7-8D17-A4676314F7FE}" presName="hierChild3" presStyleCnt="0"/>
      <dgm:spPr/>
    </dgm:pt>
  </dgm:ptLst>
  <dgm:cxnLst>
    <dgm:cxn modelId="{119382F2-3939-4C97-8674-15D3879A58C5}" srcId="{D8FC0F35-0965-46A7-8D17-A4676314F7FE}" destId="{014E1B45-A1B9-406D-BCC6-13EC4A911E77}" srcOrd="2" destOrd="0" parTransId="{ADF44A1A-2D69-4ED5-B117-E256D8C745B0}" sibTransId="{4F30F363-E5BD-45DE-AA93-399E03E853C8}"/>
    <dgm:cxn modelId="{ED4A5F4A-EA31-48E6-9160-76451B5EDC61}" type="presOf" srcId="{ADF44A1A-2D69-4ED5-B117-E256D8C745B0}" destId="{A0D92FAD-7241-4932-A638-0F77C8AA192B}" srcOrd="0" destOrd="0" presId="urn:microsoft.com/office/officeart/2009/3/layout/HorizontalOrganizationChart"/>
    <dgm:cxn modelId="{130D334F-8E74-4FB0-B793-6C73D1F73249}" type="presOf" srcId="{014E1B45-A1B9-406D-BCC6-13EC4A911E77}" destId="{FAD07109-400C-4191-B649-056F6AAE6284}" srcOrd="1" destOrd="0" presId="urn:microsoft.com/office/officeart/2009/3/layout/HorizontalOrganizationChart"/>
    <dgm:cxn modelId="{FA678E49-E36C-483E-B2DF-D887508F3AE1}" type="presOf" srcId="{784D3F57-0121-48A0-B996-08D85DE406AD}" destId="{82FC4DA4-25CC-43A4-B24B-46C8E6FF3B2D}" srcOrd="1" destOrd="0" presId="urn:microsoft.com/office/officeart/2009/3/layout/HorizontalOrganizationChart"/>
    <dgm:cxn modelId="{CF467FDD-D7C4-49DF-B800-6CBF111DFFC7}" srcId="{D572EB9F-1714-4094-97A0-52FB18B61BEA}" destId="{D8FC0F35-0965-46A7-8D17-A4676314F7FE}" srcOrd="0" destOrd="0" parTransId="{A7A4759C-F4DF-49E8-9AC0-CBD1077492A0}" sibTransId="{3102F5BB-08F2-4994-AD94-BFF55037BD2F}"/>
    <dgm:cxn modelId="{456E1E36-004B-4A69-8E7B-BA64D595A10C}" type="presOf" srcId="{784D3F57-0121-48A0-B996-08D85DE406AD}" destId="{CE6AAEF3-23C9-411D-8F5D-DF154F0CD931}" srcOrd="0" destOrd="0" presId="urn:microsoft.com/office/officeart/2009/3/layout/HorizontalOrganizationChart"/>
    <dgm:cxn modelId="{BF50C4C6-2E2A-4AE9-BD77-B0CD53CEEE7E}" type="presOf" srcId="{014E1B45-A1B9-406D-BCC6-13EC4A911E77}" destId="{EAAD66B3-0FF1-4E43-819B-9FBB45384B17}" srcOrd="0" destOrd="0" presId="urn:microsoft.com/office/officeart/2009/3/layout/HorizontalOrganizationChart"/>
    <dgm:cxn modelId="{7D95CCBF-828A-4A3A-B9FA-81D623C29FC8}" type="presOf" srcId="{D8FC0F35-0965-46A7-8D17-A4676314F7FE}" destId="{B39DE3C8-C209-41D8-A14D-16E688D32000}" srcOrd="0" destOrd="0" presId="urn:microsoft.com/office/officeart/2009/3/layout/HorizontalOrganizationChart"/>
    <dgm:cxn modelId="{22F16D18-3E88-402B-9B02-64DE5D3C726C}" type="presOf" srcId="{D572EB9F-1714-4094-97A0-52FB18B61BEA}" destId="{C416F194-D697-429F-A990-CD6BA888483B}" srcOrd="0" destOrd="0" presId="urn:microsoft.com/office/officeart/2009/3/layout/HorizontalOrganizationChart"/>
    <dgm:cxn modelId="{7BC4DE99-0B2A-45C6-A951-8AD9CA185866}" type="presOf" srcId="{0D274F84-730C-4906-9855-7672601A71AC}" destId="{042C5568-F437-468B-8C40-E56768F3F3B3}" srcOrd="0" destOrd="0" presId="urn:microsoft.com/office/officeart/2009/3/layout/HorizontalOrganizationChart"/>
    <dgm:cxn modelId="{5CA6E7AD-F5C8-45C9-858D-3B87DA190CDF}" srcId="{D8FC0F35-0965-46A7-8D17-A4676314F7FE}" destId="{784D3F57-0121-48A0-B996-08D85DE406AD}" srcOrd="1" destOrd="0" parTransId="{11B162BA-0285-444C-8DC4-61F67C45E183}" sibTransId="{5A87D302-34C2-492B-805D-97F2F69D5F53}"/>
    <dgm:cxn modelId="{49A72260-696F-4701-94DC-D64E8AC91199}" srcId="{D8FC0F35-0965-46A7-8D17-A4676314F7FE}" destId="{2894A80B-5A05-48C1-94CE-5C217EFF3403}" srcOrd="0" destOrd="0" parTransId="{0D274F84-730C-4906-9855-7672601A71AC}" sibTransId="{2C5DAB65-F794-45EB-9233-59C6E9EAE662}"/>
    <dgm:cxn modelId="{3A601311-AA8B-4B24-A5F8-5BE20AE20B08}" type="presOf" srcId="{2894A80B-5A05-48C1-94CE-5C217EFF3403}" destId="{FE8CF522-65C0-41F1-A43D-649458D20DF3}" srcOrd="1" destOrd="0" presId="urn:microsoft.com/office/officeart/2009/3/layout/HorizontalOrganizationChart"/>
    <dgm:cxn modelId="{6AEAAD4A-BB03-4033-BF40-0FC76EEBA403}" type="presOf" srcId="{2894A80B-5A05-48C1-94CE-5C217EFF3403}" destId="{8CAFBBAE-022A-4857-A4E5-53309264BCE4}" srcOrd="0" destOrd="0" presId="urn:microsoft.com/office/officeart/2009/3/layout/HorizontalOrganizationChart"/>
    <dgm:cxn modelId="{37DA7737-AE39-4000-9C0B-FE2A19FCC80C}" type="presOf" srcId="{11B162BA-0285-444C-8DC4-61F67C45E183}" destId="{F3CE83FF-A005-476D-A38F-EBD576C42E32}" srcOrd="0" destOrd="0" presId="urn:microsoft.com/office/officeart/2009/3/layout/HorizontalOrganizationChart"/>
    <dgm:cxn modelId="{9CE3D59E-AAC8-4949-AB0F-877156CB7322}" type="presOf" srcId="{D8FC0F35-0965-46A7-8D17-A4676314F7FE}" destId="{623D6B61-19FA-4250-894B-72D15DAC4D4D}" srcOrd="1" destOrd="0" presId="urn:microsoft.com/office/officeart/2009/3/layout/HorizontalOrganizationChart"/>
    <dgm:cxn modelId="{0FA4701F-90F1-4463-8F14-C068566B4DB5}" type="presParOf" srcId="{C416F194-D697-429F-A990-CD6BA888483B}" destId="{530C6BF4-9801-4249-AB96-797BDD56448C}" srcOrd="0" destOrd="0" presId="urn:microsoft.com/office/officeart/2009/3/layout/HorizontalOrganizationChart"/>
    <dgm:cxn modelId="{EBD9FFD1-E9AC-4194-A958-375878AB5A19}" type="presParOf" srcId="{530C6BF4-9801-4249-AB96-797BDD56448C}" destId="{71A1B709-8886-4D3A-B4FB-CAC1C1D879DC}" srcOrd="0" destOrd="0" presId="urn:microsoft.com/office/officeart/2009/3/layout/HorizontalOrganizationChart"/>
    <dgm:cxn modelId="{9578E79D-2E7C-4DA2-8362-E7717ADB0379}" type="presParOf" srcId="{71A1B709-8886-4D3A-B4FB-CAC1C1D879DC}" destId="{B39DE3C8-C209-41D8-A14D-16E688D32000}" srcOrd="0" destOrd="0" presId="urn:microsoft.com/office/officeart/2009/3/layout/HorizontalOrganizationChart"/>
    <dgm:cxn modelId="{C2AF2664-0F52-4BB7-A8EB-53B11FEA0CD3}" type="presParOf" srcId="{71A1B709-8886-4D3A-B4FB-CAC1C1D879DC}" destId="{623D6B61-19FA-4250-894B-72D15DAC4D4D}" srcOrd="1" destOrd="0" presId="urn:microsoft.com/office/officeart/2009/3/layout/HorizontalOrganizationChart"/>
    <dgm:cxn modelId="{2DEEE339-EEA7-4E8C-8010-67C0600ADFE5}" type="presParOf" srcId="{530C6BF4-9801-4249-AB96-797BDD56448C}" destId="{BF17588D-FF26-4B59-BCF0-072CA0F068E0}" srcOrd="1" destOrd="0" presId="urn:microsoft.com/office/officeart/2009/3/layout/HorizontalOrganizationChart"/>
    <dgm:cxn modelId="{6A1CEFA1-E3DB-42E1-8B5E-7D4D3812AB76}" type="presParOf" srcId="{BF17588D-FF26-4B59-BCF0-072CA0F068E0}" destId="{042C5568-F437-468B-8C40-E56768F3F3B3}" srcOrd="0" destOrd="0" presId="urn:microsoft.com/office/officeart/2009/3/layout/HorizontalOrganizationChart"/>
    <dgm:cxn modelId="{56183D7C-B67F-44E0-AAE2-882E8C8771BD}" type="presParOf" srcId="{BF17588D-FF26-4B59-BCF0-072CA0F068E0}" destId="{D68CE669-84AC-41B0-B7E9-BE40E26CBBBA}" srcOrd="1" destOrd="0" presId="urn:microsoft.com/office/officeart/2009/3/layout/HorizontalOrganizationChart"/>
    <dgm:cxn modelId="{982F352D-B9EA-409E-AACD-1989BD09A4D0}" type="presParOf" srcId="{D68CE669-84AC-41B0-B7E9-BE40E26CBBBA}" destId="{2C939EB7-669C-4B73-BE56-D062BA42AE9F}" srcOrd="0" destOrd="0" presId="urn:microsoft.com/office/officeart/2009/3/layout/HorizontalOrganizationChart"/>
    <dgm:cxn modelId="{BCCF4B4F-72ED-463C-81B5-68C8F3A94645}" type="presParOf" srcId="{2C939EB7-669C-4B73-BE56-D062BA42AE9F}" destId="{8CAFBBAE-022A-4857-A4E5-53309264BCE4}" srcOrd="0" destOrd="0" presId="urn:microsoft.com/office/officeart/2009/3/layout/HorizontalOrganizationChart"/>
    <dgm:cxn modelId="{B27D3E4A-5001-47F3-B144-F099A75C075F}" type="presParOf" srcId="{2C939EB7-669C-4B73-BE56-D062BA42AE9F}" destId="{FE8CF522-65C0-41F1-A43D-649458D20DF3}" srcOrd="1" destOrd="0" presId="urn:microsoft.com/office/officeart/2009/3/layout/HorizontalOrganizationChart"/>
    <dgm:cxn modelId="{40E88731-A312-4592-A90D-F9053CF387A9}" type="presParOf" srcId="{D68CE669-84AC-41B0-B7E9-BE40E26CBBBA}" destId="{75DED849-1D1E-4301-A463-D940BCA6F14E}" srcOrd="1" destOrd="0" presId="urn:microsoft.com/office/officeart/2009/3/layout/HorizontalOrganizationChart"/>
    <dgm:cxn modelId="{43F9B494-3993-4818-9B0A-185DFA2BE684}" type="presParOf" srcId="{D68CE669-84AC-41B0-B7E9-BE40E26CBBBA}" destId="{6317EFA9-1FED-4347-A7AE-2F09FBBB2CB1}" srcOrd="2" destOrd="0" presId="urn:microsoft.com/office/officeart/2009/3/layout/HorizontalOrganizationChart"/>
    <dgm:cxn modelId="{6F05CDF6-0329-4C63-B580-209389C8F815}" type="presParOf" srcId="{BF17588D-FF26-4B59-BCF0-072CA0F068E0}" destId="{F3CE83FF-A005-476D-A38F-EBD576C42E32}" srcOrd="2" destOrd="0" presId="urn:microsoft.com/office/officeart/2009/3/layout/HorizontalOrganizationChart"/>
    <dgm:cxn modelId="{58D4D74D-A289-45A8-92D7-76D452882E23}" type="presParOf" srcId="{BF17588D-FF26-4B59-BCF0-072CA0F068E0}" destId="{B7C03800-3FDE-4FB6-BE32-E1CCED47D6DB}" srcOrd="3" destOrd="0" presId="urn:microsoft.com/office/officeart/2009/3/layout/HorizontalOrganizationChart"/>
    <dgm:cxn modelId="{C4CFFD31-D11A-4D51-A069-568DB91ED8B0}" type="presParOf" srcId="{B7C03800-3FDE-4FB6-BE32-E1CCED47D6DB}" destId="{F6912B7E-E7C3-4DC9-A883-02284FAA2BCB}" srcOrd="0" destOrd="0" presId="urn:microsoft.com/office/officeart/2009/3/layout/HorizontalOrganizationChart"/>
    <dgm:cxn modelId="{C8886DC4-E321-4DCD-8635-4B729CFC7088}" type="presParOf" srcId="{F6912B7E-E7C3-4DC9-A883-02284FAA2BCB}" destId="{CE6AAEF3-23C9-411D-8F5D-DF154F0CD931}" srcOrd="0" destOrd="0" presId="urn:microsoft.com/office/officeart/2009/3/layout/HorizontalOrganizationChart"/>
    <dgm:cxn modelId="{8849C720-E94E-472D-BF66-22A644AA9670}" type="presParOf" srcId="{F6912B7E-E7C3-4DC9-A883-02284FAA2BCB}" destId="{82FC4DA4-25CC-43A4-B24B-46C8E6FF3B2D}" srcOrd="1" destOrd="0" presId="urn:microsoft.com/office/officeart/2009/3/layout/HorizontalOrganizationChart"/>
    <dgm:cxn modelId="{154B4D76-7D09-4CE6-B8EF-2519EAB6D7DF}" type="presParOf" srcId="{B7C03800-3FDE-4FB6-BE32-E1CCED47D6DB}" destId="{2E6448F9-E7D7-4146-9CD1-FA94B5068170}" srcOrd="1" destOrd="0" presId="urn:microsoft.com/office/officeart/2009/3/layout/HorizontalOrganizationChart"/>
    <dgm:cxn modelId="{4EC7152C-11E6-4BF1-A7E1-103ADBA96BF5}" type="presParOf" srcId="{B7C03800-3FDE-4FB6-BE32-E1CCED47D6DB}" destId="{9A8F34FE-E3D5-4481-89D7-6C4C9788ADFE}" srcOrd="2" destOrd="0" presId="urn:microsoft.com/office/officeart/2009/3/layout/HorizontalOrganizationChart"/>
    <dgm:cxn modelId="{A2198DBC-83C4-46F5-B248-3A9513B608A6}" type="presParOf" srcId="{BF17588D-FF26-4B59-BCF0-072CA0F068E0}" destId="{A0D92FAD-7241-4932-A638-0F77C8AA192B}" srcOrd="4" destOrd="0" presId="urn:microsoft.com/office/officeart/2009/3/layout/HorizontalOrganizationChart"/>
    <dgm:cxn modelId="{99CD58D4-3691-4B8B-ACA1-A151774EFB94}" type="presParOf" srcId="{BF17588D-FF26-4B59-BCF0-072CA0F068E0}" destId="{D9D66194-FCCC-4A3A-A7A7-EC26383361F4}" srcOrd="5" destOrd="0" presId="urn:microsoft.com/office/officeart/2009/3/layout/HorizontalOrganizationChart"/>
    <dgm:cxn modelId="{5CC26338-A88E-499B-A0DF-C8E71DA3729E}" type="presParOf" srcId="{D9D66194-FCCC-4A3A-A7A7-EC26383361F4}" destId="{1920CE8B-BA26-446A-AFA1-342741652374}" srcOrd="0" destOrd="0" presId="urn:microsoft.com/office/officeart/2009/3/layout/HorizontalOrganizationChart"/>
    <dgm:cxn modelId="{03D14AF1-85A3-4BDF-8EAA-FE3D1137EFC7}" type="presParOf" srcId="{1920CE8B-BA26-446A-AFA1-342741652374}" destId="{EAAD66B3-0FF1-4E43-819B-9FBB45384B17}" srcOrd="0" destOrd="0" presId="urn:microsoft.com/office/officeart/2009/3/layout/HorizontalOrganizationChart"/>
    <dgm:cxn modelId="{8A8DE48D-C097-48A2-9827-D5023ED6A2A7}" type="presParOf" srcId="{1920CE8B-BA26-446A-AFA1-342741652374}" destId="{FAD07109-400C-4191-B649-056F6AAE6284}" srcOrd="1" destOrd="0" presId="urn:microsoft.com/office/officeart/2009/3/layout/HorizontalOrganizationChart"/>
    <dgm:cxn modelId="{5B8E8397-2D0F-4E44-833E-5FFC69FB63EC}" type="presParOf" srcId="{D9D66194-FCCC-4A3A-A7A7-EC26383361F4}" destId="{8B18841D-10AE-4620-982D-2C53B060C939}" srcOrd="1" destOrd="0" presId="urn:microsoft.com/office/officeart/2009/3/layout/HorizontalOrganizationChart"/>
    <dgm:cxn modelId="{4E0239A8-8E6D-45EE-8AFB-7FB762A5CF8E}" type="presParOf" srcId="{D9D66194-FCCC-4A3A-A7A7-EC26383361F4}" destId="{AA5F7521-7C95-4A55-8544-F925083FD6F6}" srcOrd="2" destOrd="0" presId="urn:microsoft.com/office/officeart/2009/3/layout/HorizontalOrganizationChart"/>
    <dgm:cxn modelId="{379B074A-CF2E-43E5-8443-066BB1DFA1E7}" type="presParOf" srcId="{530C6BF4-9801-4249-AB96-797BDD56448C}" destId="{3EA2DCE0-7E35-4CA2-8126-8B1D2D4F70D0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D92FAD-7241-4932-A638-0F77C8AA192B}">
      <dsp:nvSpPr>
        <dsp:cNvPr id="0" name=""/>
        <dsp:cNvSpPr/>
      </dsp:nvSpPr>
      <dsp:spPr>
        <a:xfrm>
          <a:off x="1267511" y="573578"/>
          <a:ext cx="196746" cy="423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8373" y="0"/>
              </a:lnTo>
              <a:lnTo>
                <a:pt x="98373" y="423004"/>
              </a:lnTo>
              <a:lnTo>
                <a:pt x="196746" y="4230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CE83FF-A005-476D-A38F-EBD576C42E32}">
      <dsp:nvSpPr>
        <dsp:cNvPr id="0" name=""/>
        <dsp:cNvSpPr/>
      </dsp:nvSpPr>
      <dsp:spPr>
        <a:xfrm>
          <a:off x="1267511" y="527858"/>
          <a:ext cx="19674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6746" y="4572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2C5568-F437-468B-8C40-E56768F3F3B3}">
      <dsp:nvSpPr>
        <dsp:cNvPr id="0" name=""/>
        <dsp:cNvSpPr/>
      </dsp:nvSpPr>
      <dsp:spPr>
        <a:xfrm>
          <a:off x="1267511" y="150573"/>
          <a:ext cx="196746" cy="423004"/>
        </a:xfrm>
        <a:custGeom>
          <a:avLst/>
          <a:gdLst/>
          <a:ahLst/>
          <a:cxnLst/>
          <a:rect l="0" t="0" r="0" b="0"/>
          <a:pathLst>
            <a:path>
              <a:moveTo>
                <a:pt x="0" y="423004"/>
              </a:moveTo>
              <a:lnTo>
                <a:pt x="98373" y="423004"/>
              </a:lnTo>
              <a:lnTo>
                <a:pt x="98373" y="0"/>
              </a:lnTo>
              <a:lnTo>
                <a:pt x="196746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9DE3C8-C209-41D8-A14D-16E688D32000}">
      <dsp:nvSpPr>
        <dsp:cNvPr id="0" name=""/>
        <dsp:cNvSpPr/>
      </dsp:nvSpPr>
      <dsp:spPr>
        <a:xfrm>
          <a:off x="283781" y="423559"/>
          <a:ext cx="983730" cy="3000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形狀與形體</a:t>
          </a:r>
        </a:p>
      </dsp:txBody>
      <dsp:txXfrm>
        <a:off x="283781" y="423559"/>
        <a:ext cx="983730" cy="300037"/>
      </dsp:txXfrm>
    </dsp:sp>
    <dsp:sp modelId="{8CAFBBAE-022A-4857-A4E5-53309264BCE4}">
      <dsp:nvSpPr>
        <dsp:cNvPr id="0" name=""/>
        <dsp:cNvSpPr/>
      </dsp:nvSpPr>
      <dsp:spPr>
        <a:xfrm>
          <a:off x="1464258" y="554"/>
          <a:ext cx="983730" cy="3000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做圖形</a:t>
          </a:r>
        </a:p>
      </dsp:txBody>
      <dsp:txXfrm>
        <a:off x="1464258" y="554"/>
        <a:ext cx="983730" cy="300037"/>
      </dsp:txXfrm>
    </dsp:sp>
    <dsp:sp modelId="{CE6AAEF3-23C9-411D-8F5D-DF154F0CD931}">
      <dsp:nvSpPr>
        <dsp:cNvPr id="0" name=""/>
        <dsp:cNvSpPr/>
      </dsp:nvSpPr>
      <dsp:spPr>
        <a:xfrm>
          <a:off x="1464258" y="423559"/>
          <a:ext cx="983730" cy="3000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拼圖形</a:t>
          </a:r>
        </a:p>
      </dsp:txBody>
      <dsp:txXfrm>
        <a:off x="1464258" y="423559"/>
        <a:ext cx="983730" cy="300037"/>
      </dsp:txXfrm>
    </dsp:sp>
    <dsp:sp modelId="{EAAD66B3-0FF1-4E43-819B-9FBB45384B17}">
      <dsp:nvSpPr>
        <dsp:cNvPr id="0" name=""/>
        <dsp:cNvSpPr/>
      </dsp:nvSpPr>
      <dsp:spPr>
        <a:xfrm>
          <a:off x="1464258" y="846563"/>
          <a:ext cx="983730" cy="3000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500" kern="1200">
              <a:latin typeface="標楷體" panose="03000509000000000000" pitchFamily="65" charset="-120"/>
              <a:ea typeface="標楷體" panose="03000509000000000000" pitchFamily="65" charset="-120"/>
            </a:rPr>
            <a:t>堆形體</a:t>
          </a:r>
        </a:p>
      </dsp:txBody>
      <dsp:txXfrm>
        <a:off x="1464258" y="846563"/>
        <a:ext cx="983730" cy="3000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2023-03-20T06:38:00Z</dcterms:created>
  <dcterms:modified xsi:type="dcterms:W3CDTF">2023-03-25T06:18:00Z</dcterms:modified>
</cp:coreProperties>
</file>