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4D16" w14:textId="77777777" w:rsidR="00180447" w:rsidRDefault="00355832">
      <w:pPr>
        <w:spacing w:line="480" w:lineRule="auto"/>
        <w:ind w:hanging="45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基隆市長樂國民小學111學年度教師公開觀課紀錄表</w:t>
      </w:r>
    </w:p>
    <w:p w14:paraId="5BE82101" w14:textId="77777777" w:rsidR="00180447" w:rsidRPr="00F15D48" w:rsidRDefault="00355832" w:rsidP="00584974">
      <w:pPr>
        <w:spacing w:line="480" w:lineRule="auto"/>
        <w:ind w:hanging="45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32"/>
          <w:szCs w:val="32"/>
        </w:rPr>
        <w:t>表三-【議課紀錄表】</w:t>
      </w:r>
      <w:r w:rsidRPr="00F15D48">
        <w:rPr>
          <w:rFonts w:ascii="標楷體" w:eastAsia="標楷體" w:hAnsi="標楷體" w:cs="標楷體"/>
          <w:b/>
          <w:sz w:val="28"/>
          <w:szCs w:val="28"/>
        </w:rPr>
        <w:t>《觀課者填寫提供授課者議課時討論與彙整》</w:t>
      </w:r>
    </w:p>
    <w:p w14:paraId="7346FF4C" w14:textId="001E0B22" w:rsidR="00180447" w:rsidRDefault="00355832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授課教師：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>李欣雯</w:t>
      </w:r>
      <w:r w:rsidR="00584974" w:rsidRPr="00584974">
        <w:rPr>
          <w:rFonts w:ascii="標楷體" w:eastAsia="標楷體" w:hAnsi="標楷體" w:hint="eastAsia"/>
          <w:color w:val="0000FF"/>
        </w:rPr>
        <w:t xml:space="preserve">  </w:t>
      </w:r>
      <w:r>
        <w:rPr>
          <w:rFonts w:ascii="標楷體" w:eastAsia="標楷體" w:hAnsi="標楷體" w:cs="標楷體"/>
        </w:rPr>
        <w:t>任教年級：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>一</w:t>
      </w:r>
      <w:r w:rsidR="00181A99" w:rsidRPr="00A979D7">
        <w:rPr>
          <w:rFonts w:ascii="標楷體" w:eastAsia="標楷體" w:hAnsi="標楷體"/>
          <w:color w:val="0000FF"/>
          <w:u w:val="single"/>
        </w:rPr>
        <w:t>年級</w:t>
      </w:r>
      <w:r w:rsidR="00181A99">
        <w:rPr>
          <w:rFonts w:ascii="標楷體" w:eastAsia="標楷體" w:hAnsi="標楷體"/>
        </w:rPr>
        <w:t xml:space="preserve"> </w:t>
      </w:r>
      <w:r w:rsidR="0058497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標楷體"/>
        </w:rPr>
        <w:t>任教領域/科目：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>數學</w:t>
      </w:r>
    </w:p>
    <w:p w14:paraId="05BD01F2" w14:textId="68E0A183" w:rsidR="00180447" w:rsidRDefault="00355832">
      <w:pPr>
        <w:spacing w:line="48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教學單元：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>第五單元 形狀與形體</w:t>
      </w:r>
      <w:r w:rsidR="00584974" w:rsidRPr="00584974">
        <w:rPr>
          <w:rFonts w:ascii="標楷體" w:eastAsia="標楷體" w:hAnsi="標楷體" w:hint="eastAsia"/>
          <w:color w:val="0000FF"/>
        </w:rPr>
        <w:t xml:space="preserve">   </w:t>
      </w:r>
      <w:r>
        <w:rPr>
          <w:rFonts w:ascii="標楷體" w:eastAsia="標楷體" w:hAnsi="標楷體" w:cs="標楷體"/>
        </w:rPr>
        <w:t>教學節次：</w:t>
      </w:r>
      <w:r w:rsidR="00181A99" w:rsidRPr="00A979D7">
        <w:rPr>
          <w:rFonts w:ascii="標楷體" w:eastAsia="標楷體" w:hAnsi="標楷體"/>
          <w:color w:val="0000FF"/>
        </w:rPr>
        <w:t>共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6 </w:t>
      </w:r>
      <w:r w:rsidR="00181A99" w:rsidRPr="00A979D7">
        <w:rPr>
          <w:rFonts w:ascii="標楷體" w:eastAsia="標楷體" w:hAnsi="標楷體"/>
          <w:color w:val="0000FF"/>
        </w:rPr>
        <w:t>節</w:t>
      </w:r>
      <w:r>
        <w:rPr>
          <w:rFonts w:ascii="標楷體" w:eastAsia="標楷體" w:hAnsi="標楷體" w:cs="標楷體"/>
        </w:rPr>
        <w:t>，本次教學為</w:t>
      </w:r>
      <w:r w:rsidR="00181A99" w:rsidRPr="00A979D7">
        <w:rPr>
          <w:rFonts w:ascii="標楷體" w:eastAsia="標楷體" w:hAnsi="標楷體"/>
          <w:color w:val="0000FF"/>
        </w:rPr>
        <w:t>第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1 </w:t>
      </w:r>
      <w:r w:rsidR="00181A99" w:rsidRPr="00A979D7">
        <w:rPr>
          <w:rFonts w:ascii="標楷體" w:eastAsia="標楷體" w:hAnsi="標楷體"/>
          <w:color w:val="0000FF"/>
        </w:rPr>
        <w:t>節</w:t>
      </w:r>
    </w:p>
    <w:p w14:paraId="0AF6DA68" w14:textId="77777777" w:rsidR="00584974" w:rsidRDefault="00355832" w:rsidP="00584974">
      <w:pPr>
        <w:spacing w:line="4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議課日期：</w:t>
      </w:r>
      <w:r w:rsidR="00181A99" w:rsidRPr="00A979D7">
        <w:rPr>
          <w:rFonts w:ascii="標楷體" w:eastAsia="標楷體" w:hAnsi="標楷體"/>
          <w:color w:val="0000FF"/>
          <w:u w:val="single"/>
        </w:rPr>
        <w:t>11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2 </w:t>
      </w:r>
      <w:r w:rsidR="00181A99" w:rsidRPr="00A979D7">
        <w:rPr>
          <w:rFonts w:ascii="標楷體" w:eastAsia="標楷體" w:hAnsi="標楷體"/>
          <w:color w:val="0000FF"/>
        </w:rPr>
        <w:t>年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2B3B87">
        <w:rPr>
          <w:rFonts w:ascii="標楷體" w:eastAsia="標楷體" w:hAnsi="標楷體" w:hint="eastAsia"/>
          <w:color w:val="0000FF"/>
          <w:u w:val="single"/>
        </w:rPr>
        <w:t>4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181A99" w:rsidRPr="00A979D7">
        <w:rPr>
          <w:rFonts w:ascii="標楷體" w:eastAsia="標楷體" w:hAnsi="標楷體"/>
          <w:color w:val="0000FF"/>
        </w:rPr>
        <w:t>月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2B3B87">
        <w:rPr>
          <w:rFonts w:ascii="標楷體" w:eastAsia="標楷體" w:hAnsi="標楷體" w:hint="eastAsia"/>
          <w:color w:val="0000FF"/>
          <w:u w:val="single"/>
        </w:rPr>
        <w:t>6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181A99" w:rsidRPr="00A979D7">
        <w:rPr>
          <w:rFonts w:ascii="標楷體" w:eastAsia="標楷體" w:hAnsi="標楷體"/>
          <w:color w:val="0000FF"/>
        </w:rPr>
        <w:t>日 星期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2B3B87">
        <w:rPr>
          <w:rFonts w:ascii="標楷體" w:eastAsia="標楷體" w:hAnsi="標楷體" w:hint="eastAsia"/>
          <w:color w:val="0000FF"/>
          <w:u w:val="single"/>
        </w:rPr>
        <w:t>四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 節次:</w:t>
      </w:r>
      <w:r w:rsidR="00181A99" w:rsidRPr="00181A99">
        <w:rPr>
          <w:rFonts w:ascii="標楷體" w:eastAsia="標楷體" w:hAnsi="標楷體"/>
          <w:color w:val="0000FF"/>
        </w:rPr>
        <w:t xml:space="preserve"> </w:t>
      </w:r>
      <w:r w:rsidR="00181A99" w:rsidRPr="00A979D7">
        <w:rPr>
          <w:rFonts w:ascii="標楷體" w:eastAsia="標楷體" w:hAnsi="標楷體"/>
          <w:color w:val="0000FF"/>
        </w:rPr>
        <w:t>第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181A99">
        <w:rPr>
          <w:rFonts w:ascii="標楷體" w:eastAsia="標楷體" w:hAnsi="標楷體" w:hint="eastAsia"/>
          <w:color w:val="0000FF"/>
          <w:u w:val="single"/>
        </w:rPr>
        <w:t>五</w:t>
      </w:r>
      <w:r w:rsidR="00181A99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181A99" w:rsidRPr="00A979D7">
        <w:rPr>
          <w:rFonts w:ascii="標楷體" w:eastAsia="標楷體" w:hAnsi="標楷體"/>
          <w:color w:val="0000FF"/>
        </w:rPr>
        <w:t>節</w:t>
      </w:r>
    </w:p>
    <w:p w14:paraId="62B0537C" w14:textId="65161ADD" w:rsidR="00180447" w:rsidRPr="00584974" w:rsidRDefault="00C04773" w:rsidP="00584974">
      <w:pPr>
        <w:spacing w:line="480" w:lineRule="auto"/>
        <w:rPr>
          <w:rFonts w:ascii="標楷體" w:eastAsia="標楷體" w:hAnsi="標楷體" w:cs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7F948A" wp14:editId="7644BEF1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5649595" cy="5765370"/>
                <wp:effectExtent l="0" t="0" r="27305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595" cy="57653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136112" w14:textId="77777777" w:rsidR="00180447" w:rsidRPr="00FB322C" w:rsidRDefault="00355832" w:rsidP="00584567">
                            <w:pPr>
                              <w:spacing w:line="560" w:lineRule="exact"/>
                              <w:ind w:right="242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B322C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14:paraId="7CD9D57A" w14:textId="3DE44765" w:rsidR="00584974" w:rsidRDefault="00FB322C" w:rsidP="00584567">
                            <w:pPr>
                              <w:spacing w:line="560" w:lineRule="exact"/>
                              <w:ind w:right="242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84974"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1</w:t>
                            </w:r>
                            <w:r w:rsidRPr="00584974"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 w:rsidR="00584974" w:rsidRPr="00584974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班級常規優良:</w:t>
                            </w:r>
                            <w:r w:rsidR="00584974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學生一進教室就能安靜坐好和喝水，專心觀賞課</w:t>
                            </w:r>
                          </w:p>
                          <w:p w14:paraId="1D7FDD63" w14:textId="167906E6" w:rsidR="00180447" w:rsidRPr="00584974" w:rsidRDefault="001C359D" w:rsidP="00584567">
                            <w:pPr>
                              <w:spacing w:line="560" w:lineRule="exact"/>
                              <w:ind w:right="242" w:firstLineChars="150" w:firstLine="420"/>
                              <w:textDirection w:val="btLr"/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前</w:t>
                            </w:r>
                            <w:r w:rsidR="00584974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引起動機影片。上課時舉手發言，專注並遵從教師指導。</w:t>
                            </w:r>
                          </w:p>
                          <w:p w14:paraId="1772CF84" w14:textId="33AE3159" w:rsidR="00F359BF" w:rsidRDefault="00FB322C" w:rsidP="00584567">
                            <w:pPr>
                              <w:spacing w:line="560" w:lineRule="exact"/>
                              <w:ind w:right="242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84974"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Pr="00584974"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 w:rsidR="00F359BF" w:rsidRPr="00F359BF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師生默契良好</w:t>
                            </w:r>
                            <w:r w:rsidR="00F359BF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:教師指令一下，多數學生馬上</w:t>
                            </w:r>
                            <w:r w:rsidR="00914D7E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會</w:t>
                            </w:r>
                            <w:r w:rsidR="00F359BF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跟著做</w:t>
                            </w:r>
                            <w:r w:rsidR="00F359BF"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，</w:t>
                            </w:r>
                            <w:r w:rsidR="00F359BF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沒跟上</w:t>
                            </w:r>
                          </w:p>
                          <w:p w14:paraId="4D5CDD61" w14:textId="52C54BB4" w:rsidR="00180447" w:rsidRPr="00F359BF" w:rsidRDefault="00F359BF" w:rsidP="00584567">
                            <w:pPr>
                              <w:spacing w:line="560" w:lineRule="exact"/>
                              <w:ind w:right="242" w:firstLineChars="150" w:firstLine="420"/>
                              <w:textDirection w:val="btLr"/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的學生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教師會立即點名提醒該生跟</w:t>
                            </w:r>
                            <w:r w:rsidR="00914D7E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進度。</w:t>
                            </w:r>
                          </w:p>
                          <w:p w14:paraId="60972020" w14:textId="77777777" w:rsidR="00914D7E" w:rsidRDefault="00FB322C" w:rsidP="00584567">
                            <w:pPr>
                              <w:spacing w:line="560" w:lineRule="exact"/>
                              <w:ind w:right="242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84974"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3</w:t>
                            </w:r>
                            <w:r w:rsidRPr="00584974">
                              <w:rPr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 w:rsidR="00914D7E" w:rsidRPr="00914D7E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教學PPT清楚且吸引學生</w:t>
                            </w:r>
                            <w:r w:rsidR="00914D7E" w:rsidRPr="00914D7E"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，</w:t>
                            </w:r>
                            <w:r w:rsidR="00914D7E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大風吹活動學生很喜愛</w:t>
                            </w:r>
                            <w:r w:rsidR="00914D7E"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，</w:t>
                            </w:r>
                            <w:r w:rsidR="00914D7E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自製(自備</w:t>
                            </w:r>
                            <w:r w:rsidR="00914D7E"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82547B3" w14:textId="52D45B05" w:rsidR="00180447" w:rsidRPr="00914D7E" w:rsidRDefault="00914D7E" w:rsidP="00584567">
                            <w:pPr>
                              <w:spacing w:line="560" w:lineRule="exact"/>
                              <w:ind w:right="242" w:firstLineChars="150" w:firstLine="420"/>
                              <w:textDirection w:val="btLr"/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教具大且清楚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學生搶著上台示範怎麼比對圖形和描圖形。</w:t>
                            </w:r>
                          </w:p>
                          <w:p w14:paraId="193C5600" w14:textId="77777777" w:rsidR="00180447" w:rsidRPr="00FB322C" w:rsidRDefault="00355832" w:rsidP="00584567">
                            <w:pPr>
                              <w:spacing w:line="560" w:lineRule="exact"/>
                              <w:ind w:right="242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B322C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14:paraId="5B1C9999" w14:textId="74E9A080" w:rsidR="00180447" w:rsidRPr="00402B3A" w:rsidRDefault="00FB322C" w:rsidP="00584567">
                            <w:pPr>
                              <w:spacing w:line="560" w:lineRule="exact"/>
                              <w:textDirection w:val="btLr"/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84974"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1</w:t>
                            </w:r>
                            <w:r w:rsidRPr="00584974">
                              <w:rPr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 w:rsidR="00402B3A" w:rsidRPr="00402B3A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教師講解和說明</w:t>
                            </w:r>
                            <w:r w:rsidR="00402B3A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時間</w:t>
                            </w:r>
                            <w:r w:rsidR="00402B3A" w:rsidRPr="00402B3A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偏高</w:t>
                            </w:r>
                            <w:r w:rsidR="00402B3A" w:rsidRPr="00402B3A"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，</w:t>
                            </w:r>
                            <w:r w:rsidR="00402B3A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可試著多讓學生說明、示範或討論。</w:t>
                            </w:r>
                          </w:p>
                          <w:p w14:paraId="21D4B6FC" w14:textId="7232D405" w:rsidR="00180447" w:rsidRDefault="00FB322C" w:rsidP="00584567">
                            <w:pPr>
                              <w:spacing w:line="560" w:lineRule="exact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84974"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Pr="00584974">
                              <w:rPr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 w:rsidR="00C94C14" w:rsidRPr="00C94C14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分組討論和活動可訓練學生溝通</w:t>
                            </w:r>
                            <w:r w:rsidR="00427A70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與</w:t>
                            </w:r>
                            <w:r w:rsidR="00C94C14" w:rsidRPr="00C94C14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合作能力，</w:t>
                            </w:r>
                            <w:r w:rsidR="00427A70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這節課都沒看到。</w:t>
                            </w:r>
                          </w:p>
                          <w:p w14:paraId="22FCBA6E" w14:textId="41BF3A79" w:rsidR="00427A70" w:rsidRPr="00427A70" w:rsidRDefault="00427A70" w:rsidP="00584567">
                            <w:pPr>
                              <w:spacing w:line="560" w:lineRule="exact"/>
                              <w:textDirection w:val="btLr"/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、最後的統整活動沒上到，可調整時間分配。</w:t>
                            </w:r>
                          </w:p>
                          <w:p w14:paraId="787C9D43" w14:textId="49E88DF6" w:rsidR="00180447" w:rsidRPr="00FB322C" w:rsidRDefault="00355832" w:rsidP="00584567">
                            <w:pPr>
                              <w:spacing w:line="560" w:lineRule="exact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B322C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三、對教學者之</w:t>
                            </w:r>
                            <w:r w:rsidRPr="00584974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具體成</w:t>
                            </w:r>
                            <w:r w:rsidRPr="00FB322C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長建議：</w:t>
                            </w:r>
                          </w:p>
                          <w:p w14:paraId="528323CA" w14:textId="77777777" w:rsidR="00584567" w:rsidRDefault="00FB322C" w:rsidP="00584567">
                            <w:pPr>
                              <w:spacing w:line="560" w:lineRule="exact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84974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1</w:t>
                            </w:r>
                            <w:r w:rsidRPr="00584974"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 w:rsidR="007A4677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建議教學者多設計並嘗試分組討論和活動，讓學生</w:t>
                            </w:r>
                            <w:r w:rsidR="00584567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有機會向</w:t>
                            </w:r>
                            <w:r w:rsidR="007A4677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同儕學</w:t>
                            </w:r>
                          </w:p>
                          <w:p w14:paraId="799B027C" w14:textId="0BB24EBB" w:rsidR="00FB322C" w:rsidRPr="00584974" w:rsidRDefault="007A4677" w:rsidP="00584567">
                            <w:pPr>
                              <w:spacing w:line="560" w:lineRule="exact"/>
                              <w:ind w:firstLineChars="150" w:firstLine="420"/>
                              <w:textDirection w:val="btLr"/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習。</w:t>
                            </w:r>
                          </w:p>
                          <w:p w14:paraId="021818F0" w14:textId="6CA1A09C" w:rsidR="00C04773" w:rsidRDefault="00FB322C" w:rsidP="00584567">
                            <w:pPr>
                              <w:spacing w:line="560" w:lineRule="exact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84974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Pr="00584974">
                              <w:rPr>
                                <w:rFonts w:ascii="標楷體" w:eastAsia="標楷體" w:hAnsi="標楷體" w:cs="標楷體"/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 w:rsidR="00C04773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雙語教學是一門很專業的</w:t>
                            </w:r>
                            <w:r w:rsidR="00E9772D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學問</w:t>
                            </w:r>
                            <w:r w:rsidR="00C04773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，教學者可精進英語能力和教材教法</w:t>
                            </w:r>
                          </w:p>
                          <w:p w14:paraId="3F4CF49B" w14:textId="21C44858" w:rsidR="00FB322C" w:rsidRPr="00584974" w:rsidRDefault="00C04773" w:rsidP="00584567">
                            <w:pPr>
                              <w:spacing w:line="560" w:lineRule="exact"/>
                              <w:ind w:firstLineChars="150" w:firstLine="420"/>
                              <w:textDirection w:val="btLr"/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8"/>
                                <w:szCs w:val="28"/>
                              </w:rPr>
                              <w:t>之運用。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F948A" id="矩形 1" o:spid="_x0000_s1026" style="position:absolute;margin-left:0;margin-top:14.05pt;width:444.85pt;height:453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57136112" w14:textId="77777777" w:rsidR="00180447" w:rsidRPr="00FB322C" w:rsidRDefault="00355832" w:rsidP="00584567">
                      <w:pPr>
                        <w:spacing w:line="560" w:lineRule="exact"/>
                        <w:ind w:right="242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B322C"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14:paraId="7CD9D57A" w14:textId="3DE44765" w:rsidR="00584974" w:rsidRDefault="00FB322C" w:rsidP="00584567">
                      <w:pPr>
                        <w:spacing w:line="560" w:lineRule="exact"/>
                        <w:ind w:right="242"/>
                        <w:textDirection w:val="btLr"/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</w:pPr>
                      <w:r w:rsidRPr="00584974"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1</w:t>
                      </w:r>
                      <w:r w:rsidRPr="00584974"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、</w:t>
                      </w:r>
                      <w:r w:rsidR="00584974" w:rsidRPr="00584974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班級常規優良:</w:t>
                      </w:r>
                      <w:r w:rsidR="00584974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學生一進教室就能安靜坐好和喝水，專心觀賞課</w:t>
                      </w:r>
                    </w:p>
                    <w:p w14:paraId="1D7FDD63" w14:textId="167906E6" w:rsidR="00180447" w:rsidRPr="00584974" w:rsidRDefault="001C359D" w:rsidP="00584567">
                      <w:pPr>
                        <w:spacing w:line="560" w:lineRule="exact"/>
                        <w:ind w:right="242" w:firstLineChars="150" w:firstLine="420"/>
                        <w:textDirection w:val="btLr"/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前</w:t>
                      </w:r>
                      <w:r w:rsidR="00584974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引起動機影片。上課時舉手發言，專注並遵從教師指導。</w:t>
                      </w:r>
                    </w:p>
                    <w:p w14:paraId="1772CF84" w14:textId="33AE3159" w:rsidR="00F359BF" w:rsidRDefault="00FB322C" w:rsidP="00584567">
                      <w:pPr>
                        <w:spacing w:line="560" w:lineRule="exact"/>
                        <w:ind w:right="242"/>
                        <w:textDirection w:val="btLr"/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</w:pPr>
                      <w:r w:rsidRPr="00584974"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Pr="00584974"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、</w:t>
                      </w:r>
                      <w:r w:rsidR="00F359BF" w:rsidRPr="00F359BF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師生默契良好</w:t>
                      </w:r>
                      <w:r w:rsidR="00F359BF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:教師指令一下，多數學生馬上</w:t>
                      </w:r>
                      <w:r w:rsidR="00914D7E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會</w:t>
                      </w:r>
                      <w:r w:rsidR="00F359BF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跟著做</w:t>
                      </w:r>
                      <w:r w:rsidR="00F359BF"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，</w:t>
                      </w:r>
                      <w:r w:rsidR="00F359BF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沒跟上</w:t>
                      </w:r>
                    </w:p>
                    <w:p w14:paraId="4D5CDD61" w14:textId="52C54BB4" w:rsidR="00180447" w:rsidRPr="00F359BF" w:rsidRDefault="00F359BF" w:rsidP="00584567">
                      <w:pPr>
                        <w:spacing w:line="560" w:lineRule="exact"/>
                        <w:ind w:right="242" w:firstLineChars="150" w:firstLine="420"/>
                        <w:textDirection w:val="btLr"/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的學生</w:t>
                      </w:r>
                      <w:r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教師會立即點名提醒該生跟</w:t>
                      </w:r>
                      <w:r w:rsidR="00914D7E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上</w:t>
                      </w:r>
                      <w:r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進度。</w:t>
                      </w:r>
                    </w:p>
                    <w:p w14:paraId="60972020" w14:textId="77777777" w:rsidR="00914D7E" w:rsidRDefault="00FB322C" w:rsidP="00584567">
                      <w:pPr>
                        <w:spacing w:line="560" w:lineRule="exact"/>
                        <w:ind w:right="242"/>
                        <w:textDirection w:val="btLr"/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</w:pPr>
                      <w:r w:rsidRPr="00584974"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3</w:t>
                      </w:r>
                      <w:r w:rsidRPr="00584974">
                        <w:rPr>
                          <w:color w:val="0000FF"/>
                          <w:sz w:val="28"/>
                          <w:szCs w:val="28"/>
                        </w:rPr>
                        <w:t>、</w:t>
                      </w:r>
                      <w:r w:rsidR="00914D7E" w:rsidRPr="00914D7E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教學PPT清楚且吸引學生</w:t>
                      </w:r>
                      <w:r w:rsidR="00914D7E" w:rsidRPr="00914D7E"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，</w:t>
                      </w:r>
                      <w:r w:rsidR="00914D7E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大風吹活動學生很喜愛</w:t>
                      </w:r>
                      <w:r w:rsidR="00914D7E"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，</w:t>
                      </w:r>
                      <w:r w:rsidR="00914D7E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自製(自備</w:t>
                      </w:r>
                      <w:r w:rsidR="00914D7E"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)</w:t>
                      </w:r>
                    </w:p>
                    <w:p w14:paraId="082547B3" w14:textId="52D45B05" w:rsidR="00180447" w:rsidRPr="00914D7E" w:rsidRDefault="00914D7E" w:rsidP="00584567">
                      <w:pPr>
                        <w:spacing w:line="560" w:lineRule="exact"/>
                        <w:ind w:right="242" w:firstLineChars="150" w:firstLine="420"/>
                        <w:textDirection w:val="btLr"/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教具大且清楚</w:t>
                      </w:r>
                      <w:r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學生搶著上台示範怎麼比對圖形和描圖形。</w:t>
                      </w:r>
                    </w:p>
                    <w:p w14:paraId="193C5600" w14:textId="77777777" w:rsidR="00180447" w:rsidRPr="00FB322C" w:rsidRDefault="00355832" w:rsidP="00584567">
                      <w:pPr>
                        <w:spacing w:line="560" w:lineRule="exact"/>
                        <w:ind w:right="242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B322C"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14:paraId="5B1C9999" w14:textId="74E9A080" w:rsidR="00180447" w:rsidRPr="00402B3A" w:rsidRDefault="00FB322C" w:rsidP="00584567">
                      <w:pPr>
                        <w:spacing w:line="560" w:lineRule="exact"/>
                        <w:textDirection w:val="btLr"/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</w:pPr>
                      <w:r w:rsidRPr="00584974"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1</w:t>
                      </w:r>
                      <w:r w:rsidRPr="00584974">
                        <w:rPr>
                          <w:color w:val="0000FF"/>
                          <w:sz w:val="28"/>
                          <w:szCs w:val="28"/>
                        </w:rPr>
                        <w:t>、</w:t>
                      </w:r>
                      <w:r w:rsidR="00402B3A" w:rsidRPr="00402B3A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教師講解和說明</w:t>
                      </w:r>
                      <w:r w:rsidR="00402B3A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時間</w:t>
                      </w:r>
                      <w:r w:rsidR="00402B3A" w:rsidRPr="00402B3A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偏高</w:t>
                      </w:r>
                      <w:r w:rsidR="00402B3A" w:rsidRPr="00402B3A"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，</w:t>
                      </w:r>
                      <w:r w:rsidR="00402B3A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可試著多讓學生說明、示範或討論。</w:t>
                      </w:r>
                    </w:p>
                    <w:p w14:paraId="21D4B6FC" w14:textId="7232D405" w:rsidR="00180447" w:rsidRDefault="00FB322C" w:rsidP="00584567">
                      <w:pPr>
                        <w:spacing w:line="560" w:lineRule="exact"/>
                        <w:textDirection w:val="btLr"/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</w:pPr>
                      <w:r w:rsidRPr="00584974"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Pr="00584974">
                        <w:rPr>
                          <w:color w:val="0000FF"/>
                          <w:sz w:val="28"/>
                          <w:szCs w:val="28"/>
                        </w:rPr>
                        <w:t>、</w:t>
                      </w:r>
                      <w:r w:rsidR="00C94C14" w:rsidRPr="00C94C14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分組討論和活動可訓練學生溝通</w:t>
                      </w:r>
                      <w:r w:rsidR="00427A70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與</w:t>
                      </w:r>
                      <w:r w:rsidR="00C94C14" w:rsidRPr="00C94C14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合作能力，</w:t>
                      </w:r>
                      <w:r w:rsidR="00427A70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這節課都沒看到。</w:t>
                      </w:r>
                    </w:p>
                    <w:p w14:paraId="22FCBA6E" w14:textId="41BF3A79" w:rsidR="00427A70" w:rsidRPr="00427A70" w:rsidRDefault="00427A70" w:rsidP="00584567">
                      <w:pPr>
                        <w:spacing w:line="560" w:lineRule="exact"/>
                        <w:textDirection w:val="btLr"/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、最後的統整活動沒上到，可調整時間分配。</w:t>
                      </w:r>
                    </w:p>
                    <w:p w14:paraId="787C9D43" w14:textId="49E88DF6" w:rsidR="00180447" w:rsidRPr="00FB322C" w:rsidRDefault="00355832" w:rsidP="00584567">
                      <w:pPr>
                        <w:spacing w:line="560" w:lineRule="exact"/>
                        <w:textDirection w:val="btLr"/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</w:pPr>
                      <w:r w:rsidRPr="00FB322C"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  <w:t>三、對教學者之</w:t>
                      </w:r>
                      <w:r w:rsidRPr="00584974"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  <w:t>具體成</w:t>
                      </w:r>
                      <w:r w:rsidRPr="00FB322C"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  <w:t>長建議：</w:t>
                      </w:r>
                    </w:p>
                    <w:p w14:paraId="528323CA" w14:textId="77777777" w:rsidR="00584567" w:rsidRDefault="00FB322C" w:rsidP="00584567">
                      <w:pPr>
                        <w:spacing w:line="560" w:lineRule="exact"/>
                        <w:textDirection w:val="btLr"/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</w:pPr>
                      <w:r w:rsidRPr="00584974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1</w:t>
                      </w:r>
                      <w:r w:rsidRPr="00584974"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、</w:t>
                      </w:r>
                      <w:r w:rsidR="007A4677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建議教學者多設計並嘗試分組討論和活動，讓學生</w:t>
                      </w:r>
                      <w:r w:rsidR="00584567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有機會向</w:t>
                      </w:r>
                      <w:r w:rsidR="007A4677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同儕學</w:t>
                      </w:r>
                    </w:p>
                    <w:p w14:paraId="799B027C" w14:textId="0BB24EBB" w:rsidR="00FB322C" w:rsidRPr="00584974" w:rsidRDefault="007A4677" w:rsidP="00584567">
                      <w:pPr>
                        <w:spacing w:line="560" w:lineRule="exact"/>
                        <w:ind w:firstLineChars="150" w:firstLine="420"/>
                        <w:textDirection w:val="btLr"/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習。</w:t>
                      </w:r>
                    </w:p>
                    <w:p w14:paraId="021818F0" w14:textId="6CA1A09C" w:rsidR="00C04773" w:rsidRDefault="00FB322C" w:rsidP="00584567">
                      <w:pPr>
                        <w:spacing w:line="560" w:lineRule="exact"/>
                        <w:textDirection w:val="btLr"/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</w:pPr>
                      <w:r w:rsidRPr="00584974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Pr="00584974">
                        <w:rPr>
                          <w:rFonts w:ascii="標楷體" w:eastAsia="標楷體" w:hAnsi="標楷體" w:cs="標楷體"/>
                          <w:color w:val="0000FF"/>
                          <w:sz w:val="28"/>
                          <w:szCs w:val="28"/>
                        </w:rPr>
                        <w:t>、</w:t>
                      </w:r>
                      <w:r w:rsidR="00C04773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雙語教學是一門很專業的</w:t>
                      </w:r>
                      <w:r w:rsidR="00E9772D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學問</w:t>
                      </w:r>
                      <w:r w:rsidR="00C04773"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，教學者可精進英語能力和教材教法</w:t>
                      </w:r>
                    </w:p>
                    <w:p w14:paraId="3F4CF49B" w14:textId="21C44858" w:rsidR="00FB322C" w:rsidRPr="00584974" w:rsidRDefault="00C04773" w:rsidP="00584567">
                      <w:pPr>
                        <w:spacing w:line="560" w:lineRule="exact"/>
                        <w:ind w:firstLineChars="150" w:firstLine="420"/>
                        <w:textDirection w:val="btLr"/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FF"/>
                          <w:sz w:val="28"/>
                          <w:szCs w:val="28"/>
                        </w:rPr>
                        <w:t>之運用。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4974" w:rsidRPr="00935B5E"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814CC7" wp14:editId="0D6D3800">
                <wp:simplePos x="0" y="0"/>
                <wp:positionH relativeFrom="column">
                  <wp:posOffset>-131445</wp:posOffset>
                </wp:positionH>
                <wp:positionV relativeFrom="paragraph">
                  <wp:posOffset>6000115</wp:posOffset>
                </wp:positionV>
                <wp:extent cx="280098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F4D44" w14:textId="12F290EE" w:rsidR="00935B5E" w:rsidRPr="00584974" w:rsidRDefault="00935B5E">
                            <w:pP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84974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觀課教師:</w:t>
                            </w:r>
                            <w:r w:rsidR="00584974" w:rsidRPr="00584974">
                              <w:rPr>
                                <w:rFonts w:ascii="標楷體" w:eastAsia="標楷體" w:hAnsi="標楷體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974" w:rsidRPr="00584974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曾 擎</w:t>
                            </w:r>
                            <w:r w:rsidR="00584974" w:rsidRPr="00584974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  <w:szCs w:val="28"/>
                              </w:rPr>
                              <w:t xml:space="preserve"> 、 </w:t>
                            </w:r>
                            <w:r w:rsidR="00584974" w:rsidRPr="00584974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張曉謹</w:t>
                            </w:r>
                            <w:r w:rsidR="00584974">
                              <w:rPr>
                                <w:rFonts w:ascii="標楷體" w:eastAsia="標楷體" w:hAnsi="標楷體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14C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10.35pt;margin-top:472.45pt;width:220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" stroked="f">
                <v:textbox style="mso-fit-shape-to-text:t">
                  <w:txbxContent>
                    <w:p w14:paraId="760F4D44" w14:textId="12F290EE" w:rsidR="00935B5E" w:rsidRPr="00584974" w:rsidRDefault="00935B5E">
                      <w:pPr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</w:pPr>
                      <w:r w:rsidRPr="00584974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  <w:szCs w:val="28"/>
                        </w:rPr>
                        <w:t>觀課教師:</w:t>
                      </w:r>
                      <w:r w:rsidR="00584974" w:rsidRPr="00584974">
                        <w:rPr>
                          <w:rFonts w:ascii="標楷體" w:eastAsia="標楷體" w:hAnsi="標楷體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584974" w:rsidRPr="00584974">
                        <w:rPr>
                          <w:rFonts w:ascii="標楷體" w:eastAsia="標楷體" w:hAnsi="標楷體" w:hint="eastAsia"/>
                          <w:color w:val="0000FF"/>
                          <w:sz w:val="28"/>
                          <w:szCs w:val="28"/>
                          <w:u w:val="single"/>
                        </w:rPr>
                        <w:t>曾 擎</w:t>
                      </w:r>
                      <w:r w:rsidR="00584974" w:rsidRPr="00584974">
                        <w:rPr>
                          <w:rFonts w:ascii="標楷體" w:eastAsia="標楷體" w:hAnsi="標楷體" w:hint="eastAsia"/>
                          <w:color w:val="0000FF"/>
                          <w:sz w:val="28"/>
                          <w:szCs w:val="28"/>
                        </w:rPr>
                        <w:t xml:space="preserve"> 、 </w:t>
                      </w:r>
                      <w:r w:rsidR="00584974" w:rsidRPr="00584974">
                        <w:rPr>
                          <w:rFonts w:ascii="標楷體" w:eastAsia="標楷體" w:hAnsi="標楷體" w:hint="eastAsia"/>
                          <w:color w:val="0000FF"/>
                          <w:sz w:val="28"/>
                          <w:szCs w:val="28"/>
                          <w:u w:val="single"/>
                        </w:rPr>
                        <w:t>張曉謹</w:t>
                      </w:r>
                      <w:r w:rsidR="00584974">
                        <w:rPr>
                          <w:rFonts w:ascii="標楷體" w:eastAsia="標楷體" w:hAnsi="標楷體"/>
                          <w:color w:val="0000FF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0447" w:rsidRPr="00584974">
      <w:pgSz w:w="11907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47"/>
    <w:rsid w:val="00180447"/>
    <w:rsid w:val="00181A99"/>
    <w:rsid w:val="001C359D"/>
    <w:rsid w:val="002B3B87"/>
    <w:rsid w:val="002B3EC0"/>
    <w:rsid w:val="00355832"/>
    <w:rsid w:val="00402B3A"/>
    <w:rsid w:val="00427A70"/>
    <w:rsid w:val="004C75D1"/>
    <w:rsid w:val="004D2CE0"/>
    <w:rsid w:val="00584567"/>
    <w:rsid w:val="00584974"/>
    <w:rsid w:val="005F1B78"/>
    <w:rsid w:val="007A4677"/>
    <w:rsid w:val="00914D7E"/>
    <w:rsid w:val="00935B5E"/>
    <w:rsid w:val="00AF33D3"/>
    <w:rsid w:val="00C04773"/>
    <w:rsid w:val="00C94C14"/>
    <w:rsid w:val="00CA7806"/>
    <w:rsid w:val="00E95F84"/>
    <w:rsid w:val="00E9772D"/>
    <w:rsid w:val="00F15D48"/>
    <w:rsid w:val="00F359BF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ED30"/>
  <w15:docId w15:val="{FB5DAEFC-B61C-4EE0-B46E-745A1784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欣雯 李</cp:lastModifiedBy>
  <cp:revision>20</cp:revision>
  <dcterms:created xsi:type="dcterms:W3CDTF">2023-04-03T10:48:00Z</dcterms:created>
  <dcterms:modified xsi:type="dcterms:W3CDTF">2023-04-03T13:03:00Z</dcterms:modified>
</cp:coreProperties>
</file>