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6B322" w14:textId="4AC9D687" w:rsidR="00247B97" w:rsidRPr="000727AB" w:rsidRDefault="00031D3F" w:rsidP="0035720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247" w:hanging="727"/>
        <w:jc w:val="both"/>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t xml:space="preserve">    </w:t>
      </w:r>
    </w:p>
    <w:p w14:paraId="7A130FBE" w14:textId="77777777" w:rsidR="00247B97" w:rsidRPr="000727AB" w:rsidRDefault="00031D3F" w:rsidP="000727AB">
      <w:pPr>
        <w:snapToGrid w:val="0"/>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t>附表1</w:t>
      </w:r>
      <w:r w:rsidR="00610FD8">
        <w:rPr>
          <w:rFonts w:ascii="微軟正黑體" w:eastAsia="微軟正黑體" w:hAnsi="微軟正黑體" w:cs="Times New Roman" w:hint="eastAsia"/>
          <w:sz w:val="24"/>
          <w:szCs w:val="24"/>
        </w:rPr>
        <w:t>：</w:t>
      </w:r>
    </w:p>
    <w:p w14:paraId="484FD78C" w14:textId="77777777" w:rsidR="00247B97" w:rsidRPr="000D28F5" w:rsidRDefault="00031D3F" w:rsidP="000727AB">
      <w:pPr>
        <w:snapToGrid w:val="0"/>
        <w:jc w:val="center"/>
        <w:rPr>
          <w:rFonts w:ascii="微軟正黑體" w:eastAsia="微軟正黑體" w:hAnsi="微軟正黑體" w:cs="Times New Roman"/>
          <w:b/>
        </w:rPr>
      </w:pPr>
      <w:r w:rsidRPr="000D28F5">
        <w:rPr>
          <w:rFonts w:ascii="微軟正黑體" w:eastAsia="微軟正黑體" w:hAnsi="微軟正黑體" w:cs="Times New Roman"/>
          <w:b/>
        </w:rPr>
        <w:t>基隆市111學年度學校辦理校長及教師公開授課登記表</w:t>
      </w:r>
    </w:p>
    <w:p w14:paraId="3A0CE283" w14:textId="310869D9" w:rsidR="00247B97" w:rsidRPr="000727AB" w:rsidRDefault="00031D3F" w:rsidP="000727AB">
      <w:pPr>
        <w:widowControl/>
        <w:snapToGrid w:val="0"/>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t>學校：</w:t>
      </w:r>
      <w:r w:rsidRPr="000727AB">
        <w:rPr>
          <w:rFonts w:ascii="微軟正黑體" w:eastAsia="微軟正黑體" w:hAnsi="微軟正黑體" w:cs="Times New Roman"/>
          <w:sz w:val="24"/>
          <w:szCs w:val="24"/>
          <w:u w:val="single"/>
        </w:rPr>
        <w:t xml:space="preserve"> </w:t>
      </w:r>
      <w:r w:rsidR="00357209">
        <w:rPr>
          <w:rFonts w:ascii="微軟正黑體" w:eastAsia="微軟正黑體" w:hAnsi="微軟正黑體" w:cs="Times New Roman" w:hint="eastAsia"/>
          <w:sz w:val="24"/>
          <w:szCs w:val="24"/>
          <w:u w:val="single"/>
        </w:rPr>
        <w:t>銘傳國中</w:t>
      </w:r>
      <w:r w:rsidRPr="000727AB">
        <w:rPr>
          <w:rFonts w:ascii="微軟正黑體" w:eastAsia="微軟正黑體" w:hAnsi="微軟正黑體" w:cs="Times New Roman"/>
          <w:sz w:val="24"/>
          <w:szCs w:val="24"/>
          <w:u w:val="single"/>
        </w:rPr>
        <w:t xml:space="preserve">          </w:t>
      </w:r>
      <w:r w:rsidR="000D28F5">
        <w:rPr>
          <w:rFonts w:ascii="微軟正黑體" w:eastAsia="微軟正黑體" w:hAnsi="微軟正黑體" w:cs="Times New Roman"/>
          <w:sz w:val="24"/>
          <w:szCs w:val="24"/>
          <w:u w:val="single"/>
        </w:rPr>
        <w:t xml:space="preserve">                                                                </w:t>
      </w:r>
      <w:r w:rsidRPr="000727AB">
        <w:rPr>
          <w:rFonts w:ascii="微軟正黑體" w:eastAsia="微軟正黑體" w:hAnsi="微軟正黑體" w:cs="Times New Roman"/>
          <w:sz w:val="24"/>
          <w:szCs w:val="24"/>
          <w:u w:val="single"/>
        </w:rPr>
        <w:t xml:space="preserve">  </w:t>
      </w:r>
      <w:r w:rsidR="00544F92">
        <w:rPr>
          <w:rFonts w:ascii="微軟正黑體" w:eastAsia="微軟正黑體" w:hAnsi="微軟正黑體" w:cs="Times New Roman"/>
          <w:sz w:val="24"/>
          <w:szCs w:val="24"/>
          <w:u w:val="single"/>
        </w:rPr>
        <w:t xml:space="preserve"> </w:t>
      </w:r>
      <w:r w:rsidR="00544F92">
        <w:rPr>
          <w:rFonts w:ascii="微軟正黑體" w:eastAsia="微軟正黑體" w:hAnsi="微軟正黑體" w:cs="Times New Roman"/>
          <w:sz w:val="24"/>
          <w:szCs w:val="24"/>
        </w:rPr>
        <w:t xml:space="preserve">        </w:t>
      </w:r>
      <w:r w:rsidRPr="000727AB">
        <w:rPr>
          <w:rFonts w:ascii="微軟正黑體" w:eastAsia="微軟正黑體" w:hAnsi="微軟正黑體" w:cs="Times New Roman"/>
          <w:sz w:val="24"/>
          <w:szCs w:val="24"/>
        </w:rPr>
        <w:t>(第</w:t>
      </w:r>
      <w:r w:rsidR="00357209">
        <w:rPr>
          <w:rFonts w:ascii="微軟正黑體" w:eastAsia="微軟正黑體" w:hAnsi="微軟正黑體" w:cs="Times New Roman" w:hint="eastAsia"/>
          <w:sz w:val="24"/>
          <w:szCs w:val="24"/>
        </w:rPr>
        <w:t>一</w:t>
      </w:r>
      <w:r w:rsidRPr="000727AB">
        <w:rPr>
          <w:rFonts w:ascii="微軟正黑體" w:eastAsia="微軟正黑體" w:hAnsi="微軟正黑體" w:cs="Times New Roman" w:hint="eastAsia"/>
          <w:sz w:val="24"/>
          <w:szCs w:val="24"/>
        </w:rPr>
        <w:t>學</w:t>
      </w:r>
      <w:r w:rsidRPr="000727AB">
        <w:rPr>
          <w:rFonts w:ascii="微軟正黑體" w:eastAsia="微軟正黑體" w:hAnsi="微軟正黑體" w:cs="Times New Roman"/>
          <w:sz w:val="24"/>
          <w:szCs w:val="24"/>
        </w:rPr>
        <w:t>期)</w:t>
      </w:r>
    </w:p>
    <w:tbl>
      <w:tblPr>
        <w:tblStyle w:val="aff8"/>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6"/>
        <w:gridCol w:w="992"/>
        <w:gridCol w:w="1418"/>
        <w:gridCol w:w="1186"/>
        <w:gridCol w:w="1329"/>
        <w:gridCol w:w="1312"/>
        <w:gridCol w:w="2693"/>
      </w:tblGrid>
      <w:tr w:rsidR="00247B97" w:rsidRPr="00EF0646" w14:paraId="1CC98F95" w14:textId="77777777" w:rsidTr="00FB75D5">
        <w:trPr>
          <w:trHeight w:val="557"/>
        </w:trPr>
        <w:tc>
          <w:tcPr>
            <w:tcW w:w="1276" w:type="dxa"/>
            <w:shd w:val="clear" w:color="auto" w:fill="D9D9D9" w:themeFill="background1" w:themeFillShade="D9"/>
          </w:tcPr>
          <w:p w14:paraId="1B5A8E77" w14:textId="77777777" w:rsidR="00247B97" w:rsidRPr="00EF0646" w:rsidRDefault="00031D3F" w:rsidP="000727AB">
            <w:pPr>
              <w:snapToGrid w:val="0"/>
              <w:rPr>
                <w:rFonts w:ascii="標楷體" w:eastAsia="標楷體" w:hAnsi="標楷體"/>
                <w:sz w:val="24"/>
                <w:szCs w:val="24"/>
              </w:rPr>
            </w:pPr>
            <w:r w:rsidRPr="00EF0646">
              <w:rPr>
                <w:rFonts w:ascii="標楷體" w:eastAsia="標楷體" w:hAnsi="標楷體"/>
                <w:sz w:val="24"/>
                <w:szCs w:val="24"/>
              </w:rPr>
              <w:t>編號</w:t>
            </w:r>
          </w:p>
        </w:tc>
        <w:tc>
          <w:tcPr>
            <w:tcW w:w="992" w:type="dxa"/>
            <w:shd w:val="clear" w:color="auto" w:fill="D9D9D9" w:themeFill="background1" w:themeFillShade="D9"/>
            <w:vAlign w:val="center"/>
          </w:tcPr>
          <w:p w14:paraId="7C181AA8" w14:textId="77777777" w:rsidR="00247B97" w:rsidRPr="00EF0646" w:rsidRDefault="00031D3F" w:rsidP="000727AB">
            <w:pPr>
              <w:snapToGrid w:val="0"/>
              <w:jc w:val="center"/>
              <w:rPr>
                <w:rFonts w:ascii="標楷體" w:eastAsia="標楷體" w:hAnsi="標楷體"/>
                <w:sz w:val="24"/>
                <w:szCs w:val="24"/>
              </w:rPr>
            </w:pPr>
            <w:r w:rsidRPr="00EF0646">
              <w:rPr>
                <w:rFonts w:ascii="標楷體" w:eastAsia="標楷體" w:hAnsi="標楷體"/>
                <w:sz w:val="24"/>
                <w:szCs w:val="24"/>
              </w:rPr>
              <w:t>授課教師</w:t>
            </w:r>
          </w:p>
        </w:tc>
        <w:tc>
          <w:tcPr>
            <w:tcW w:w="1418" w:type="dxa"/>
            <w:shd w:val="clear" w:color="auto" w:fill="D9D9D9" w:themeFill="background1" w:themeFillShade="D9"/>
            <w:vAlign w:val="center"/>
          </w:tcPr>
          <w:p w14:paraId="43C39E69" w14:textId="77777777" w:rsidR="00247B97" w:rsidRPr="00EF0646" w:rsidRDefault="00031D3F" w:rsidP="000727AB">
            <w:pPr>
              <w:snapToGrid w:val="0"/>
              <w:jc w:val="center"/>
              <w:rPr>
                <w:rFonts w:ascii="標楷體" w:eastAsia="標楷體" w:hAnsi="標楷體"/>
                <w:sz w:val="24"/>
                <w:szCs w:val="24"/>
              </w:rPr>
            </w:pPr>
            <w:r w:rsidRPr="00EF0646">
              <w:rPr>
                <w:rFonts w:ascii="標楷體" w:eastAsia="標楷體" w:hAnsi="標楷體"/>
                <w:sz w:val="24"/>
                <w:szCs w:val="24"/>
              </w:rPr>
              <w:t>備課日/節</w:t>
            </w:r>
          </w:p>
        </w:tc>
        <w:tc>
          <w:tcPr>
            <w:tcW w:w="1186" w:type="dxa"/>
            <w:shd w:val="clear" w:color="auto" w:fill="D9D9D9" w:themeFill="background1" w:themeFillShade="D9"/>
            <w:vAlign w:val="center"/>
          </w:tcPr>
          <w:p w14:paraId="42A0F3E4" w14:textId="77777777" w:rsidR="00247B97" w:rsidRPr="00544F92" w:rsidRDefault="00031D3F" w:rsidP="000727AB">
            <w:pPr>
              <w:snapToGrid w:val="0"/>
              <w:jc w:val="center"/>
              <w:rPr>
                <w:rFonts w:ascii="標楷體" w:eastAsia="標楷體" w:hAnsi="標楷體"/>
                <w:b/>
                <w:sz w:val="24"/>
                <w:szCs w:val="24"/>
              </w:rPr>
            </w:pPr>
            <w:r w:rsidRPr="00544F92">
              <w:rPr>
                <w:rFonts w:ascii="標楷體" w:eastAsia="標楷體" w:hAnsi="標楷體"/>
                <w:b/>
                <w:sz w:val="24"/>
                <w:szCs w:val="24"/>
              </w:rPr>
              <w:t>觀課日/節</w:t>
            </w:r>
          </w:p>
        </w:tc>
        <w:tc>
          <w:tcPr>
            <w:tcW w:w="1329" w:type="dxa"/>
            <w:shd w:val="clear" w:color="auto" w:fill="D9D9D9" w:themeFill="background1" w:themeFillShade="D9"/>
            <w:vAlign w:val="center"/>
          </w:tcPr>
          <w:p w14:paraId="33B95230" w14:textId="77777777" w:rsidR="00247B97" w:rsidRPr="00EF0646" w:rsidRDefault="00031D3F" w:rsidP="000727AB">
            <w:pPr>
              <w:snapToGrid w:val="0"/>
              <w:jc w:val="center"/>
              <w:rPr>
                <w:rFonts w:ascii="標楷體" w:eastAsia="標楷體" w:hAnsi="標楷體"/>
                <w:sz w:val="24"/>
                <w:szCs w:val="24"/>
              </w:rPr>
            </w:pPr>
            <w:r w:rsidRPr="00EF0646">
              <w:rPr>
                <w:rFonts w:ascii="標楷體" w:eastAsia="標楷體" w:hAnsi="標楷體"/>
                <w:sz w:val="24"/>
                <w:szCs w:val="24"/>
              </w:rPr>
              <w:t>議課日</w:t>
            </w:r>
            <w:r w:rsidR="00610FD8">
              <w:rPr>
                <w:rFonts w:ascii="標楷體" w:eastAsia="標楷體" w:hAnsi="標楷體" w:hint="eastAsia"/>
                <w:sz w:val="24"/>
                <w:szCs w:val="24"/>
              </w:rPr>
              <w:t>/</w:t>
            </w:r>
            <w:r w:rsidRPr="00EF0646">
              <w:rPr>
                <w:rFonts w:ascii="標楷體" w:eastAsia="標楷體" w:hAnsi="標楷體"/>
                <w:sz w:val="24"/>
                <w:szCs w:val="24"/>
              </w:rPr>
              <w:t>節</w:t>
            </w:r>
          </w:p>
        </w:tc>
        <w:tc>
          <w:tcPr>
            <w:tcW w:w="1312" w:type="dxa"/>
            <w:shd w:val="clear" w:color="auto" w:fill="D9D9D9" w:themeFill="background1" w:themeFillShade="D9"/>
            <w:vAlign w:val="center"/>
          </w:tcPr>
          <w:p w14:paraId="6792C58A" w14:textId="77777777" w:rsidR="00247B97" w:rsidRPr="00EF0646" w:rsidRDefault="00031D3F" w:rsidP="000727AB">
            <w:pPr>
              <w:snapToGrid w:val="0"/>
              <w:jc w:val="center"/>
              <w:rPr>
                <w:rFonts w:ascii="標楷體" w:eastAsia="標楷體" w:hAnsi="標楷體"/>
                <w:sz w:val="24"/>
                <w:szCs w:val="24"/>
              </w:rPr>
            </w:pPr>
            <w:r w:rsidRPr="00EF0646">
              <w:rPr>
                <w:rFonts w:ascii="標楷體" w:eastAsia="標楷體" w:hAnsi="標楷體"/>
                <w:sz w:val="24"/>
                <w:szCs w:val="24"/>
              </w:rPr>
              <w:t>主要觀課教師</w:t>
            </w:r>
          </w:p>
        </w:tc>
        <w:tc>
          <w:tcPr>
            <w:tcW w:w="2693" w:type="dxa"/>
            <w:shd w:val="clear" w:color="auto" w:fill="D9D9D9" w:themeFill="background1" w:themeFillShade="D9"/>
          </w:tcPr>
          <w:p w14:paraId="04B131A1" w14:textId="77777777" w:rsidR="00247B97" w:rsidRPr="00EF0646" w:rsidRDefault="00031D3F" w:rsidP="000727AB">
            <w:pPr>
              <w:snapToGrid w:val="0"/>
              <w:jc w:val="center"/>
              <w:rPr>
                <w:rFonts w:ascii="標楷體" w:eastAsia="標楷體" w:hAnsi="標楷體"/>
                <w:sz w:val="24"/>
                <w:szCs w:val="24"/>
              </w:rPr>
            </w:pPr>
            <w:r w:rsidRPr="00EF0646">
              <w:rPr>
                <w:rFonts w:ascii="標楷體" w:eastAsia="標楷體" w:hAnsi="標楷體"/>
                <w:sz w:val="24"/>
                <w:szCs w:val="24"/>
              </w:rPr>
              <w:t>教學法策略/形式</w:t>
            </w:r>
          </w:p>
        </w:tc>
      </w:tr>
      <w:tr w:rsidR="00247B97" w:rsidRPr="00EF0646" w14:paraId="05ADA696" w14:textId="77777777" w:rsidTr="00FB75D5">
        <w:trPr>
          <w:trHeight w:val="1827"/>
        </w:trPr>
        <w:tc>
          <w:tcPr>
            <w:tcW w:w="1276" w:type="dxa"/>
            <w:vAlign w:val="center"/>
          </w:tcPr>
          <w:p w14:paraId="7B961367" w14:textId="384ABEB9" w:rsidR="00247B97" w:rsidRPr="00EF0646" w:rsidRDefault="00FB75D5" w:rsidP="0094445D">
            <w:pPr>
              <w:pStyle w:val="a4"/>
              <w:numPr>
                <w:ilvl w:val="0"/>
                <w:numId w:val="23"/>
              </w:numPr>
              <w:snapToGrid w:val="0"/>
              <w:ind w:leftChars="0"/>
              <w:jc w:val="center"/>
              <w:rPr>
                <w:rFonts w:eastAsia="標楷體"/>
                <w:sz w:val="24"/>
                <w:szCs w:val="24"/>
              </w:rPr>
            </w:pPr>
            <w:r>
              <w:rPr>
                <w:rFonts w:eastAsia="標楷體" w:hint="eastAsia"/>
                <w:sz w:val="24"/>
                <w:szCs w:val="24"/>
              </w:rPr>
              <w:t>2</w:t>
            </w:r>
            <w:r>
              <w:rPr>
                <w:rFonts w:eastAsia="標楷體"/>
                <w:sz w:val="24"/>
                <w:szCs w:val="24"/>
              </w:rPr>
              <w:t>198</w:t>
            </w:r>
          </w:p>
        </w:tc>
        <w:tc>
          <w:tcPr>
            <w:tcW w:w="992" w:type="dxa"/>
            <w:vAlign w:val="center"/>
          </w:tcPr>
          <w:p w14:paraId="4773532C" w14:textId="6F3CC42D" w:rsidR="00247B97" w:rsidRPr="00EF0646" w:rsidRDefault="00357209" w:rsidP="000727AB">
            <w:pPr>
              <w:snapToGrid w:val="0"/>
              <w:jc w:val="center"/>
              <w:rPr>
                <w:rFonts w:ascii="標楷體" w:eastAsia="標楷體" w:hAnsi="標楷體"/>
                <w:sz w:val="24"/>
                <w:szCs w:val="24"/>
              </w:rPr>
            </w:pPr>
            <w:r>
              <w:rPr>
                <w:rFonts w:ascii="標楷體" w:eastAsia="標楷體" w:hAnsi="標楷體" w:hint="eastAsia"/>
                <w:sz w:val="24"/>
                <w:szCs w:val="24"/>
              </w:rPr>
              <w:t>鄭桂瑩</w:t>
            </w:r>
          </w:p>
        </w:tc>
        <w:tc>
          <w:tcPr>
            <w:tcW w:w="1418" w:type="dxa"/>
            <w:vAlign w:val="center"/>
          </w:tcPr>
          <w:p w14:paraId="1A7751CA" w14:textId="77777777" w:rsidR="00357209" w:rsidRDefault="00357209" w:rsidP="000727AB">
            <w:pPr>
              <w:snapToGrid w:val="0"/>
              <w:jc w:val="center"/>
              <w:rPr>
                <w:rFonts w:ascii="標楷體" w:eastAsia="標楷體" w:hAnsi="標楷體"/>
                <w:sz w:val="24"/>
                <w:szCs w:val="24"/>
              </w:rPr>
            </w:pPr>
            <w:r>
              <w:rPr>
                <w:rFonts w:ascii="標楷體" w:eastAsia="標楷體" w:hAnsi="標楷體"/>
                <w:sz w:val="24"/>
                <w:szCs w:val="24"/>
              </w:rPr>
              <w:t>9/28</w:t>
            </w:r>
          </w:p>
          <w:p w14:paraId="2E4AA975" w14:textId="26FB8703" w:rsidR="00247B97" w:rsidRPr="00EF0646" w:rsidRDefault="00357209" w:rsidP="000727AB">
            <w:pPr>
              <w:snapToGrid w:val="0"/>
              <w:jc w:val="center"/>
              <w:rPr>
                <w:rFonts w:ascii="標楷體" w:eastAsia="標楷體" w:hAnsi="標楷體"/>
                <w:sz w:val="24"/>
                <w:szCs w:val="24"/>
              </w:rPr>
            </w:pPr>
            <w:r>
              <w:rPr>
                <w:rFonts w:ascii="標楷體" w:eastAsia="標楷體" w:hAnsi="標楷體" w:hint="eastAsia"/>
                <w:sz w:val="24"/>
                <w:szCs w:val="24"/>
              </w:rPr>
              <w:t>第二節</w:t>
            </w:r>
          </w:p>
        </w:tc>
        <w:tc>
          <w:tcPr>
            <w:tcW w:w="1186" w:type="dxa"/>
            <w:vAlign w:val="center"/>
          </w:tcPr>
          <w:p w14:paraId="25930788" w14:textId="77777777" w:rsidR="00357209" w:rsidRDefault="00357209" w:rsidP="00357209">
            <w:pPr>
              <w:snapToGrid w:val="0"/>
              <w:rPr>
                <w:rFonts w:ascii="標楷體" w:eastAsia="標楷體" w:hAnsi="標楷體"/>
                <w:sz w:val="24"/>
                <w:szCs w:val="24"/>
              </w:rPr>
            </w:pPr>
            <w:r>
              <w:rPr>
                <w:rFonts w:ascii="標楷體" w:eastAsia="標楷體" w:hAnsi="標楷體"/>
                <w:sz w:val="24"/>
                <w:szCs w:val="24"/>
              </w:rPr>
              <w:t>10</w:t>
            </w:r>
            <w:r>
              <w:rPr>
                <w:rFonts w:ascii="標楷體" w:eastAsia="標楷體" w:hAnsi="標楷體" w:hint="eastAsia"/>
                <w:sz w:val="24"/>
                <w:szCs w:val="24"/>
              </w:rPr>
              <w:t>/</w:t>
            </w:r>
            <w:r>
              <w:rPr>
                <w:rFonts w:ascii="標楷體" w:eastAsia="標楷體" w:hAnsi="標楷體"/>
                <w:sz w:val="24"/>
                <w:szCs w:val="24"/>
              </w:rPr>
              <w:t>5</w:t>
            </w:r>
          </w:p>
          <w:p w14:paraId="0153CB9E" w14:textId="7AA84CB0" w:rsidR="00247B97" w:rsidRPr="00EF0646" w:rsidRDefault="00357209" w:rsidP="00357209">
            <w:pPr>
              <w:snapToGrid w:val="0"/>
              <w:rPr>
                <w:rFonts w:ascii="標楷體" w:eastAsia="標楷體" w:hAnsi="標楷體"/>
                <w:sz w:val="24"/>
                <w:szCs w:val="24"/>
              </w:rPr>
            </w:pPr>
            <w:r>
              <w:rPr>
                <w:rFonts w:ascii="標楷體" w:eastAsia="標楷體" w:hAnsi="標楷體" w:hint="eastAsia"/>
                <w:sz w:val="24"/>
                <w:szCs w:val="24"/>
              </w:rPr>
              <w:t>第六節</w:t>
            </w:r>
          </w:p>
        </w:tc>
        <w:tc>
          <w:tcPr>
            <w:tcW w:w="1329" w:type="dxa"/>
            <w:vAlign w:val="center"/>
          </w:tcPr>
          <w:p w14:paraId="24032051" w14:textId="77777777" w:rsidR="00357209" w:rsidRDefault="00357209" w:rsidP="000727AB">
            <w:pPr>
              <w:snapToGrid w:val="0"/>
              <w:jc w:val="center"/>
              <w:rPr>
                <w:rFonts w:ascii="標楷體" w:eastAsia="標楷體" w:hAnsi="標楷體"/>
                <w:sz w:val="24"/>
                <w:szCs w:val="24"/>
              </w:rPr>
            </w:pPr>
            <w:r>
              <w:rPr>
                <w:rFonts w:ascii="標楷體" w:eastAsia="標楷體" w:hAnsi="標楷體"/>
                <w:sz w:val="24"/>
                <w:szCs w:val="24"/>
              </w:rPr>
              <w:t>10/12</w:t>
            </w:r>
          </w:p>
          <w:p w14:paraId="06B72546" w14:textId="5AF5D542" w:rsidR="00247B97" w:rsidRPr="00EF0646" w:rsidRDefault="00357209" w:rsidP="000727AB">
            <w:pPr>
              <w:snapToGrid w:val="0"/>
              <w:jc w:val="center"/>
              <w:rPr>
                <w:rFonts w:ascii="標楷體" w:eastAsia="標楷體" w:hAnsi="標楷體"/>
                <w:sz w:val="24"/>
                <w:szCs w:val="24"/>
              </w:rPr>
            </w:pPr>
            <w:r>
              <w:rPr>
                <w:rFonts w:ascii="標楷體" w:eastAsia="標楷體" w:hAnsi="標楷體" w:hint="eastAsia"/>
                <w:sz w:val="24"/>
                <w:szCs w:val="24"/>
              </w:rPr>
              <w:t>第二節</w:t>
            </w:r>
          </w:p>
        </w:tc>
        <w:tc>
          <w:tcPr>
            <w:tcW w:w="1312" w:type="dxa"/>
            <w:vAlign w:val="center"/>
          </w:tcPr>
          <w:p w14:paraId="3B1D9CBD" w14:textId="22CA8A4B" w:rsidR="00247B97" w:rsidRPr="00EF0646" w:rsidRDefault="00357209" w:rsidP="000727AB">
            <w:pPr>
              <w:snapToGrid w:val="0"/>
              <w:jc w:val="center"/>
              <w:rPr>
                <w:rFonts w:ascii="標楷體" w:eastAsia="標楷體" w:hAnsi="標楷體"/>
                <w:sz w:val="24"/>
                <w:szCs w:val="24"/>
              </w:rPr>
            </w:pPr>
            <w:r>
              <w:rPr>
                <w:rFonts w:ascii="標楷體" w:eastAsia="標楷體" w:hAnsi="標楷體" w:hint="eastAsia"/>
                <w:sz w:val="24"/>
                <w:szCs w:val="24"/>
              </w:rPr>
              <w:t>李珮伶</w:t>
            </w:r>
          </w:p>
        </w:tc>
        <w:tc>
          <w:tcPr>
            <w:tcW w:w="2693" w:type="dxa"/>
            <w:vAlign w:val="center"/>
          </w:tcPr>
          <w:p w14:paraId="05BF4BAE" w14:textId="6BC8FE4C" w:rsidR="00357209" w:rsidRDefault="003B28D9" w:rsidP="000727AB">
            <w:pPr>
              <w:snapToGrid w:val="0"/>
              <w:rPr>
                <w:rFonts w:asciiTheme="minorEastAsia" w:eastAsiaTheme="minorEastAsia" w:hAnsiTheme="minorEastAsia"/>
                <w:sz w:val="20"/>
                <w:szCs w:val="20"/>
              </w:rPr>
            </w:pPr>
            <w:r>
              <w:rPr>
                <w:rFonts w:ascii="Wingdings" w:eastAsiaTheme="minorEastAsia" w:hAnsi="Wingdings"/>
                <w:sz w:val="20"/>
                <w:szCs w:val="20"/>
              </w:rPr>
              <w:t>n</w:t>
            </w:r>
            <w:r w:rsidR="00031D3F" w:rsidRPr="0098751E">
              <w:rPr>
                <w:rFonts w:asciiTheme="minorEastAsia" w:eastAsiaTheme="minorEastAsia" w:hAnsiTheme="minorEastAsia"/>
                <w:sz w:val="20"/>
                <w:szCs w:val="20"/>
              </w:rPr>
              <w:t>跨領域(含議題融入)</w:t>
            </w:r>
          </w:p>
          <w:p w14:paraId="7A12C760" w14:textId="0171CC82" w:rsidR="00247B97" w:rsidRPr="0098751E" w:rsidRDefault="00031D3F" w:rsidP="00357209">
            <w:pPr>
              <w:snapToGrid w:val="0"/>
              <w:ind w:firstLineChars="200" w:firstLine="400"/>
              <w:rPr>
                <w:rFonts w:asciiTheme="minorEastAsia" w:eastAsiaTheme="minorEastAsia" w:hAnsiTheme="minorEastAsia"/>
                <w:sz w:val="20"/>
                <w:szCs w:val="20"/>
              </w:rPr>
            </w:pPr>
            <w:r w:rsidRPr="0098751E">
              <w:rPr>
                <w:rFonts w:asciiTheme="minorEastAsia" w:eastAsiaTheme="minorEastAsia" w:hAnsiTheme="minorEastAsia"/>
                <w:sz w:val="20"/>
                <w:szCs w:val="20"/>
              </w:rPr>
              <w:t>素養導向教學</w:t>
            </w:r>
          </w:p>
          <w:p w14:paraId="3D77A5C3" w14:textId="518CD47D" w:rsidR="00247B97" w:rsidRPr="0098751E" w:rsidRDefault="003B28D9" w:rsidP="000727AB">
            <w:pPr>
              <w:snapToGrid w:val="0"/>
              <w:rPr>
                <w:rFonts w:asciiTheme="minorEastAsia" w:eastAsiaTheme="minorEastAsia" w:hAnsiTheme="minorEastAsia"/>
                <w:sz w:val="20"/>
                <w:szCs w:val="20"/>
              </w:rPr>
            </w:pPr>
            <w:r>
              <w:rPr>
                <w:rFonts w:ascii="Wingdings" w:eastAsiaTheme="minorEastAsia" w:hAnsi="Wingdings"/>
                <w:sz w:val="20"/>
                <w:szCs w:val="20"/>
              </w:rPr>
              <w:t>n</w:t>
            </w:r>
            <w:r w:rsidR="00031D3F" w:rsidRPr="0098751E">
              <w:rPr>
                <w:rFonts w:asciiTheme="minorEastAsia" w:eastAsiaTheme="minorEastAsia" w:hAnsiTheme="minorEastAsia"/>
                <w:sz w:val="20"/>
                <w:szCs w:val="20"/>
              </w:rPr>
              <w:t>探究實作</w:t>
            </w:r>
          </w:p>
          <w:p w14:paraId="321EF54B" w14:textId="77777777" w:rsidR="00247B97" w:rsidRPr="0098751E" w:rsidRDefault="00031D3F" w:rsidP="000727AB">
            <w:pPr>
              <w:snapToGrid w:val="0"/>
              <w:rPr>
                <w:rFonts w:asciiTheme="minorEastAsia" w:eastAsiaTheme="minorEastAsia" w:hAnsiTheme="minorEastAsia"/>
                <w:sz w:val="20"/>
                <w:szCs w:val="20"/>
              </w:rPr>
            </w:pPr>
            <w:r w:rsidRPr="0098751E">
              <w:rPr>
                <w:rFonts w:asciiTheme="minorEastAsia" w:eastAsiaTheme="minorEastAsia" w:hAnsiTheme="minorEastAsia"/>
                <w:sz w:val="20"/>
                <w:szCs w:val="20"/>
              </w:rPr>
              <w:t>□線上教學</w:t>
            </w:r>
          </w:p>
          <w:p w14:paraId="68B514B6" w14:textId="77777777" w:rsidR="00247B97" w:rsidRPr="0098751E" w:rsidRDefault="00031D3F" w:rsidP="000727AB">
            <w:pPr>
              <w:snapToGrid w:val="0"/>
              <w:rPr>
                <w:rFonts w:asciiTheme="minorEastAsia" w:eastAsiaTheme="minorEastAsia" w:hAnsiTheme="minorEastAsia"/>
                <w:sz w:val="20"/>
                <w:szCs w:val="20"/>
              </w:rPr>
            </w:pPr>
            <w:r w:rsidRPr="0098751E">
              <w:rPr>
                <w:rFonts w:asciiTheme="minorEastAsia" w:eastAsiaTheme="minorEastAsia" w:hAnsiTheme="minorEastAsia"/>
                <w:sz w:val="20"/>
                <w:szCs w:val="20"/>
              </w:rPr>
              <w:t>□科技輔助自主學習</w:t>
            </w:r>
          </w:p>
          <w:p w14:paraId="05E87B7D" w14:textId="77777777" w:rsidR="00247B97" w:rsidRPr="0098751E" w:rsidRDefault="00031D3F" w:rsidP="000727AB">
            <w:pPr>
              <w:snapToGrid w:val="0"/>
              <w:rPr>
                <w:rFonts w:asciiTheme="minorEastAsia" w:eastAsiaTheme="minorEastAsia" w:hAnsiTheme="minorEastAsia"/>
                <w:sz w:val="20"/>
                <w:szCs w:val="20"/>
              </w:rPr>
            </w:pPr>
            <w:r w:rsidRPr="0098751E">
              <w:rPr>
                <w:rFonts w:asciiTheme="minorEastAsia" w:eastAsiaTheme="minorEastAsia" w:hAnsiTheme="minorEastAsia"/>
                <w:sz w:val="20"/>
                <w:szCs w:val="20"/>
              </w:rPr>
              <w:t>□雙語教學</w:t>
            </w:r>
          </w:p>
          <w:p w14:paraId="42D61711" w14:textId="77777777" w:rsidR="00247B97" w:rsidRPr="0098751E" w:rsidRDefault="00031D3F" w:rsidP="000727AB">
            <w:pPr>
              <w:snapToGrid w:val="0"/>
              <w:rPr>
                <w:rFonts w:asciiTheme="minorEastAsia" w:eastAsiaTheme="minorEastAsia" w:hAnsiTheme="minorEastAsia"/>
                <w:sz w:val="20"/>
                <w:szCs w:val="20"/>
              </w:rPr>
            </w:pPr>
            <w:r w:rsidRPr="0098751E">
              <w:rPr>
                <w:rFonts w:asciiTheme="minorEastAsia" w:eastAsiaTheme="minorEastAsia" w:hAnsiTheme="minorEastAsia"/>
                <w:sz w:val="20"/>
                <w:szCs w:val="20"/>
              </w:rPr>
              <w:t>□PBL</w:t>
            </w:r>
          </w:p>
          <w:p w14:paraId="2A3FCAE8" w14:textId="77777777" w:rsidR="000D28F5" w:rsidRPr="0098751E" w:rsidRDefault="000D28F5" w:rsidP="000727AB">
            <w:pPr>
              <w:snapToGrid w:val="0"/>
              <w:rPr>
                <w:rFonts w:asciiTheme="minorEastAsia" w:eastAsiaTheme="minorEastAsia" w:hAnsiTheme="minorEastAsia"/>
                <w:sz w:val="20"/>
                <w:szCs w:val="20"/>
              </w:rPr>
            </w:pPr>
            <w:r w:rsidRPr="0098751E">
              <w:rPr>
                <w:rFonts w:asciiTheme="minorEastAsia" w:eastAsiaTheme="minorEastAsia" w:hAnsiTheme="minorEastAsia"/>
                <w:sz w:val="20"/>
                <w:szCs w:val="20"/>
              </w:rPr>
              <w:t>□</w:t>
            </w:r>
            <w:r w:rsidRPr="0098751E">
              <w:rPr>
                <w:rFonts w:asciiTheme="minorEastAsia" w:eastAsiaTheme="minorEastAsia" w:hAnsiTheme="minorEastAsia"/>
                <w:color w:val="FF0000"/>
                <w:sz w:val="20"/>
                <w:szCs w:val="20"/>
              </w:rPr>
              <w:t>數位學習精進方案</w:t>
            </w:r>
          </w:p>
          <w:p w14:paraId="6C57F70D" w14:textId="77777777" w:rsidR="00247B97" w:rsidRPr="0098751E" w:rsidRDefault="00031D3F" w:rsidP="000727AB">
            <w:pPr>
              <w:snapToGrid w:val="0"/>
              <w:rPr>
                <w:rFonts w:asciiTheme="minorEastAsia" w:eastAsiaTheme="minorEastAsia" w:hAnsiTheme="minorEastAsia"/>
                <w:sz w:val="20"/>
                <w:szCs w:val="20"/>
              </w:rPr>
            </w:pPr>
            <w:r w:rsidRPr="0098751E">
              <w:rPr>
                <w:rFonts w:asciiTheme="minorEastAsia" w:eastAsiaTheme="minorEastAsia" w:hAnsiTheme="minorEastAsia"/>
                <w:sz w:val="20"/>
                <w:szCs w:val="20"/>
              </w:rPr>
              <w:t>□其他(          )</w:t>
            </w:r>
          </w:p>
        </w:tc>
      </w:tr>
      <w:tr w:rsidR="00247B97" w:rsidRPr="00EF0646" w14:paraId="504B7BFB" w14:textId="77777777" w:rsidTr="00FB75D5">
        <w:trPr>
          <w:trHeight w:val="624"/>
        </w:trPr>
        <w:tc>
          <w:tcPr>
            <w:tcW w:w="1276" w:type="dxa"/>
            <w:vAlign w:val="center"/>
          </w:tcPr>
          <w:p w14:paraId="71DC7B84" w14:textId="77777777" w:rsidR="00247B97" w:rsidRPr="00EF0646" w:rsidRDefault="00247B97" w:rsidP="0094445D">
            <w:pPr>
              <w:pStyle w:val="a4"/>
              <w:numPr>
                <w:ilvl w:val="0"/>
                <w:numId w:val="23"/>
              </w:numPr>
              <w:snapToGrid w:val="0"/>
              <w:ind w:leftChars="0"/>
              <w:jc w:val="center"/>
              <w:rPr>
                <w:rFonts w:eastAsia="標楷體"/>
                <w:sz w:val="24"/>
                <w:szCs w:val="24"/>
              </w:rPr>
            </w:pPr>
          </w:p>
        </w:tc>
        <w:tc>
          <w:tcPr>
            <w:tcW w:w="992" w:type="dxa"/>
            <w:vAlign w:val="center"/>
          </w:tcPr>
          <w:p w14:paraId="327B6B8B" w14:textId="77777777" w:rsidR="00247B97" w:rsidRPr="00EF0646" w:rsidRDefault="00247B97" w:rsidP="000727AB">
            <w:pPr>
              <w:snapToGrid w:val="0"/>
              <w:jc w:val="center"/>
              <w:rPr>
                <w:rFonts w:ascii="標楷體" w:eastAsia="標楷體" w:hAnsi="標楷體"/>
                <w:sz w:val="24"/>
                <w:szCs w:val="24"/>
              </w:rPr>
            </w:pPr>
          </w:p>
        </w:tc>
        <w:tc>
          <w:tcPr>
            <w:tcW w:w="1418" w:type="dxa"/>
            <w:vAlign w:val="center"/>
          </w:tcPr>
          <w:p w14:paraId="43D97F40" w14:textId="77777777" w:rsidR="00247B97" w:rsidRPr="00EF0646" w:rsidRDefault="00247B97" w:rsidP="000727AB">
            <w:pPr>
              <w:snapToGrid w:val="0"/>
              <w:jc w:val="center"/>
              <w:rPr>
                <w:rFonts w:ascii="標楷體" w:eastAsia="標楷體" w:hAnsi="標楷體"/>
                <w:sz w:val="24"/>
                <w:szCs w:val="24"/>
              </w:rPr>
            </w:pPr>
          </w:p>
        </w:tc>
        <w:tc>
          <w:tcPr>
            <w:tcW w:w="1186" w:type="dxa"/>
            <w:vAlign w:val="center"/>
          </w:tcPr>
          <w:p w14:paraId="09F3863B" w14:textId="77777777" w:rsidR="00247B97" w:rsidRPr="00EF0646" w:rsidRDefault="00247B97" w:rsidP="000727AB">
            <w:pPr>
              <w:snapToGrid w:val="0"/>
              <w:jc w:val="center"/>
              <w:rPr>
                <w:rFonts w:ascii="標楷體" w:eastAsia="標楷體" w:hAnsi="標楷體"/>
                <w:sz w:val="24"/>
                <w:szCs w:val="24"/>
              </w:rPr>
            </w:pPr>
          </w:p>
        </w:tc>
        <w:tc>
          <w:tcPr>
            <w:tcW w:w="1329" w:type="dxa"/>
            <w:vAlign w:val="center"/>
          </w:tcPr>
          <w:p w14:paraId="5E713FF3" w14:textId="77777777" w:rsidR="00247B97" w:rsidRPr="00EF0646" w:rsidRDefault="00247B97" w:rsidP="000727AB">
            <w:pPr>
              <w:snapToGrid w:val="0"/>
              <w:jc w:val="center"/>
              <w:rPr>
                <w:rFonts w:ascii="標楷體" w:eastAsia="標楷體" w:hAnsi="標楷體"/>
                <w:sz w:val="24"/>
                <w:szCs w:val="24"/>
              </w:rPr>
            </w:pPr>
          </w:p>
        </w:tc>
        <w:tc>
          <w:tcPr>
            <w:tcW w:w="1312" w:type="dxa"/>
            <w:vAlign w:val="center"/>
          </w:tcPr>
          <w:p w14:paraId="39AF4829" w14:textId="77777777" w:rsidR="00247B97" w:rsidRPr="00EF0646" w:rsidRDefault="00247B97" w:rsidP="000727AB">
            <w:pPr>
              <w:snapToGrid w:val="0"/>
              <w:jc w:val="center"/>
              <w:rPr>
                <w:rFonts w:ascii="標楷體" w:eastAsia="標楷體" w:hAnsi="標楷體"/>
                <w:sz w:val="24"/>
                <w:szCs w:val="24"/>
              </w:rPr>
            </w:pPr>
          </w:p>
        </w:tc>
        <w:tc>
          <w:tcPr>
            <w:tcW w:w="2693" w:type="dxa"/>
            <w:vAlign w:val="center"/>
          </w:tcPr>
          <w:p w14:paraId="1470228A" w14:textId="77777777" w:rsidR="004151C3" w:rsidRPr="0098751E" w:rsidRDefault="004151C3" w:rsidP="004151C3">
            <w:pPr>
              <w:snapToGrid w:val="0"/>
              <w:rPr>
                <w:rFonts w:asciiTheme="minorEastAsia" w:eastAsiaTheme="minorEastAsia" w:hAnsiTheme="minorEastAsia"/>
                <w:sz w:val="20"/>
                <w:szCs w:val="20"/>
              </w:rPr>
            </w:pPr>
            <w:r w:rsidRPr="0098751E">
              <w:rPr>
                <w:rFonts w:asciiTheme="minorEastAsia" w:eastAsiaTheme="minorEastAsia" w:hAnsiTheme="minorEastAsia"/>
                <w:sz w:val="20"/>
                <w:szCs w:val="20"/>
              </w:rPr>
              <w:t>□跨領域(含議題融</w:t>
            </w:r>
            <w:r w:rsidRPr="0098751E">
              <w:rPr>
                <w:rFonts w:asciiTheme="minorEastAsia" w:eastAsiaTheme="minorEastAsia" w:hAnsiTheme="minorEastAsia"/>
                <w:sz w:val="20"/>
                <w:szCs w:val="20"/>
              </w:rPr>
              <w:br/>
              <w:t xml:space="preserve">  入)素養導向教學</w:t>
            </w:r>
          </w:p>
          <w:p w14:paraId="2CE9D336" w14:textId="77777777" w:rsidR="004151C3" w:rsidRPr="0098751E" w:rsidRDefault="004151C3" w:rsidP="004151C3">
            <w:pPr>
              <w:snapToGrid w:val="0"/>
              <w:rPr>
                <w:rFonts w:asciiTheme="minorEastAsia" w:eastAsiaTheme="minorEastAsia" w:hAnsiTheme="minorEastAsia"/>
                <w:sz w:val="20"/>
                <w:szCs w:val="20"/>
              </w:rPr>
            </w:pPr>
            <w:r w:rsidRPr="0098751E">
              <w:rPr>
                <w:rFonts w:asciiTheme="minorEastAsia" w:eastAsiaTheme="minorEastAsia" w:hAnsiTheme="minorEastAsia"/>
                <w:sz w:val="20"/>
                <w:szCs w:val="20"/>
              </w:rPr>
              <w:t>□探究實作</w:t>
            </w:r>
          </w:p>
          <w:p w14:paraId="2158989C" w14:textId="77777777" w:rsidR="004151C3" w:rsidRPr="0098751E" w:rsidRDefault="004151C3" w:rsidP="004151C3">
            <w:pPr>
              <w:snapToGrid w:val="0"/>
              <w:rPr>
                <w:rFonts w:asciiTheme="minorEastAsia" w:eastAsiaTheme="minorEastAsia" w:hAnsiTheme="minorEastAsia"/>
                <w:sz w:val="20"/>
                <w:szCs w:val="20"/>
              </w:rPr>
            </w:pPr>
            <w:r w:rsidRPr="0098751E">
              <w:rPr>
                <w:rFonts w:asciiTheme="minorEastAsia" w:eastAsiaTheme="minorEastAsia" w:hAnsiTheme="minorEastAsia"/>
                <w:sz w:val="20"/>
                <w:szCs w:val="20"/>
              </w:rPr>
              <w:t>□線上教學</w:t>
            </w:r>
          </w:p>
          <w:p w14:paraId="5EE351EA" w14:textId="77777777" w:rsidR="004151C3" w:rsidRPr="0098751E" w:rsidRDefault="004151C3" w:rsidP="004151C3">
            <w:pPr>
              <w:snapToGrid w:val="0"/>
              <w:rPr>
                <w:rFonts w:asciiTheme="minorEastAsia" w:eastAsiaTheme="minorEastAsia" w:hAnsiTheme="minorEastAsia"/>
                <w:sz w:val="20"/>
                <w:szCs w:val="20"/>
              </w:rPr>
            </w:pPr>
            <w:r w:rsidRPr="0098751E">
              <w:rPr>
                <w:rFonts w:asciiTheme="minorEastAsia" w:eastAsiaTheme="minorEastAsia" w:hAnsiTheme="minorEastAsia"/>
                <w:sz w:val="20"/>
                <w:szCs w:val="20"/>
              </w:rPr>
              <w:t>□科技輔助自主學習</w:t>
            </w:r>
          </w:p>
          <w:p w14:paraId="51CA7585" w14:textId="77777777" w:rsidR="004151C3" w:rsidRPr="0098751E" w:rsidRDefault="004151C3" w:rsidP="004151C3">
            <w:pPr>
              <w:snapToGrid w:val="0"/>
              <w:rPr>
                <w:rFonts w:asciiTheme="minorEastAsia" w:eastAsiaTheme="minorEastAsia" w:hAnsiTheme="minorEastAsia"/>
                <w:sz w:val="20"/>
                <w:szCs w:val="20"/>
              </w:rPr>
            </w:pPr>
            <w:r w:rsidRPr="0098751E">
              <w:rPr>
                <w:rFonts w:asciiTheme="minorEastAsia" w:eastAsiaTheme="minorEastAsia" w:hAnsiTheme="minorEastAsia"/>
                <w:sz w:val="20"/>
                <w:szCs w:val="20"/>
              </w:rPr>
              <w:t>□雙語教學</w:t>
            </w:r>
          </w:p>
          <w:p w14:paraId="5F0B3E4A" w14:textId="77777777" w:rsidR="004151C3" w:rsidRPr="0098751E" w:rsidRDefault="004151C3" w:rsidP="004151C3">
            <w:pPr>
              <w:snapToGrid w:val="0"/>
              <w:rPr>
                <w:rFonts w:asciiTheme="minorEastAsia" w:eastAsiaTheme="minorEastAsia" w:hAnsiTheme="minorEastAsia"/>
                <w:sz w:val="20"/>
                <w:szCs w:val="20"/>
              </w:rPr>
            </w:pPr>
            <w:r w:rsidRPr="0098751E">
              <w:rPr>
                <w:rFonts w:asciiTheme="minorEastAsia" w:eastAsiaTheme="minorEastAsia" w:hAnsiTheme="minorEastAsia"/>
                <w:sz w:val="20"/>
                <w:szCs w:val="20"/>
              </w:rPr>
              <w:t>□PBL</w:t>
            </w:r>
          </w:p>
          <w:p w14:paraId="4D6187F4" w14:textId="77777777" w:rsidR="004151C3" w:rsidRPr="0098751E" w:rsidRDefault="004151C3" w:rsidP="004151C3">
            <w:pPr>
              <w:snapToGrid w:val="0"/>
              <w:rPr>
                <w:rFonts w:asciiTheme="minorEastAsia" w:eastAsiaTheme="minorEastAsia" w:hAnsiTheme="minorEastAsia"/>
                <w:sz w:val="20"/>
                <w:szCs w:val="20"/>
              </w:rPr>
            </w:pPr>
            <w:r w:rsidRPr="0098751E">
              <w:rPr>
                <w:rFonts w:asciiTheme="minorEastAsia" w:eastAsiaTheme="minorEastAsia" w:hAnsiTheme="minorEastAsia"/>
                <w:sz w:val="20"/>
                <w:szCs w:val="20"/>
              </w:rPr>
              <w:t>□</w:t>
            </w:r>
            <w:r w:rsidRPr="0098751E">
              <w:rPr>
                <w:rFonts w:asciiTheme="minorEastAsia" w:eastAsiaTheme="minorEastAsia" w:hAnsiTheme="minorEastAsia"/>
                <w:color w:val="FF0000"/>
                <w:sz w:val="20"/>
                <w:szCs w:val="20"/>
              </w:rPr>
              <w:t>數位學習精進方案</w:t>
            </w:r>
          </w:p>
          <w:p w14:paraId="31A98B23" w14:textId="77777777" w:rsidR="00247B97" w:rsidRPr="0098751E" w:rsidRDefault="004151C3" w:rsidP="004151C3">
            <w:pPr>
              <w:snapToGrid w:val="0"/>
              <w:rPr>
                <w:rFonts w:asciiTheme="minorEastAsia" w:eastAsiaTheme="minorEastAsia" w:hAnsiTheme="minorEastAsia"/>
                <w:sz w:val="20"/>
                <w:szCs w:val="20"/>
              </w:rPr>
            </w:pPr>
            <w:r w:rsidRPr="0098751E">
              <w:rPr>
                <w:rFonts w:asciiTheme="minorEastAsia" w:eastAsiaTheme="minorEastAsia" w:hAnsiTheme="minorEastAsia"/>
                <w:sz w:val="20"/>
                <w:szCs w:val="20"/>
              </w:rPr>
              <w:t>□其他(          )</w:t>
            </w:r>
          </w:p>
        </w:tc>
      </w:tr>
      <w:tr w:rsidR="00247B97" w:rsidRPr="00EF0646" w14:paraId="6F86F0B5" w14:textId="77777777" w:rsidTr="00FB75D5">
        <w:trPr>
          <w:trHeight w:val="624"/>
        </w:trPr>
        <w:tc>
          <w:tcPr>
            <w:tcW w:w="1276" w:type="dxa"/>
            <w:vAlign w:val="center"/>
          </w:tcPr>
          <w:p w14:paraId="7AE023D9" w14:textId="77777777" w:rsidR="00247B97" w:rsidRPr="00EF0646" w:rsidRDefault="00247B97" w:rsidP="0094445D">
            <w:pPr>
              <w:pStyle w:val="a4"/>
              <w:numPr>
                <w:ilvl w:val="0"/>
                <w:numId w:val="23"/>
              </w:numPr>
              <w:snapToGrid w:val="0"/>
              <w:ind w:leftChars="0"/>
              <w:jc w:val="center"/>
              <w:rPr>
                <w:rFonts w:eastAsia="標楷體"/>
                <w:sz w:val="24"/>
                <w:szCs w:val="24"/>
              </w:rPr>
            </w:pPr>
          </w:p>
        </w:tc>
        <w:tc>
          <w:tcPr>
            <w:tcW w:w="992" w:type="dxa"/>
            <w:vAlign w:val="center"/>
          </w:tcPr>
          <w:p w14:paraId="03CC299B" w14:textId="77777777" w:rsidR="00247B97" w:rsidRPr="00EF0646" w:rsidRDefault="00247B97" w:rsidP="000727AB">
            <w:pPr>
              <w:snapToGrid w:val="0"/>
              <w:jc w:val="center"/>
              <w:rPr>
                <w:rFonts w:ascii="標楷體" w:eastAsia="標楷體" w:hAnsi="標楷體"/>
                <w:sz w:val="24"/>
                <w:szCs w:val="24"/>
              </w:rPr>
            </w:pPr>
          </w:p>
        </w:tc>
        <w:tc>
          <w:tcPr>
            <w:tcW w:w="1418" w:type="dxa"/>
            <w:vAlign w:val="center"/>
          </w:tcPr>
          <w:p w14:paraId="4A64D6D5" w14:textId="77777777" w:rsidR="00247B97" w:rsidRPr="00EF0646" w:rsidRDefault="00247B97" w:rsidP="000727AB">
            <w:pPr>
              <w:snapToGrid w:val="0"/>
              <w:jc w:val="center"/>
              <w:rPr>
                <w:rFonts w:ascii="標楷體" w:eastAsia="標楷體" w:hAnsi="標楷體"/>
                <w:sz w:val="24"/>
                <w:szCs w:val="24"/>
              </w:rPr>
            </w:pPr>
          </w:p>
        </w:tc>
        <w:tc>
          <w:tcPr>
            <w:tcW w:w="1186" w:type="dxa"/>
            <w:vAlign w:val="center"/>
          </w:tcPr>
          <w:p w14:paraId="199273B6" w14:textId="77777777" w:rsidR="00247B97" w:rsidRPr="00EF0646" w:rsidRDefault="00247B97" w:rsidP="000727AB">
            <w:pPr>
              <w:snapToGrid w:val="0"/>
              <w:jc w:val="center"/>
              <w:rPr>
                <w:rFonts w:ascii="標楷體" w:eastAsia="標楷體" w:hAnsi="標楷體"/>
                <w:sz w:val="24"/>
                <w:szCs w:val="24"/>
              </w:rPr>
            </w:pPr>
          </w:p>
        </w:tc>
        <w:tc>
          <w:tcPr>
            <w:tcW w:w="1329" w:type="dxa"/>
            <w:vAlign w:val="center"/>
          </w:tcPr>
          <w:p w14:paraId="226DC7CA" w14:textId="77777777" w:rsidR="00247B97" w:rsidRPr="00EF0646" w:rsidRDefault="00247B97" w:rsidP="000727AB">
            <w:pPr>
              <w:snapToGrid w:val="0"/>
              <w:jc w:val="center"/>
              <w:rPr>
                <w:rFonts w:ascii="標楷體" w:eastAsia="標楷體" w:hAnsi="標楷體"/>
                <w:sz w:val="24"/>
                <w:szCs w:val="24"/>
              </w:rPr>
            </w:pPr>
          </w:p>
        </w:tc>
        <w:tc>
          <w:tcPr>
            <w:tcW w:w="1312" w:type="dxa"/>
            <w:vAlign w:val="center"/>
          </w:tcPr>
          <w:p w14:paraId="68964C79" w14:textId="77777777" w:rsidR="00247B97" w:rsidRPr="00EF0646" w:rsidRDefault="00247B97" w:rsidP="000727AB">
            <w:pPr>
              <w:snapToGrid w:val="0"/>
              <w:jc w:val="center"/>
              <w:rPr>
                <w:rFonts w:ascii="標楷體" w:eastAsia="標楷體" w:hAnsi="標楷體"/>
                <w:sz w:val="24"/>
                <w:szCs w:val="24"/>
              </w:rPr>
            </w:pPr>
          </w:p>
        </w:tc>
        <w:tc>
          <w:tcPr>
            <w:tcW w:w="2693" w:type="dxa"/>
            <w:vAlign w:val="center"/>
          </w:tcPr>
          <w:p w14:paraId="6900B1B8" w14:textId="77777777" w:rsidR="004151C3" w:rsidRPr="0098751E" w:rsidRDefault="004151C3" w:rsidP="004151C3">
            <w:pPr>
              <w:snapToGrid w:val="0"/>
              <w:rPr>
                <w:rFonts w:asciiTheme="minorEastAsia" w:eastAsiaTheme="minorEastAsia" w:hAnsiTheme="minorEastAsia"/>
                <w:sz w:val="20"/>
                <w:szCs w:val="20"/>
              </w:rPr>
            </w:pPr>
            <w:r w:rsidRPr="0098751E">
              <w:rPr>
                <w:rFonts w:asciiTheme="minorEastAsia" w:eastAsiaTheme="minorEastAsia" w:hAnsiTheme="minorEastAsia"/>
                <w:sz w:val="20"/>
                <w:szCs w:val="20"/>
              </w:rPr>
              <w:t>□跨領域(含議題融</w:t>
            </w:r>
            <w:r w:rsidRPr="0098751E">
              <w:rPr>
                <w:rFonts w:asciiTheme="minorEastAsia" w:eastAsiaTheme="minorEastAsia" w:hAnsiTheme="minorEastAsia"/>
                <w:sz w:val="20"/>
                <w:szCs w:val="20"/>
              </w:rPr>
              <w:br/>
              <w:t xml:space="preserve">  入)素養導向教學</w:t>
            </w:r>
          </w:p>
          <w:p w14:paraId="5AAED208" w14:textId="77777777" w:rsidR="004151C3" w:rsidRPr="0098751E" w:rsidRDefault="004151C3" w:rsidP="004151C3">
            <w:pPr>
              <w:snapToGrid w:val="0"/>
              <w:rPr>
                <w:rFonts w:asciiTheme="minorEastAsia" w:eastAsiaTheme="minorEastAsia" w:hAnsiTheme="minorEastAsia"/>
                <w:sz w:val="20"/>
                <w:szCs w:val="20"/>
              </w:rPr>
            </w:pPr>
            <w:r w:rsidRPr="0098751E">
              <w:rPr>
                <w:rFonts w:asciiTheme="minorEastAsia" w:eastAsiaTheme="minorEastAsia" w:hAnsiTheme="minorEastAsia"/>
                <w:sz w:val="20"/>
                <w:szCs w:val="20"/>
              </w:rPr>
              <w:t>□探究實作</w:t>
            </w:r>
          </w:p>
          <w:p w14:paraId="7FBC7636" w14:textId="77777777" w:rsidR="004151C3" w:rsidRPr="0098751E" w:rsidRDefault="004151C3" w:rsidP="004151C3">
            <w:pPr>
              <w:snapToGrid w:val="0"/>
              <w:rPr>
                <w:rFonts w:asciiTheme="minorEastAsia" w:eastAsiaTheme="minorEastAsia" w:hAnsiTheme="minorEastAsia"/>
                <w:sz w:val="20"/>
                <w:szCs w:val="20"/>
              </w:rPr>
            </w:pPr>
            <w:r w:rsidRPr="0098751E">
              <w:rPr>
                <w:rFonts w:asciiTheme="minorEastAsia" w:eastAsiaTheme="minorEastAsia" w:hAnsiTheme="minorEastAsia"/>
                <w:sz w:val="20"/>
                <w:szCs w:val="20"/>
              </w:rPr>
              <w:t>□線上教學</w:t>
            </w:r>
          </w:p>
          <w:p w14:paraId="7C0FF8BD" w14:textId="77777777" w:rsidR="004151C3" w:rsidRPr="0098751E" w:rsidRDefault="004151C3" w:rsidP="004151C3">
            <w:pPr>
              <w:snapToGrid w:val="0"/>
              <w:rPr>
                <w:rFonts w:asciiTheme="minorEastAsia" w:eastAsiaTheme="minorEastAsia" w:hAnsiTheme="minorEastAsia"/>
                <w:sz w:val="20"/>
                <w:szCs w:val="20"/>
              </w:rPr>
            </w:pPr>
            <w:r w:rsidRPr="0098751E">
              <w:rPr>
                <w:rFonts w:asciiTheme="minorEastAsia" w:eastAsiaTheme="minorEastAsia" w:hAnsiTheme="minorEastAsia"/>
                <w:sz w:val="20"/>
                <w:szCs w:val="20"/>
              </w:rPr>
              <w:t>□科技輔助自主學習</w:t>
            </w:r>
          </w:p>
          <w:p w14:paraId="0BC66612" w14:textId="77777777" w:rsidR="004151C3" w:rsidRPr="0098751E" w:rsidRDefault="004151C3" w:rsidP="004151C3">
            <w:pPr>
              <w:snapToGrid w:val="0"/>
              <w:rPr>
                <w:rFonts w:asciiTheme="minorEastAsia" w:eastAsiaTheme="minorEastAsia" w:hAnsiTheme="minorEastAsia"/>
                <w:sz w:val="20"/>
                <w:szCs w:val="20"/>
              </w:rPr>
            </w:pPr>
            <w:r w:rsidRPr="0098751E">
              <w:rPr>
                <w:rFonts w:asciiTheme="minorEastAsia" w:eastAsiaTheme="minorEastAsia" w:hAnsiTheme="minorEastAsia"/>
                <w:sz w:val="20"/>
                <w:szCs w:val="20"/>
              </w:rPr>
              <w:t>□雙語教學</w:t>
            </w:r>
          </w:p>
          <w:p w14:paraId="55467A4F" w14:textId="77777777" w:rsidR="004151C3" w:rsidRPr="0098751E" w:rsidRDefault="004151C3" w:rsidP="004151C3">
            <w:pPr>
              <w:snapToGrid w:val="0"/>
              <w:rPr>
                <w:rFonts w:asciiTheme="minorEastAsia" w:eastAsiaTheme="minorEastAsia" w:hAnsiTheme="minorEastAsia"/>
                <w:sz w:val="20"/>
                <w:szCs w:val="20"/>
              </w:rPr>
            </w:pPr>
            <w:r w:rsidRPr="0098751E">
              <w:rPr>
                <w:rFonts w:asciiTheme="minorEastAsia" w:eastAsiaTheme="minorEastAsia" w:hAnsiTheme="minorEastAsia"/>
                <w:sz w:val="20"/>
                <w:szCs w:val="20"/>
              </w:rPr>
              <w:t>□PBL</w:t>
            </w:r>
          </w:p>
          <w:p w14:paraId="0BCF0444" w14:textId="77777777" w:rsidR="004151C3" w:rsidRPr="0098751E" w:rsidRDefault="004151C3" w:rsidP="004151C3">
            <w:pPr>
              <w:snapToGrid w:val="0"/>
              <w:rPr>
                <w:rFonts w:asciiTheme="minorEastAsia" w:eastAsiaTheme="minorEastAsia" w:hAnsiTheme="minorEastAsia"/>
                <w:sz w:val="20"/>
                <w:szCs w:val="20"/>
              </w:rPr>
            </w:pPr>
            <w:r w:rsidRPr="0098751E">
              <w:rPr>
                <w:rFonts w:asciiTheme="minorEastAsia" w:eastAsiaTheme="minorEastAsia" w:hAnsiTheme="minorEastAsia"/>
                <w:sz w:val="20"/>
                <w:szCs w:val="20"/>
              </w:rPr>
              <w:t>□</w:t>
            </w:r>
            <w:r w:rsidRPr="0098751E">
              <w:rPr>
                <w:rFonts w:asciiTheme="minorEastAsia" w:eastAsiaTheme="minorEastAsia" w:hAnsiTheme="minorEastAsia"/>
                <w:color w:val="FF0000"/>
                <w:sz w:val="20"/>
                <w:szCs w:val="20"/>
              </w:rPr>
              <w:t>數位學習精進方案</w:t>
            </w:r>
          </w:p>
          <w:p w14:paraId="1FE356D5" w14:textId="77777777" w:rsidR="00247B97" w:rsidRPr="0098751E" w:rsidRDefault="004151C3" w:rsidP="004151C3">
            <w:pPr>
              <w:snapToGrid w:val="0"/>
              <w:rPr>
                <w:rFonts w:asciiTheme="minorEastAsia" w:eastAsiaTheme="minorEastAsia" w:hAnsiTheme="minorEastAsia"/>
                <w:sz w:val="20"/>
                <w:szCs w:val="20"/>
              </w:rPr>
            </w:pPr>
            <w:r w:rsidRPr="0098751E">
              <w:rPr>
                <w:rFonts w:asciiTheme="minorEastAsia" w:eastAsiaTheme="minorEastAsia" w:hAnsiTheme="minorEastAsia"/>
                <w:sz w:val="20"/>
                <w:szCs w:val="20"/>
              </w:rPr>
              <w:t>□其他(          )</w:t>
            </w:r>
          </w:p>
        </w:tc>
      </w:tr>
      <w:tr w:rsidR="00247B97" w:rsidRPr="00EF0646" w14:paraId="1B61E07D" w14:textId="77777777" w:rsidTr="00FB75D5">
        <w:trPr>
          <w:trHeight w:val="624"/>
        </w:trPr>
        <w:tc>
          <w:tcPr>
            <w:tcW w:w="1276" w:type="dxa"/>
            <w:vAlign w:val="center"/>
          </w:tcPr>
          <w:p w14:paraId="26CD4CF6" w14:textId="77777777" w:rsidR="00247B97" w:rsidRPr="00EF0646" w:rsidRDefault="00247B97" w:rsidP="0094445D">
            <w:pPr>
              <w:pStyle w:val="a4"/>
              <w:numPr>
                <w:ilvl w:val="0"/>
                <w:numId w:val="23"/>
              </w:numPr>
              <w:snapToGrid w:val="0"/>
              <w:ind w:leftChars="0"/>
              <w:jc w:val="center"/>
              <w:rPr>
                <w:rFonts w:eastAsia="標楷體"/>
                <w:sz w:val="24"/>
                <w:szCs w:val="24"/>
              </w:rPr>
            </w:pPr>
          </w:p>
        </w:tc>
        <w:tc>
          <w:tcPr>
            <w:tcW w:w="992" w:type="dxa"/>
            <w:vAlign w:val="center"/>
          </w:tcPr>
          <w:p w14:paraId="2D0E40ED" w14:textId="77777777" w:rsidR="00247B97" w:rsidRPr="00EF0646" w:rsidRDefault="00247B97" w:rsidP="000727AB">
            <w:pPr>
              <w:snapToGrid w:val="0"/>
              <w:jc w:val="center"/>
              <w:rPr>
                <w:rFonts w:ascii="標楷體" w:eastAsia="標楷體" w:hAnsi="標楷體"/>
                <w:sz w:val="24"/>
                <w:szCs w:val="24"/>
              </w:rPr>
            </w:pPr>
          </w:p>
        </w:tc>
        <w:tc>
          <w:tcPr>
            <w:tcW w:w="1418" w:type="dxa"/>
            <w:vAlign w:val="center"/>
          </w:tcPr>
          <w:p w14:paraId="16DD897C" w14:textId="77777777" w:rsidR="00247B97" w:rsidRPr="00EF0646" w:rsidRDefault="00247B97" w:rsidP="000727AB">
            <w:pPr>
              <w:snapToGrid w:val="0"/>
              <w:jc w:val="center"/>
              <w:rPr>
                <w:rFonts w:ascii="標楷體" w:eastAsia="標楷體" w:hAnsi="標楷體"/>
                <w:sz w:val="24"/>
                <w:szCs w:val="24"/>
              </w:rPr>
            </w:pPr>
          </w:p>
        </w:tc>
        <w:tc>
          <w:tcPr>
            <w:tcW w:w="1186" w:type="dxa"/>
            <w:vAlign w:val="center"/>
          </w:tcPr>
          <w:p w14:paraId="4BF0152A" w14:textId="77777777" w:rsidR="00247B97" w:rsidRPr="00EF0646" w:rsidRDefault="00247B97" w:rsidP="000727AB">
            <w:pPr>
              <w:snapToGrid w:val="0"/>
              <w:jc w:val="center"/>
              <w:rPr>
                <w:rFonts w:ascii="標楷體" w:eastAsia="標楷體" w:hAnsi="標楷體"/>
                <w:sz w:val="24"/>
                <w:szCs w:val="24"/>
              </w:rPr>
            </w:pPr>
          </w:p>
        </w:tc>
        <w:tc>
          <w:tcPr>
            <w:tcW w:w="1329" w:type="dxa"/>
            <w:vAlign w:val="center"/>
          </w:tcPr>
          <w:p w14:paraId="5468D229" w14:textId="77777777" w:rsidR="00247B97" w:rsidRPr="00EF0646" w:rsidRDefault="00247B97" w:rsidP="000727AB">
            <w:pPr>
              <w:snapToGrid w:val="0"/>
              <w:jc w:val="center"/>
              <w:rPr>
                <w:rFonts w:ascii="標楷體" w:eastAsia="標楷體" w:hAnsi="標楷體"/>
                <w:sz w:val="24"/>
                <w:szCs w:val="24"/>
              </w:rPr>
            </w:pPr>
          </w:p>
        </w:tc>
        <w:tc>
          <w:tcPr>
            <w:tcW w:w="1312" w:type="dxa"/>
            <w:vAlign w:val="center"/>
          </w:tcPr>
          <w:p w14:paraId="545349EE" w14:textId="77777777" w:rsidR="00247B97" w:rsidRPr="00EF0646" w:rsidRDefault="00247B97" w:rsidP="000727AB">
            <w:pPr>
              <w:snapToGrid w:val="0"/>
              <w:jc w:val="center"/>
              <w:rPr>
                <w:rFonts w:ascii="標楷體" w:eastAsia="標楷體" w:hAnsi="標楷體"/>
                <w:sz w:val="24"/>
                <w:szCs w:val="24"/>
              </w:rPr>
            </w:pPr>
          </w:p>
        </w:tc>
        <w:tc>
          <w:tcPr>
            <w:tcW w:w="2693" w:type="dxa"/>
            <w:vAlign w:val="center"/>
          </w:tcPr>
          <w:p w14:paraId="1A4823E7" w14:textId="77777777" w:rsidR="004151C3" w:rsidRPr="0098751E" w:rsidRDefault="004151C3" w:rsidP="004151C3">
            <w:pPr>
              <w:snapToGrid w:val="0"/>
              <w:rPr>
                <w:rFonts w:asciiTheme="minorEastAsia" w:eastAsiaTheme="minorEastAsia" w:hAnsiTheme="minorEastAsia"/>
                <w:sz w:val="20"/>
                <w:szCs w:val="20"/>
              </w:rPr>
            </w:pPr>
            <w:r w:rsidRPr="0098751E">
              <w:rPr>
                <w:rFonts w:asciiTheme="minorEastAsia" w:eastAsiaTheme="minorEastAsia" w:hAnsiTheme="minorEastAsia"/>
                <w:sz w:val="20"/>
                <w:szCs w:val="20"/>
              </w:rPr>
              <w:t>□跨領域(含議題融</w:t>
            </w:r>
            <w:r w:rsidRPr="0098751E">
              <w:rPr>
                <w:rFonts w:asciiTheme="minorEastAsia" w:eastAsiaTheme="minorEastAsia" w:hAnsiTheme="minorEastAsia"/>
                <w:sz w:val="20"/>
                <w:szCs w:val="20"/>
              </w:rPr>
              <w:br/>
              <w:t xml:space="preserve">  入)素養導向教學</w:t>
            </w:r>
          </w:p>
          <w:p w14:paraId="5C9612BB" w14:textId="77777777" w:rsidR="004151C3" w:rsidRPr="0098751E" w:rsidRDefault="004151C3" w:rsidP="004151C3">
            <w:pPr>
              <w:snapToGrid w:val="0"/>
              <w:rPr>
                <w:rFonts w:asciiTheme="minorEastAsia" w:eastAsiaTheme="minorEastAsia" w:hAnsiTheme="minorEastAsia"/>
                <w:sz w:val="20"/>
                <w:szCs w:val="20"/>
              </w:rPr>
            </w:pPr>
            <w:r w:rsidRPr="0098751E">
              <w:rPr>
                <w:rFonts w:asciiTheme="minorEastAsia" w:eastAsiaTheme="minorEastAsia" w:hAnsiTheme="minorEastAsia"/>
                <w:sz w:val="20"/>
                <w:szCs w:val="20"/>
              </w:rPr>
              <w:t>□探究實作</w:t>
            </w:r>
          </w:p>
          <w:p w14:paraId="04598A85" w14:textId="77777777" w:rsidR="004151C3" w:rsidRPr="0098751E" w:rsidRDefault="004151C3" w:rsidP="004151C3">
            <w:pPr>
              <w:snapToGrid w:val="0"/>
              <w:rPr>
                <w:rFonts w:asciiTheme="minorEastAsia" w:eastAsiaTheme="minorEastAsia" w:hAnsiTheme="minorEastAsia"/>
                <w:sz w:val="20"/>
                <w:szCs w:val="20"/>
              </w:rPr>
            </w:pPr>
            <w:r w:rsidRPr="0098751E">
              <w:rPr>
                <w:rFonts w:asciiTheme="minorEastAsia" w:eastAsiaTheme="minorEastAsia" w:hAnsiTheme="minorEastAsia"/>
                <w:sz w:val="20"/>
                <w:szCs w:val="20"/>
              </w:rPr>
              <w:t>□線上教學</w:t>
            </w:r>
          </w:p>
          <w:p w14:paraId="7A23CA15" w14:textId="77777777" w:rsidR="004151C3" w:rsidRPr="0098751E" w:rsidRDefault="004151C3" w:rsidP="004151C3">
            <w:pPr>
              <w:snapToGrid w:val="0"/>
              <w:rPr>
                <w:rFonts w:asciiTheme="minorEastAsia" w:eastAsiaTheme="minorEastAsia" w:hAnsiTheme="minorEastAsia"/>
                <w:sz w:val="20"/>
                <w:szCs w:val="20"/>
              </w:rPr>
            </w:pPr>
            <w:r w:rsidRPr="0098751E">
              <w:rPr>
                <w:rFonts w:asciiTheme="minorEastAsia" w:eastAsiaTheme="minorEastAsia" w:hAnsiTheme="minorEastAsia"/>
                <w:sz w:val="20"/>
                <w:szCs w:val="20"/>
              </w:rPr>
              <w:t>□科技輔助自主學習</w:t>
            </w:r>
          </w:p>
          <w:p w14:paraId="4A0C898E" w14:textId="77777777" w:rsidR="004151C3" w:rsidRPr="0098751E" w:rsidRDefault="004151C3" w:rsidP="004151C3">
            <w:pPr>
              <w:snapToGrid w:val="0"/>
              <w:rPr>
                <w:rFonts w:asciiTheme="minorEastAsia" w:eastAsiaTheme="minorEastAsia" w:hAnsiTheme="minorEastAsia"/>
                <w:sz w:val="20"/>
                <w:szCs w:val="20"/>
              </w:rPr>
            </w:pPr>
            <w:r w:rsidRPr="0098751E">
              <w:rPr>
                <w:rFonts w:asciiTheme="minorEastAsia" w:eastAsiaTheme="minorEastAsia" w:hAnsiTheme="minorEastAsia"/>
                <w:sz w:val="20"/>
                <w:szCs w:val="20"/>
              </w:rPr>
              <w:t>□雙語教學</w:t>
            </w:r>
          </w:p>
          <w:p w14:paraId="5E05E539" w14:textId="77777777" w:rsidR="004151C3" w:rsidRPr="0098751E" w:rsidRDefault="004151C3" w:rsidP="004151C3">
            <w:pPr>
              <w:snapToGrid w:val="0"/>
              <w:rPr>
                <w:rFonts w:asciiTheme="minorEastAsia" w:eastAsiaTheme="minorEastAsia" w:hAnsiTheme="minorEastAsia"/>
                <w:sz w:val="20"/>
                <w:szCs w:val="20"/>
              </w:rPr>
            </w:pPr>
            <w:r w:rsidRPr="0098751E">
              <w:rPr>
                <w:rFonts w:asciiTheme="minorEastAsia" w:eastAsiaTheme="minorEastAsia" w:hAnsiTheme="minorEastAsia"/>
                <w:sz w:val="20"/>
                <w:szCs w:val="20"/>
              </w:rPr>
              <w:t>□PBL</w:t>
            </w:r>
          </w:p>
          <w:p w14:paraId="2337B757" w14:textId="77777777" w:rsidR="004151C3" w:rsidRPr="0098751E" w:rsidRDefault="004151C3" w:rsidP="004151C3">
            <w:pPr>
              <w:snapToGrid w:val="0"/>
              <w:rPr>
                <w:rFonts w:asciiTheme="minorEastAsia" w:eastAsiaTheme="minorEastAsia" w:hAnsiTheme="minorEastAsia"/>
                <w:sz w:val="20"/>
                <w:szCs w:val="20"/>
              </w:rPr>
            </w:pPr>
            <w:r w:rsidRPr="0098751E">
              <w:rPr>
                <w:rFonts w:asciiTheme="minorEastAsia" w:eastAsiaTheme="minorEastAsia" w:hAnsiTheme="minorEastAsia"/>
                <w:sz w:val="20"/>
                <w:szCs w:val="20"/>
              </w:rPr>
              <w:t>□</w:t>
            </w:r>
            <w:r w:rsidRPr="0098751E">
              <w:rPr>
                <w:rFonts w:asciiTheme="minorEastAsia" w:eastAsiaTheme="minorEastAsia" w:hAnsiTheme="minorEastAsia"/>
                <w:color w:val="FF0000"/>
                <w:sz w:val="20"/>
                <w:szCs w:val="20"/>
              </w:rPr>
              <w:t>數位學習精進方案</w:t>
            </w:r>
          </w:p>
          <w:p w14:paraId="2B815335" w14:textId="77777777" w:rsidR="00247B97" w:rsidRPr="0098751E" w:rsidRDefault="004151C3" w:rsidP="004151C3">
            <w:pPr>
              <w:snapToGrid w:val="0"/>
              <w:rPr>
                <w:rFonts w:asciiTheme="minorEastAsia" w:eastAsiaTheme="minorEastAsia" w:hAnsiTheme="minorEastAsia"/>
                <w:sz w:val="20"/>
                <w:szCs w:val="20"/>
              </w:rPr>
            </w:pPr>
            <w:r w:rsidRPr="0098751E">
              <w:rPr>
                <w:rFonts w:asciiTheme="minorEastAsia" w:eastAsiaTheme="minorEastAsia" w:hAnsiTheme="minorEastAsia"/>
                <w:sz w:val="20"/>
                <w:szCs w:val="20"/>
              </w:rPr>
              <w:t>□其他(          )</w:t>
            </w:r>
          </w:p>
        </w:tc>
      </w:tr>
    </w:tbl>
    <w:p w14:paraId="14EDD2C9" w14:textId="77777777" w:rsidR="00247B97" w:rsidRPr="004151C3" w:rsidRDefault="00031D3F" w:rsidP="00EF0646">
      <w:pPr>
        <w:widowControl/>
        <w:snapToGrid w:val="0"/>
        <w:jc w:val="right"/>
        <w:rPr>
          <w:rFonts w:ascii="微軟正黑體" w:eastAsia="微軟正黑體" w:hAnsi="微軟正黑體" w:cs="Times New Roman"/>
          <w:color w:val="FF0000"/>
          <w:sz w:val="20"/>
          <w:szCs w:val="20"/>
        </w:rPr>
      </w:pPr>
      <w:r w:rsidRPr="004151C3">
        <w:rPr>
          <w:rFonts w:ascii="微軟正黑體" w:eastAsia="微軟正黑體" w:hAnsi="微軟正黑體" w:cs="Times New Roman"/>
          <w:color w:val="FF0000"/>
          <w:sz w:val="20"/>
          <w:szCs w:val="20"/>
        </w:rPr>
        <w:t>(本表不敷使用請自行調整延伸)</w:t>
      </w:r>
    </w:p>
    <w:p w14:paraId="02BC256A" w14:textId="77777777" w:rsidR="00610FD8" w:rsidRPr="000727AB" w:rsidRDefault="00610FD8" w:rsidP="00610FD8">
      <w:pPr>
        <w:snapToGrid w:val="0"/>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t>教務主任：</w:t>
      </w:r>
      <w:r>
        <w:rPr>
          <w:rFonts w:ascii="微軟正黑體" w:eastAsia="微軟正黑體" w:hAnsi="微軟正黑體" w:cs="Times New Roman" w:hint="eastAsia"/>
          <w:sz w:val="24"/>
          <w:szCs w:val="24"/>
        </w:rPr>
        <w:t>_______________________________</w:t>
      </w:r>
      <w:r w:rsidRPr="000727AB">
        <w:rPr>
          <w:rFonts w:ascii="微軟正黑體" w:eastAsia="微軟正黑體" w:hAnsi="微軟正黑體" w:cs="Times New Roman"/>
          <w:sz w:val="24"/>
          <w:szCs w:val="24"/>
        </w:rPr>
        <w:t xml:space="preserve">            校     長：</w:t>
      </w:r>
      <w:r>
        <w:rPr>
          <w:rFonts w:ascii="微軟正黑體" w:eastAsia="微軟正黑體" w:hAnsi="微軟正黑體" w:cs="Times New Roman" w:hint="eastAsia"/>
          <w:sz w:val="24"/>
          <w:szCs w:val="24"/>
        </w:rPr>
        <w:t>___________________________</w:t>
      </w:r>
    </w:p>
    <w:p w14:paraId="06F4166C" w14:textId="77777777" w:rsidR="00247B97" w:rsidRPr="000727AB" w:rsidRDefault="00031D3F" w:rsidP="000727AB">
      <w:pPr>
        <w:widowControl/>
        <w:snapToGrid w:val="0"/>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br w:type="page"/>
      </w:r>
      <w:r w:rsidRPr="000727AB">
        <w:rPr>
          <w:rFonts w:ascii="微軟正黑體" w:eastAsia="微軟正黑體" w:hAnsi="微軟正黑體" w:cs="Times New Roman"/>
          <w:sz w:val="24"/>
          <w:szCs w:val="24"/>
        </w:rPr>
        <w:lastRenderedPageBreak/>
        <w:t>附表2</w:t>
      </w:r>
      <w:r w:rsidR="00610FD8">
        <w:rPr>
          <w:rFonts w:ascii="微軟正黑體" w:eastAsia="微軟正黑體" w:hAnsi="微軟正黑體" w:cs="Times New Roman" w:hint="eastAsia"/>
          <w:sz w:val="24"/>
          <w:szCs w:val="24"/>
        </w:rPr>
        <w:t>：</w:t>
      </w:r>
    </w:p>
    <w:p w14:paraId="5D0CE894" w14:textId="77777777" w:rsidR="00247B97" w:rsidRPr="003A5B5E" w:rsidRDefault="00031D3F" w:rsidP="000727AB">
      <w:pPr>
        <w:snapToGrid w:val="0"/>
        <w:jc w:val="center"/>
        <w:rPr>
          <w:rFonts w:ascii="微軟正黑體" w:eastAsia="微軟正黑體" w:hAnsi="微軟正黑體" w:cs="Times New Roman"/>
          <w:b/>
        </w:rPr>
      </w:pPr>
      <w:r w:rsidRPr="003A5B5E">
        <w:rPr>
          <w:rFonts w:ascii="微軟正黑體" w:eastAsia="微軟正黑體" w:hAnsi="微軟正黑體" w:cs="Times New Roman"/>
          <w:b/>
        </w:rPr>
        <w:t>基隆市111學年度學校辦理校長及教師公開授課</w:t>
      </w:r>
    </w:p>
    <w:p w14:paraId="5AF4E493" w14:textId="15662180" w:rsidR="003A5B5E" w:rsidRPr="00920F2C" w:rsidRDefault="00031D3F" w:rsidP="00920F2C">
      <w:pPr>
        <w:snapToGrid w:val="0"/>
        <w:jc w:val="center"/>
        <w:rPr>
          <w:rFonts w:ascii="微軟正黑體" w:eastAsia="微軟正黑體" w:hAnsi="微軟正黑體" w:cs="Times New Roman"/>
          <w:b/>
        </w:rPr>
      </w:pPr>
      <w:r w:rsidRPr="003A5B5E">
        <w:rPr>
          <w:rFonts w:ascii="微軟正黑體" w:eastAsia="微軟正黑體" w:hAnsi="微軟正黑體" w:cs="Times New Roman"/>
          <w:b/>
        </w:rPr>
        <w:t>共同備課紀錄表</w:t>
      </w:r>
    </w:p>
    <w:tbl>
      <w:tblPr>
        <w:tblStyle w:val="af3"/>
        <w:tblW w:w="0" w:type="auto"/>
        <w:tblInd w:w="142" w:type="dxa"/>
        <w:tblLook w:val="04A0" w:firstRow="1" w:lastRow="0" w:firstColumn="1" w:lastColumn="0" w:noHBand="0" w:noVBand="1"/>
      </w:tblPr>
      <w:tblGrid>
        <w:gridCol w:w="1413"/>
        <w:gridCol w:w="1701"/>
        <w:gridCol w:w="1559"/>
        <w:gridCol w:w="1523"/>
        <w:gridCol w:w="1595"/>
        <w:gridCol w:w="2121"/>
      </w:tblGrid>
      <w:tr w:rsidR="003A5B5E" w:rsidRPr="00B30BE2" w14:paraId="7D677B54" w14:textId="77777777" w:rsidTr="00261BEC">
        <w:tc>
          <w:tcPr>
            <w:tcW w:w="1413" w:type="dxa"/>
          </w:tcPr>
          <w:p w14:paraId="7FF1CFB0" w14:textId="77777777" w:rsidR="003A5B5E" w:rsidRPr="00B30BE2" w:rsidRDefault="003A5B5E" w:rsidP="00B466C0">
            <w:pPr>
              <w:snapToGrid w:val="0"/>
              <w:ind w:right="-514"/>
              <w:rPr>
                <w:rFonts w:ascii="微軟正黑體" w:eastAsia="微軟正黑體" w:hAnsi="微軟正黑體" w:cs="Times New Roman"/>
                <w:sz w:val="24"/>
                <w:szCs w:val="24"/>
                <w:u w:val="single"/>
              </w:rPr>
            </w:pPr>
            <w:r w:rsidRPr="00B30BE2">
              <w:rPr>
                <w:rFonts w:ascii="微軟正黑體" w:eastAsia="微軟正黑體" w:hAnsi="微軟正黑體" w:cs="Times New Roman"/>
                <w:sz w:val="24"/>
                <w:szCs w:val="24"/>
              </w:rPr>
              <w:t>教學時間</w:t>
            </w:r>
          </w:p>
        </w:tc>
        <w:tc>
          <w:tcPr>
            <w:tcW w:w="3260" w:type="dxa"/>
            <w:gridSpan w:val="2"/>
          </w:tcPr>
          <w:p w14:paraId="7AB98F8A" w14:textId="73395D95" w:rsidR="003A5B5E" w:rsidRPr="00B30BE2" w:rsidRDefault="00261BEC" w:rsidP="00B466C0">
            <w:pPr>
              <w:snapToGrid w:val="0"/>
              <w:ind w:right="-514"/>
              <w:rPr>
                <w:rFonts w:ascii="微軟正黑體" w:eastAsia="微軟正黑體" w:hAnsi="微軟正黑體" w:cs="Times New Roman"/>
                <w:sz w:val="24"/>
                <w:szCs w:val="24"/>
              </w:rPr>
            </w:pPr>
            <w:r w:rsidRPr="00B30BE2">
              <w:rPr>
                <w:rFonts w:ascii="微軟正黑體" w:eastAsia="微軟正黑體" w:hAnsi="微軟正黑體" w:cs="Times New Roman" w:hint="eastAsia"/>
                <w:sz w:val="24"/>
                <w:szCs w:val="24"/>
              </w:rPr>
              <w:t>1</w:t>
            </w:r>
            <w:r w:rsidRPr="00B30BE2">
              <w:rPr>
                <w:rFonts w:ascii="微軟正黑體" w:eastAsia="微軟正黑體" w:hAnsi="微軟正黑體" w:cs="Times New Roman"/>
                <w:sz w:val="24"/>
                <w:szCs w:val="24"/>
              </w:rPr>
              <w:t>11</w:t>
            </w:r>
            <w:r w:rsidRPr="00B30BE2">
              <w:rPr>
                <w:rFonts w:ascii="微軟正黑體" w:eastAsia="微軟正黑體" w:hAnsi="微軟正黑體" w:cs="Times New Roman" w:hint="eastAsia"/>
                <w:sz w:val="24"/>
                <w:szCs w:val="24"/>
              </w:rPr>
              <w:t>年</w:t>
            </w:r>
            <w:r w:rsidRPr="00B30BE2">
              <w:rPr>
                <w:rFonts w:ascii="微軟正黑體" w:eastAsia="微軟正黑體" w:hAnsi="微軟正黑體" w:cs="Times New Roman"/>
                <w:sz w:val="24"/>
                <w:szCs w:val="24"/>
              </w:rPr>
              <w:t>10</w:t>
            </w:r>
            <w:r w:rsidRPr="00B30BE2">
              <w:rPr>
                <w:rFonts w:ascii="微軟正黑體" w:eastAsia="微軟正黑體" w:hAnsi="微軟正黑體" w:cs="Times New Roman" w:hint="eastAsia"/>
                <w:sz w:val="24"/>
                <w:szCs w:val="24"/>
              </w:rPr>
              <w:t>月</w:t>
            </w:r>
            <w:r w:rsidRPr="00B30BE2">
              <w:rPr>
                <w:rFonts w:ascii="微軟正黑體" w:eastAsia="微軟正黑體" w:hAnsi="微軟正黑體" w:cs="Times New Roman"/>
                <w:sz w:val="24"/>
                <w:szCs w:val="24"/>
              </w:rPr>
              <w:t>5</w:t>
            </w:r>
            <w:r w:rsidRPr="00B30BE2">
              <w:rPr>
                <w:rFonts w:ascii="微軟正黑體" w:eastAsia="微軟正黑體" w:hAnsi="微軟正黑體" w:cs="Times New Roman" w:hint="eastAsia"/>
                <w:sz w:val="24"/>
                <w:szCs w:val="24"/>
              </w:rPr>
              <w:t>日第六節</w:t>
            </w:r>
          </w:p>
        </w:tc>
        <w:tc>
          <w:tcPr>
            <w:tcW w:w="1523" w:type="dxa"/>
          </w:tcPr>
          <w:p w14:paraId="3BC4A408" w14:textId="77777777" w:rsidR="003A5B5E" w:rsidRPr="00B30BE2" w:rsidRDefault="003A5B5E" w:rsidP="00B466C0">
            <w:pPr>
              <w:snapToGrid w:val="0"/>
              <w:ind w:right="-514"/>
              <w:rPr>
                <w:rFonts w:ascii="微軟正黑體" w:eastAsia="微軟正黑體" w:hAnsi="微軟正黑體" w:cs="Times New Roman"/>
                <w:sz w:val="24"/>
                <w:szCs w:val="24"/>
                <w:u w:val="single"/>
              </w:rPr>
            </w:pPr>
            <w:r w:rsidRPr="00B30BE2">
              <w:rPr>
                <w:rFonts w:ascii="微軟正黑體" w:eastAsia="微軟正黑體" w:hAnsi="微軟正黑體" w:cs="Times New Roman"/>
                <w:sz w:val="24"/>
                <w:szCs w:val="24"/>
              </w:rPr>
              <w:t>教學班級</w:t>
            </w:r>
          </w:p>
        </w:tc>
        <w:tc>
          <w:tcPr>
            <w:tcW w:w="3716" w:type="dxa"/>
            <w:gridSpan w:val="2"/>
          </w:tcPr>
          <w:p w14:paraId="01D5AD56" w14:textId="06652CDF" w:rsidR="00261BEC" w:rsidRPr="00B30BE2" w:rsidRDefault="00261BEC" w:rsidP="00B466C0">
            <w:pPr>
              <w:snapToGrid w:val="0"/>
              <w:ind w:right="-514"/>
              <w:rPr>
                <w:rFonts w:ascii="微軟正黑體" w:eastAsia="微軟正黑體" w:hAnsi="微軟正黑體" w:cs="Times New Roman"/>
                <w:sz w:val="24"/>
                <w:szCs w:val="24"/>
              </w:rPr>
            </w:pPr>
            <w:r w:rsidRPr="00B30BE2">
              <w:rPr>
                <w:rFonts w:ascii="微軟正黑體" w:eastAsia="微軟正黑體" w:hAnsi="微軟正黑體" w:cs="Times New Roman" w:hint="eastAsia"/>
                <w:sz w:val="24"/>
                <w:szCs w:val="24"/>
              </w:rPr>
              <w:t>7</w:t>
            </w:r>
            <w:r w:rsidRPr="00B30BE2">
              <w:rPr>
                <w:rFonts w:ascii="微軟正黑體" w:eastAsia="微軟正黑體" w:hAnsi="微軟正黑體" w:cs="Times New Roman"/>
                <w:sz w:val="24"/>
                <w:szCs w:val="24"/>
              </w:rPr>
              <w:t>02</w:t>
            </w:r>
          </w:p>
        </w:tc>
      </w:tr>
      <w:tr w:rsidR="003A5B5E" w:rsidRPr="00B30BE2" w14:paraId="5DA83318" w14:textId="77777777" w:rsidTr="00261BEC">
        <w:tc>
          <w:tcPr>
            <w:tcW w:w="1413" w:type="dxa"/>
          </w:tcPr>
          <w:p w14:paraId="05F3437A" w14:textId="77777777" w:rsidR="003A5B5E" w:rsidRPr="00B30BE2" w:rsidRDefault="003A5B5E" w:rsidP="00B466C0">
            <w:pPr>
              <w:snapToGrid w:val="0"/>
              <w:ind w:right="-514"/>
              <w:rPr>
                <w:rFonts w:ascii="微軟正黑體" w:eastAsia="微軟正黑體" w:hAnsi="微軟正黑體" w:cs="Times New Roman"/>
                <w:sz w:val="24"/>
                <w:szCs w:val="24"/>
                <w:u w:val="single"/>
              </w:rPr>
            </w:pPr>
            <w:r w:rsidRPr="00B30BE2">
              <w:rPr>
                <w:rFonts w:ascii="微軟正黑體" w:eastAsia="微軟正黑體" w:hAnsi="微軟正黑體" w:cs="Times New Roman"/>
                <w:sz w:val="24"/>
                <w:szCs w:val="24"/>
              </w:rPr>
              <w:t>教學領域</w:t>
            </w:r>
          </w:p>
        </w:tc>
        <w:tc>
          <w:tcPr>
            <w:tcW w:w="3260" w:type="dxa"/>
            <w:gridSpan w:val="2"/>
          </w:tcPr>
          <w:p w14:paraId="60705066" w14:textId="49ACA83A" w:rsidR="003A5B5E" w:rsidRPr="00B30BE2" w:rsidRDefault="00261BEC" w:rsidP="00B466C0">
            <w:pPr>
              <w:snapToGrid w:val="0"/>
              <w:ind w:right="-514"/>
              <w:rPr>
                <w:rFonts w:ascii="微軟正黑體" w:eastAsia="微軟正黑體" w:hAnsi="微軟正黑體" w:cs="Times New Roman"/>
                <w:sz w:val="24"/>
                <w:szCs w:val="24"/>
                <w:u w:val="single"/>
              </w:rPr>
            </w:pPr>
            <w:r w:rsidRPr="00B30BE2">
              <w:rPr>
                <w:rFonts w:ascii="微軟正黑體" w:eastAsia="微軟正黑體" w:hAnsi="微軟正黑體" w:cs="Times New Roman" w:hint="eastAsia"/>
                <w:sz w:val="24"/>
                <w:szCs w:val="24"/>
                <w:u w:val="single"/>
              </w:rPr>
              <w:t>歷史科</w:t>
            </w:r>
          </w:p>
        </w:tc>
        <w:tc>
          <w:tcPr>
            <w:tcW w:w="1523" w:type="dxa"/>
          </w:tcPr>
          <w:p w14:paraId="4FC931EB" w14:textId="77777777" w:rsidR="003A5B5E" w:rsidRPr="00B30BE2" w:rsidRDefault="003A5B5E" w:rsidP="00B466C0">
            <w:pPr>
              <w:snapToGrid w:val="0"/>
              <w:ind w:right="-514"/>
              <w:rPr>
                <w:rFonts w:ascii="微軟正黑體" w:eastAsia="微軟正黑體" w:hAnsi="微軟正黑體" w:cs="Times New Roman"/>
                <w:sz w:val="24"/>
                <w:szCs w:val="24"/>
                <w:u w:val="single"/>
              </w:rPr>
            </w:pPr>
            <w:r w:rsidRPr="00B30BE2">
              <w:rPr>
                <w:rFonts w:ascii="微軟正黑體" w:eastAsia="微軟正黑體" w:hAnsi="微軟正黑體" w:cs="Times New Roman"/>
                <w:sz w:val="24"/>
                <w:szCs w:val="24"/>
              </w:rPr>
              <w:t>教學單元</w:t>
            </w:r>
          </w:p>
        </w:tc>
        <w:tc>
          <w:tcPr>
            <w:tcW w:w="3716" w:type="dxa"/>
            <w:gridSpan w:val="2"/>
          </w:tcPr>
          <w:p w14:paraId="748CEE8B" w14:textId="37E6B36A" w:rsidR="003A5B5E" w:rsidRPr="00B30BE2" w:rsidRDefault="00261BEC" w:rsidP="00B466C0">
            <w:pPr>
              <w:snapToGrid w:val="0"/>
              <w:ind w:right="-514"/>
              <w:rPr>
                <w:rFonts w:ascii="微軟正黑體" w:eastAsia="微軟正黑體" w:hAnsi="微軟正黑體" w:cs="Times New Roman"/>
                <w:sz w:val="24"/>
                <w:szCs w:val="24"/>
              </w:rPr>
            </w:pPr>
            <w:r w:rsidRPr="00B30BE2">
              <w:rPr>
                <w:rFonts w:ascii="微軟正黑體" w:eastAsia="微軟正黑體" w:hAnsi="微軟正黑體" w:cs="Times New Roman" w:hint="eastAsia"/>
                <w:sz w:val="24"/>
                <w:szCs w:val="24"/>
              </w:rPr>
              <w:t>2</w:t>
            </w:r>
            <w:r w:rsidRPr="00B30BE2">
              <w:rPr>
                <w:rFonts w:ascii="微軟正黑體" w:eastAsia="微軟正黑體" w:hAnsi="微軟正黑體" w:cs="Times New Roman"/>
                <w:sz w:val="24"/>
                <w:szCs w:val="24"/>
              </w:rPr>
              <w:t>-2</w:t>
            </w:r>
            <w:r w:rsidRPr="00B30BE2">
              <w:rPr>
                <w:rFonts w:ascii="微軟正黑體" w:eastAsia="微軟正黑體" w:hAnsi="微軟正黑體" w:cs="Times New Roman" w:hint="eastAsia"/>
                <w:sz w:val="24"/>
                <w:szCs w:val="24"/>
              </w:rPr>
              <w:t>各方勢力在台的競爭</w:t>
            </w:r>
          </w:p>
        </w:tc>
      </w:tr>
      <w:tr w:rsidR="003A5B5E" w:rsidRPr="00B30BE2" w14:paraId="2001C450" w14:textId="77777777" w:rsidTr="00261BEC">
        <w:tc>
          <w:tcPr>
            <w:tcW w:w="1413" w:type="dxa"/>
          </w:tcPr>
          <w:p w14:paraId="18BD0F71" w14:textId="77777777" w:rsidR="003A5B5E" w:rsidRPr="00B30BE2" w:rsidRDefault="003A5B5E" w:rsidP="00B466C0">
            <w:pPr>
              <w:snapToGrid w:val="0"/>
              <w:ind w:right="-514"/>
              <w:rPr>
                <w:rFonts w:ascii="微軟正黑體" w:eastAsia="微軟正黑體" w:hAnsi="微軟正黑體" w:cs="Times New Roman"/>
                <w:sz w:val="24"/>
                <w:szCs w:val="24"/>
                <w:u w:val="single"/>
              </w:rPr>
            </w:pPr>
            <w:r w:rsidRPr="00B30BE2">
              <w:rPr>
                <w:rFonts w:ascii="微軟正黑體" w:eastAsia="微軟正黑體" w:hAnsi="微軟正黑體" w:cs="Times New Roman"/>
                <w:sz w:val="24"/>
                <w:szCs w:val="24"/>
              </w:rPr>
              <w:t>教 學 者</w:t>
            </w:r>
          </w:p>
        </w:tc>
        <w:tc>
          <w:tcPr>
            <w:tcW w:w="1701" w:type="dxa"/>
          </w:tcPr>
          <w:p w14:paraId="28060EDC" w14:textId="63AC3E92" w:rsidR="00261BEC" w:rsidRPr="00B30BE2" w:rsidRDefault="00261BEC" w:rsidP="00B466C0">
            <w:pPr>
              <w:snapToGrid w:val="0"/>
              <w:ind w:right="-514"/>
              <w:rPr>
                <w:rFonts w:ascii="微軟正黑體" w:eastAsia="微軟正黑體" w:hAnsi="微軟正黑體" w:cs="Times New Roman"/>
                <w:sz w:val="24"/>
                <w:szCs w:val="24"/>
              </w:rPr>
            </w:pPr>
            <w:r w:rsidRPr="00B30BE2">
              <w:rPr>
                <w:rFonts w:ascii="微軟正黑體" w:eastAsia="微軟正黑體" w:hAnsi="微軟正黑體" w:cs="Times New Roman" w:hint="eastAsia"/>
                <w:sz w:val="24"/>
                <w:szCs w:val="24"/>
              </w:rPr>
              <w:t>鄭桂瑩</w:t>
            </w:r>
          </w:p>
        </w:tc>
        <w:tc>
          <w:tcPr>
            <w:tcW w:w="1559" w:type="dxa"/>
          </w:tcPr>
          <w:p w14:paraId="0B74D93A" w14:textId="77777777" w:rsidR="003A5B5E" w:rsidRPr="00B30BE2" w:rsidRDefault="003A5B5E" w:rsidP="00B466C0">
            <w:pPr>
              <w:snapToGrid w:val="0"/>
              <w:ind w:right="-514"/>
              <w:rPr>
                <w:rFonts w:ascii="微軟正黑體" w:eastAsia="微軟正黑體" w:hAnsi="微軟正黑體" w:cs="Times New Roman"/>
                <w:sz w:val="24"/>
                <w:szCs w:val="24"/>
                <w:u w:val="single"/>
              </w:rPr>
            </w:pPr>
            <w:r w:rsidRPr="00B30BE2">
              <w:rPr>
                <w:rFonts w:ascii="微軟正黑體" w:eastAsia="微軟正黑體" w:hAnsi="微軟正黑體" w:cs="Times New Roman"/>
                <w:sz w:val="24"/>
                <w:szCs w:val="24"/>
              </w:rPr>
              <w:t>觀 察 者</w:t>
            </w:r>
          </w:p>
        </w:tc>
        <w:tc>
          <w:tcPr>
            <w:tcW w:w="1523" w:type="dxa"/>
          </w:tcPr>
          <w:p w14:paraId="1CBE4E9A" w14:textId="315DD2AB" w:rsidR="003A5B5E" w:rsidRPr="00B30BE2" w:rsidRDefault="00261BEC" w:rsidP="00B466C0">
            <w:pPr>
              <w:snapToGrid w:val="0"/>
              <w:ind w:right="-514"/>
              <w:rPr>
                <w:rFonts w:ascii="微軟正黑體" w:eastAsia="微軟正黑體" w:hAnsi="微軟正黑體" w:cs="Times New Roman"/>
                <w:sz w:val="24"/>
                <w:szCs w:val="24"/>
              </w:rPr>
            </w:pPr>
            <w:r w:rsidRPr="00B30BE2">
              <w:rPr>
                <w:rFonts w:ascii="微軟正黑體" w:eastAsia="微軟正黑體" w:hAnsi="微軟正黑體" w:cs="Times New Roman" w:hint="eastAsia"/>
                <w:sz w:val="24"/>
                <w:szCs w:val="24"/>
              </w:rPr>
              <w:t>李珮伶</w:t>
            </w:r>
          </w:p>
        </w:tc>
        <w:tc>
          <w:tcPr>
            <w:tcW w:w="1595" w:type="dxa"/>
          </w:tcPr>
          <w:p w14:paraId="776D62FD" w14:textId="77777777" w:rsidR="00261BEC" w:rsidRPr="00B30BE2" w:rsidRDefault="003A5B5E" w:rsidP="00B466C0">
            <w:pPr>
              <w:snapToGrid w:val="0"/>
              <w:ind w:right="-514"/>
              <w:rPr>
                <w:rFonts w:ascii="微軟正黑體" w:eastAsia="微軟正黑體" w:hAnsi="微軟正黑體" w:cs="Times New Roman"/>
                <w:sz w:val="24"/>
                <w:szCs w:val="24"/>
              </w:rPr>
            </w:pPr>
            <w:r w:rsidRPr="00B30BE2">
              <w:rPr>
                <w:rFonts w:ascii="微軟正黑體" w:eastAsia="微軟正黑體" w:hAnsi="微軟正黑體" w:cs="Times New Roman"/>
                <w:sz w:val="24"/>
                <w:szCs w:val="24"/>
              </w:rPr>
              <w:t>觀察後會談</w:t>
            </w:r>
          </w:p>
          <w:p w14:paraId="4BDA3D31" w14:textId="247D5688" w:rsidR="003A5B5E" w:rsidRPr="00B30BE2" w:rsidRDefault="003A5B5E" w:rsidP="00261BEC">
            <w:pPr>
              <w:snapToGrid w:val="0"/>
              <w:ind w:right="-514" w:firstLineChars="200" w:firstLine="480"/>
              <w:rPr>
                <w:rFonts w:ascii="微軟正黑體" w:eastAsia="微軟正黑體" w:hAnsi="微軟正黑體" w:cs="Times New Roman"/>
                <w:sz w:val="24"/>
                <w:szCs w:val="24"/>
                <w:u w:val="single"/>
              </w:rPr>
            </w:pPr>
            <w:r w:rsidRPr="00B30BE2">
              <w:rPr>
                <w:rFonts w:ascii="微軟正黑體" w:eastAsia="微軟正黑體" w:hAnsi="微軟正黑體" w:cs="Times New Roman"/>
                <w:sz w:val="24"/>
                <w:szCs w:val="24"/>
              </w:rPr>
              <w:t>時間</w:t>
            </w:r>
          </w:p>
        </w:tc>
        <w:tc>
          <w:tcPr>
            <w:tcW w:w="2121" w:type="dxa"/>
          </w:tcPr>
          <w:p w14:paraId="46A19702" w14:textId="13A85395" w:rsidR="00261BEC" w:rsidRPr="00B30BE2" w:rsidRDefault="00261BEC" w:rsidP="00B466C0">
            <w:pPr>
              <w:snapToGrid w:val="0"/>
              <w:ind w:right="-514"/>
              <w:rPr>
                <w:rFonts w:ascii="微軟正黑體" w:eastAsia="微軟正黑體" w:hAnsi="微軟正黑體" w:cs="Times New Roman"/>
                <w:sz w:val="24"/>
                <w:szCs w:val="24"/>
              </w:rPr>
            </w:pPr>
            <w:r w:rsidRPr="00B30BE2">
              <w:rPr>
                <w:rFonts w:ascii="微軟正黑體" w:eastAsia="微軟正黑體" w:hAnsi="微軟正黑體" w:cs="Times New Roman" w:hint="eastAsia"/>
                <w:sz w:val="24"/>
                <w:szCs w:val="24"/>
              </w:rPr>
              <w:t>1</w:t>
            </w:r>
            <w:r w:rsidRPr="00B30BE2">
              <w:rPr>
                <w:rFonts w:ascii="微軟正黑體" w:eastAsia="微軟正黑體" w:hAnsi="微軟正黑體" w:cs="Times New Roman"/>
                <w:sz w:val="24"/>
                <w:szCs w:val="24"/>
              </w:rPr>
              <w:t>11</w:t>
            </w:r>
            <w:r w:rsidRPr="00B30BE2">
              <w:rPr>
                <w:rFonts w:ascii="微軟正黑體" w:eastAsia="微軟正黑體" w:hAnsi="微軟正黑體" w:cs="Times New Roman" w:hint="eastAsia"/>
                <w:sz w:val="24"/>
                <w:szCs w:val="24"/>
              </w:rPr>
              <w:t>年</w:t>
            </w:r>
            <w:r w:rsidRPr="00B30BE2">
              <w:rPr>
                <w:rFonts w:ascii="微軟正黑體" w:eastAsia="微軟正黑體" w:hAnsi="微軟正黑體" w:cs="Times New Roman"/>
                <w:sz w:val="24"/>
                <w:szCs w:val="24"/>
              </w:rPr>
              <w:t>10</w:t>
            </w:r>
            <w:r w:rsidRPr="00B30BE2">
              <w:rPr>
                <w:rFonts w:ascii="微軟正黑體" w:eastAsia="微軟正黑體" w:hAnsi="微軟正黑體" w:cs="Times New Roman" w:hint="eastAsia"/>
                <w:sz w:val="24"/>
                <w:szCs w:val="24"/>
              </w:rPr>
              <w:t>月</w:t>
            </w:r>
            <w:r w:rsidRPr="00B30BE2">
              <w:rPr>
                <w:rFonts w:ascii="微軟正黑體" w:eastAsia="微軟正黑體" w:hAnsi="微軟正黑體" w:cs="Times New Roman"/>
                <w:sz w:val="24"/>
                <w:szCs w:val="24"/>
              </w:rPr>
              <w:t>12</w:t>
            </w:r>
            <w:r w:rsidRPr="00B30BE2">
              <w:rPr>
                <w:rFonts w:ascii="微軟正黑體" w:eastAsia="微軟正黑體" w:hAnsi="微軟正黑體" w:cs="Times New Roman" w:hint="eastAsia"/>
                <w:sz w:val="24"/>
                <w:szCs w:val="24"/>
              </w:rPr>
              <w:t>日</w:t>
            </w:r>
          </w:p>
          <w:p w14:paraId="0E6A5313" w14:textId="49B3E507" w:rsidR="003A5B5E" w:rsidRPr="00B30BE2" w:rsidRDefault="00261BEC" w:rsidP="00B466C0">
            <w:pPr>
              <w:snapToGrid w:val="0"/>
              <w:ind w:right="-514"/>
              <w:rPr>
                <w:rFonts w:ascii="微軟正黑體" w:eastAsia="微軟正黑體" w:hAnsi="微軟正黑體" w:cs="Times New Roman"/>
                <w:sz w:val="24"/>
                <w:szCs w:val="24"/>
                <w:u w:val="single"/>
              </w:rPr>
            </w:pPr>
            <w:r w:rsidRPr="00B30BE2">
              <w:rPr>
                <w:rFonts w:ascii="微軟正黑體" w:eastAsia="微軟正黑體" w:hAnsi="微軟正黑體" w:cs="Times New Roman" w:hint="eastAsia"/>
                <w:sz w:val="24"/>
                <w:szCs w:val="24"/>
              </w:rPr>
              <w:t>第</w:t>
            </w:r>
            <w:r w:rsidR="00920F2C">
              <w:rPr>
                <w:rFonts w:ascii="微軟正黑體" w:eastAsia="微軟正黑體" w:hAnsi="微軟正黑體" w:cs="Times New Roman" w:hint="eastAsia"/>
                <w:sz w:val="24"/>
                <w:szCs w:val="24"/>
              </w:rPr>
              <w:t>二</w:t>
            </w:r>
            <w:r w:rsidRPr="00B30BE2">
              <w:rPr>
                <w:rFonts w:ascii="微軟正黑體" w:eastAsia="微軟正黑體" w:hAnsi="微軟正黑體" w:cs="Times New Roman" w:hint="eastAsia"/>
                <w:sz w:val="24"/>
                <w:szCs w:val="24"/>
              </w:rPr>
              <w:t>節</w:t>
            </w:r>
          </w:p>
        </w:tc>
      </w:tr>
      <w:tr w:rsidR="003A5B5E" w:rsidRPr="00B30BE2" w14:paraId="7B1E5311" w14:textId="77777777" w:rsidTr="00EB4D18">
        <w:tc>
          <w:tcPr>
            <w:tcW w:w="9912" w:type="dxa"/>
            <w:gridSpan w:val="6"/>
          </w:tcPr>
          <w:p w14:paraId="7ED504AE" w14:textId="48B8682E" w:rsidR="003A5B5E" w:rsidRPr="00582C66" w:rsidRDefault="00582C66" w:rsidP="003A5B5E">
            <w:pPr>
              <w:snapToGrid w:val="0"/>
              <w:ind w:right="-514"/>
              <w:rPr>
                <w:rFonts w:asciiTheme="majorEastAsia" w:eastAsiaTheme="majorEastAsia" w:hAnsiTheme="majorEastAsia" w:cstheme="majorHAnsi"/>
                <w:sz w:val="24"/>
                <w:szCs w:val="24"/>
              </w:rPr>
            </w:pPr>
            <w:r>
              <w:rPr>
                <w:rFonts w:asciiTheme="majorEastAsia" w:eastAsiaTheme="majorEastAsia" w:hAnsiTheme="majorEastAsia" w:cstheme="majorHAnsi" w:hint="eastAsia"/>
                <w:sz w:val="24"/>
                <w:szCs w:val="24"/>
              </w:rPr>
              <w:t>一、</w:t>
            </w:r>
            <w:r w:rsidR="003A5B5E" w:rsidRPr="00582C66">
              <w:rPr>
                <w:rFonts w:asciiTheme="majorEastAsia" w:eastAsiaTheme="majorEastAsia" w:hAnsiTheme="majorEastAsia" w:cstheme="majorHAnsi"/>
                <w:sz w:val="24"/>
                <w:szCs w:val="24"/>
              </w:rPr>
              <w:t>教材內容</w:t>
            </w:r>
          </w:p>
          <w:p w14:paraId="66BB17CE" w14:textId="6EA6F624" w:rsidR="009D7B42" w:rsidRPr="00B30BE2" w:rsidRDefault="009D7B42" w:rsidP="009D7B42">
            <w:pPr>
              <w:pStyle w:val="a4"/>
              <w:numPr>
                <w:ilvl w:val="0"/>
                <w:numId w:val="27"/>
              </w:numPr>
              <w:ind w:leftChars="0"/>
              <w:rPr>
                <w:rFonts w:asciiTheme="majorEastAsia" w:eastAsiaTheme="majorEastAsia" w:hAnsiTheme="majorEastAsia" w:cs="雅痞-簡"/>
                <w:sz w:val="24"/>
                <w:szCs w:val="24"/>
              </w:rPr>
            </w:pPr>
            <w:r w:rsidRPr="00B30BE2">
              <w:rPr>
                <w:rFonts w:asciiTheme="majorEastAsia" w:eastAsiaTheme="majorEastAsia" w:hAnsiTheme="majorEastAsia" w:cs="雅痞-簡" w:hint="eastAsia"/>
                <w:sz w:val="24"/>
                <w:szCs w:val="24"/>
              </w:rPr>
              <w:t>荷蘭入主大員、建熱蘭遮城、普羅民遮城</w:t>
            </w:r>
          </w:p>
          <w:p w14:paraId="328D3758" w14:textId="163DB100" w:rsidR="009D7B42" w:rsidRPr="00B30BE2" w:rsidRDefault="009D7B42" w:rsidP="009D7B42">
            <w:pPr>
              <w:pStyle w:val="a4"/>
              <w:numPr>
                <w:ilvl w:val="0"/>
                <w:numId w:val="27"/>
              </w:numPr>
              <w:ind w:leftChars="0"/>
              <w:rPr>
                <w:rFonts w:asciiTheme="majorEastAsia" w:eastAsiaTheme="majorEastAsia" w:hAnsiTheme="majorEastAsia" w:cs="雅痞-簡"/>
                <w:sz w:val="24"/>
                <w:szCs w:val="24"/>
              </w:rPr>
            </w:pPr>
            <w:r w:rsidRPr="00B30BE2">
              <w:rPr>
                <w:rFonts w:asciiTheme="majorEastAsia" w:eastAsiaTheme="majorEastAsia" w:hAnsiTheme="majorEastAsia" w:cs="雅痞-簡" w:hint="eastAsia"/>
                <w:sz w:val="24"/>
                <w:szCs w:val="24"/>
              </w:rPr>
              <w:t>西班牙入主北台灣、傳教、日本鎖國及退出北台灣</w:t>
            </w:r>
          </w:p>
          <w:p w14:paraId="6E90E7F5" w14:textId="77777777" w:rsidR="009D7B42" w:rsidRPr="00B30BE2" w:rsidRDefault="009D7B42" w:rsidP="009D7B42">
            <w:pPr>
              <w:pStyle w:val="a4"/>
              <w:numPr>
                <w:ilvl w:val="0"/>
                <w:numId w:val="27"/>
              </w:numPr>
              <w:ind w:leftChars="0"/>
              <w:rPr>
                <w:rFonts w:asciiTheme="majorEastAsia" w:eastAsiaTheme="majorEastAsia" w:hAnsiTheme="majorEastAsia" w:cs="雅痞-簡"/>
                <w:sz w:val="24"/>
                <w:szCs w:val="24"/>
              </w:rPr>
            </w:pPr>
            <w:r w:rsidRPr="00B30BE2">
              <w:rPr>
                <w:rFonts w:asciiTheme="majorEastAsia" w:eastAsiaTheme="majorEastAsia" w:hAnsiTheme="majorEastAsia" w:cs="雅痞-簡" w:hint="eastAsia"/>
                <w:sz w:val="24"/>
                <w:szCs w:val="24"/>
              </w:rPr>
              <w:t>荷蘭與海商鄭芝龍、日商濱田彌兵衛貿易衝突</w:t>
            </w:r>
          </w:p>
          <w:p w14:paraId="481F9CA9" w14:textId="77777777" w:rsidR="009D7B42" w:rsidRPr="00B30BE2" w:rsidRDefault="009D7B42" w:rsidP="009D7B42">
            <w:pPr>
              <w:pStyle w:val="a4"/>
              <w:numPr>
                <w:ilvl w:val="0"/>
                <w:numId w:val="27"/>
              </w:numPr>
              <w:ind w:leftChars="0"/>
              <w:rPr>
                <w:rFonts w:asciiTheme="majorEastAsia" w:eastAsiaTheme="majorEastAsia" w:hAnsiTheme="majorEastAsia" w:cs="雅痞-簡"/>
                <w:sz w:val="24"/>
                <w:szCs w:val="24"/>
              </w:rPr>
            </w:pPr>
            <w:r w:rsidRPr="00B30BE2">
              <w:rPr>
                <w:rFonts w:asciiTheme="majorEastAsia" w:eastAsiaTheme="majorEastAsia" w:hAnsiTheme="majorEastAsia" w:cs="雅痞-簡" w:hint="eastAsia"/>
                <w:sz w:val="24"/>
                <w:szCs w:val="24"/>
              </w:rPr>
              <w:t>荷蘭在台經濟活動：對外貿易圖說明</w:t>
            </w:r>
          </w:p>
          <w:p w14:paraId="7FC9E691" w14:textId="032F70A2" w:rsidR="009D7B42" w:rsidRPr="00B30BE2" w:rsidRDefault="009D7B42" w:rsidP="009D7B42">
            <w:pPr>
              <w:pStyle w:val="a4"/>
              <w:numPr>
                <w:ilvl w:val="0"/>
                <w:numId w:val="27"/>
              </w:numPr>
              <w:ind w:leftChars="0"/>
              <w:rPr>
                <w:rFonts w:asciiTheme="majorEastAsia" w:eastAsiaTheme="majorEastAsia" w:hAnsiTheme="majorEastAsia" w:cs="雅痞-簡"/>
                <w:sz w:val="24"/>
                <w:szCs w:val="24"/>
              </w:rPr>
            </w:pPr>
            <w:r w:rsidRPr="00B30BE2">
              <w:rPr>
                <w:rFonts w:asciiTheme="majorEastAsia" w:eastAsiaTheme="majorEastAsia" w:hAnsiTheme="majorEastAsia" w:cs="雅痞-簡" w:hint="eastAsia"/>
                <w:sz w:val="24"/>
                <w:szCs w:val="24"/>
              </w:rPr>
              <w:t>荷蘭管制漢人嚴格與郭懷一事件</w:t>
            </w:r>
          </w:p>
          <w:p w14:paraId="7F9F4D72" w14:textId="20DCBD88" w:rsidR="009D7B42" w:rsidRPr="00B30BE2" w:rsidRDefault="009D7B42" w:rsidP="009D7B42">
            <w:pPr>
              <w:pStyle w:val="a4"/>
              <w:numPr>
                <w:ilvl w:val="0"/>
                <w:numId w:val="27"/>
              </w:numPr>
              <w:ind w:leftChars="0"/>
              <w:rPr>
                <w:rFonts w:asciiTheme="majorEastAsia" w:eastAsiaTheme="majorEastAsia" w:hAnsiTheme="majorEastAsia" w:cs="雅痞-簡"/>
                <w:sz w:val="24"/>
                <w:szCs w:val="24"/>
              </w:rPr>
            </w:pPr>
            <w:r w:rsidRPr="00B30BE2">
              <w:rPr>
                <w:rFonts w:asciiTheme="majorEastAsia" w:eastAsiaTheme="majorEastAsia" w:hAnsiTheme="majorEastAsia" w:cs="雅痞-簡" w:hint="eastAsia"/>
                <w:sz w:val="24"/>
                <w:szCs w:val="24"/>
              </w:rPr>
              <w:t>鄭芝龍</w:t>
            </w:r>
            <w:r w:rsidR="0020549F" w:rsidRPr="00B30BE2">
              <w:rPr>
                <w:rFonts w:asciiTheme="majorEastAsia" w:eastAsiaTheme="majorEastAsia" w:hAnsiTheme="majorEastAsia" w:cs="雅痞-簡" w:hint="eastAsia"/>
                <w:sz w:val="24"/>
                <w:szCs w:val="24"/>
              </w:rPr>
              <w:t>降清</w:t>
            </w:r>
            <w:r w:rsidRPr="00B30BE2">
              <w:rPr>
                <w:rFonts w:asciiTheme="majorEastAsia" w:eastAsiaTheme="majorEastAsia" w:hAnsiTheme="majorEastAsia" w:cs="雅痞-簡" w:hint="eastAsia"/>
                <w:sz w:val="24"/>
                <w:szCs w:val="24"/>
              </w:rPr>
              <w:t>與鄭成功</w:t>
            </w:r>
            <w:r w:rsidR="0020549F" w:rsidRPr="00B30BE2">
              <w:rPr>
                <w:rFonts w:asciiTheme="majorEastAsia" w:eastAsiaTheme="majorEastAsia" w:hAnsiTheme="majorEastAsia" w:cs="雅痞-簡" w:hint="eastAsia"/>
                <w:sz w:val="24"/>
                <w:szCs w:val="24"/>
              </w:rPr>
              <w:t>反清復明</w:t>
            </w:r>
          </w:p>
          <w:p w14:paraId="110F9703" w14:textId="77777777" w:rsidR="009D7B42" w:rsidRPr="00B30BE2" w:rsidRDefault="009D7B42" w:rsidP="009D7B42">
            <w:pPr>
              <w:pStyle w:val="a4"/>
              <w:numPr>
                <w:ilvl w:val="0"/>
                <w:numId w:val="27"/>
              </w:numPr>
              <w:ind w:leftChars="0"/>
              <w:rPr>
                <w:rFonts w:asciiTheme="majorEastAsia" w:eastAsiaTheme="majorEastAsia" w:hAnsiTheme="majorEastAsia" w:cs="雅痞-簡"/>
                <w:sz w:val="24"/>
                <w:szCs w:val="24"/>
              </w:rPr>
            </w:pPr>
            <w:r w:rsidRPr="00B30BE2">
              <w:rPr>
                <w:rFonts w:asciiTheme="majorEastAsia" w:eastAsiaTheme="majorEastAsia" w:hAnsiTheme="majorEastAsia" w:cs="雅痞-簡" w:hint="eastAsia"/>
                <w:sz w:val="24"/>
                <w:szCs w:val="24"/>
              </w:rPr>
              <w:t>閱讀與思考：課本P</w:t>
            </w:r>
            <w:r w:rsidRPr="00B30BE2">
              <w:rPr>
                <w:rFonts w:asciiTheme="majorEastAsia" w:eastAsiaTheme="majorEastAsia" w:hAnsiTheme="majorEastAsia" w:cs="雅痞-簡"/>
                <w:sz w:val="24"/>
                <w:szCs w:val="24"/>
              </w:rPr>
              <w:t xml:space="preserve">.105 </w:t>
            </w:r>
            <w:r w:rsidRPr="00B30BE2">
              <w:rPr>
                <w:rFonts w:asciiTheme="majorEastAsia" w:eastAsiaTheme="majorEastAsia" w:hAnsiTheme="majorEastAsia" w:cs="雅痞-簡" w:hint="eastAsia"/>
                <w:sz w:val="24"/>
                <w:szCs w:val="24"/>
              </w:rPr>
              <w:t>荷鄭和約、課本P</w:t>
            </w:r>
            <w:r w:rsidRPr="00B30BE2">
              <w:rPr>
                <w:rFonts w:asciiTheme="majorEastAsia" w:eastAsiaTheme="majorEastAsia" w:hAnsiTheme="majorEastAsia" w:cs="雅痞-簡"/>
                <w:sz w:val="24"/>
                <w:szCs w:val="24"/>
              </w:rPr>
              <w:t>.102-103</w:t>
            </w:r>
            <w:r w:rsidRPr="00B30BE2">
              <w:rPr>
                <w:rFonts w:asciiTheme="majorEastAsia" w:eastAsiaTheme="majorEastAsia" w:hAnsiTheme="majorEastAsia" w:cs="雅痞-簡" w:hint="eastAsia"/>
                <w:sz w:val="24"/>
                <w:szCs w:val="24"/>
              </w:rPr>
              <w:t xml:space="preserve"> 鄭成功形象探究</w:t>
            </w:r>
          </w:p>
          <w:p w14:paraId="1E210E28" w14:textId="77777777" w:rsidR="009D7B42" w:rsidRPr="00B30BE2" w:rsidRDefault="009D7B42" w:rsidP="009D7B42">
            <w:pPr>
              <w:pStyle w:val="a4"/>
              <w:numPr>
                <w:ilvl w:val="0"/>
                <w:numId w:val="27"/>
              </w:numPr>
              <w:ind w:leftChars="0"/>
              <w:rPr>
                <w:rFonts w:asciiTheme="majorEastAsia" w:eastAsiaTheme="majorEastAsia" w:hAnsiTheme="majorEastAsia" w:cs="雅痞-簡"/>
                <w:sz w:val="24"/>
                <w:szCs w:val="24"/>
              </w:rPr>
            </w:pPr>
            <w:r w:rsidRPr="00B30BE2">
              <w:rPr>
                <w:rFonts w:asciiTheme="majorEastAsia" w:eastAsiaTheme="majorEastAsia" w:hAnsiTheme="majorEastAsia" w:cs="雅痞-簡" w:hint="eastAsia"/>
                <w:sz w:val="24"/>
                <w:szCs w:val="24"/>
              </w:rPr>
              <w:t>土地拓墾（軍屯）、對外貿易與走私、文教制度</w:t>
            </w:r>
          </w:p>
          <w:p w14:paraId="45552FC8" w14:textId="77777777" w:rsidR="0020549F" w:rsidRPr="00B30BE2" w:rsidRDefault="009D7B42" w:rsidP="0020549F">
            <w:pPr>
              <w:pStyle w:val="a4"/>
              <w:numPr>
                <w:ilvl w:val="0"/>
                <w:numId w:val="27"/>
              </w:numPr>
              <w:ind w:leftChars="0"/>
              <w:rPr>
                <w:rFonts w:asciiTheme="majorEastAsia" w:eastAsiaTheme="majorEastAsia" w:hAnsiTheme="majorEastAsia" w:cs="雅痞-簡"/>
                <w:sz w:val="24"/>
                <w:szCs w:val="24"/>
              </w:rPr>
            </w:pPr>
            <w:r w:rsidRPr="00B30BE2">
              <w:rPr>
                <w:rFonts w:asciiTheme="majorEastAsia" w:eastAsiaTheme="majorEastAsia" w:hAnsiTheme="majorEastAsia" w:cs="雅痞-簡" w:hint="eastAsia"/>
                <w:sz w:val="24"/>
                <w:szCs w:val="24"/>
              </w:rPr>
              <w:t>鄭經與鄭克塽</w:t>
            </w:r>
          </w:p>
          <w:p w14:paraId="3A4B525B" w14:textId="331DA60E" w:rsidR="009D7B42" w:rsidRPr="00B30BE2" w:rsidRDefault="0020549F" w:rsidP="0020549F">
            <w:pPr>
              <w:rPr>
                <w:rFonts w:asciiTheme="majorEastAsia" w:eastAsiaTheme="majorEastAsia" w:hAnsiTheme="majorEastAsia" w:cs="雅痞-簡"/>
                <w:sz w:val="24"/>
                <w:szCs w:val="24"/>
              </w:rPr>
            </w:pPr>
            <w:r w:rsidRPr="00B30BE2">
              <w:rPr>
                <w:rFonts w:asciiTheme="minorHAnsi" w:eastAsiaTheme="majorEastAsia" w:hAnsiTheme="minorHAnsi" w:cstheme="minorHAnsi"/>
                <w:sz w:val="24"/>
                <w:szCs w:val="24"/>
              </w:rPr>
              <w:t xml:space="preserve">10. </w:t>
            </w:r>
            <w:r w:rsidR="009D7B42" w:rsidRPr="00B30BE2">
              <w:rPr>
                <w:rFonts w:asciiTheme="majorEastAsia" w:eastAsiaTheme="majorEastAsia" w:hAnsiTheme="majorEastAsia" w:cs="雅痞-簡" w:hint="eastAsia"/>
                <w:sz w:val="24"/>
                <w:szCs w:val="24"/>
              </w:rPr>
              <w:t>施琅攻台背景與經過</w:t>
            </w:r>
          </w:p>
          <w:p w14:paraId="584EBCD3" w14:textId="77777777" w:rsidR="00290C82" w:rsidRDefault="00290C82" w:rsidP="00B30BE2">
            <w:pPr>
              <w:snapToGrid w:val="0"/>
              <w:ind w:right="-514"/>
              <w:rPr>
                <w:rFonts w:asciiTheme="majorEastAsia" w:eastAsiaTheme="majorEastAsia" w:hAnsiTheme="majorEastAsia" w:cs="Times New Roman"/>
                <w:sz w:val="24"/>
                <w:szCs w:val="24"/>
              </w:rPr>
            </w:pPr>
          </w:p>
          <w:p w14:paraId="602BC22B" w14:textId="16D72FBA" w:rsidR="00B30BE2" w:rsidRPr="00582C66" w:rsidRDefault="00582C66" w:rsidP="00B30BE2">
            <w:pPr>
              <w:snapToGrid w:val="0"/>
              <w:ind w:right="-514"/>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二、</w:t>
            </w:r>
            <w:r w:rsidR="003A5B5E" w:rsidRPr="00582C66">
              <w:rPr>
                <w:rFonts w:asciiTheme="majorEastAsia" w:eastAsiaTheme="majorEastAsia" w:hAnsiTheme="majorEastAsia" w:cs="Times New Roman" w:hint="eastAsia"/>
                <w:sz w:val="24"/>
                <w:szCs w:val="24"/>
              </w:rPr>
              <w:t>教學目標</w:t>
            </w:r>
          </w:p>
          <w:p w14:paraId="609DE615" w14:textId="7951FF48" w:rsidR="00B30BE2" w:rsidRPr="00B30BE2" w:rsidRDefault="00B30BE2" w:rsidP="00B30BE2">
            <w:pPr>
              <w:pStyle w:val="afb"/>
              <w:spacing w:line="340" w:lineRule="exact"/>
              <w:ind w:right="242"/>
              <w:jc w:val="both"/>
              <w:rPr>
                <w:rFonts w:asciiTheme="minorHAnsi" w:eastAsiaTheme="majorEastAsia" w:hAnsiTheme="minorHAnsi" w:cstheme="minorHAnsi"/>
                <w:sz w:val="24"/>
                <w:szCs w:val="24"/>
              </w:rPr>
            </w:pPr>
            <w:r w:rsidRPr="00B30BE2">
              <w:rPr>
                <w:rFonts w:asciiTheme="minorHAnsi" w:eastAsiaTheme="majorEastAsia" w:hAnsiTheme="minorHAnsi" w:cstheme="minorHAnsi"/>
                <w:sz w:val="24"/>
                <w:szCs w:val="24"/>
              </w:rPr>
              <w:t>1.</w:t>
            </w:r>
            <w:r>
              <w:rPr>
                <w:rFonts w:asciiTheme="minorHAnsi" w:eastAsiaTheme="majorEastAsia" w:hAnsiTheme="minorHAnsi" w:cstheme="minorHAnsi"/>
                <w:sz w:val="24"/>
                <w:szCs w:val="24"/>
              </w:rPr>
              <w:t xml:space="preserve"> </w:t>
            </w:r>
            <w:r w:rsidRPr="00B30BE2">
              <w:rPr>
                <w:rFonts w:asciiTheme="minorHAnsi" w:eastAsiaTheme="majorEastAsia" w:hAnsiTheme="minorHAnsi" w:cstheme="minorHAnsi" w:hint="eastAsia"/>
                <w:sz w:val="24"/>
                <w:szCs w:val="24"/>
              </w:rPr>
              <w:t>荷蘭</w:t>
            </w:r>
            <w:r w:rsidR="00BF4FA7">
              <w:rPr>
                <w:rFonts w:asciiTheme="minorHAnsi" w:eastAsiaTheme="majorEastAsia" w:hAnsiTheme="minorHAnsi" w:cstheme="minorHAnsi" w:hint="eastAsia"/>
                <w:sz w:val="24"/>
                <w:szCs w:val="24"/>
              </w:rPr>
              <w:t>、</w:t>
            </w:r>
            <w:r w:rsidRPr="00B30BE2">
              <w:rPr>
                <w:rFonts w:asciiTheme="minorHAnsi" w:eastAsiaTheme="majorEastAsia" w:hAnsiTheme="minorHAnsi" w:cstheme="minorHAnsi" w:hint="eastAsia"/>
                <w:sz w:val="24"/>
                <w:szCs w:val="24"/>
              </w:rPr>
              <w:t>西班牙</w:t>
            </w:r>
            <w:r w:rsidR="00BF4FA7">
              <w:rPr>
                <w:rFonts w:asciiTheme="minorHAnsi" w:eastAsiaTheme="majorEastAsia" w:hAnsiTheme="minorHAnsi" w:cstheme="minorHAnsi" w:hint="eastAsia"/>
                <w:sz w:val="24"/>
                <w:szCs w:val="24"/>
              </w:rPr>
              <w:t>與鄭成功</w:t>
            </w:r>
            <w:r w:rsidRPr="00B30BE2">
              <w:rPr>
                <w:rFonts w:asciiTheme="minorHAnsi" w:eastAsiaTheme="majorEastAsia" w:hAnsiTheme="minorHAnsi" w:cstheme="minorHAnsi" w:hint="eastAsia"/>
                <w:sz w:val="24"/>
                <w:szCs w:val="24"/>
              </w:rPr>
              <w:t>入侵台灣的背景</w:t>
            </w:r>
            <w:r w:rsidR="00BF4FA7">
              <w:rPr>
                <w:rFonts w:asciiTheme="minorHAnsi" w:eastAsiaTheme="majorEastAsia" w:hAnsiTheme="minorHAnsi" w:cstheme="minorHAnsi" w:hint="eastAsia"/>
                <w:sz w:val="24"/>
                <w:szCs w:val="24"/>
              </w:rPr>
              <w:t>、目的</w:t>
            </w:r>
            <w:r w:rsidRPr="00B30BE2">
              <w:rPr>
                <w:rFonts w:asciiTheme="minorHAnsi" w:eastAsiaTheme="majorEastAsia" w:hAnsiTheme="minorHAnsi" w:cstheme="minorHAnsi" w:hint="eastAsia"/>
                <w:sz w:val="24"/>
                <w:szCs w:val="24"/>
              </w:rPr>
              <w:t>與經過，讓學生理解台灣的重要性。</w:t>
            </w:r>
          </w:p>
          <w:p w14:paraId="2490AFC9" w14:textId="7F602F02" w:rsidR="00B30BE2" w:rsidRPr="00B30BE2" w:rsidRDefault="00B30BE2" w:rsidP="00B30BE2">
            <w:pPr>
              <w:pStyle w:val="afb"/>
              <w:spacing w:line="340" w:lineRule="exact"/>
              <w:ind w:right="242"/>
              <w:jc w:val="both"/>
              <w:rPr>
                <w:rFonts w:asciiTheme="majorEastAsia" w:eastAsiaTheme="majorEastAsia" w:hAnsiTheme="majorEastAsia"/>
                <w:sz w:val="24"/>
                <w:szCs w:val="24"/>
              </w:rPr>
            </w:pPr>
            <w:r w:rsidRPr="00B30BE2">
              <w:rPr>
                <w:rFonts w:asciiTheme="majorHAnsi" w:eastAsiaTheme="majorEastAsia" w:hAnsiTheme="majorHAnsi" w:cstheme="majorHAnsi"/>
                <w:sz w:val="24"/>
                <w:szCs w:val="24"/>
              </w:rPr>
              <w:t>2.</w:t>
            </w:r>
            <w:r>
              <w:rPr>
                <w:rFonts w:asciiTheme="majorHAnsi" w:eastAsiaTheme="majorEastAsia" w:hAnsiTheme="majorHAnsi" w:cstheme="majorHAnsi"/>
                <w:sz w:val="24"/>
                <w:szCs w:val="24"/>
              </w:rPr>
              <w:t xml:space="preserve"> </w:t>
            </w:r>
            <w:r>
              <w:rPr>
                <w:rFonts w:asciiTheme="majorHAnsi" w:eastAsiaTheme="majorEastAsia" w:hAnsiTheme="majorHAnsi" w:hint="eastAsia"/>
                <w:sz w:val="24"/>
                <w:szCs w:val="24"/>
              </w:rPr>
              <w:t>荷蘭東印度公司與鄭氏政權對外貿易的高利潤與比較</w:t>
            </w:r>
            <w:r w:rsidRPr="00B30BE2">
              <w:rPr>
                <w:rFonts w:asciiTheme="majorEastAsia" w:eastAsiaTheme="majorEastAsia" w:hAnsiTheme="majorEastAsia" w:hint="eastAsia"/>
                <w:sz w:val="24"/>
                <w:szCs w:val="24"/>
              </w:rPr>
              <w:t>。</w:t>
            </w:r>
          </w:p>
          <w:p w14:paraId="5DB48B08" w14:textId="325B3B2C" w:rsidR="00B30BE2" w:rsidRPr="00B30BE2" w:rsidRDefault="00B30BE2" w:rsidP="00B30BE2">
            <w:pPr>
              <w:pStyle w:val="afb"/>
              <w:spacing w:line="340" w:lineRule="exact"/>
              <w:ind w:right="242"/>
              <w:jc w:val="both"/>
              <w:rPr>
                <w:rFonts w:asciiTheme="majorEastAsia" w:eastAsiaTheme="majorEastAsia" w:hAnsiTheme="majorEastAsia"/>
                <w:sz w:val="24"/>
                <w:szCs w:val="24"/>
              </w:rPr>
            </w:pPr>
            <w:r w:rsidRPr="00B30BE2">
              <w:rPr>
                <w:rFonts w:asciiTheme="minorHAnsi" w:eastAsiaTheme="majorEastAsia" w:hAnsiTheme="minorHAnsi" w:cstheme="minorHAnsi"/>
                <w:sz w:val="24"/>
                <w:szCs w:val="24"/>
              </w:rPr>
              <w:t>3.</w:t>
            </w:r>
            <w:r w:rsidR="00E51295">
              <w:rPr>
                <w:rFonts w:asciiTheme="minorHAnsi" w:eastAsiaTheme="majorEastAsia" w:hAnsiTheme="minorHAnsi" w:cstheme="minorHAnsi" w:hint="eastAsia"/>
                <w:sz w:val="24"/>
                <w:szCs w:val="24"/>
              </w:rPr>
              <w:t>透過</w:t>
            </w:r>
            <w:r w:rsidR="00E51295">
              <w:rPr>
                <w:rFonts w:asciiTheme="majorEastAsia" w:eastAsiaTheme="majorEastAsia" w:hAnsiTheme="majorEastAsia" w:hint="eastAsia"/>
                <w:sz w:val="24"/>
                <w:szCs w:val="24"/>
              </w:rPr>
              <w:t>外來政權的統治，讓學生理解大航海時代的台灣住民與之前有何差異</w:t>
            </w:r>
            <w:r w:rsidRPr="00B30BE2">
              <w:rPr>
                <w:rFonts w:asciiTheme="majorEastAsia" w:eastAsiaTheme="majorEastAsia" w:hAnsiTheme="majorEastAsia" w:hint="eastAsia"/>
                <w:sz w:val="24"/>
                <w:szCs w:val="24"/>
              </w:rPr>
              <w:t>。</w:t>
            </w:r>
          </w:p>
          <w:p w14:paraId="2FED0298" w14:textId="4EBD870F" w:rsidR="00BF4FA7" w:rsidRDefault="00B30BE2" w:rsidP="00BF4FA7">
            <w:pPr>
              <w:pStyle w:val="afb"/>
              <w:spacing w:line="340" w:lineRule="exact"/>
              <w:ind w:right="242"/>
              <w:jc w:val="both"/>
              <w:rPr>
                <w:rFonts w:asciiTheme="majorEastAsia" w:eastAsiaTheme="majorEastAsia" w:hAnsiTheme="majorEastAsia"/>
                <w:sz w:val="24"/>
                <w:szCs w:val="24"/>
              </w:rPr>
            </w:pPr>
            <w:r w:rsidRPr="00B30BE2">
              <w:rPr>
                <w:rFonts w:asciiTheme="minorHAnsi" w:eastAsiaTheme="majorEastAsia" w:hAnsiTheme="minorHAnsi" w:cstheme="minorHAnsi"/>
                <w:sz w:val="24"/>
                <w:szCs w:val="24"/>
              </w:rPr>
              <w:t>4.</w:t>
            </w:r>
            <w:r w:rsidR="00BF4FA7" w:rsidRPr="00B30BE2">
              <w:rPr>
                <w:rFonts w:asciiTheme="majorEastAsia" w:eastAsiaTheme="majorEastAsia" w:hAnsiTheme="majorEastAsia" w:hint="eastAsia"/>
                <w:sz w:val="24"/>
                <w:szCs w:val="24"/>
              </w:rPr>
              <w:t xml:space="preserve"> 透過</w:t>
            </w:r>
            <w:r w:rsidR="00BF4FA7">
              <w:rPr>
                <w:rFonts w:asciiTheme="majorEastAsia" w:eastAsiaTheme="majorEastAsia" w:hAnsiTheme="majorEastAsia" w:hint="eastAsia"/>
                <w:sz w:val="24"/>
                <w:szCs w:val="24"/>
              </w:rPr>
              <w:t>荷鄭和約與鄭成功形象探究讓學生明瞭當時現狀與人的觀感會隨時間而變化</w:t>
            </w:r>
            <w:r w:rsidR="00582C66" w:rsidRPr="00B30BE2">
              <w:rPr>
                <w:rFonts w:asciiTheme="majorEastAsia" w:eastAsiaTheme="majorEastAsia" w:hAnsiTheme="majorEastAsia" w:hint="eastAsia"/>
                <w:sz w:val="24"/>
                <w:szCs w:val="24"/>
              </w:rPr>
              <w:t>。</w:t>
            </w:r>
          </w:p>
          <w:p w14:paraId="57F31779" w14:textId="77777777" w:rsidR="00290C82" w:rsidRDefault="00290C82" w:rsidP="00BF4FA7">
            <w:pPr>
              <w:pStyle w:val="afb"/>
              <w:spacing w:line="340" w:lineRule="exact"/>
              <w:ind w:right="242"/>
              <w:jc w:val="both"/>
              <w:rPr>
                <w:rFonts w:asciiTheme="minorHAnsi" w:eastAsiaTheme="majorEastAsia" w:hAnsiTheme="minorHAnsi" w:cstheme="minorHAnsi"/>
                <w:sz w:val="24"/>
                <w:szCs w:val="24"/>
              </w:rPr>
            </w:pPr>
          </w:p>
          <w:p w14:paraId="0469333A" w14:textId="74EF352C" w:rsidR="003A5B5E" w:rsidRPr="00582C66" w:rsidRDefault="00582C66" w:rsidP="003A5B5E">
            <w:pPr>
              <w:snapToGrid w:val="0"/>
              <w:ind w:right="-514"/>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三、</w:t>
            </w:r>
            <w:r w:rsidR="003A5B5E" w:rsidRPr="00582C66">
              <w:rPr>
                <w:rFonts w:asciiTheme="majorEastAsia" w:eastAsiaTheme="majorEastAsia" w:hAnsiTheme="majorEastAsia" w:cs="Times New Roman" w:hint="eastAsia"/>
                <w:sz w:val="24"/>
                <w:szCs w:val="24"/>
              </w:rPr>
              <w:t>學生經驗</w:t>
            </w:r>
          </w:p>
          <w:p w14:paraId="6038084D" w14:textId="23D872AC" w:rsidR="000D28F5" w:rsidRDefault="004567D9" w:rsidP="00582C66">
            <w:pPr>
              <w:pStyle w:val="afb"/>
              <w:spacing w:line="340" w:lineRule="exact"/>
              <w:ind w:right="242"/>
              <w:jc w:val="both"/>
              <w:rPr>
                <w:rFonts w:asciiTheme="majorEastAsia" w:eastAsiaTheme="majorEastAsia" w:hAnsiTheme="majorEastAsia"/>
                <w:sz w:val="24"/>
                <w:szCs w:val="24"/>
              </w:rPr>
            </w:pPr>
            <w:r w:rsidRPr="00582C66">
              <w:rPr>
                <w:rFonts w:asciiTheme="majorEastAsia" w:eastAsiaTheme="majorEastAsia" w:hAnsiTheme="majorEastAsia" w:hint="eastAsia"/>
                <w:sz w:val="24"/>
                <w:szCs w:val="24"/>
              </w:rPr>
              <w:t>七年級</w:t>
            </w:r>
            <w:r w:rsidR="00582C66">
              <w:rPr>
                <w:rFonts w:asciiTheme="majorEastAsia" w:eastAsiaTheme="majorEastAsia" w:hAnsiTheme="majorEastAsia" w:hint="eastAsia"/>
                <w:sz w:val="24"/>
                <w:szCs w:val="24"/>
              </w:rPr>
              <w:t>學生對於台灣歷史的理解多半來自小學社會課本或課外讀物閱讀，對於外來政權來統治台灣的原因可能一知半解，希望透過地圖、畫作、圖表與建築讓學生能深刻體會當時歷史脈絡與景象</w:t>
            </w:r>
            <w:r w:rsidRPr="00582C66">
              <w:rPr>
                <w:rFonts w:asciiTheme="majorEastAsia" w:eastAsiaTheme="majorEastAsia" w:hAnsiTheme="majorEastAsia" w:hint="eastAsia"/>
                <w:sz w:val="24"/>
                <w:szCs w:val="24"/>
              </w:rPr>
              <w:t>。</w:t>
            </w:r>
          </w:p>
          <w:p w14:paraId="41B3F1AC" w14:textId="77777777" w:rsidR="00290C82" w:rsidRPr="00582C66" w:rsidRDefault="00290C82" w:rsidP="00582C66">
            <w:pPr>
              <w:pStyle w:val="afb"/>
              <w:spacing w:line="340" w:lineRule="exact"/>
              <w:ind w:right="242"/>
              <w:jc w:val="both"/>
              <w:rPr>
                <w:rFonts w:asciiTheme="majorEastAsia" w:eastAsiaTheme="majorEastAsia" w:hAnsiTheme="majorEastAsia"/>
                <w:sz w:val="24"/>
                <w:szCs w:val="24"/>
              </w:rPr>
            </w:pPr>
          </w:p>
          <w:p w14:paraId="622DC288" w14:textId="25990E86" w:rsidR="004567D9" w:rsidRPr="00AC79C5" w:rsidRDefault="003A5B5E" w:rsidP="00AC79C5">
            <w:pPr>
              <w:pStyle w:val="a4"/>
              <w:numPr>
                <w:ilvl w:val="0"/>
                <w:numId w:val="31"/>
              </w:numPr>
              <w:snapToGrid w:val="0"/>
              <w:ind w:leftChars="0" w:right="-514"/>
              <w:rPr>
                <w:rFonts w:asciiTheme="majorEastAsia" w:eastAsiaTheme="majorEastAsia" w:hAnsiTheme="majorEastAsia"/>
                <w:sz w:val="24"/>
                <w:szCs w:val="24"/>
              </w:rPr>
            </w:pPr>
            <w:r w:rsidRPr="00AC79C5">
              <w:rPr>
                <w:rFonts w:asciiTheme="majorEastAsia" w:eastAsiaTheme="majorEastAsia" w:hAnsiTheme="majorEastAsia" w:cs="Times New Roman" w:hint="eastAsia"/>
                <w:sz w:val="24"/>
                <w:szCs w:val="24"/>
              </w:rPr>
              <w:t>教學活動</w:t>
            </w:r>
          </w:p>
          <w:p w14:paraId="5A45650F" w14:textId="13BEC301" w:rsidR="00AC79C5" w:rsidRPr="00AC79C5" w:rsidRDefault="00AC79C5" w:rsidP="00AC79C5">
            <w:pPr>
              <w:rPr>
                <w:rFonts w:asciiTheme="majorEastAsia" w:eastAsiaTheme="majorEastAsia" w:hAnsiTheme="majorEastAsia"/>
                <w:sz w:val="24"/>
                <w:szCs w:val="24"/>
              </w:rPr>
            </w:pPr>
            <w:bookmarkStart w:id="0" w:name="_Hlk81819807"/>
            <w:r w:rsidRPr="00AC79C5">
              <w:rPr>
                <w:rFonts w:asciiTheme="minorHAnsi" w:eastAsiaTheme="majorEastAsia" w:hAnsiTheme="minorHAnsi" w:cstheme="minorHAnsi"/>
                <w:sz w:val="24"/>
                <w:szCs w:val="24"/>
              </w:rPr>
              <w:t>1.</w:t>
            </w:r>
            <w:r w:rsidRPr="00AC79C5">
              <w:rPr>
                <w:rFonts w:asciiTheme="majorEastAsia" w:eastAsiaTheme="majorEastAsia" w:hAnsiTheme="majorEastAsia" w:hint="eastAsia"/>
                <w:sz w:val="24"/>
                <w:szCs w:val="24"/>
              </w:rPr>
              <w:t>透過圖像呈現與講述方式，讓學生理解</w:t>
            </w:r>
            <w:r w:rsidRPr="00B30BE2">
              <w:rPr>
                <w:rFonts w:asciiTheme="minorHAnsi" w:eastAsiaTheme="majorEastAsia" w:hAnsiTheme="minorHAnsi" w:cstheme="minorHAnsi" w:hint="eastAsia"/>
                <w:sz w:val="24"/>
                <w:szCs w:val="24"/>
              </w:rPr>
              <w:t>荷西</w:t>
            </w:r>
            <w:r>
              <w:rPr>
                <w:rFonts w:asciiTheme="minorHAnsi" w:eastAsiaTheme="majorEastAsia" w:hAnsiTheme="minorHAnsi" w:cstheme="minorHAnsi" w:hint="eastAsia"/>
                <w:sz w:val="24"/>
                <w:szCs w:val="24"/>
              </w:rPr>
              <w:t>與鄭氏</w:t>
            </w:r>
            <w:r w:rsidRPr="00B30BE2">
              <w:rPr>
                <w:rFonts w:asciiTheme="minorHAnsi" w:eastAsiaTheme="majorEastAsia" w:hAnsiTheme="minorHAnsi" w:cstheme="minorHAnsi" w:hint="eastAsia"/>
                <w:sz w:val="24"/>
                <w:szCs w:val="24"/>
              </w:rPr>
              <w:t>入侵台灣的背景</w:t>
            </w:r>
            <w:r>
              <w:rPr>
                <w:rFonts w:asciiTheme="minorHAnsi" w:eastAsiaTheme="majorEastAsia" w:hAnsiTheme="minorHAnsi" w:cstheme="minorHAnsi" w:hint="eastAsia"/>
                <w:sz w:val="24"/>
                <w:szCs w:val="24"/>
              </w:rPr>
              <w:t>、目的</w:t>
            </w:r>
            <w:r w:rsidRPr="00B30BE2">
              <w:rPr>
                <w:rFonts w:asciiTheme="minorHAnsi" w:eastAsiaTheme="majorEastAsia" w:hAnsiTheme="minorHAnsi" w:cstheme="minorHAnsi" w:hint="eastAsia"/>
                <w:sz w:val="24"/>
                <w:szCs w:val="24"/>
              </w:rPr>
              <w:t>與經過</w:t>
            </w:r>
            <w:r w:rsidRPr="00AC79C5">
              <w:rPr>
                <w:rFonts w:asciiTheme="majorEastAsia" w:eastAsiaTheme="majorEastAsia" w:hAnsiTheme="majorEastAsia" w:hint="eastAsia"/>
                <w:sz w:val="24"/>
                <w:szCs w:val="24"/>
              </w:rPr>
              <w:t>。</w:t>
            </w:r>
          </w:p>
          <w:p w14:paraId="3342E603" w14:textId="364AA794" w:rsidR="00AC79C5" w:rsidRPr="00AC79C5" w:rsidRDefault="00AC79C5" w:rsidP="00AC79C5">
            <w:pPr>
              <w:rPr>
                <w:rFonts w:asciiTheme="majorEastAsia" w:eastAsiaTheme="majorEastAsia" w:hAnsiTheme="majorEastAsia"/>
                <w:sz w:val="24"/>
                <w:szCs w:val="24"/>
              </w:rPr>
            </w:pPr>
            <w:r w:rsidRPr="00AC79C5">
              <w:rPr>
                <w:rFonts w:asciiTheme="majorHAnsi" w:eastAsiaTheme="majorEastAsia" w:hAnsiTheme="majorHAnsi" w:cstheme="majorHAnsi"/>
                <w:sz w:val="24"/>
                <w:szCs w:val="24"/>
              </w:rPr>
              <w:t>2.</w:t>
            </w:r>
            <w:r w:rsidR="00920F2C">
              <w:rPr>
                <w:rFonts w:asciiTheme="majorHAnsi" w:eastAsiaTheme="majorEastAsia" w:hAnsiTheme="majorHAnsi" w:cstheme="majorHAnsi" w:hint="eastAsia"/>
                <w:sz w:val="24"/>
                <w:szCs w:val="24"/>
              </w:rPr>
              <w:t>透過課本閱讀與探究索活動，讓學生能更清楚理解荷鄭條約內容恰當與否及歷史人物的歷史解釋的差異</w:t>
            </w:r>
            <w:r w:rsidRPr="00AC79C5">
              <w:rPr>
                <w:rFonts w:asciiTheme="majorEastAsia" w:eastAsiaTheme="majorEastAsia" w:hAnsiTheme="majorEastAsia" w:hint="eastAsia"/>
                <w:sz w:val="24"/>
                <w:szCs w:val="24"/>
              </w:rPr>
              <w:t>。</w:t>
            </w:r>
          </w:p>
          <w:p w14:paraId="0CBB8755" w14:textId="2F4B2E60" w:rsidR="003A5B5E" w:rsidRDefault="00AC79C5" w:rsidP="00AC79C5">
            <w:pPr>
              <w:rPr>
                <w:rFonts w:asciiTheme="majorEastAsia" w:eastAsiaTheme="majorEastAsia" w:hAnsiTheme="majorEastAsia"/>
                <w:sz w:val="24"/>
                <w:szCs w:val="24"/>
              </w:rPr>
            </w:pPr>
            <w:r w:rsidRPr="00AC79C5">
              <w:rPr>
                <w:rFonts w:asciiTheme="majorHAnsi" w:eastAsiaTheme="majorEastAsia" w:hAnsiTheme="majorHAnsi" w:cstheme="majorHAnsi"/>
                <w:sz w:val="24"/>
                <w:szCs w:val="24"/>
              </w:rPr>
              <w:t>3.</w:t>
            </w:r>
            <w:r w:rsidR="00920F2C">
              <w:rPr>
                <w:rFonts w:asciiTheme="majorHAnsi" w:eastAsiaTheme="majorEastAsia" w:hAnsiTheme="majorHAnsi" w:cstheme="majorHAnsi" w:hint="eastAsia"/>
                <w:sz w:val="24"/>
                <w:szCs w:val="24"/>
              </w:rPr>
              <w:t>透過問答，讓孩子去思考問題，進而更能貼近當下歷史情境與理解</w:t>
            </w:r>
            <w:r w:rsidRPr="00AC79C5">
              <w:rPr>
                <w:rFonts w:asciiTheme="majorEastAsia" w:eastAsiaTheme="majorEastAsia" w:hAnsiTheme="majorEastAsia" w:hint="eastAsia"/>
                <w:sz w:val="24"/>
                <w:szCs w:val="24"/>
              </w:rPr>
              <w:t>。</w:t>
            </w:r>
            <w:bookmarkEnd w:id="0"/>
          </w:p>
          <w:p w14:paraId="723ED903" w14:textId="77777777" w:rsidR="00290C82" w:rsidRPr="00AC79C5" w:rsidRDefault="00290C82" w:rsidP="00AC79C5">
            <w:pPr>
              <w:rPr>
                <w:rFonts w:asciiTheme="majorEastAsia" w:eastAsiaTheme="majorEastAsia" w:hAnsiTheme="majorEastAsia"/>
                <w:sz w:val="24"/>
                <w:szCs w:val="24"/>
              </w:rPr>
            </w:pPr>
          </w:p>
          <w:p w14:paraId="6BA35922" w14:textId="16C3F044" w:rsidR="00290C82" w:rsidRPr="00290C82" w:rsidRDefault="003A5B5E" w:rsidP="00290C82">
            <w:pPr>
              <w:pStyle w:val="afb"/>
              <w:numPr>
                <w:ilvl w:val="0"/>
                <w:numId w:val="31"/>
              </w:numPr>
              <w:adjustRightInd/>
              <w:spacing w:line="340" w:lineRule="exact"/>
              <w:ind w:right="242"/>
              <w:jc w:val="both"/>
              <w:textAlignment w:val="auto"/>
              <w:rPr>
                <w:rFonts w:asciiTheme="majorEastAsia" w:eastAsiaTheme="majorEastAsia" w:hAnsiTheme="majorEastAsia"/>
                <w:sz w:val="24"/>
                <w:szCs w:val="24"/>
              </w:rPr>
            </w:pPr>
            <w:r w:rsidRPr="00582C66">
              <w:rPr>
                <w:rFonts w:asciiTheme="majorEastAsia" w:eastAsiaTheme="majorEastAsia" w:hAnsiTheme="majorEastAsia" w:hint="eastAsia"/>
                <w:sz w:val="24"/>
                <w:szCs w:val="24"/>
              </w:rPr>
              <w:t>教學評量方式：</w:t>
            </w:r>
            <w:r w:rsidR="004567D9" w:rsidRPr="00582C66">
              <w:rPr>
                <w:rFonts w:asciiTheme="majorEastAsia" w:eastAsiaTheme="majorEastAsia" w:hAnsiTheme="majorEastAsia" w:hint="eastAsia"/>
                <w:sz w:val="24"/>
                <w:szCs w:val="24"/>
              </w:rPr>
              <w:t>書寫</w:t>
            </w:r>
            <w:r w:rsidR="004567D9" w:rsidRPr="00582C66">
              <w:rPr>
                <w:rFonts w:asciiTheme="majorEastAsia" w:eastAsiaTheme="majorEastAsia" w:hAnsiTheme="majorEastAsia"/>
                <w:sz w:val="24"/>
                <w:szCs w:val="24"/>
              </w:rPr>
              <w:t>教師自編課堂講義</w:t>
            </w:r>
            <w:r w:rsidR="004567D9" w:rsidRPr="00582C66">
              <w:rPr>
                <w:rFonts w:asciiTheme="majorEastAsia" w:eastAsiaTheme="majorEastAsia" w:hAnsiTheme="majorEastAsia" w:hint="eastAsia"/>
                <w:sz w:val="24"/>
                <w:szCs w:val="24"/>
              </w:rPr>
              <w:t>、課堂問答</w:t>
            </w:r>
            <w:r w:rsidR="004567D9" w:rsidRPr="00582C66">
              <w:rPr>
                <w:rFonts w:asciiTheme="majorEastAsia" w:eastAsiaTheme="majorEastAsia" w:hAnsiTheme="majorEastAsia"/>
                <w:sz w:val="24"/>
                <w:szCs w:val="24"/>
              </w:rPr>
              <w:t>與課</w:t>
            </w:r>
            <w:r w:rsidR="004567D9" w:rsidRPr="00582C66">
              <w:rPr>
                <w:rFonts w:asciiTheme="majorEastAsia" w:eastAsiaTheme="majorEastAsia" w:hAnsiTheme="majorEastAsia" w:hint="eastAsia"/>
                <w:sz w:val="24"/>
                <w:szCs w:val="24"/>
              </w:rPr>
              <w:t>本『想一想』、『鄭成功形象探究』</w:t>
            </w:r>
            <w:r w:rsidR="00582C66" w:rsidRPr="00582C66">
              <w:rPr>
                <w:rFonts w:asciiTheme="majorEastAsia" w:eastAsiaTheme="majorEastAsia" w:hAnsiTheme="majorEastAsia" w:hint="eastAsia"/>
                <w:sz w:val="24"/>
                <w:szCs w:val="24"/>
              </w:rPr>
              <w:t>、</w:t>
            </w:r>
            <w:r w:rsidR="00582C66" w:rsidRPr="00582C66">
              <w:rPr>
                <w:rFonts w:asciiTheme="majorEastAsia" w:eastAsiaTheme="majorEastAsia" w:hAnsiTheme="majorEastAsia"/>
                <w:sz w:val="24"/>
                <w:szCs w:val="24"/>
              </w:rPr>
              <w:t>2-2</w:t>
            </w:r>
            <w:r w:rsidR="00582C66" w:rsidRPr="00582C66">
              <w:rPr>
                <w:rFonts w:asciiTheme="majorEastAsia" w:eastAsiaTheme="majorEastAsia" w:hAnsiTheme="majorEastAsia" w:hint="eastAsia"/>
                <w:sz w:val="24"/>
                <w:szCs w:val="24"/>
              </w:rPr>
              <w:t>紙筆測驗</w:t>
            </w:r>
            <w:r w:rsidR="004567D9" w:rsidRPr="00582C66">
              <w:rPr>
                <w:rFonts w:asciiTheme="majorEastAsia" w:eastAsiaTheme="majorEastAsia" w:hAnsiTheme="majorEastAsia" w:hint="eastAsia"/>
                <w:sz w:val="24"/>
                <w:szCs w:val="24"/>
              </w:rPr>
              <w:t>。</w:t>
            </w:r>
          </w:p>
          <w:p w14:paraId="1C476C9C" w14:textId="5FAEC4B7" w:rsidR="000D28F5" w:rsidRPr="00290C82" w:rsidRDefault="00920F2C" w:rsidP="003A5B5E">
            <w:pPr>
              <w:snapToGrid w:val="0"/>
              <w:ind w:right="-514"/>
              <w:rPr>
                <w:rFonts w:ascii="微軟正黑體" w:eastAsia="微軟正黑體" w:hAnsi="微軟正黑體" w:cs="Times New Roman"/>
                <w:sz w:val="24"/>
                <w:szCs w:val="24"/>
              </w:rPr>
            </w:pPr>
            <w:r>
              <w:rPr>
                <w:rFonts w:asciiTheme="majorEastAsia" w:eastAsiaTheme="majorEastAsia" w:hAnsiTheme="majorEastAsia" w:cs="Times New Roman" w:hint="eastAsia"/>
                <w:sz w:val="24"/>
                <w:szCs w:val="24"/>
              </w:rPr>
              <w:t>六</w:t>
            </w:r>
            <w:r w:rsidR="00582C66" w:rsidRPr="00582C66">
              <w:rPr>
                <w:rFonts w:asciiTheme="majorEastAsia" w:eastAsiaTheme="majorEastAsia" w:hAnsiTheme="majorEastAsia" w:cs="Times New Roman" w:hint="eastAsia"/>
                <w:sz w:val="24"/>
                <w:szCs w:val="24"/>
              </w:rPr>
              <w:t>、</w:t>
            </w:r>
            <w:r w:rsidR="003A5B5E" w:rsidRPr="00582C66">
              <w:rPr>
                <w:rFonts w:asciiTheme="majorEastAsia" w:eastAsiaTheme="majorEastAsia" w:hAnsiTheme="majorEastAsia" w:cs="Times New Roman" w:hint="eastAsia"/>
                <w:sz w:val="24"/>
                <w:szCs w:val="24"/>
              </w:rPr>
              <w:t>觀察的工具和觀察焦點：</w:t>
            </w:r>
            <w:r w:rsidR="00582C66" w:rsidRPr="00582C66">
              <w:rPr>
                <w:rFonts w:asciiTheme="majorEastAsia" w:eastAsiaTheme="majorEastAsia" w:hAnsiTheme="majorEastAsia" w:hint="eastAsia"/>
                <w:sz w:val="24"/>
                <w:szCs w:val="24"/>
              </w:rPr>
              <w:t>銘傳</w:t>
            </w:r>
            <w:r w:rsidR="00582C66" w:rsidRPr="00582C66">
              <w:rPr>
                <w:rFonts w:asciiTheme="majorEastAsia" w:eastAsiaTheme="majorEastAsia" w:hAnsiTheme="majorEastAsia"/>
                <w:sz w:val="24"/>
                <w:szCs w:val="24"/>
              </w:rPr>
              <w:t>國中</w:t>
            </w:r>
            <w:r w:rsidR="00582C66" w:rsidRPr="00582C66">
              <w:rPr>
                <w:rFonts w:asciiTheme="majorEastAsia" w:eastAsiaTheme="majorEastAsia" w:hAnsiTheme="majorEastAsia" w:hint="eastAsia"/>
                <w:sz w:val="24"/>
                <w:szCs w:val="24"/>
              </w:rPr>
              <w:t>觀課紀錄</w:t>
            </w:r>
            <w:r w:rsidR="00582C66" w:rsidRPr="00582C66">
              <w:rPr>
                <w:rFonts w:asciiTheme="majorEastAsia" w:eastAsiaTheme="majorEastAsia" w:hAnsiTheme="majorEastAsia"/>
                <w:sz w:val="24"/>
                <w:szCs w:val="24"/>
              </w:rPr>
              <w:t>表、</w:t>
            </w:r>
            <w:r w:rsidR="00582C66" w:rsidRPr="00582C66">
              <w:rPr>
                <w:rFonts w:asciiTheme="majorEastAsia" w:eastAsiaTheme="majorEastAsia" w:hAnsiTheme="majorEastAsia" w:hint="eastAsia"/>
                <w:sz w:val="24"/>
                <w:szCs w:val="24"/>
              </w:rPr>
              <w:t>照相、學生與教師的互動、</w:t>
            </w:r>
            <w:r>
              <w:rPr>
                <w:rFonts w:asciiTheme="majorEastAsia" w:eastAsiaTheme="majorEastAsia" w:hAnsiTheme="majorEastAsia" w:hint="eastAsia"/>
                <w:sz w:val="24"/>
                <w:szCs w:val="24"/>
              </w:rPr>
              <w:t>探究活動</w:t>
            </w:r>
            <w:r w:rsidR="00582C66" w:rsidRPr="00582C66">
              <w:rPr>
                <w:rFonts w:asciiTheme="majorEastAsia" w:eastAsiaTheme="majorEastAsia" w:hAnsiTheme="majorEastAsia" w:hint="eastAsia"/>
                <w:sz w:val="24"/>
                <w:szCs w:val="24"/>
              </w:rPr>
              <w:t>與課後成果評估（考試成績、師生討論及學生主動找尋更多相關資料做更深入學習）</w:t>
            </w:r>
            <w:r w:rsidR="00582C66" w:rsidRPr="00B30BE2">
              <w:rPr>
                <w:rFonts w:hint="eastAsia"/>
                <w:sz w:val="24"/>
                <w:szCs w:val="24"/>
              </w:rPr>
              <w:t>。</w:t>
            </w:r>
          </w:p>
        </w:tc>
      </w:tr>
    </w:tbl>
    <w:p w14:paraId="5565AE6F" w14:textId="77777777" w:rsidR="00247B97" w:rsidRPr="00EF0646" w:rsidRDefault="00031D3F" w:rsidP="003A5B5E">
      <w:pPr>
        <w:snapToGrid w:val="0"/>
        <w:ind w:left="-360" w:right="-1"/>
        <w:jc w:val="right"/>
        <w:rPr>
          <w:rFonts w:ascii="微軟正黑體" w:eastAsia="微軟正黑體" w:hAnsi="微軟正黑體" w:cs="Times New Roman"/>
          <w:sz w:val="20"/>
          <w:szCs w:val="20"/>
        </w:rPr>
      </w:pPr>
      <w:r w:rsidRPr="00EF0646">
        <w:rPr>
          <w:rFonts w:ascii="微軟正黑體" w:eastAsia="微軟正黑體" w:hAnsi="微軟正黑體" w:cs="Times New Roman"/>
          <w:sz w:val="20"/>
          <w:szCs w:val="20"/>
        </w:rPr>
        <w:t>(本表為參考格式，學校得視需求修改)</w:t>
      </w:r>
    </w:p>
    <w:p w14:paraId="38E1AA85" w14:textId="77777777" w:rsidR="00247B97" w:rsidRPr="000727AB" w:rsidRDefault="00031D3F" w:rsidP="000727AB">
      <w:pPr>
        <w:snapToGrid w:val="0"/>
        <w:ind w:left="360"/>
        <w:rPr>
          <w:rFonts w:ascii="微軟正黑體" w:eastAsia="微軟正黑體" w:hAnsi="微軟正黑體" w:cs="Times New Roman"/>
          <w:sz w:val="24"/>
          <w:szCs w:val="24"/>
        </w:rPr>
      </w:pPr>
      <w:r w:rsidRPr="000727AB">
        <w:rPr>
          <w:rFonts w:ascii="微軟正黑體" w:eastAsia="微軟正黑體" w:hAnsi="微軟正黑體" w:cs="Times New Roman"/>
          <w:b/>
          <w:sz w:val="24"/>
          <w:szCs w:val="24"/>
        </w:rPr>
        <w:t>授課教師簽名：</w:t>
      </w:r>
      <w:r w:rsidR="00610FD8">
        <w:rPr>
          <w:rFonts w:ascii="微軟正黑體" w:eastAsia="微軟正黑體" w:hAnsi="微軟正黑體" w:cs="Times New Roman" w:hint="eastAsia"/>
          <w:b/>
          <w:sz w:val="24"/>
          <w:szCs w:val="24"/>
        </w:rPr>
        <w:t>____________________________</w:t>
      </w:r>
      <w:r w:rsidR="00EF0646">
        <w:rPr>
          <w:rFonts w:ascii="微軟正黑體" w:eastAsia="微軟正黑體" w:hAnsi="微軟正黑體" w:cs="Times New Roman"/>
          <w:b/>
          <w:sz w:val="24"/>
          <w:szCs w:val="24"/>
        </w:rPr>
        <w:t xml:space="preserve">    </w:t>
      </w:r>
      <w:r w:rsidRPr="000727AB">
        <w:rPr>
          <w:rFonts w:ascii="微軟正黑體" w:eastAsia="微軟正黑體" w:hAnsi="微軟正黑體" w:cs="Times New Roman"/>
          <w:b/>
          <w:sz w:val="24"/>
          <w:szCs w:val="24"/>
        </w:rPr>
        <w:t>觀課教師簽名：</w:t>
      </w:r>
      <w:r w:rsidR="00610FD8">
        <w:rPr>
          <w:rFonts w:ascii="微軟正黑體" w:eastAsia="微軟正黑體" w:hAnsi="微軟正黑體" w:cs="Times New Roman" w:hint="eastAsia"/>
          <w:b/>
          <w:sz w:val="24"/>
          <w:szCs w:val="24"/>
        </w:rPr>
        <w:t>___________________________</w:t>
      </w:r>
    </w:p>
    <w:p w14:paraId="6EDA4100" w14:textId="08602286" w:rsidR="00247B97" w:rsidRPr="000727AB" w:rsidRDefault="00031D3F" w:rsidP="000727AB">
      <w:pPr>
        <w:snapToGrid w:val="0"/>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br w:type="page"/>
      </w:r>
      <w:r w:rsidRPr="000727AB">
        <w:rPr>
          <w:rFonts w:ascii="微軟正黑體" w:eastAsia="微軟正黑體" w:hAnsi="微軟正黑體" w:cs="Times New Roman"/>
          <w:sz w:val="24"/>
          <w:szCs w:val="24"/>
        </w:rPr>
        <w:lastRenderedPageBreak/>
        <w:t>附表3</w:t>
      </w:r>
      <w:r w:rsidR="00DF3A35">
        <w:rPr>
          <w:rFonts w:ascii="微軟正黑體" w:eastAsia="微軟正黑體" w:hAnsi="微軟正黑體" w:cs="Times New Roman" w:hint="eastAsia"/>
          <w:sz w:val="24"/>
          <w:szCs w:val="24"/>
        </w:rPr>
        <w:t>：</w:t>
      </w:r>
    </w:p>
    <w:p w14:paraId="45FC91BD" w14:textId="77777777" w:rsidR="00247B97" w:rsidRPr="003A5B5E" w:rsidRDefault="00031D3F" w:rsidP="000727AB">
      <w:pPr>
        <w:snapToGrid w:val="0"/>
        <w:jc w:val="center"/>
        <w:rPr>
          <w:rFonts w:ascii="微軟正黑體" w:eastAsia="微軟正黑體" w:hAnsi="微軟正黑體" w:cs="Times New Roman"/>
          <w:b/>
        </w:rPr>
      </w:pPr>
      <w:r w:rsidRPr="003A5B5E">
        <w:rPr>
          <w:rFonts w:ascii="微軟正黑體" w:eastAsia="微軟正黑體" w:hAnsi="微軟正黑體" w:cs="Times New Roman"/>
          <w:b/>
        </w:rPr>
        <w:t>基隆市111學年度學校辦理校長及教師公開授課</w:t>
      </w:r>
    </w:p>
    <w:p w14:paraId="056FD981" w14:textId="77777777" w:rsidR="00247B97" w:rsidRPr="003A5B5E" w:rsidRDefault="00031D3F" w:rsidP="000727AB">
      <w:pPr>
        <w:snapToGrid w:val="0"/>
        <w:ind w:left="360"/>
        <w:jc w:val="center"/>
        <w:rPr>
          <w:rFonts w:ascii="微軟正黑體" w:eastAsia="微軟正黑體" w:hAnsi="微軟正黑體" w:cs="Times New Roman"/>
          <w:b/>
        </w:rPr>
      </w:pPr>
      <w:r w:rsidRPr="003A5B5E">
        <w:rPr>
          <w:rFonts w:ascii="微軟正黑體" w:eastAsia="微軟正黑體" w:hAnsi="微軟正黑體" w:cs="Times New Roman"/>
          <w:b/>
        </w:rPr>
        <w:t>觀課紀錄表</w:t>
      </w:r>
    </w:p>
    <w:tbl>
      <w:tblPr>
        <w:tblStyle w:val="aff9"/>
        <w:tblW w:w="10105" w:type="dxa"/>
        <w:tblInd w:w="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17"/>
        <w:gridCol w:w="1276"/>
        <w:gridCol w:w="1417"/>
        <w:gridCol w:w="1418"/>
        <w:gridCol w:w="1766"/>
        <w:gridCol w:w="709"/>
        <w:gridCol w:w="709"/>
        <w:gridCol w:w="709"/>
        <w:gridCol w:w="784"/>
      </w:tblGrid>
      <w:tr w:rsidR="00247B97" w:rsidRPr="00EF0646" w14:paraId="5EA25081" w14:textId="77777777" w:rsidTr="00610FD8">
        <w:trPr>
          <w:trHeight w:val="452"/>
        </w:trPr>
        <w:tc>
          <w:tcPr>
            <w:tcW w:w="1317" w:type="dxa"/>
          </w:tcPr>
          <w:p w14:paraId="2EF7D52C" w14:textId="77777777" w:rsidR="00247B97" w:rsidRPr="00EF0646" w:rsidRDefault="00031D3F" w:rsidP="000727AB">
            <w:pPr>
              <w:snapToGrid w:val="0"/>
              <w:rPr>
                <w:rFonts w:ascii="微軟正黑體" w:eastAsia="微軟正黑體" w:hAnsi="微軟正黑體" w:cs="Times New Roman"/>
                <w:sz w:val="22"/>
                <w:szCs w:val="22"/>
              </w:rPr>
            </w:pPr>
            <w:r w:rsidRPr="00EF0646">
              <w:rPr>
                <w:rFonts w:ascii="微軟正黑體" w:eastAsia="微軟正黑體" w:hAnsi="微軟正黑體" w:cs="Times New Roman"/>
                <w:sz w:val="22"/>
                <w:szCs w:val="22"/>
              </w:rPr>
              <w:t>教學班級</w:t>
            </w:r>
          </w:p>
        </w:tc>
        <w:tc>
          <w:tcPr>
            <w:tcW w:w="2693" w:type="dxa"/>
            <w:gridSpan w:val="2"/>
          </w:tcPr>
          <w:p w14:paraId="74B9D25F" w14:textId="3C5A600F" w:rsidR="00247B97" w:rsidRPr="00EF0646" w:rsidRDefault="00031D3F" w:rsidP="000727AB">
            <w:pPr>
              <w:snapToGrid w:val="0"/>
              <w:rPr>
                <w:rFonts w:ascii="微軟正黑體" w:eastAsia="微軟正黑體" w:hAnsi="微軟正黑體" w:cs="Times New Roman"/>
                <w:sz w:val="22"/>
                <w:szCs w:val="22"/>
              </w:rPr>
            </w:pPr>
            <w:r w:rsidRPr="00EF0646">
              <w:rPr>
                <w:rFonts w:ascii="微軟正黑體" w:eastAsia="微軟正黑體" w:hAnsi="微軟正黑體" w:cs="Times New Roman"/>
                <w:sz w:val="22"/>
                <w:szCs w:val="22"/>
              </w:rPr>
              <w:t xml:space="preserve"> </w:t>
            </w:r>
            <w:r w:rsidR="00610FD8">
              <w:rPr>
                <w:rFonts w:ascii="微軟正黑體" w:eastAsia="微軟正黑體" w:hAnsi="微軟正黑體" w:cs="Times New Roman"/>
                <w:sz w:val="22"/>
                <w:szCs w:val="22"/>
              </w:rPr>
              <w:t xml:space="preserve">      </w:t>
            </w:r>
            <w:r w:rsidR="00DF1902">
              <w:rPr>
                <w:rFonts w:ascii="微軟正黑體" w:eastAsia="微軟正黑體" w:hAnsi="微軟正黑體" w:cs="Times New Roman"/>
                <w:sz w:val="22"/>
                <w:szCs w:val="22"/>
              </w:rPr>
              <w:t xml:space="preserve"> </w:t>
            </w:r>
            <w:r w:rsidR="00E9138C">
              <w:rPr>
                <w:rFonts w:ascii="微軟正黑體" w:eastAsia="微軟正黑體" w:hAnsi="微軟正黑體" w:cs="Times New Roman"/>
                <w:sz w:val="22"/>
                <w:szCs w:val="22"/>
              </w:rPr>
              <w:t>7</w:t>
            </w:r>
            <w:r w:rsidR="00DF1902">
              <w:rPr>
                <w:rFonts w:ascii="微軟正黑體" w:eastAsia="微軟正黑體" w:hAnsi="微軟正黑體" w:cs="Times New Roman"/>
                <w:sz w:val="22"/>
                <w:szCs w:val="22"/>
              </w:rPr>
              <w:t xml:space="preserve">  </w:t>
            </w:r>
            <w:r w:rsidRPr="00EF0646">
              <w:rPr>
                <w:rFonts w:ascii="微軟正黑體" w:eastAsia="微軟正黑體" w:hAnsi="微軟正黑體" w:cs="Times New Roman"/>
                <w:sz w:val="22"/>
                <w:szCs w:val="22"/>
              </w:rPr>
              <w:t xml:space="preserve">年 </w:t>
            </w:r>
            <w:r w:rsidR="00610FD8">
              <w:rPr>
                <w:rFonts w:ascii="微軟正黑體" w:eastAsia="微軟正黑體" w:hAnsi="微軟正黑體" w:cs="Times New Roman"/>
                <w:sz w:val="22"/>
                <w:szCs w:val="22"/>
              </w:rPr>
              <w:t xml:space="preserve">    </w:t>
            </w:r>
            <w:r w:rsidR="00E9138C">
              <w:rPr>
                <w:rFonts w:ascii="微軟正黑體" w:eastAsia="微軟正黑體" w:hAnsi="微軟正黑體" w:cs="Times New Roman"/>
                <w:sz w:val="22"/>
                <w:szCs w:val="22"/>
              </w:rPr>
              <w:t>9</w:t>
            </w:r>
            <w:r w:rsidR="00610FD8">
              <w:rPr>
                <w:rFonts w:ascii="微軟正黑體" w:eastAsia="微軟正黑體" w:hAnsi="微軟正黑體" w:cs="Times New Roman"/>
                <w:sz w:val="22"/>
                <w:szCs w:val="22"/>
              </w:rPr>
              <w:t xml:space="preserve"> </w:t>
            </w:r>
            <w:r w:rsidRPr="00EF0646">
              <w:rPr>
                <w:rFonts w:ascii="微軟正黑體" w:eastAsia="微軟正黑體" w:hAnsi="微軟正黑體" w:cs="Times New Roman"/>
                <w:sz w:val="22"/>
                <w:szCs w:val="22"/>
              </w:rPr>
              <w:t xml:space="preserve"> </w:t>
            </w:r>
            <w:r w:rsidR="00DF1902">
              <w:rPr>
                <w:rFonts w:ascii="微軟正黑體" w:eastAsia="微軟正黑體" w:hAnsi="微軟正黑體" w:cs="Times New Roman"/>
                <w:sz w:val="22"/>
                <w:szCs w:val="22"/>
              </w:rPr>
              <w:t xml:space="preserve">    </w:t>
            </w:r>
            <w:r w:rsidRPr="00EF0646">
              <w:rPr>
                <w:rFonts w:ascii="微軟正黑體" w:eastAsia="微軟正黑體" w:hAnsi="微軟正黑體" w:cs="Times New Roman"/>
                <w:sz w:val="22"/>
                <w:szCs w:val="22"/>
              </w:rPr>
              <w:t>班</w:t>
            </w:r>
          </w:p>
        </w:tc>
        <w:tc>
          <w:tcPr>
            <w:tcW w:w="1418" w:type="dxa"/>
          </w:tcPr>
          <w:p w14:paraId="17C87B1A" w14:textId="77777777" w:rsidR="00247B97" w:rsidRPr="00EF0646" w:rsidRDefault="00031D3F" w:rsidP="000727AB">
            <w:pPr>
              <w:snapToGrid w:val="0"/>
              <w:ind w:right="-108"/>
              <w:jc w:val="center"/>
              <w:rPr>
                <w:rFonts w:ascii="微軟正黑體" w:eastAsia="微軟正黑體" w:hAnsi="微軟正黑體" w:cs="Times New Roman"/>
                <w:sz w:val="22"/>
                <w:szCs w:val="22"/>
              </w:rPr>
            </w:pPr>
            <w:r w:rsidRPr="00EF0646">
              <w:rPr>
                <w:rFonts w:ascii="微軟正黑體" w:eastAsia="微軟正黑體" w:hAnsi="微軟正黑體" w:cs="Times New Roman"/>
                <w:sz w:val="22"/>
                <w:szCs w:val="22"/>
              </w:rPr>
              <w:t>觀察時間</w:t>
            </w:r>
          </w:p>
        </w:tc>
        <w:tc>
          <w:tcPr>
            <w:tcW w:w="4677" w:type="dxa"/>
            <w:gridSpan w:val="5"/>
          </w:tcPr>
          <w:p w14:paraId="01276034" w14:textId="1B540BE8" w:rsidR="00247B97" w:rsidRPr="00EF0646" w:rsidRDefault="00E9138C" w:rsidP="00610FD8">
            <w:pPr>
              <w:snapToGrid w:val="0"/>
              <w:ind w:firstLineChars="200" w:firstLine="440"/>
              <w:rPr>
                <w:rFonts w:ascii="微軟正黑體" w:eastAsia="微軟正黑體" w:hAnsi="微軟正黑體" w:cs="Times New Roman"/>
                <w:sz w:val="22"/>
                <w:szCs w:val="22"/>
              </w:rPr>
            </w:pPr>
            <w:r>
              <w:rPr>
                <w:rFonts w:ascii="微軟正黑體" w:eastAsia="微軟正黑體" w:hAnsi="微軟正黑體" w:cs="Times New Roman"/>
                <w:sz w:val="22"/>
                <w:szCs w:val="22"/>
              </w:rPr>
              <w:t>111</w:t>
            </w:r>
            <w:r w:rsidR="00031D3F" w:rsidRPr="00EF0646">
              <w:rPr>
                <w:rFonts w:ascii="微軟正黑體" w:eastAsia="微軟正黑體" w:hAnsi="微軟正黑體" w:cs="Times New Roman"/>
                <w:sz w:val="22"/>
                <w:szCs w:val="22"/>
              </w:rPr>
              <w:t xml:space="preserve">  年</w:t>
            </w:r>
            <w:r w:rsidR="00610FD8">
              <w:rPr>
                <w:rFonts w:ascii="微軟正黑體" w:eastAsia="微軟正黑體" w:hAnsi="微軟正黑體" w:cs="Times New Roman" w:hint="eastAsia"/>
                <w:sz w:val="22"/>
                <w:szCs w:val="22"/>
              </w:rPr>
              <w:t xml:space="preserve"> </w:t>
            </w:r>
            <w:r w:rsidR="00610FD8">
              <w:rPr>
                <w:rFonts w:ascii="微軟正黑體" w:eastAsia="微軟正黑體" w:hAnsi="微軟正黑體" w:cs="Times New Roman"/>
                <w:sz w:val="22"/>
                <w:szCs w:val="22"/>
              </w:rPr>
              <w:t xml:space="preserve"> </w:t>
            </w:r>
            <w:r w:rsidR="00031D3F" w:rsidRPr="00EF0646">
              <w:rPr>
                <w:rFonts w:ascii="微軟正黑體" w:eastAsia="微軟正黑體" w:hAnsi="微軟正黑體" w:cs="Times New Roman"/>
                <w:sz w:val="22"/>
                <w:szCs w:val="22"/>
              </w:rPr>
              <w:t xml:space="preserve"> </w:t>
            </w:r>
            <w:r w:rsidR="00DF1902">
              <w:rPr>
                <w:rFonts w:ascii="微軟正黑體" w:eastAsia="微軟正黑體" w:hAnsi="微軟正黑體" w:cs="Times New Roman"/>
                <w:sz w:val="22"/>
                <w:szCs w:val="22"/>
              </w:rPr>
              <w:t xml:space="preserve"> </w:t>
            </w:r>
            <w:r w:rsidR="00031D3F" w:rsidRPr="00EF0646">
              <w:rPr>
                <w:rFonts w:ascii="微軟正黑體" w:eastAsia="微軟正黑體" w:hAnsi="微軟正黑體" w:cs="Times New Roman"/>
                <w:sz w:val="22"/>
                <w:szCs w:val="22"/>
              </w:rPr>
              <w:t xml:space="preserve">  </w:t>
            </w:r>
            <w:r>
              <w:rPr>
                <w:rFonts w:ascii="微軟正黑體" w:eastAsia="微軟正黑體" w:hAnsi="微軟正黑體" w:cs="Times New Roman"/>
                <w:sz w:val="22"/>
                <w:szCs w:val="22"/>
              </w:rPr>
              <w:t>10</w:t>
            </w:r>
            <w:r w:rsidR="00031D3F" w:rsidRPr="00EF0646">
              <w:rPr>
                <w:rFonts w:ascii="微軟正黑體" w:eastAsia="微軟正黑體" w:hAnsi="微軟正黑體" w:cs="Times New Roman"/>
                <w:sz w:val="22"/>
                <w:szCs w:val="22"/>
              </w:rPr>
              <w:t xml:space="preserve">月   </w:t>
            </w:r>
            <w:r w:rsidR="00610FD8">
              <w:rPr>
                <w:rFonts w:ascii="微軟正黑體" w:eastAsia="微軟正黑體" w:hAnsi="微軟正黑體" w:cs="Times New Roman"/>
                <w:sz w:val="22"/>
                <w:szCs w:val="22"/>
              </w:rPr>
              <w:t xml:space="preserve">  </w:t>
            </w:r>
            <w:r w:rsidR="00DF1902">
              <w:rPr>
                <w:rFonts w:ascii="微軟正黑體" w:eastAsia="微軟正黑體" w:hAnsi="微軟正黑體" w:cs="Times New Roman"/>
                <w:sz w:val="22"/>
                <w:szCs w:val="22"/>
              </w:rPr>
              <w:t xml:space="preserve"> </w:t>
            </w:r>
            <w:r>
              <w:rPr>
                <w:rFonts w:ascii="微軟正黑體" w:eastAsia="微軟正黑體" w:hAnsi="微軟正黑體" w:cs="Times New Roman"/>
                <w:sz w:val="22"/>
                <w:szCs w:val="22"/>
              </w:rPr>
              <w:t>6</w:t>
            </w:r>
            <w:r w:rsidR="00610FD8">
              <w:rPr>
                <w:rFonts w:ascii="微軟正黑體" w:eastAsia="微軟正黑體" w:hAnsi="微軟正黑體" w:cs="Times New Roman"/>
                <w:sz w:val="22"/>
                <w:szCs w:val="22"/>
              </w:rPr>
              <w:t xml:space="preserve"> </w:t>
            </w:r>
            <w:r w:rsidR="00031D3F" w:rsidRPr="00EF0646">
              <w:rPr>
                <w:rFonts w:ascii="微軟正黑體" w:eastAsia="微軟正黑體" w:hAnsi="微軟正黑體" w:cs="Times New Roman"/>
                <w:sz w:val="22"/>
                <w:szCs w:val="22"/>
              </w:rPr>
              <w:t>日</w:t>
            </w:r>
            <w:r w:rsidR="00610FD8">
              <w:rPr>
                <w:rFonts w:ascii="微軟正黑體" w:eastAsia="微軟正黑體" w:hAnsi="微軟正黑體" w:cs="Times New Roman" w:hint="eastAsia"/>
                <w:sz w:val="22"/>
                <w:szCs w:val="22"/>
              </w:rPr>
              <w:t xml:space="preserve"> </w:t>
            </w:r>
            <w:r w:rsidR="00610FD8">
              <w:rPr>
                <w:rFonts w:ascii="微軟正黑體" w:eastAsia="微軟正黑體" w:hAnsi="微軟正黑體" w:cs="Times New Roman"/>
                <w:sz w:val="22"/>
                <w:szCs w:val="22"/>
              </w:rPr>
              <w:t xml:space="preserve">   </w:t>
            </w:r>
            <w:r w:rsidR="00031D3F" w:rsidRPr="00EF0646">
              <w:rPr>
                <w:rFonts w:ascii="微軟正黑體" w:eastAsia="微軟正黑體" w:hAnsi="微軟正黑體" w:cs="Times New Roman"/>
                <w:sz w:val="22"/>
                <w:szCs w:val="22"/>
              </w:rPr>
              <w:t xml:space="preserve">第  </w:t>
            </w:r>
            <w:r>
              <w:rPr>
                <w:rFonts w:ascii="微軟正黑體" w:eastAsia="微軟正黑體" w:hAnsi="微軟正黑體" w:cs="Times New Roman"/>
                <w:sz w:val="22"/>
                <w:szCs w:val="22"/>
              </w:rPr>
              <w:t>6</w:t>
            </w:r>
            <w:r w:rsidR="00031D3F" w:rsidRPr="00EF0646">
              <w:rPr>
                <w:rFonts w:ascii="微軟正黑體" w:eastAsia="微軟正黑體" w:hAnsi="微軟正黑體" w:cs="Times New Roman"/>
                <w:sz w:val="22"/>
                <w:szCs w:val="22"/>
              </w:rPr>
              <w:t xml:space="preserve">     節</w:t>
            </w:r>
          </w:p>
        </w:tc>
      </w:tr>
      <w:tr w:rsidR="00247B97" w:rsidRPr="00EF0646" w14:paraId="5F93EF5C" w14:textId="77777777" w:rsidTr="00031D3F">
        <w:trPr>
          <w:trHeight w:val="416"/>
        </w:trPr>
        <w:tc>
          <w:tcPr>
            <w:tcW w:w="1317" w:type="dxa"/>
          </w:tcPr>
          <w:p w14:paraId="13F745C0" w14:textId="77777777" w:rsidR="00247B97" w:rsidRPr="00EF0646" w:rsidRDefault="00031D3F" w:rsidP="000727AB">
            <w:pPr>
              <w:snapToGrid w:val="0"/>
              <w:rPr>
                <w:rFonts w:ascii="微軟正黑體" w:eastAsia="微軟正黑體" w:hAnsi="微軟正黑體" w:cs="Times New Roman"/>
                <w:sz w:val="22"/>
                <w:szCs w:val="22"/>
              </w:rPr>
            </w:pPr>
            <w:r w:rsidRPr="00EF0646">
              <w:rPr>
                <w:rFonts w:ascii="微軟正黑體" w:eastAsia="微軟正黑體" w:hAnsi="微軟正黑體" w:cs="Times New Roman"/>
                <w:sz w:val="22"/>
                <w:szCs w:val="22"/>
              </w:rPr>
              <w:t>教學領域</w:t>
            </w:r>
          </w:p>
        </w:tc>
        <w:tc>
          <w:tcPr>
            <w:tcW w:w="4111" w:type="dxa"/>
            <w:gridSpan w:val="3"/>
          </w:tcPr>
          <w:p w14:paraId="103B9060" w14:textId="11F7CB33" w:rsidR="00247B97" w:rsidRPr="00EF0646" w:rsidRDefault="00E9138C" w:rsidP="000727AB">
            <w:pPr>
              <w:snapToGrid w:val="0"/>
              <w:rPr>
                <w:rFonts w:ascii="微軟正黑體" w:eastAsia="微軟正黑體" w:hAnsi="微軟正黑體" w:cs="Times New Roman"/>
                <w:sz w:val="22"/>
                <w:szCs w:val="22"/>
              </w:rPr>
            </w:pPr>
            <w:r>
              <w:rPr>
                <w:rFonts w:ascii="微軟正黑體" w:eastAsia="微軟正黑體" w:hAnsi="微軟正黑體" w:cs="Times New Roman" w:hint="eastAsia"/>
                <w:sz w:val="22"/>
                <w:szCs w:val="22"/>
              </w:rPr>
              <w:t>歷史科</w:t>
            </w:r>
          </w:p>
        </w:tc>
        <w:tc>
          <w:tcPr>
            <w:tcW w:w="1766" w:type="dxa"/>
          </w:tcPr>
          <w:p w14:paraId="581E5A23" w14:textId="77777777" w:rsidR="00247B97" w:rsidRPr="00EF0646" w:rsidRDefault="00031D3F" w:rsidP="000727AB">
            <w:pPr>
              <w:snapToGrid w:val="0"/>
              <w:jc w:val="center"/>
              <w:rPr>
                <w:rFonts w:ascii="微軟正黑體" w:eastAsia="微軟正黑體" w:hAnsi="微軟正黑體" w:cs="Times New Roman"/>
                <w:sz w:val="22"/>
                <w:szCs w:val="22"/>
              </w:rPr>
            </w:pPr>
            <w:r w:rsidRPr="00EF0646">
              <w:rPr>
                <w:rFonts w:ascii="微軟正黑體" w:eastAsia="微軟正黑體" w:hAnsi="微軟正黑體" w:cs="Times New Roman"/>
                <w:sz w:val="22"/>
                <w:szCs w:val="22"/>
              </w:rPr>
              <w:t>教學單元</w:t>
            </w:r>
          </w:p>
        </w:tc>
        <w:tc>
          <w:tcPr>
            <w:tcW w:w="2911" w:type="dxa"/>
            <w:gridSpan w:val="4"/>
          </w:tcPr>
          <w:p w14:paraId="1F74D173" w14:textId="673CF20E" w:rsidR="00247B97" w:rsidRPr="00EF0646" w:rsidRDefault="00E9138C" w:rsidP="000727AB">
            <w:pPr>
              <w:snapToGrid w:val="0"/>
              <w:rPr>
                <w:rFonts w:ascii="微軟正黑體" w:eastAsia="微軟正黑體" w:hAnsi="微軟正黑體" w:cs="Times New Roman"/>
                <w:sz w:val="22"/>
                <w:szCs w:val="22"/>
              </w:rPr>
            </w:pPr>
            <w:r w:rsidRPr="00B30BE2">
              <w:rPr>
                <w:rFonts w:ascii="微軟正黑體" w:eastAsia="微軟正黑體" w:hAnsi="微軟正黑體" w:cs="Times New Roman" w:hint="eastAsia"/>
                <w:sz w:val="24"/>
                <w:szCs w:val="24"/>
              </w:rPr>
              <w:t>2</w:t>
            </w:r>
            <w:r w:rsidRPr="00B30BE2">
              <w:rPr>
                <w:rFonts w:ascii="微軟正黑體" w:eastAsia="微軟正黑體" w:hAnsi="微軟正黑體" w:cs="Times New Roman"/>
                <w:sz w:val="24"/>
                <w:szCs w:val="24"/>
              </w:rPr>
              <w:t>-2</w:t>
            </w:r>
            <w:r w:rsidRPr="00B30BE2">
              <w:rPr>
                <w:rFonts w:ascii="微軟正黑體" w:eastAsia="微軟正黑體" w:hAnsi="微軟正黑體" w:cs="Times New Roman" w:hint="eastAsia"/>
                <w:sz w:val="24"/>
                <w:szCs w:val="24"/>
              </w:rPr>
              <w:t>各方勢力在台的競爭</w:t>
            </w:r>
          </w:p>
        </w:tc>
      </w:tr>
      <w:tr w:rsidR="00247B97" w:rsidRPr="00EF0646" w14:paraId="420C1E32" w14:textId="77777777" w:rsidTr="00031D3F">
        <w:trPr>
          <w:trHeight w:val="452"/>
        </w:trPr>
        <w:tc>
          <w:tcPr>
            <w:tcW w:w="1317" w:type="dxa"/>
          </w:tcPr>
          <w:p w14:paraId="49527A4F" w14:textId="77777777" w:rsidR="00247B97" w:rsidRPr="00EF0646" w:rsidRDefault="00031D3F" w:rsidP="000727AB">
            <w:pPr>
              <w:snapToGrid w:val="0"/>
              <w:rPr>
                <w:rFonts w:ascii="微軟正黑體" w:eastAsia="微軟正黑體" w:hAnsi="微軟正黑體" w:cs="Times New Roman"/>
                <w:sz w:val="22"/>
                <w:szCs w:val="22"/>
              </w:rPr>
            </w:pPr>
            <w:r w:rsidRPr="00EF0646">
              <w:rPr>
                <w:rFonts w:ascii="微軟正黑體" w:eastAsia="微軟正黑體" w:hAnsi="微軟正黑體" w:cs="Times New Roman"/>
                <w:sz w:val="22"/>
                <w:szCs w:val="22"/>
              </w:rPr>
              <w:t>教 學 者</w:t>
            </w:r>
          </w:p>
        </w:tc>
        <w:tc>
          <w:tcPr>
            <w:tcW w:w="4111" w:type="dxa"/>
            <w:gridSpan w:val="3"/>
          </w:tcPr>
          <w:p w14:paraId="7C2AF306" w14:textId="24143206" w:rsidR="00247B97" w:rsidRPr="00EF0646" w:rsidRDefault="00031D3F" w:rsidP="000727AB">
            <w:pPr>
              <w:snapToGrid w:val="0"/>
              <w:rPr>
                <w:rFonts w:ascii="微軟正黑體" w:eastAsia="微軟正黑體" w:hAnsi="微軟正黑體" w:cs="Times New Roman"/>
                <w:sz w:val="22"/>
                <w:szCs w:val="22"/>
              </w:rPr>
            </w:pPr>
            <w:r w:rsidRPr="00EF0646">
              <w:rPr>
                <w:rFonts w:ascii="微軟正黑體" w:eastAsia="微軟正黑體" w:hAnsi="微軟正黑體" w:cs="Times New Roman"/>
                <w:sz w:val="22"/>
                <w:szCs w:val="22"/>
              </w:rPr>
              <w:t xml:space="preserve">     </w:t>
            </w:r>
            <w:r w:rsidR="007F1A2E">
              <w:rPr>
                <w:rFonts w:ascii="微軟正黑體" w:eastAsia="微軟正黑體" w:hAnsi="微軟正黑體" w:cs="Times New Roman" w:hint="eastAsia"/>
                <w:sz w:val="22"/>
                <w:szCs w:val="22"/>
              </w:rPr>
              <w:t>李珮伶</w:t>
            </w:r>
          </w:p>
        </w:tc>
        <w:tc>
          <w:tcPr>
            <w:tcW w:w="1766" w:type="dxa"/>
          </w:tcPr>
          <w:p w14:paraId="16BA3494" w14:textId="77777777" w:rsidR="00247B97" w:rsidRPr="00EF0646" w:rsidRDefault="00031D3F" w:rsidP="000727AB">
            <w:pPr>
              <w:snapToGrid w:val="0"/>
              <w:jc w:val="center"/>
              <w:rPr>
                <w:rFonts w:ascii="微軟正黑體" w:eastAsia="微軟正黑體" w:hAnsi="微軟正黑體" w:cs="Times New Roman"/>
                <w:sz w:val="22"/>
                <w:szCs w:val="22"/>
              </w:rPr>
            </w:pPr>
            <w:r w:rsidRPr="00EF0646">
              <w:rPr>
                <w:rFonts w:ascii="微軟正黑體" w:eastAsia="微軟正黑體" w:hAnsi="微軟正黑體" w:cs="Times New Roman"/>
                <w:sz w:val="22"/>
                <w:szCs w:val="22"/>
              </w:rPr>
              <w:t>觀 察 者</w:t>
            </w:r>
          </w:p>
        </w:tc>
        <w:tc>
          <w:tcPr>
            <w:tcW w:w="2911" w:type="dxa"/>
            <w:gridSpan w:val="4"/>
          </w:tcPr>
          <w:p w14:paraId="007FCDF0" w14:textId="2A470985" w:rsidR="00247B97" w:rsidRPr="00EF0646" w:rsidRDefault="007F1A2E" w:rsidP="000727AB">
            <w:pPr>
              <w:snapToGrid w:val="0"/>
              <w:rPr>
                <w:rFonts w:ascii="微軟正黑體" w:eastAsia="微軟正黑體" w:hAnsi="微軟正黑體" w:cs="Times New Roman"/>
                <w:sz w:val="22"/>
                <w:szCs w:val="22"/>
              </w:rPr>
            </w:pPr>
            <w:r>
              <w:rPr>
                <w:rFonts w:ascii="微軟正黑體" w:eastAsia="微軟正黑體" w:hAnsi="微軟正黑體" w:cs="Times New Roman" w:hint="eastAsia"/>
                <w:sz w:val="22"/>
                <w:szCs w:val="22"/>
              </w:rPr>
              <w:t>鄭桂瑩</w:t>
            </w:r>
          </w:p>
        </w:tc>
      </w:tr>
      <w:tr w:rsidR="00247B97" w:rsidRPr="00EF0646" w14:paraId="0E4C1F0E" w14:textId="77777777" w:rsidTr="00DF3A35">
        <w:trPr>
          <w:trHeight w:val="887"/>
          <w:tblHeader/>
        </w:trPr>
        <w:tc>
          <w:tcPr>
            <w:tcW w:w="1317" w:type="dxa"/>
            <w:shd w:val="clear" w:color="auto" w:fill="D9D9D9" w:themeFill="background1" w:themeFillShade="D9"/>
            <w:vAlign w:val="center"/>
          </w:tcPr>
          <w:p w14:paraId="65EF2BDF" w14:textId="77777777" w:rsidR="00247B97" w:rsidRPr="00EF0646" w:rsidRDefault="00031D3F" w:rsidP="00920E12">
            <w:pPr>
              <w:snapToGrid w:val="0"/>
              <w:jc w:val="center"/>
              <w:rPr>
                <w:rFonts w:ascii="微軟正黑體" w:eastAsia="微軟正黑體" w:hAnsi="微軟正黑體" w:cs="Times New Roman"/>
                <w:sz w:val="22"/>
                <w:szCs w:val="22"/>
              </w:rPr>
            </w:pPr>
            <w:r w:rsidRPr="00EF0646">
              <w:rPr>
                <w:rFonts w:ascii="微軟正黑體" w:eastAsia="微軟正黑體" w:hAnsi="微軟正黑體" w:cs="Times New Roman"/>
                <w:sz w:val="22"/>
                <w:szCs w:val="22"/>
              </w:rPr>
              <w:t>層面</w:t>
            </w:r>
          </w:p>
        </w:tc>
        <w:tc>
          <w:tcPr>
            <w:tcW w:w="1276" w:type="dxa"/>
            <w:shd w:val="clear" w:color="auto" w:fill="D9D9D9" w:themeFill="background1" w:themeFillShade="D9"/>
            <w:vAlign w:val="center"/>
          </w:tcPr>
          <w:p w14:paraId="2372E8CC" w14:textId="77777777" w:rsidR="00247B97" w:rsidRPr="00EF0646" w:rsidRDefault="00031D3F" w:rsidP="00920E12">
            <w:pPr>
              <w:snapToGrid w:val="0"/>
              <w:jc w:val="center"/>
              <w:rPr>
                <w:rFonts w:ascii="微軟正黑體" w:eastAsia="微軟正黑體" w:hAnsi="微軟正黑體" w:cs="Times New Roman"/>
                <w:sz w:val="22"/>
                <w:szCs w:val="22"/>
              </w:rPr>
            </w:pPr>
            <w:r w:rsidRPr="00EF0646">
              <w:rPr>
                <w:rFonts w:ascii="微軟正黑體" w:eastAsia="微軟正黑體" w:hAnsi="微軟正黑體" w:cs="Times New Roman"/>
                <w:sz w:val="22"/>
                <w:szCs w:val="22"/>
              </w:rPr>
              <w:t>檢核項目</w:t>
            </w:r>
          </w:p>
        </w:tc>
        <w:tc>
          <w:tcPr>
            <w:tcW w:w="4601" w:type="dxa"/>
            <w:gridSpan w:val="3"/>
            <w:tcBorders>
              <w:right w:val="single" w:sz="4" w:space="0" w:color="000000"/>
            </w:tcBorders>
            <w:shd w:val="clear" w:color="auto" w:fill="D9D9D9" w:themeFill="background1" w:themeFillShade="D9"/>
            <w:vAlign w:val="center"/>
          </w:tcPr>
          <w:p w14:paraId="0A59AB56" w14:textId="77777777" w:rsidR="00247B97" w:rsidRPr="00EF0646" w:rsidRDefault="00031D3F" w:rsidP="000727AB">
            <w:pPr>
              <w:snapToGrid w:val="0"/>
              <w:jc w:val="center"/>
              <w:rPr>
                <w:rFonts w:ascii="微軟正黑體" w:eastAsia="微軟正黑體" w:hAnsi="微軟正黑體" w:cs="Times New Roman"/>
                <w:sz w:val="22"/>
                <w:szCs w:val="22"/>
              </w:rPr>
            </w:pPr>
            <w:r w:rsidRPr="00EF0646">
              <w:rPr>
                <w:rFonts w:ascii="微軟正黑體" w:eastAsia="微軟正黑體" w:hAnsi="微軟正黑體" w:cs="Times New Roman"/>
                <w:sz w:val="22"/>
                <w:szCs w:val="22"/>
              </w:rPr>
              <w:t>檢核重點</w:t>
            </w:r>
          </w:p>
        </w:tc>
        <w:tc>
          <w:tcPr>
            <w:tcW w:w="709" w:type="dxa"/>
            <w:tcBorders>
              <w:left w:val="single" w:sz="4" w:space="0" w:color="000000"/>
            </w:tcBorders>
            <w:shd w:val="clear" w:color="auto" w:fill="D9D9D9" w:themeFill="background1" w:themeFillShade="D9"/>
            <w:vAlign w:val="center"/>
          </w:tcPr>
          <w:p w14:paraId="2D0EB1D3" w14:textId="77777777" w:rsidR="00247B97" w:rsidRPr="00EF0646" w:rsidRDefault="00031D3F" w:rsidP="000727AB">
            <w:pPr>
              <w:snapToGrid w:val="0"/>
              <w:jc w:val="center"/>
              <w:rPr>
                <w:rFonts w:ascii="微軟正黑體" w:eastAsia="微軟正黑體" w:hAnsi="微軟正黑體" w:cs="Times New Roman"/>
                <w:sz w:val="22"/>
                <w:szCs w:val="22"/>
              </w:rPr>
            </w:pPr>
            <w:r w:rsidRPr="00EF0646">
              <w:rPr>
                <w:rFonts w:ascii="微軟正黑體" w:eastAsia="微軟正黑體" w:hAnsi="微軟正黑體" w:cs="Times New Roman"/>
                <w:sz w:val="22"/>
                <w:szCs w:val="22"/>
              </w:rPr>
              <w:t>優</w:t>
            </w:r>
          </w:p>
          <w:p w14:paraId="27C8AC3E" w14:textId="77777777" w:rsidR="00247B97" w:rsidRPr="00EF0646" w:rsidRDefault="00031D3F" w:rsidP="000727AB">
            <w:pPr>
              <w:snapToGrid w:val="0"/>
              <w:jc w:val="center"/>
              <w:rPr>
                <w:rFonts w:ascii="微軟正黑體" w:eastAsia="微軟正黑體" w:hAnsi="微軟正黑體" w:cs="Times New Roman"/>
                <w:sz w:val="22"/>
                <w:szCs w:val="22"/>
              </w:rPr>
            </w:pPr>
            <w:r w:rsidRPr="00EF0646">
              <w:rPr>
                <w:rFonts w:ascii="微軟正黑體" w:eastAsia="微軟正黑體" w:hAnsi="微軟正黑體" w:cs="Times New Roman"/>
                <w:sz w:val="22"/>
                <w:szCs w:val="22"/>
              </w:rPr>
              <w:t>良</w:t>
            </w:r>
          </w:p>
        </w:tc>
        <w:tc>
          <w:tcPr>
            <w:tcW w:w="709" w:type="dxa"/>
            <w:shd w:val="clear" w:color="auto" w:fill="D9D9D9" w:themeFill="background1" w:themeFillShade="D9"/>
            <w:vAlign w:val="center"/>
          </w:tcPr>
          <w:p w14:paraId="58849007" w14:textId="77777777" w:rsidR="00247B97" w:rsidRPr="00EF0646" w:rsidRDefault="00031D3F" w:rsidP="000727AB">
            <w:pPr>
              <w:snapToGrid w:val="0"/>
              <w:jc w:val="center"/>
              <w:rPr>
                <w:rFonts w:ascii="微軟正黑體" w:eastAsia="微軟正黑體" w:hAnsi="微軟正黑體" w:cs="Times New Roman"/>
                <w:sz w:val="22"/>
                <w:szCs w:val="22"/>
              </w:rPr>
            </w:pPr>
            <w:r w:rsidRPr="00EF0646">
              <w:rPr>
                <w:rFonts w:ascii="微軟正黑體" w:eastAsia="微軟正黑體" w:hAnsi="微軟正黑體" w:cs="Times New Roman"/>
                <w:sz w:val="22"/>
                <w:szCs w:val="22"/>
              </w:rPr>
              <w:t>普</w:t>
            </w:r>
          </w:p>
          <w:p w14:paraId="70963DA6" w14:textId="77777777" w:rsidR="00247B97" w:rsidRPr="00EF0646" w:rsidRDefault="00031D3F" w:rsidP="000727AB">
            <w:pPr>
              <w:snapToGrid w:val="0"/>
              <w:jc w:val="center"/>
              <w:rPr>
                <w:rFonts w:ascii="微軟正黑體" w:eastAsia="微軟正黑體" w:hAnsi="微軟正黑體" w:cs="Times New Roman"/>
                <w:sz w:val="22"/>
                <w:szCs w:val="22"/>
              </w:rPr>
            </w:pPr>
            <w:r w:rsidRPr="00EF0646">
              <w:rPr>
                <w:rFonts w:ascii="微軟正黑體" w:eastAsia="微軟正黑體" w:hAnsi="微軟正黑體" w:cs="Times New Roman"/>
                <w:sz w:val="22"/>
                <w:szCs w:val="22"/>
              </w:rPr>
              <w:t>通</w:t>
            </w:r>
          </w:p>
        </w:tc>
        <w:tc>
          <w:tcPr>
            <w:tcW w:w="709" w:type="dxa"/>
            <w:tcBorders>
              <w:right w:val="single" w:sz="4" w:space="0" w:color="000000"/>
            </w:tcBorders>
            <w:shd w:val="clear" w:color="auto" w:fill="D9D9D9" w:themeFill="background1" w:themeFillShade="D9"/>
            <w:vAlign w:val="center"/>
          </w:tcPr>
          <w:p w14:paraId="4EC7F2BA" w14:textId="77777777" w:rsidR="00247B97" w:rsidRPr="00EF0646" w:rsidRDefault="00031D3F" w:rsidP="000727AB">
            <w:pPr>
              <w:snapToGrid w:val="0"/>
              <w:jc w:val="center"/>
              <w:rPr>
                <w:rFonts w:ascii="微軟正黑體" w:eastAsia="微軟正黑體" w:hAnsi="微軟正黑體" w:cs="Times New Roman"/>
                <w:sz w:val="22"/>
                <w:szCs w:val="22"/>
              </w:rPr>
            </w:pPr>
            <w:r w:rsidRPr="00EF0646">
              <w:rPr>
                <w:rFonts w:ascii="微軟正黑體" w:eastAsia="微軟正黑體" w:hAnsi="微軟正黑體" w:cs="Times New Roman"/>
                <w:sz w:val="22"/>
                <w:szCs w:val="22"/>
              </w:rPr>
              <w:t>可改進</w:t>
            </w:r>
          </w:p>
        </w:tc>
        <w:tc>
          <w:tcPr>
            <w:tcW w:w="784" w:type="dxa"/>
            <w:tcBorders>
              <w:left w:val="single" w:sz="4" w:space="0" w:color="000000"/>
            </w:tcBorders>
            <w:shd w:val="clear" w:color="auto" w:fill="D9D9D9" w:themeFill="background1" w:themeFillShade="D9"/>
            <w:vAlign w:val="center"/>
          </w:tcPr>
          <w:p w14:paraId="67B7B949" w14:textId="77777777" w:rsidR="00247B97" w:rsidRPr="00EF0646" w:rsidRDefault="00031D3F" w:rsidP="000727AB">
            <w:pPr>
              <w:snapToGrid w:val="0"/>
              <w:jc w:val="center"/>
              <w:rPr>
                <w:rFonts w:ascii="微軟正黑體" w:eastAsia="微軟正黑體" w:hAnsi="微軟正黑體" w:cs="Times New Roman"/>
                <w:sz w:val="22"/>
                <w:szCs w:val="22"/>
              </w:rPr>
            </w:pPr>
            <w:r w:rsidRPr="00EF0646">
              <w:rPr>
                <w:rFonts w:ascii="微軟正黑體" w:eastAsia="微軟正黑體" w:hAnsi="微軟正黑體" w:cs="Times New Roman"/>
                <w:sz w:val="22"/>
                <w:szCs w:val="22"/>
              </w:rPr>
              <w:t>未呈現</w:t>
            </w:r>
          </w:p>
        </w:tc>
      </w:tr>
      <w:tr w:rsidR="00247B97" w:rsidRPr="00EF0646" w14:paraId="02FB81DA" w14:textId="77777777" w:rsidTr="00DF3A35">
        <w:trPr>
          <w:trHeight w:val="335"/>
        </w:trPr>
        <w:tc>
          <w:tcPr>
            <w:tcW w:w="1317" w:type="dxa"/>
            <w:vMerge w:val="restart"/>
            <w:vAlign w:val="center"/>
          </w:tcPr>
          <w:p w14:paraId="19502764" w14:textId="77777777" w:rsidR="00247B97" w:rsidRPr="00EF0646" w:rsidRDefault="00031D3F" w:rsidP="000727AB">
            <w:pPr>
              <w:snapToGrid w:val="0"/>
              <w:jc w:val="center"/>
              <w:rPr>
                <w:rFonts w:ascii="微軟正黑體" w:eastAsia="微軟正黑體" w:hAnsi="微軟正黑體" w:cs="Times New Roman"/>
                <w:sz w:val="22"/>
                <w:szCs w:val="22"/>
              </w:rPr>
            </w:pPr>
            <w:r w:rsidRPr="00EF0646">
              <w:rPr>
                <w:rFonts w:ascii="微軟正黑體" w:eastAsia="微軟正黑體" w:hAnsi="微軟正黑體" w:cs="Times New Roman"/>
                <w:sz w:val="22"/>
                <w:szCs w:val="22"/>
              </w:rPr>
              <w:t>教師</w:t>
            </w:r>
          </w:p>
          <w:p w14:paraId="3303EFDC" w14:textId="77777777" w:rsidR="00247B97" w:rsidRPr="00EF0646" w:rsidRDefault="00031D3F" w:rsidP="00920E12">
            <w:pPr>
              <w:snapToGrid w:val="0"/>
              <w:jc w:val="center"/>
              <w:rPr>
                <w:rFonts w:ascii="微軟正黑體" w:eastAsia="微軟正黑體" w:hAnsi="微軟正黑體" w:cs="Times New Roman"/>
                <w:sz w:val="22"/>
                <w:szCs w:val="22"/>
              </w:rPr>
            </w:pPr>
            <w:r w:rsidRPr="00EF0646">
              <w:rPr>
                <w:rFonts w:ascii="微軟正黑體" w:eastAsia="微軟正黑體" w:hAnsi="微軟正黑體" w:cs="Times New Roman"/>
                <w:sz w:val="22"/>
                <w:szCs w:val="22"/>
              </w:rPr>
              <w:t>教學</w:t>
            </w:r>
          </w:p>
        </w:tc>
        <w:tc>
          <w:tcPr>
            <w:tcW w:w="1276" w:type="dxa"/>
            <w:vMerge w:val="restart"/>
            <w:vAlign w:val="center"/>
          </w:tcPr>
          <w:p w14:paraId="39159E2B" w14:textId="77777777" w:rsidR="00247B97" w:rsidRPr="00DF3A35" w:rsidRDefault="00031D3F" w:rsidP="000727AB">
            <w:pPr>
              <w:snapToGrid w:val="0"/>
              <w:rPr>
                <w:rFonts w:ascii="微軟正黑體" w:eastAsia="微軟正黑體" w:hAnsi="微軟正黑體" w:cs="Times New Roman"/>
                <w:b/>
                <w:sz w:val="22"/>
                <w:szCs w:val="22"/>
              </w:rPr>
            </w:pPr>
            <w:r w:rsidRPr="00DF3A35">
              <w:rPr>
                <w:rFonts w:ascii="微軟正黑體" w:eastAsia="微軟正黑體" w:hAnsi="微軟正黑體" w:cs="Times New Roman"/>
                <w:b/>
                <w:sz w:val="22"/>
                <w:szCs w:val="22"/>
              </w:rPr>
              <w:t>1.清楚呈現教材內容</w:t>
            </w:r>
          </w:p>
        </w:tc>
        <w:tc>
          <w:tcPr>
            <w:tcW w:w="4601" w:type="dxa"/>
            <w:gridSpan w:val="3"/>
            <w:tcBorders>
              <w:bottom w:val="single" w:sz="4" w:space="0" w:color="000000"/>
              <w:right w:val="single" w:sz="4" w:space="0" w:color="000000"/>
            </w:tcBorders>
            <w:vAlign w:val="center"/>
          </w:tcPr>
          <w:p w14:paraId="0D61A9E5" w14:textId="77777777" w:rsidR="00247B97" w:rsidRPr="00EF0646" w:rsidRDefault="00031D3F" w:rsidP="000727AB">
            <w:pPr>
              <w:snapToGrid w:val="0"/>
              <w:jc w:val="both"/>
              <w:rPr>
                <w:rFonts w:ascii="微軟正黑體" w:eastAsia="微軟正黑體" w:hAnsi="微軟正黑體" w:cs="Times New Roman"/>
                <w:sz w:val="22"/>
                <w:szCs w:val="22"/>
              </w:rPr>
            </w:pPr>
            <w:r w:rsidRPr="00EF0646">
              <w:rPr>
                <w:rFonts w:ascii="微軟正黑體" w:eastAsia="微軟正黑體" w:hAnsi="微軟正黑體" w:cs="Times New Roman"/>
                <w:sz w:val="22"/>
                <w:szCs w:val="22"/>
              </w:rPr>
              <w:t>1-1 有組織條理呈現教材內容</w:t>
            </w:r>
          </w:p>
        </w:tc>
        <w:tc>
          <w:tcPr>
            <w:tcW w:w="709" w:type="dxa"/>
            <w:tcBorders>
              <w:left w:val="single" w:sz="4" w:space="0" w:color="000000"/>
              <w:bottom w:val="single" w:sz="4" w:space="0" w:color="000000"/>
              <w:right w:val="single" w:sz="4" w:space="0" w:color="000000"/>
            </w:tcBorders>
            <w:vAlign w:val="center"/>
          </w:tcPr>
          <w:p w14:paraId="76BF7A99" w14:textId="2553026B" w:rsidR="00247B97" w:rsidRPr="00EF0646" w:rsidRDefault="007F1A2E" w:rsidP="00DF3A35">
            <w:pPr>
              <w:snapToGrid w:val="0"/>
              <w:jc w:val="center"/>
              <w:rPr>
                <w:rFonts w:ascii="微軟正黑體" w:eastAsia="微軟正黑體" w:hAnsi="微軟正黑體" w:cs="Times New Roman"/>
                <w:sz w:val="22"/>
                <w:szCs w:val="22"/>
              </w:rPr>
            </w:pPr>
            <w:r>
              <w:rPr>
                <w:rFonts w:ascii="Wingdings 2" w:eastAsia="微軟正黑體" w:hAnsi="Wingdings 2" w:cs="Times New Roman"/>
                <w:sz w:val="22"/>
                <w:szCs w:val="22"/>
              </w:rPr>
              <w:t>P</w:t>
            </w:r>
          </w:p>
        </w:tc>
        <w:tc>
          <w:tcPr>
            <w:tcW w:w="709" w:type="dxa"/>
            <w:tcBorders>
              <w:left w:val="single" w:sz="4" w:space="0" w:color="000000"/>
              <w:bottom w:val="single" w:sz="4" w:space="0" w:color="000000"/>
              <w:right w:val="single" w:sz="4" w:space="0" w:color="000000"/>
            </w:tcBorders>
            <w:vAlign w:val="center"/>
          </w:tcPr>
          <w:p w14:paraId="2ACF3991" w14:textId="77777777" w:rsidR="00247B97" w:rsidRPr="00EF0646" w:rsidRDefault="00247B97" w:rsidP="00DF3A35">
            <w:pPr>
              <w:snapToGrid w:val="0"/>
              <w:jc w:val="center"/>
              <w:rPr>
                <w:rFonts w:ascii="微軟正黑體" w:eastAsia="微軟正黑體" w:hAnsi="微軟正黑體" w:cs="Times New Roman"/>
                <w:sz w:val="22"/>
                <w:szCs w:val="22"/>
              </w:rPr>
            </w:pPr>
          </w:p>
        </w:tc>
        <w:tc>
          <w:tcPr>
            <w:tcW w:w="709" w:type="dxa"/>
            <w:tcBorders>
              <w:left w:val="single" w:sz="4" w:space="0" w:color="000000"/>
              <w:bottom w:val="single" w:sz="4" w:space="0" w:color="000000"/>
              <w:right w:val="single" w:sz="4" w:space="0" w:color="000000"/>
            </w:tcBorders>
            <w:vAlign w:val="center"/>
          </w:tcPr>
          <w:p w14:paraId="6AE03E6C" w14:textId="77777777" w:rsidR="00247B97" w:rsidRPr="00EF0646" w:rsidRDefault="00247B97" w:rsidP="00DF3A35">
            <w:pPr>
              <w:snapToGrid w:val="0"/>
              <w:jc w:val="center"/>
              <w:rPr>
                <w:rFonts w:ascii="微軟正黑體" w:eastAsia="微軟正黑體" w:hAnsi="微軟正黑體" w:cs="Times New Roman"/>
                <w:sz w:val="22"/>
                <w:szCs w:val="22"/>
              </w:rPr>
            </w:pPr>
          </w:p>
        </w:tc>
        <w:tc>
          <w:tcPr>
            <w:tcW w:w="784" w:type="dxa"/>
            <w:tcBorders>
              <w:left w:val="single" w:sz="4" w:space="0" w:color="000000"/>
              <w:bottom w:val="single" w:sz="4" w:space="0" w:color="000000"/>
            </w:tcBorders>
            <w:vAlign w:val="center"/>
          </w:tcPr>
          <w:p w14:paraId="37C7B1C4" w14:textId="77777777" w:rsidR="00247B97" w:rsidRPr="00EF0646" w:rsidRDefault="00247B97" w:rsidP="00DF3A35">
            <w:pPr>
              <w:snapToGrid w:val="0"/>
              <w:jc w:val="center"/>
              <w:rPr>
                <w:rFonts w:ascii="微軟正黑體" w:eastAsia="微軟正黑體" w:hAnsi="微軟正黑體" w:cs="Times New Roman"/>
                <w:sz w:val="22"/>
                <w:szCs w:val="22"/>
              </w:rPr>
            </w:pPr>
          </w:p>
        </w:tc>
      </w:tr>
      <w:tr w:rsidR="00247B97" w:rsidRPr="00EF0646" w14:paraId="2F8E0F2F" w14:textId="77777777" w:rsidTr="00DF3A35">
        <w:trPr>
          <w:trHeight w:val="335"/>
        </w:trPr>
        <w:tc>
          <w:tcPr>
            <w:tcW w:w="1317" w:type="dxa"/>
            <w:vMerge/>
            <w:vAlign w:val="center"/>
          </w:tcPr>
          <w:p w14:paraId="05B12CEA" w14:textId="77777777" w:rsidR="00247B97" w:rsidRPr="00EF0646" w:rsidRDefault="00247B97" w:rsidP="000727AB">
            <w:pPr>
              <w:pBdr>
                <w:top w:val="nil"/>
                <w:left w:val="nil"/>
                <w:bottom w:val="nil"/>
                <w:right w:val="nil"/>
                <w:between w:val="nil"/>
              </w:pBdr>
              <w:snapToGrid w:val="0"/>
              <w:rPr>
                <w:rFonts w:ascii="微軟正黑體" w:eastAsia="微軟正黑體" w:hAnsi="微軟正黑體" w:cs="Times New Roman"/>
                <w:sz w:val="22"/>
                <w:szCs w:val="22"/>
              </w:rPr>
            </w:pPr>
          </w:p>
        </w:tc>
        <w:tc>
          <w:tcPr>
            <w:tcW w:w="1276" w:type="dxa"/>
            <w:vMerge/>
            <w:vAlign w:val="center"/>
          </w:tcPr>
          <w:p w14:paraId="7914C0A2" w14:textId="77777777" w:rsidR="00247B97" w:rsidRPr="00DF3A35" w:rsidRDefault="00247B97" w:rsidP="000727AB">
            <w:pPr>
              <w:pBdr>
                <w:top w:val="nil"/>
                <w:left w:val="nil"/>
                <w:bottom w:val="nil"/>
                <w:right w:val="nil"/>
                <w:between w:val="nil"/>
              </w:pBdr>
              <w:snapToGrid w:val="0"/>
              <w:rPr>
                <w:rFonts w:ascii="微軟正黑體" w:eastAsia="微軟正黑體" w:hAnsi="微軟正黑體" w:cs="Times New Roman"/>
                <w:b/>
                <w:sz w:val="22"/>
                <w:szCs w:val="22"/>
              </w:rPr>
            </w:pPr>
          </w:p>
        </w:tc>
        <w:tc>
          <w:tcPr>
            <w:tcW w:w="4601" w:type="dxa"/>
            <w:gridSpan w:val="3"/>
            <w:tcBorders>
              <w:right w:val="single" w:sz="4" w:space="0" w:color="000000"/>
            </w:tcBorders>
            <w:vAlign w:val="center"/>
          </w:tcPr>
          <w:p w14:paraId="2C2EFD75" w14:textId="77777777" w:rsidR="00247B97" w:rsidRPr="00EF0646" w:rsidRDefault="00031D3F" w:rsidP="000727AB">
            <w:pPr>
              <w:snapToGrid w:val="0"/>
              <w:jc w:val="both"/>
              <w:rPr>
                <w:rFonts w:ascii="微軟正黑體" w:eastAsia="微軟正黑體" w:hAnsi="微軟正黑體" w:cs="Times New Roman"/>
                <w:sz w:val="22"/>
                <w:szCs w:val="22"/>
              </w:rPr>
            </w:pPr>
            <w:r w:rsidRPr="00EF0646">
              <w:rPr>
                <w:rFonts w:ascii="微軟正黑體" w:eastAsia="微軟正黑體" w:hAnsi="微軟正黑體" w:cs="Times New Roman"/>
                <w:sz w:val="22"/>
                <w:szCs w:val="22"/>
              </w:rPr>
              <w:t>1-2 清楚講解重要概念、原則或技能</w:t>
            </w:r>
          </w:p>
        </w:tc>
        <w:tc>
          <w:tcPr>
            <w:tcW w:w="709" w:type="dxa"/>
            <w:tcBorders>
              <w:left w:val="single" w:sz="4" w:space="0" w:color="000000"/>
              <w:bottom w:val="single" w:sz="4" w:space="0" w:color="000000"/>
              <w:right w:val="single" w:sz="4" w:space="0" w:color="000000"/>
            </w:tcBorders>
            <w:vAlign w:val="center"/>
          </w:tcPr>
          <w:p w14:paraId="21BE2A60" w14:textId="69B4EBA6" w:rsidR="00247B97" w:rsidRPr="00EF0646" w:rsidRDefault="007F1A2E" w:rsidP="00DF3A35">
            <w:pPr>
              <w:snapToGrid w:val="0"/>
              <w:jc w:val="center"/>
              <w:rPr>
                <w:rFonts w:ascii="微軟正黑體" w:eastAsia="微軟正黑體" w:hAnsi="微軟正黑體" w:cs="Times New Roman"/>
                <w:sz w:val="22"/>
                <w:szCs w:val="22"/>
              </w:rPr>
            </w:pPr>
            <w:r>
              <w:rPr>
                <w:rFonts w:ascii="Wingdings 2" w:eastAsia="微軟正黑體" w:hAnsi="Wingdings 2" w:cs="Times New Roman"/>
                <w:sz w:val="22"/>
                <w:szCs w:val="22"/>
              </w:rPr>
              <w:t>P</w:t>
            </w:r>
          </w:p>
        </w:tc>
        <w:tc>
          <w:tcPr>
            <w:tcW w:w="709" w:type="dxa"/>
            <w:tcBorders>
              <w:left w:val="single" w:sz="4" w:space="0" w:color="000000"/>
              <w:bottom w:val="single" w:sz="4" w:space="0" w:color="000000"/>
              <w:right w:val="single" w:sz="4" w:space="0" w:color="000000"/>
            </w:tcBorders>
            <w:vAlign w:val="center"/>
          </w:tcPr>
          <w:p w14:paraId="176C798C" w14:textId="77777777" w:rsidR="00247B97" w:rsidRPr="00EF0646" w:rsidRDefault="00247B97" w:rsidP="00DF3A35">
            <w:pPr>
              <w:snapToGrid w:val="0"/>
              <w:jc w:val="center"/>
              <w:rPr>
                <w:rFonts w:ascii="微軟正黑體" w:eastAsia="微軟正黑體" w:hAnsi="微軟正黑體" w:cs="Times New Roman"/>
                <w:sz w:val="22"/>
                <w:szCs w:val="22"/>
              </w:rPr>
            </w:pPr>
          </w:p>
        </w:tc>
        <w:tc>
          <w:tcPr>
            <w:tcW w:w="709" w:type="dxa"/>
            <w:tcBorders>
              <w:left w:val="single" w:sz="4" w:space="0" w:color="000000"/>
              <w:bottom w:val="single" w:sz="4" w:space="0" w:color="000000"/>
              <w:right w:val="single" w:sz="4" w:space="0" w:color="000000"/>
            </w:tcBorders>
            <w:vAlign w:val="center"/>
          </w:tcPr>
          <w:p w14:paraId="377FAD14" w14:textId="77777777" w:rsidR="00247B97" w:rsidRPr="00EF0646" w:rsidRDefault="00247B97" w:rsidP="00DF3A35">
            <w:pPr>
              <w:snapToGrid w:val="0"/>
              <w:jc w:val="center"/>
              <w:rPr>
                <w:rFonts w:ascii="微軟正黑體" w:eastAsia="微軟正黑體" w:hAnsi="微軟正黑體" w:cs="Times New Roman"/>
                <w:sz w:val="22"/>
                <w:szCs w:val="22"/>
              </w:rPr>
            </w:pPr>
          </w:p>
        </w:tc>
        <w:tc>
          <w:tcPr>
            <w:tcW w:w="784" w:type="dxa"/>
            <w:tcBorders>
              <w:left w:val="single" w:sz="4" w:space="0" w:color="000000"/>
              <w:bottom w:val="single" w:sz="4" w:space="0" w:color="000000"/>
            </w:tcBorders>
            <w:vAlign w:val="center"/>
          </w:tcPr>
          <w:p w14:paraId="381F9B1A" w14:textId="77777777" w:rsidR="00247B97" w:rsidRPr="00EF0646" w:rsidRDefault="00247B97" w:rsidP="00DF3A35">
            <w:pPr>
              <w:snapToGrid w:val="0"/>
              <w:jc w:val="center"/>
              <w:rPr>
                <w:rFonts w:ascii="微軟正黑體" w:eastAsia="微軟正黑體" w:hAnsi="微軟正黑體" w:cs="Times New Roman"/>
                <w:sz w:val="22"/>
                <w:szCs w:val="22"/>
              </w:rPr>
            </w:pPr>
          </w:p>
        </w:tc>
      </w:tr>
      <w:tr w:rsidR="00247B97" w:rsidRPr="00EF0646" w14:paraId="6D9160D0" w14:textId="77777777" w:rsidTr="00DF3A35">
        <w:trPr>
          <w:trHeight w:val="335"/>
        </w:trPr>
        <w:tc>
          <w:tcPr>
            <w:tcW w:w="1317" w:type="dxa"/>
            <w:vMerge/>
            <w:vAlign w:val="center"/>
          </w:tcPr>
          <w:p w14:paraId="77E956A3" w14:textId="77777777" w:rsidR="00247B97" w:rsidRPr="00EF0646" w:rsidRDefault="00247B97" w:rsidP="000727AB">
            <w:pPr>
              <w:pBdr>
                <w:top w:val="nil"/>
                <w:left w:val="nil"/>
                <w:bottom w:val="nil"/>
                <w:right w:val="nil"/>
                <w:between w:val="nil"/>
              </w:pBdr>
              <w:snapToGrid w:val="0"/>
              <w:rPr>
                <w:rFonts w:ascii="微軟正黑體" w:eastAsia="微軟正黑體" w:hAnsi="微軟正黑體" w:cs="Times New Roman"/>
                <w:sz w:val="22"/>
                <w:szCs w:val="22"/>
              </w:rPr>
            </w:pPr>
          </w:p>
        </w:tc>
        <w:tc>
          <w:tcPr>
            <w:tcW w:w="1276" w:type="dxa"/>
            <w:vMerge/>
            <w:vAlign w:val="center"/>
          </w:tcPr>
          <w:p w14:paraId="4DAD9FE1" w14:textId="77777777" w:rsidR="00247B97" w:rsidRPr="00DF3A35" w:rsidRDefault="00247B97" w:rsidP="000727AB">
            <w:pPr>
              <w:pBdr>
                <w:top w:val="nil"/>
                <w:left w:val="nil"/>
                <w:bottom w:val="nil"/>
                <w:right w:val="nil"/>
                <w:between w:val="nil"/>
              </w:pBdr>
              <w:snapToGrid w:val="0"/>
              <w:rPr>
                <w:rFonts w:ascii="微軟正黑體" w:eastAsia="微軟正黑體" w:hAnsi="微軟正黑體" w:cs="Times New Roman"/>
                <w:b/>
                <w:sz w:val="22"/>
                <w:szCs w:val="22"/>
              </w:rPr>
            </w:pPr>
          </w:p>
        </w:tc>
        <w:tc>
          <w:tcPr>
            <w:tcW w:w="4601" w:type="dxa"/>
            <w:gridSpan w:val="3"/>
            <w:tcBorders>
              <w:bottom w:val="single" w:sz="4" w:space="0" w:color="000000"/>
              <w:right w:val="single" w:sz="4" w:space="0" w:color="000000"/>
            </w:tcBorders>
            <w:vAlign w:val="center"/>
          </w:tcPr>
          <w:p w14:paraId="18DB4D89" w14:textId="77777777" w:rsidR="00247B97" w:rsidRPr="00EF0646" w:rsidRDefault="00031D3F" w:rsidP="000727AB">
            <w:pPr>
              <w:snapToGrid w:val="0"/>
              <w:jc w:val="both"/>
              <w:rPr>
                <w:rFonts w:ascii="微軟正黑體" w:eastAsia="微軟正黑體" w:hAnsi="微軟正黑體" w:cs="Times New Roman"/>
                <w:sz w:val="22"/>
                <w:szCs w:val="22"/>
              </w:rPr>
            </w:pPr>
            <w:r w:rsidRPr="00EF0646">
              <w:rPr>
                <w:rFonts w:ascii="微軟正黑體" w:eastAsia="微軟正黑體" w:hAnsi="微軟正黑體" w:cs="Times New Roman"/>
                <w:sz w:val="22"/>
                <w:szCs w:val="22"/>
              </w:rPr>
              <w:t>1-3 提供學生適當的實作或練習</w:t>
            </w:r>
          </w:p>
        </w:tc>
        <w:tc>
          <w:tcPr>
            <w:tcW w:w="709" w:type="dxa"/>
            <w:tcBorders>
              <w:top w:val="single" w:sz="4" w:space="0" w:color="000000"/>
              <w:left w:val="single" w:sz="4" w:space="0" w:color="000000"/>
              <w:bottom w:val="single" w:sz="4" w:space="0" w:color="000000"/>
              <w:right w:val="single" w:sz="4" w:space="0" w:color="000000"/>
            </w:tcBorders>
            <w:vAlign w:val="center"/>
          </w:tcPr>
          <w:p w14:paraId="303A4F98" w14:textId="77777777" w:rsidR="00247B97" w:rsidRPr="00EF0646" w:rsidRDefault="00247B97" w:rsidP="00DF3A35">
            <w:pPr>
              <w:snapToGrid w:val="0"/>
              <w:jc w:val="center"/>
              <w:rPr>
                <w:rFonts w:ascii="微軟正黑體" w:eastAsia="微軟正黑體" w:hAnsi="微軟正黑體" w:cs="Times New Roman"/>
                <w:sz w:val="22"/>
                <w:szCs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80C575B" w14:textId="559E6E48" w:rsidR="00247B97" w:rsidRPr="00EF0646" w:rsidRDefault="007F1A2E" w:rsidP="00DF3A35">
            <w:pPr>
              <w:snapToGrid w:val="0"/>
              <w:jc w:val="center"/>
              <w:rPr>
                <w:rFonts w:ascii="微軟正黑體" w:eastAsia="微軟正黑體" w:hAnsi="微軟正黑體" w:cs="Times New Roman"/>
                <w:sz w:val="22"/>
                <w:szCs w:val="22"/>
              </w:rPr>
            </w:pPr>
            <w:r>
              <w:rPr>
                <w:rFonts w:ascii="Wingdings 2" w:eastAsia="微軟正黑體" w:hAnsi="Wingdings 2" w:cs="Times New Roman"/>
                <w:sz w:val="22"/>
                <w:szCs w:val="22"/>
              </w:rPr>
              <w:t>P</w:t>
            </w:r>
          </w:p>
        </w:tc>
        <w:tc>
          <w:tcPr>
            <w:tcW w:w="709" w:type="dxa"/>
            <w:tcBorders>
              <w:top w:val="single" w:sz="4" w:space="0" w:color="000000"/>
              <w:left w:val="single" w:sz="4" w:space="0" w:color="000000"/>
              <w:bottom w:val="single" w:sz="4" w:space="0" w:color="000000"/>
              <w:right w:val="single" w:sz="4" w:space="0" w:color="000000"/>
            </w:tcBorders>
            <w:vAlign w:val="center"/>
          </w:tcPr>
          <w:p w14:paraId="1C800F6F" w14:textId="77777777" w:rsidR="00247B97" w:rsidRPr="00EF0646" w:rsidRDefault="00247B97" w:rsidP="00DF3A35">
            <w:pPr>
              <w:snapToGrid w:val="0"/>
              <w:jc w:val="center"/>
              <w:rPr>
                <w:rFonts w:ascii="微軟正黑體" w:eastAsia="微軟正黑體" w:hAnsi="微軟正黑體" w:cs="Times New Roman"/>
                <w:sz w:val="22"/>
                <w:szCs w:val="22"/>
              </w:rPr>
            </w:pPr>
          </w:p>
        </w:tc>
        <w:tc>
          <w:tcPr>
            <w:tcW w:w="784" w:type="dxa"/>
            <w:tcBorders>
              <w:top w:val="single" w:sz="4" w:space="0" w:color="000000"/>
              <w:left w:val="single" w:sz="4" w:space="0" w:color="000000"/>
              <w:bottom w:val="single" w:sz="4" w:space="0" w:color="000000"/>
            </w:tcBorders>
            <w:vAlign w:val="center"/>
          </w:tcPr>
          <w:p w14:paraId="77DCD2D6" w14:textId="77777777" w:rsidR="00247B97" w:rsidRPr="00EF0646" w:rsidRDefault="00247B97" w:rsidP="00DF3A35">
            <w:pPr>
              <w:snapToGrid w:val="0"/>
              <w:jc w:val="center"/>
              <w:rPr>
                <w:rFonts w:ascii="微軟正黑體" w:eastAsia="微軟正黑體" w:hAnsi="微軟正黑體" w:cs="Times New Roman"/>
                <w:sz w:val="22"/>
                <w:szCs w:val="22"/>
              </w:rPr>
            </w:pPr>
          </w:p>
        </w:tc>
      </w:tr>
      <w:tr w:rsidR="00247B97" w:rsidRPr="00EF0646" w14:paraId="6731732C" w14:textId="77777777" w:rsidTr="00DF3A35">
        <w:trPr>
          <w:trHeight w:val="335"/>
        </w:trPr>
        <w:tc>
          <w:tcPr>
            <w:tcW w:w="1317" w:type="dxa"/>
            <w:vMerge/>
            <w:vAlign w:val="center"/>
          </w:tcPr>
          <w:p w14:paraId="7D3BFC2D" w14:textId="77777777" w:rsidR="00247B97" w:rsidRPr="00EF0646" w:rsidRDefault="00247B97" w:rsidP="000727AB">
            <w:pPr>
              <w:pBdr>
                <w:top w:val="nil"/>
                <w:left w:val="nil"/>
                <w:bottom w:val="nil"/>
                <w:right w:val="nil"/>
                <w:between w:val="nil"/>
              </w:pBdr>
              <w:snapToGrid w:val="0"/>
              <w:rPr>
                <w:rFonts w:ascii="微軟正黑體" w:eastAsia="微軟正黑體" w:hAnsi="微軟正黑體" w:cs="Times New Roman"/>
                <w:sz w:val="22"/>
                <w:szCs w:val="22"/>
              </w:rPr>
            </w:pPr>
          </w:p>
        </w:tc>
        <w:tc>
          <w:tcPr>
            <w:tcW w:w="1276" w:type="dxa"/>
            <w:vMerge/>
            <w:vAlign w:val="center"/>
          </w:tcPr>
          <w:p w14:paraId="01464ADB" w14:textId="77777777" w:rsidR="00247B97" w:rsidRPr="00DF3A35" w:rsidRDefault="00247B97" w:rsidP="000727AB">
            <w:pPr>
              <w:pBdr>
                <w:top w:val="nil"/>
                <w:left w:val="nil"/>
                <w:bottom w:val="nil"/>
                <w:right w:val="nil"/>
                <w:between w:val="nil"/>
              </w:pBdr>
              <w:snapToGrid w:val="0"/>
              <w:rPr>
                <w:rFonts w:ascii="微軟正黑體" w:eastAsia="微軟正黑體" w:hAnsi="微軟正黑體" w:cs="Times New Roman"/>
                <w:b/>
                <w:sz w:val="22"/>
                <w:szCs w:val="22"/>
              </w:rPr>
            </w:pPr>
          </w:p>
        </w:tc>
        <w:tc>
          <w:tcPr>
            <w:tcW w:w="4601" w:type="dxa"/>
            <w:gridSpan w:val="3"/>
            <w:tcBorders>
              <w:top w:val="single" w:sz="4" w:space="0" w:color="000000"/>
              <w:bottom w:val="single" w:sz="4" w:space="0" w:color="000000"/>
              <w:right w:val="single" w:sz="4" w:space="0" w:color="000000"/>
            </w:tcBorders>
            <w:vAlign w:val="center"/>
          </w:tcPr>
          <w:p w14:paraId="00B25475" w14:textId="77777777" w:rsidR="00247B97" w:rsidRPr="00EF0646" w:rsidRDefault="00031D3F" w:rsidP="000727AB">
            <w:pPr>
              <w:snapToGrid w:val="0"/>
              <w:jc w:val="both"/>
              <w:rPr>
                <w:rFonts w:ascii="微軟正黑體" w:eastAsia="微軟正黑體" w:hAnsi="微軟正黑體" w:cs="Times New Roman"/>
                <w:sz w:val="22"/>
                <w:szCs w:val="22"/>
              </w:rPr>
            </w:pPr>
            <w:r w:rsidRPr="00EF0646">
              <w:rPr>
                <w:rFonts w:ascii="微軟正黑體" w:eastAsia="微軟正黑體" w:hAnsi="微軟正黑體" w:cs="Times New Roman"/>
                <w:sz w:val="22"/>
                <w:szCs w:val="22"/>
              </w:rPr>
              <w:t>1-4 設計引發學生思考與討論的教學情境</w:t>
            </w:r>
          </w:p>
        </w:tc>
        <w:tc>
          <w:tcPr>
            <w:tcW w:w="709" w:type="dxa"/>
            <w:tcBorders>
              <w:top w:val="single" w:sz="4" w:space="0" w:color="000000"/>
              <w:left w:val="single" w:sz="4" w:space="0" w:color="000000"/>
              <w:bottom w:val="single" w:sz="4" w:space="0" w:color="000000"/>
              <w:right w:val="single" w:sz="4" w:space="0" w:color="000000"/>
            </w:tcBorders>
            <w:vAlign w:val="center"/>
          </w:tcPr>
          <w:p w14:paraId="545EB604" w14:textId="5CC13444" w:rsidR="00247B97" w:rsidRPr="00EF0646" w:rsidRDefault="007F1A2E" w:rsidP="00DF3A35">
            <w:pPr>
              <w:snapToGrid w:val="0"/>
              <w:jc w:val="center"/>
              <w:rPr>
                <w:rFonts w:ascii="微軟正黑體" w:eastAsia="微軟正黑體" w:hAnsi="微軟正黑體" w:cs="Times New Roman"/>
                <w:sz w:val="22"/>
                <w:szCs w:val="22"/>
              </w:rPr>
            </w:pPr>
            <w:r>
              <w:rPr>
                <w:rFonts w:ascii="Wingdings 2" w:eastAsia="微軟正黑體" w:hAnsi="Wingdings 2" w:cs="Times New Roman"/>
                <w:sz w:val="22"/>
                <w:szCs w:val="22"/>
              </w:rPr>
              <w:t>P</w:t>
            </w:r>
          </w:p>
        </w:tc>
        <w:tc>
          <w:tcPr>
            <w:tcW w:w="709" w:type="dxa"/>
            <w:tcBorders>
              <w:top w:val="single" w:sz="4" w:space="0" w:color="000000"/>
              <w:left w:val="single" w:sz="4" w:space="0" w:color="000000"/>
              <w:bottom w:val="single" w:sz="4" w:space="0" w:color="000000"/>
              <w:right w:val="single" w:sz="4" w:space="0" w:color="000000"/>
            </w:tcBorders>
            <w:vAlign w:val="center"/>
          </w:tcPr>
          <w:p w14:paraId="50798E8E" w14:textId="77777777" w:rsidR="00247B97" w:rsidRPr="00EF0646" w:rsidRDefault="00247B97" w:rsidP="00DF3A35">
            <w:pPr>
              <w:snapToGrid w:val="0"/>
              <w:jc w:val="center"/>
              <w:rPr>
                <w:rFonts w:ascii="微軟正黑體" w:eastAsia="微軟正黑體" w:hAnsi="微軟正黑體" w:cs="Times New Roman"/>
                <w:sz w:val="22"/>
                <w:szCs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25EB9AC" w14:textId="77777777" w:rsidR="00247B97" w:rsidRPr="00EF0646" w:rsidRDefault="00247B97" w:rsidP="00DF3A35">
            <w:pPr>
              <w:snapToGrid w:val="0"/>
              <w:jc w:val="center"/>
              <w:rPr>
                <w:rFonts w:ascii="微軟正黑體" w:eastAsia="微軟正黑體" w:hAnsi="微軟正黑體" w:cs="Times New Roman"/>
                <w:sz w:val="22"/>
                <w:szCs w:val="22"/>
              </w:rPr>
            </w:pPr>
          </w:p>
        </w:tc>
        <w:tc>
          <w:tcPr>
            <w:tcW w:w="784" w:type="dxa"/>
            <w:tcBorders>
              <w:top w:val="single" w:sz="4" w:space="0" w:color="000000"/>
              <w:left w:val="single" w:sz="4" w:space="0" w:color="000000"/>
              <w:bottom w:val="single" w:sz="4" w:space="0" w:color="000000"/>
            </w:tcBorders>
            <w:vAlign w:val="center"/>
          </w:tcPr>
          <w:p w14:paraId="6705DE63" w14:textId="77777777" w:rsidR="00247B97" w:rsidRPr="00EF0646" w:rsidRDefault="00247B97" w:rsidP="00DF3A35">
            <w:pPr>
              <w:snapToGrid w:val="0"/>
              <w:jc w:val="center"/>
              <w:rPr>
                <w:rFonts w:ascii="微軟正黑體" w:eastAsia="微軟正黑體" w:hAnsi="微軟正黑體" w:cs="Times New Roman"/>
                <w:sz w:val="22"/>
                <w:szCs w:val="22"/>
              </w:rPr>
            </w:pPr>
          </w:p>
        </w:tc>
      </w:tr>
      <w:tr w:rsidR="00247B97" w:rsidRPr="00EF0646" w14:paraId="51BBAEA2" w14:textId="77777777" w:rsidTr="00DF3A35">
        <w:trPr>
          <w:trHeight w:val="335"/>
        </w:trPr>
        <w:tc>
          <w:tcPr>
            <w:tcW w:w="1317" w:type="dxa"/>
            <w:vMerge/>
            <w:vAlign w:val="center"/>
          </w:tcPr>
          <w:p w14:paraId="6F1C5ECF" w14:textId="77777777" w:rsidR="00247B97" w:rsidRPr="00EF0646" w:rsidRDefault="00247B97" w:rsidP="000727AB">
            <w:pPr>
              <w:pBdr>
                <w:top w:val="nil"/>
                <w:left w:val="nil"/>
                <w:bottom w:val="nil"/>
                <w:right w:val="nil"/>
                <w:between w:val="nil"/>
              </w:pBdr>
              <w:snapToGrid w:val="0"/>
              <w:rPr>
                <w:rFonts w:ascii="微軟正黑體" w:eastAsia="微軟正黑體" w:hAnsi="微軟正黑體" w:cs="Times New Roman"/>
                <w:sz w:val="22"/>
                <w:szCs w:val="22"/>
              </w:rPr>
            </w:pPr>
          </w:p>
        </w:tc>
        <w:tc>
          <w:tcPr>
            <w:tcW w:w="1276" w:type="dxa"/>
            <w:vMerge/>
            <w:vAlign w:val="center"/>
          </w:tcPr>
          <w:p w14:paraId="2E6E26C2" w14:textId="77777777" w:rsidR="00247B97" w:rsidRPr="00DF3A35" w:rsidRDefault="00247B97" w:rsidP="000727AB">
            <w:pPr>
              <w:pBdr>
                <w:top w:val="nil"/>
                <w:left w:val="nil"/>
                <w:bottom w:val="nil"/>
                <w:right w:val="nil"/>
                <w:between w:val="nil"/>
              </w:pBdr>
              <w:snapToGrid w:val="0"/>
              <w:rPr>
                <w:rFonts w:ascii="微軟正黑體" w:eastAsia="微軟正黑體" w:hAnsi="微軟正黑體" w:cs="Times New Roman"/>
                <w:b/>
                <w:sz w:val="22"/>
                <w:szCs w:val="22"/>
              </w:rPr>
            </w:pPr>
          </w:p>
        </w:tc>
        <w:tc>
          <w:tcPr>
            <w:tcW w:w="4601" w:type="dxa"/>
            <w:gridSpan w:val="3"/>
            <w:tcBorders>
              <w:top w:val="single" w:sz="4" w:space="0" w:color="000000"/>
              <w:bottom w:val="single" w:sz="4" w:space="0" w:color="000000"/>
              <w:right w:val="single" w:sz="4" w:space="0" w:color="000000"/>
            </w:tcBorders>
            <w:vAlign w:val="center"/>
          </w:tcPr>
          <w:p w14:paraId="52D1A82F" w14:textId="77777777" w:rsidR="00247B97" w:rsidRPr="00EF0646" w:rsidRDefault="00031D3F" w:rsidP="000727AB">
            <w:pPr>
              <w:snapToGrid w:val="0"/>
              <w:jc w:val="both"/>
              <w:rPr>
                <w:rFonts w:ascii="微軟正黑體" w:eastAsia="微軟正黑體" w:hAnsi="微軟正黑體" w:cs="Times New Roman"/>
                <w:sz w:val="22"/>
                <w:szCs w:val="22"/>
              </w:rPr>
            </w:pPr>
            <w:r w:rsidRPr="00EF0646">
              <w:rPr>
                <w:rFonts w:ascii="微軟正黑體" w:eastAsia="微軟正黑體" w:hAnsi="微軟正黑體" w:cs="Times New Roman"/>
                <w:sz w:val="22"/>
                <w:szCs w:val="22"/>
              </w:rPr>
              <w:t xml:space="preserve">1-5 適時歸納學習重點 </w:t>
            </w:r>
          </w:p>
        </w:tc>
        <w:tc>
          <w:tcPr>
            <w:tcW w:w="709" w:type="dxa"/>
            <w:tcBorders>
              <w:top w:val="single" w:sz="4" w:space="0" w:color="000000"/>
              <w:left w:val="single" w:sz="4" w:space="0" w:color="000000"/>
              <w:bottom w:val="single" w:sz="4" w:space="0" w:color="000000"/>
              <w:right w:val="single" w:sz="4" w:space="0" w:color="000000"/>
            </w:tcBorders>
            <w:vAlign w:val="center"/>
          </w:tcPr>
          <w:p w14:paraId="502DE665" w14:textId="7AFF034B" w:rsidR="00247B97" w:rsidRPr="00EF0646" w:rsidRDefault="007F1A2E" w:rsidP="00DF3A35">
            <w:pPr>
              <w:snapToGrid w:val="0"/>
              <w:jc w:val="center"/>
              <w:rPr>
                <w:rFonts w:ascii="微軟正黑體" w:eastAsia="微軟正黑體" w:hAnsi="微軟正黑體" w:cs="Times New Roman"/>
                <w:sz w:val="22"/>
                <w:szCs w:val="22"/>
              </w:rPr>
            </w:pPr>
            <w:r>
              <w:rPr>
                <w:rFonts w:ascii="Wingdings 2" w:eastAsia="微軟正黑體" w:hAnsi="Wingdings 2" w:cs="Times New Roman"/>
                <w:sz w:val="22"/>
                <w:szCs w:val="22"/>
              </w:rPr>
              <w:t>P</w:t>
            </w:r>
          </w:p>
        </w:tc>
        <w:tc>
          <w:tcPr>
            <w:tcW w:w="709" w:type="dxa"/>
            <w:tcBorders>
              <w:top w:val="single" w:sz="4" w:space="0" w:color="000000"/>
              <w:left w:val="single" w:sz="4" w:space="0" w:color="000000"/>
              <w:bottom w:val="single" w:sz="4" w:space="0" w:color="000000"/>
              <w:right w:val="single" w:sz="4" w:space="0" w:color="000000"/>
            </w:tcBorders>
            <w:vAlign w:val="center"/>
          </w:tcPr>
          <w:p w14:paraId="0BEC89EF" w14:textId="77777777" w:rsidR="00247B97" w:rsidRPr="00EF0646" w:rsidRDefault="00247B97" w:rsidP="00DF3A35">
            <w:pPr>
              <w:snapToGrid w:val="0"/>
              <w:jc w:val="center"/>
              <w:rPr>
                <w:rFonts w:ascii="微軟正黑體" w:eastAsia="微軟正黑體" w:hAnsi="微軟正黑體" w:cs="Times New Roman"/>
                <w:sz w:val="22"/>
                <w:szCs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C74561E" w14:textId="77777777" w:rsidR="00247B97" w:rsidRPr="00EF0646" w:rsidRDefault="00247B97" w:rsidP="00DF3A35">
            <w:pPr>
              <w:snapToGrid w:val="0"/>
              <w:jc w:val="center"/>
              <w:rPr>
                <w:rFonts w:ascii="微軟正黑體" w:eastAsia="微軟正黑體" w:hAnsi="微軟正黑體" w:cs="Times New Roman"/>
                <w:sz w:val="22"/>
                <w:szCs w:val="22"/>
              </w:rPr>
            </w:pPr>
          </w:p>
        </w:tc>
        <w:tc>
          <w:tcPr>
            <w:tcW w:w="784" w:type="dxa"/>
            <w:tcBorders>
              <w:top w:val="single" w:sz="4" w:space="0" w:color="000000"/>
              <w:left w:val="single" w:sz="4" w:space="0" w:color="000000"/>
              <w:bottom w:val="single" w:sz="4" w:space="0" w:color="000000"/>
            </w:tcBorders>
            <w:vAlign w:val="center"/>
          </w:tcPr>
          <w:p w14:paraId="66186A87" w14:textId="77777777" w:rsidR="00247B97" w:rsidRPr="00EF0646" w:rsidRDefault="00247B97" w:rsidP="00DF3A35">
            <w:pPr>
              <w:snapToGrid w:val="0"/>
              <w:jc w:val="center"/>
              <w:rPr>
                <w:rFonts w:ascii="微軟正黑體" w:eastAsia="微軟正黑體" w:hAnsi="微軟正黑體" w:cs="Times New Roman"/>
                <w:sz w:val="22"/>
                <w:szCs w:val="22"/>
              </w:rPr>
            </w:pPr>
          </w:p>
        </w:tc>
      </w:tr>
      <w:tr w:rsidR="00247B97" w:rsidRPr="00EF0646" w14:paraId="19EDE68C" w14:textId="77777777" w:rsidTr="00DF3A35">
        <w:trPr>
          <w:trHeight w:val="335"/>
        </w:trPr>
        <w:tc>
          <w:tcPr>
            <w:tcW w:w="1317" w:type="dxa"/>
            <w:vMerge/>
            <w:vAlign w:val="center"/>
          </w:tcPr>
          <w:p w14:paraId="282764C7" w14:textId="77777777" w:rsidR="00247B97" w:rsidRPr="00EF0646" w:rsidRDefault="00247B97" w:rsidP="000727AB">
            <w:pPr>
              <w:pBdr>
                <w:top w:val="nil"/>
                <w:left w:val="nil"/>
                <w:bottom w:val="nil"/>
                <w:right w:val="nil"/>
                <w:between w:val="nil"/>
              </w:pBdr>
              <w:snapToGrid w:val="0"/>
              <w:rPr>
                <w:rFonts w:ascii="微軟正黑體" w:eastAsia="微軟正黑體" w:hAnsi="微軟正黑體" w:cs="Times New Roman"/>
                <w:sz w:val="22"/>
                <w:szCs w:val="22"/>
              </w:rPr>
            </w:pPr>
          </w:p>
        </w:tc>
        <w:tc>
          <w:tcPr>
            <w:tcW w:w="1276" w:type="dxa"/>
            <w:vMerge w:val="restart"/>
            <w:tcBorders>
              <w:top w:val="single" w:sz="4" w:space="0" w:color="000000"/>
            </w:tcBorders>
            <w:vAlign w:val="center"/>
          </w:tcPr>
          <w:p w14:paraId="0A51FDAA" w14:textId="77777777" w:rsidR="00247B97" w:rsidRPr="00DF3A35" w:rsidRDefault="00031D3F" w:rsidP="000727AB">
            <w:pPr>
              <w:snapToGrid w:val="0"/>
              <w:rPr>
                <w:rFonts w:ascii="微軟正黑體" w:eastAsia="微軟正黑體" w:hAnsi="微軟正黑體" w:cs="Times New Roman"/>
                <w:b/>
                <w:sz w:val="22"/>
                <w:szCs w:val="22"/>
              </w:rPr>
            </w:pPr>
            <w:r w:rsidRPr="00DF3A35">
              <w:rPr>
                <w:rFonts w:ascii="微軟正黑體" w:eastAsia="微軟正黑體" w:hAnsi="微軟正黑體" w:cs="Times New Roman"/>
                <w:b/>
                <w:sz w:val="22"/>
                <w:szCs w:val="22"/>
              </w:rPr>
              <w:t>2.運用有效教學技巧</w:t>
            </w:r>
          </w:p>
        </w:tc>
        <w:tc>
          <w:tcPr>
            <w:tcW w:w="4601" w:type="dxa"/>
            <w:gridSpan w:val="3"/>
            <w:tcBorders>
              <w:top w:val="single" w:sz="4" w:space="0" w:color="000000"/>
              <w:right w:val="single" w:sz="4" w:space="0" w:color="000000"/>
            </w:tcBorders>
            <w:vAlign w:val="center"/>
          </w:tcPr>
          <w:p w14:paraId="067D0E4C" w14:textId="77777777" w:rsidR="00247B97" w:rsidRPr="00EF0646" w:rsidRDefault="00031D3F" w:rsidP="000727AB">
            <w:pPr>
              <w:snapToGrid w:val="0"/>
              <w:jc w:val="both"/>
              <w:rPr>
                <w:rFonts w:ascii="微軟正黑體" w:eastAsia="微軟正黑體" w:hAnsi="微軟正黑體" w:cs="Times New Roman"/>
                <w:sz w:val="22"/>
                <w:szCs w:val="22"/>
              </w:rPr>
            </w:pPr>
            <w:r w:rsidRPr="00EF0646">
              <w:rPr>
                <w:rFonts w:ascii="微軟正黑體" w:eastAsia="微軟正黑體" w:hAnsi="微軟正黑體" w:cs="Times New Roman"/>
                <w:sz w:val="22"/>
                <w:szCs w:val="22"/>
              </w:rPr>
              <w:t>2-1 引起並維持學生學習動機</w:t>
            </w:r>
          </w:p>
        </w:tc>
        <w:tc>
          <w:tcPr>
            <w:tcW w:w="709" w:type="dxa"/>
            <w:tcBorders>
              <w:top w:val="single" w:sz="4" w:space="0" w:color="000000"/>
              <w:left w:val="single" w:sz="4" w:space="0" w:color="000000"/>
              <w:right w:val="single" w:sz="4" w:space="0" w:color="000000"/>
            </w:tcBorders>
            <w:vAlign w:val="center"/>
          </w:tcPr>
          <w:p w14:paraId="069A1B2E" w14:textId="7C9077FE" w:rsidR="00247B97" w:rsidRPr="00EF0646" w:rsidRDefault="007F1A2E" w:rsidP="00DF3A35">
            <w:pPr>
              <w:snapToGrid w:val="0"/>
              <w:jc w:val="center"/>
              <w:rPr>
                <w:rFonts w:ascii="微軟正黑體" w:eastAsia="微軟正黑體" w:hAnsi="微軟正黑體" w:cs="Times New Roman"/>
                <w:sz w:val="22"/>
                <w:szCs w:val="22"/>
              </w:rPr>
            </w:pPr>
            <w:r>
              <w:rPr>
                <w:rFonts w:ascii="Wingdings 2" w:eastAsia="微軟正黑體" w:hAnsi="Wingdings 2" w:cs="Times New Roman"/>
                <w:sz w:val="22"/>
                <w:szCs w:val="22"/>
              </w:rPr>
              <w:t>P</w:t>
            </w:r>
          </w:p>
        </w:tc>
        <w:tc>
          <w:tcPr>
            <w:tcW w:w="709" w:type="dxa"/>
            <w:tcBorders>
              <w:left w:val="single" w:sz="4" w:space="0" w:color="000000"/>
              <w:right w:val="single" w:sz="4" w:space="0" w:color="000000"/>
            </w:tcBorders>
            <w:vAlign w:val="center"/>
          </w:tcPr>
          <w:p w14:paraId="61117592" w14:textId="77777777" w:rsidR="00247B97" w:rsidRPr="00EF0646" w:rsidRDefault="00247B97" w:rsidP="00DF3A35">
            <w:pPr>
              <w:snapToGrid w:val="0"/>
              <w:jc w:val="center"/>
              <w:rPr>
                <w:rFonts w:ascii="微軟正黑體" w:eastAsia="微軟正黑體" w:hAnsi="微軟正黑體" w:cs="Times New Roman"/>
                <w:sz w:val="22"/>
                <w:szCs w:val="22"/>
              </w:rPr>
            </w:pPr>
          </w:p>
        </w:tc>
        <w:tc>
          <w:tcPr>
            <w:tcW w:w="709" w:type="dxa"/>
            <w:tcBorders>
              <w:left w:val="single" w:sz="4" w:space="0" w:color="000000"/>
              <w:right w:val="single" w:sz="4" w:space="0" w:color="000000"/>
            </w:tcBorders>
            <w:vAlign w:val="center"/>
          </w:tcPr>
          <w:p w14:paraId="75D85547" w14:textId="77777777" w:rsidR="00247B97" w:rsidRPr="00EF0646" w:rsidRDefault="00247B97" w:rsidP="00DF3A35">
            <w:pPr>
              <w:snapToGrid w:val="0"/>
              <w:jc w:val="center"/>
              <w:rPr>
                <w:rFonts w:ascii="微軟正黑體" w:eastAsia="微軟正黑體" w:hAnsi="微軟正黑體" w:cs="Times New Roman"/>
                <w:sz w:val="22"/>
                <w:szCs w:val="22"/>
              </w:rPr>
            </w:pPr>
          </w:p>
        </w:tc>
        <w:tc>
          <w:tcPr>
            <w:tcW w:w="784" w:type="dxa"/>
            <w:tcBorders>
              <w:left w:val="single" w:sz="4" w:space="0" w:color="000000"/>
            </w:tcBorders>
            <w:vAlign w:val="center"/>
          </w:tcPr>
          <w:p w14:paraId="074C6C93" w14:textId="77777777" w:rsidR="00247B97" w:rsidRPr="00EF0646" w:rsidRDefault="00247B97" w:rsidP="00DF3A35">
            <w:pPr>
              <w:snapToGrid w:val="0"/>
              <w:jc w:val="center"/>
              <w:rPr>
                <w:rFonts w:ascii="微軟正黑體" w:eastAsia="微軟正黑體" w:hAnsi="微軟正黑體" w:cs="Times New Roman"/>
                <w:sz w:val="22"/>
                <w:szCs w:val="22"/>
              </w:rPr>
            </w:pPr>
          </w:p>
        </w:tc>
      </w:tr>
      <w:tr w:rsidR="00247B97" w:rsidRPr="00EF0646" w14:paraId="5C6A8034" w14:textId="77777777" w:rsidTr="00DF3A35">
        <w:trPr>
          <w:trHeight w:val="335"/>
        </w:trPr>
        <w:tc>
          <w:tcPr>
            <w:tcW w:w="1317" w:type="dxa"/>
            <w:vMerge/>
            <w:vAlign w:val="center"/>
          </w:tcPr>
          <w:p w14:paraId="56B2439A" w14:textId="77777777" w:rsidR="00247B97" w:rsidRPr="00EF0646" w:rsidRDefault="00247B97" w:rsidP="000727AB">
            <w:pPr>
              <w:pBdr>
                <w:top w:val="nil"/>
                <w:left w:val="nil"/>
                <w:bottom w:val="nil"/>
                <w:right w:val="nil"/>
                <w:between w:val="nil"/>
              </w:pBdr>
              <w:snapToGrid w:val="0"/>
              <w:rPr>
                <w:rFonts w:ascii="微軟正黑體" w:eastAsia="微軟正黑體" w:hAnsi="微軟正黑體" w:cs="Times New Roman"/>
                <w:sz w:val="22"/>
                <w:szCs w:val="22"/>
              </w:rPr>
            </w:pPr>
          </w:p>
        </w:tc>
        <w:tc>
          <w:tcPr>
            <w:tcW w:w="1276" w:type="dxa"/>
            <w:vMerge/>
            <w:tcBorders>
              <w:top w:val="single" w:sz="4" w:space="0" w:color="000000"/>
            </w:tcBorders>
            <w:vAlign w:val="center"/>
          </w:tcPr>
          <w:p w14:paraId="0FD8545F" w14:textId="77777777" w:rsidR="00247B97" w:rsidRPr="00DF3A35" w:rsidRDefault="00247B97" w:rsidP="000727AB">
            <w:pPr>
              <w:pBdr>
                <w:top w:val="nil"/>
                <w:left w:val="nil"/>
                <w:bottom w:val="nil"/>
                <w:right w:val="nil"/>
                <w:between w:val="nil"/>
              </w:pBdr>
              <w:snapToGrid w:val="0"/>
              <w:rPr>
                <w:rFonts w:ascii="微軟正黑體" w:eastAsia="微軟正黑體" w:hAnsi="微軟正黑體" w:cs="Times New Roman"/>
                <w:b/>
                <w:sz w:val="22"/>
                <w:szCs w:val="22"/>
              </w:rPr>
            </w:pPr>
          </w:p>
        </w:tc>
        <w:tc>
          <w:tcPr>
            <w:tcW w:w="4601" w:type="dxa"/>
            <w:gridSpan w:val="3"/>
            <w:tcBorders>
              <w:bottom w:val="single" w:sz="4" w:space="0" w:color="000000"/>
              <w:right w:val="single" w:sz="4" w:space="0" w:color="000000"/>
            </w:tcBorders>
            <w:vAlign w:val="center"/>
          </w:tcPr>
          <w:p w14:paraId="792989CA" w14:textId="77777777" w:rsidR="00247B97" w:rsidRPr="00EF0646" w:rsidRDefault="00031D3F" w:rsidP="000727AB">
            <w:pPr>
              <w:snapToGrid w:val="0"/>
              <w:jc w:val="both"/>
              <w:rPr>
                <w:rFonts w:ascii="微軟正黑體" w:eastAsia="微軟正黑體" w:hAnsi="微軟正黑體" w:cs="Times New Roman"/>
                <w:sz w:val="22"/>
                <w:szCs w:val="22"/>
              </w:rPr>
            </w:pPr>
            <w:r w:rsidRPr="00EF0646">
              <w:rPr>
                <w:rFonts w:ascii="微軟正黑體" w:eastAsia="微軟正黑體" w:hAnsi="微軟正黑體" w:cs="Times New Roman"/>
                <w:sz w:val="22"/>
                <w:szCs w:val="22"/>
              </w:rPr>
              <w:t>2-2 善於變化教學活動或教學方法</w:t>
            </w:r>
          </w:p>
        </w:tc>
        <w:tc>
          <w:tcPr>
            <w:tcW w:w="709" w:type="dxa"/>
            <w:tcBorders>
              <w:left w:val="single" w:sz="4" w:space="0" w:color="000000"/>
              <w:bottom w:val="single" w:sz="4" w:space="0" w:color="000000"/>
              <w:right w:val="single" w:sz="4" w:space="0" w:color="000000"/>
            </w:tcBorders>
            <w:vAlign w:val="center"/>
          </w:tcPr>
          <w:p w14:paraId="4997FCF3" w14:textId="4D584329" w:rsidR="00247B97" w:rsidRPr="00EF0646" w:rsidRDefault="007F1A2E" w:rsidP="00DF3A35">
            <w:pPr>
              <w:snapToGrid w:val="0"/>
              <w:jc w:val="center"/>
              <w:rPr>
                <w:rFonts w:ascii="微軟正黑體" w:eastAsia="微軟正黑體" w:hAnsi="微軟正黑體" w:cs="Times New Roman"/>
                <w:sz w:val="22"/>
                <w:szCs w:val="22"/>
              </w:rPr>
            </w:pPr>
            <w:r>
              <w:rPr>
                <w:rFonts w:ascii="Wingdings 2" w:eastAsia="微軟正黑體" w:hAnsi="Wingdings 2" w:cs="Times New Roman"/>
                <w:sz w:val="22"/>
                <w:szCs w:val="22"/>
              </w:rPr>
              <w:t>P</w:t>
            </w:r>
          </w:p>
        </w:tc>
        <w:tc>
          <w:tcPr>
            <w:tcW w:w="709" w:type="dxa"/>
            <w:tcBorders>
              <w:left w:val="single" w:sz="4" w:space="0" w:color="000000"/>
              <w:bottom w:val="single" w:sz="4" w:space="0" w:color="000000"/>
              <w:right w:val="single" w:sz="4" w:space="0" w:color="000000"/>
            </w:tcBorders>
            <w:vAlign w:val="center"/>
          </w:tcPr>
          <w:p w14:paraId="66CFC5C6" w14:textId="77777777" w:rsidR="00247B97" w:rsidRPr="00EF0646" w:rsidRDefault="00247B97" w:rsidP="00DF3A35">
            <w:pPr>
              <w:snapToGrid w:val="0"/>
              <w:jc w:val="center"/>
              <w:rPr>
                <w:rFonts w:ascii="微軟正黑體" w:eastAsia="微軟正黑體" w:hAnsi="微軟正黑體" w:cs="Times New Roman"/>
                <w:sz w:val="22"/>
                <w:szCs w:val="22"/>
              </w:rPr>
            </w:pPr>
          </w:p>
        </w:tc>
        <w:tc>
          <w:tcPr>
            <w:tcW w:w="709" w:type="dxa"/>
            <w:tcBorders>
              <w:left w:val="single" w:sz="4" w:space="0" w:color="000000"/>
              <w:bottom w:val="single" w:sz="4" w:space="0" w:color="000000"/>
              <w:right w:val="single" w:sz="4" w:space="0" w:color="000000"/>
            </w:tcBorders>
            <w:vAlign w:val="center"/>
          </w:tcPr>
          <w:p w14:paraId="4BE3326B" w14:textId="77777777" w:rsidR="00247B97" w:rsidRPr="00EF0646" w:rsidRDefault="00247B97" w:rsidP="00DF3A35">
            <w:pPr>
              <w:snapToGrid w:val="0"/>
              <w:jc w:val="center"/>
              <w:rPr>
                <w:rFonts w:ascii="微軟正黑體" w:eastAsia="微軟正黑體" w:hAnsi="微軟正黑體" w:cs="Times New Roman"/>
                <w:sz w:val="22"/>
                <w:szCs w:val="22"/>
              </w:rPr>
            </w:pPr>
          </w:p>
        </w:tc>
        <w:tc>
          <w:tcPr>
            <w:tcW w:w="784" w:type="dxa"/>
            <w:tcBorders>
              <w:left w:val="single" w:sz="4" w:space="0" w:color="000000"/>
              <w:bottom w:val="single" w:sz="4" w:space="0" w:color="000000"/>
            </w:tcBorders>
            <w:vAlign w:val="center"/>
          </w:tcPr>
          <w:p w14:paraId="66120584" w14:textId="77777777" w:rsidR="00247B97" w:rsidRPr="00EF0646" w:rsidRDefault="00247B97" w:rsidP="00DF3A35">
            <w:pPr>
              <w:snapToGrid w:val="0"/>
              <w:jc w:val="center"/>
              <w:rPr>
                <w:rFonts w:ascii="微軟正黑體" w:eastAsia="微軟正黑體" w:hAnsi="微軟正黑體" w:cs="Times New Roman"/>
                <w:sz w:val="22"/>
                <w:szCs w:val="22"/>
              </w:rPr>
            </w:pPr>
          </w:p>
        </w:tc>
      </w:tr>
      <w:tr w:rsidR="00247B97" w:rsidRPr="00EF0646" w14:paraId="645FEBE7" w14:textId="77777777" w:rsidTr="00DF3A35">
        <w:trPr>
          <w:trHeight w:val="335"/>
        </w:trPr>
        <w:tc>
          <w:tcPr>
            <w:tcW w:w="1317" w:type="dxa"/>
            <w:vMerge/>
            <w:vAlign w:val="center"/>
          </w:tcPr>
          <w:p w14:paraId="7CC53044" w14:textId="77777777" w:rsidR="00247B97" w:rsidRPr="00EF0646" w:rsidRDefault="00247B97" w:rsidP="000727AB">
            <w:pPr>
              <w:pBdr>
                <w:top w:val="nil"/>
                <w:left w:val="nil"/>
                <w:bottom w:val="nil"/>
                <w:right w:val="nil"/>
                <w:between w:val="nil"/>
              </w:pBdr>
              <w:snapToGrid w:val="0"/>
              <w:rPr>
                <w:rFonts w:ascii="微軟正黑體" w:eastAsia="微軟正黑體" w:hAnsi="微軟正黑體" w:cs="Times New Roman"/>
                <w:sz w:val="22"/>
                <w:szCs w:val="22"/>
              </w:rPr>
            </w:pPr>
          </w:p>
        </w:tc>
        <w:tc>
          <w:tcPr>
            <w:tcW w:w="1276" w:type="dxa"/>
            <w:vMerge/>
            <w:tcBorders>
              <w:top w:val="single" w:sz="4" w:space="0" w:color="000000"/>
            </w:tcBorders>
            <w:vAlign w:val="center"/>
          </w:tcPr>
          <w:p w14:paraId="33D997B1" w14:textId="77777777" w:rsidR="00247B97" w:rsidRPr="00DF3A35" w:rsidRDefault="00247B97" w:rsidP="000727AB">
            <w:pPr>
              <w:pBdr>
                <w:top w:val="nil"/>
                <w:left w:val="nil"/>
                <w:bottom w:val="nil"/>
                <w:right w:val="nil"/>
                <w:between w:val="nil"/>
              </w:pBdr>
              <w:snapToGrid w:val="0"/>
              <w:rPr>
                <w:rFonts w:ascii="微軟正黑體" w:eastAsia="微軟正黑體" w:hAnsi="微軟正黑體" w:cs="Times New Roman"/>
                <w:b/>
                <w:sz w:val="22"/>
                <w:szCs w:val="22"/>
              </w:rPr>
            </w:pPr>
          </w:p>
        </w:tc>
        <w:tc>
          <w:tcPr>
            <w:tcW w:w="4601" w:type="dxa"/>
            <w:gridSpan w:val="3"/>
            <w:tcBorders>
              <w:top w:val="single" w:sz="4" w:space="0" w:color="000000"/>
              <w:bottom w:val="single" w:sz="4" w:space="0" w:color="000000"/>
              <w:right w:val="single" w:sz="4" w:space="0" w:color="000000"/>
            </w:tcBorders>
            <w:vAlign w:val="center"/>
          </w:tcPr>
          <w:p w14:paraId="3D9D25DC" w14:textId="77777777" w:rsidR="00247B97" w:rsidRPr="00EF0646" w:rsidRDefault="00031D3F" w:rsidP="000727AB">
            <w:pPr>
              <w:snapToGrid w:val="0"/>
              <w:jc w:val="both"/>
              <w:rPr>
                <w:rFonts w:ascii="微軟正黑體" w:eastAsia="微軟正黑體" w:hAnsi="微軟正黑體" w:cs="Times New Roman"/>
                <w:sz w:val="22"/>
                <w:szCs w:val="22"/>
              </w:rPr>
            </w:pPr>
            <w:r w:rsidRPr="00EF0646">
              <w:rPr>
                <w:rFonts w:ascii="微軟正黑體" w:eastAsia="微軟正黑體" w:hAnsi="微軟正黑體" w:cs="Times New Roman"/>
                <w:sz w:val="22"/>
                <w:szCs w:val="22"/>
              </w:rPr>
              <w:t>2-3 教學活動融入學習策略的指導</w:t>
            </w:r>
          </w:p>
        </w:tc>
        <w:tc>
          <w:tcPr>
            <w:tcW w:w="709" w:type="dxa"/>
            <w:tcBorders>
              <w:top w:val="single" w:sz="4" w:space="0" w:color="000000"/>
              <w:left w:val="single" w:sz="4" w:space="0" w:color="000000"/>
              <w:bottom w:val="single" w:sz="4" w:space="0" w:color="000000"/>
              <w:right w:val="single" w:sz="4" w:space="0" w:color="000000"/>
            </w:tcBorders>
            <w:vAlign w:val="center"/>
          </w:tcPr>
          <w:p w14:paraId="50C24A7A" w14:textId="4E154759" w:rsidR="00247B97" w:rsidRPr="00EF0646" w:rsidRDefault="007F1A2E" w:rsidP="00DF3A35">
            <w:pPr>
              <w:snapToGrid w:val="0"/>
              <w:jc w:val="center"/>
              <w:rPr>
                <w:rFonts w:ascii="微軟正黑體" w:eastAsia="微軟正黑體" w:hAnsi="微軟正黑體" w:cs="Times New Roman"/>
                <w:sz w:val="22"/>
                <w:szCs w:val="22"/>
              </w:rPr>
            </w:pPr>
            <w:r>
              <w:rPr>
                <w:rFonts w:ascii="Wingdings 2" w:eastAsia="微軟正黑體" w:hAnsi="Wingdings 2" w:cs="Times New Roman"/>
                <w:sz w:val="22"/>
                <w:szCs w:val="22"/>
              </w:rPr>
              <w:t>P</w:t>
            </w:r>
          </w:p>
        </w:tc>
        <w:tc>
          <w:tcPr>
            <w:tcW w:w="709" w:type="dxa"/>
            <w:tcBorders>
              <w:top w:val="single" w:sz="4" w:space="0" w:color="000000"/>
              <w:left w:val="single" w:sz="4" w:space="0" w:color="000000"/>
              <w:bottom w:val="single" w:sz="4" w:space="0" w:color="000000"/>
              <w:right w:val="single" w:sz="4" w:space="0" w:color="000000"/>
            </w:tcBorders>
            <w:vAlign w:val="center"/>
          </w:tcPr>
          <w:p w14:paraId="48B01731" w14:textId="77777777" w:rsidR="00247B97" w:rsidRPr="00EF0646" w:rsidRDefault="00247B97" w:rsidP="00DF3A35">
            <w:pPr>
              <w:snapToGrid w:val="0"/>
              <w:jc w:val="center"/>
              <w:rPr>
                <w:rFonts w:ascii="微軟正黑體" w:eastAsia="微軟正黑體" w:hAnsi="微軟正黑體" w:cs="Times New Roman"/>
                <w:sz w:val="22"/>
                <w:szCs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67689B8" w14:textId="77777777" w:rsidR="00247B97" w:rsidRPr="00EF0646" w:rsidRDefault="00247B97" w:rsidP="00DF3A35">
            <w:pPr>
              <w:snapToGrid w:val="0"/>
              <w:jc w:val="center"/>
              <w:rPr>
                <w:rFonts w:ascii="微軟正黑體" w:eastAsia="微軟正黑體" w:hAnsi="微軟正黑體" w:cs="Times New Roman"/>
                <w:sz w:val="22"/>
                <w:szCs w:val="22"/>
              </w:rPr>
            </w:pPr>
          </w:p>
        </w:tc>
        <w:tc>
          <w:tcPr>
            <w:tcW w:w="784" w:type="dxa"/>
            <w:tcBorders>
              <w:top w:val="single" w:sz="4" w:space="0" w:color="000000"/>
              <w:left w:val="single" w:sz="4" w:space="0" w:color="000000"/>
              <w:bottom w:val="single" w:sz="4" w:space="0" w:color="000000"/>
            </w:tcBorders>
            <w:vAlign w:val="center"/>
          </w:tcPr>
          <w:p w14:paraId="2C8E264C" w14:textId="77777777" w:rsidR="00247B97" w:rsidRPr="00EF0646" w:rsidRDefault="00247B97" w:rsidP="00DF3A35">
            <w:pPr>
              <w:snapToGrid w:val="0"/>
              <w:jc w:val="center"/>
              <w:rPr>
                <w:rFonts w:ascii="微軟正黑體" w:eastAsia="微軟正黑體" w:hAnsi="微軟正黑體" w:cs="Times New Roman"/>
                <w:sz w:val="22"/>
                <w:szCs w:val="22"/>
              </w:rPr>
            </w:pPr>
          </w:p>
        </w:tc>
      </w:tr>
      <w:tr w:rsidR="00247B97" w:rsidRPr="00EF0646" w14:paraId="75F0EE3B" w14:textId="77777777" w:rsidTr="00DF3A35">
        <w:trPr>
          <w:trHeight w:val="335"/>
        </w:trPr>
        <w:tc>
          <w:tcPr>
            <w:tcW w:w="1317" w:type="dxa"/>
            <w:vMerge/>
            <w:vAlign w:val="center"/>
          </w:tcPr>
          <w:p w14:paraId="4EE9E2E5" w14:textId="77777777" w:rsidR="00247B97" w:rsidRPr="00EF0646" w:rsidRDefault="00247B97" w:rsidP="000727AB">
            <w:pPr>
              <w:pBdr>
                <w:top w:val="nil"/>
                <w:left w:val="nil"/>
                <w:bottom w:val="nil"/>
                <w:right w:val="nil"/>
                <w:between w:val="nil"/>
              </w:pBdr>
              <w:snapToGrid w:val="0"/>
              <w:rPr>
                <w:rFonts w:ascii="微軟正黑體" w:eastAsia="微軟正黑體" w:hAnsi="微軟正黑體" w:cs="Times New Roman"/>
                <w:sz w:val="22"/>
                <w:szCs w:val="22"/>
              </w:rPr>
            </w:pPr>
          </w:p>
        </w:tc>
        <w:tc>
          <w:tcPr>
            <w:tcW w:w="1276" w:type="dxa"/>
            <w:vMerge/>
            <w:tcBorders>
              <w:top w:val="single" w:sz="4" w:space="0" w:color="000000"/>
            </w:tcBorders>
            <w:vAlign w:val="center"/>
          </w:tcPr>
          <w:p w14:paraId="7DB24D32" w14:textId="77777777" w:rsidR="00247B97" w:rsidRPr="00DF3A35" w:rsidRDefault="00247B97" w:rsidP="000727AB">
            <w:pPr>
              <w:pBdr>
                <w:top w:val="nil"/>
                <w:left w:val="nil"/>
                <w:bottom w:val="nil"/>
                <w:right w:val="nil"/>
                <w:between w:val="nil"/>
              </w:pBdr>
              <w:snapToGrid w:val="0"/>
              <w:rPr>
                <w:rFonts w:ascii="微軟正黑體" w:eastAsia="微軟正黑體" w:hAnsi="微軟正黑體" w:cs="Times New Roman"/>
                <w:b/>
                <w:sz w:val="22"/>
                <w:szCs w:val="22"/>
              </w:rPr>
            </w:pPr>
          </w:p>
        </w:tc>
        <w:tc>
          <w:tcPr>
            <w:tcW w:w="4601" w:type="dxa"/>
            <w:gridSpan w:val="3"/>
            <w:tcBorders>
              <w:top w:val="single" w:sz="4" w:space="0" w:color="000000"/>
              <w:bottom w:val="single" w:sz="4" w:space="0" w:color="000000"/>
              <w:right w:val="single" w:sz="4" w:space="0" w:color="000000"/>
            </w:tcBorders>
            <w:vAlign w:val="center"/>
          </w:tcPr>
          <w:p w14:paraId="3C48677B" w14:textId="77777777" w:rsidR="00247B97" w:rsidRPr="00EF0646" w:rsidRDefault="00031D3F" w:rsidP="000727AB">
            <w:pPr>
              <w:snapToGrid w:val="0"/>
              <w:jc w:val="both"/>
              <w:rPr>
                <w:rFonts w:ascii="微軟正黑體" w:eastAsia="微軟正黑體" w:hAnsi="微軟正黑體" w:cs="Times New Roman"/>
                <w:sz w:val="22"/>
                <w:szCs w:val="22"/>
              </w:rPr>
            </w:pPr>
            <w:r w:rsidRPr="00EF0646">
              <w:rPr>
                <w:rFonts w:ascii="微軟正黑體" w:eastAsia="微軟正黑體" w:hAnsi="微軟正黑體" w:cs="Times New Roman"/>
                <w:sz w:val="22"/>
                <w:szCs w:val="22"/>
              </w:rPr>
              <w:t>2-4 教學活動轉換與銜接能順暢進行</w:t>
            </w:r>
          </w:p>
        </w:tc>
        <w:tc>
          <w:tcPr>
            <w:tcW w:w="709" w:type="dxa"/>
            <w:tcBorders>
              <w:top w:val="single" w:sz="4" w:space="0" w:color="000000"/>
              <w:left w:val="single" w:sz="4" w:space="0" w:color="000000"/>
              <w:bottom w:val="single" w:sz="4" w:space="0" w:color="000000"/>
              <w:right w:val="single" w:sz="4" w:space="0" w:color="000000"/>
            </w:tcBorders>
            <w:vAlign w:val="center"/>
          </w:tcPr>
          <w:p w14:paraId="40B6BE50" w14:textId="215EF7CD" w:rsidR="00247B97" w:rsidRPr="00EF0646" w:rsidRDefault="007F1A2E" w:rsidP="00DF3A35">
            <w:pPr>
              <w:snapToGrid w:val="0"/>
              <w:jc w:val="center"/>
              <w:rPr>
                <w:rFonts w:ascii="微軟正黑體" w:eastAsia="微軟正黑體" w:hAnsi="微軟正黑體" w:cs="Times New Roman"/>
                <w:sz w:val="22"/>
                <w:szCs w:val="22"/>
              </w:rPr>
            </w:pPr>
            <w:r>
              <w:rPr>
                <w:rFonts w:ascii="Wingdings 2" w:eastAsia="微軟正黑體" w:hAnsi="Wingdings 2" w:cs="Times New Roman"/>
                <w:sz w:val="22"/>
                <w:szCs w:val="22"/>
              </w:rPr>
              <w:t>P</w:t>
            </w:r>
          </w:p>
        </w:tc>
        <w:tc>
          <w:tcPr>
            <w:tcW w:w="709" w:type="dxa"/>
            <w:tcBorders>
              <w:top w:val="single" w:sz="4" w:space="0" w:color="000000"/>
              <w:left w:val="single" w:sz="4" w:space="0" w:color="000000"/>
              <w:bottom w:val="single" w:sz="4" w:space="0" w:color="000000"/>
              <w:right w:val="single" w:sz="4" w:space="0" w:color="000000"/>
            </w:tcBorders>
            <w:vAlign w:val="center"/>
          </w:tcPr>
          <w:p w14:paraId="3DAFDABB" w14:textId="77777777" w:rsidR="00247B97" w:rsidRPr="00EF0646" w:rsidRDefault="00247B97" w:rsidP="00DF3A35">
            <w:pPr>
              <w:snapToGrid w:val="0"/>
              <w:jc w:val="center"/>
              <w:rPr>
                <w:rFonts w:ascii="微軟正黑體" w:eastAsia="微軟正黑體" w:hAnsi="微軟正黑體" w:cs="Times New Roman"/>
                <w:sz w:val="22"/>
                <w:szCs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E66FF58" w14:textId="77777777" w:rsidR="00247B97" w:rsidRPr="00EF0646" w:rsidRDefault="00247B97" w:rsidP="00DF3A35">
            <w:pPr>
              <w:snapToGrid w:val="0"/>
              <w:jc w:val="center"/>
              <w:rPr>
                <w:rFonts w:ascii="微軟正黑體" w:eastAsia="微軟正黑體" w:hAnsi="微軟正黑體" w:cs="Times New Roman"/>
                <w:sz w:val="22"/>
                <w:szCs w:val="22"/>
              </w:rPr>
            </w:pPr>
          </w:p>
        </w:tc>
        <w:tc>
          <w:tcPr>
            <w:tcW w:w="784" w:type="dxa"/>
            <w:tcBorders>
              <w:top w:val="single" w:sz="4" w:space="0" w:color="000000"/>
              <w:left w:val="single" w:sz="4" w:space="0" w:color="000000"/>
              <w:bottom w:val="single" w:sz="4" w:space="0" w:color="000000"/>
            </w:tcBorders>
            <w:vAlign w:val="center"/>
          </w:tcPr>
          <w:p w14:paraId="705E8A6A" w14:textId="77777777" w:rsidR="00247B97" w:rsidRPr="00EF0646" w:rsidRDefault="00247B97" w:rsidP="00DF3A35">
            <w:pPr>
              <w:snapToGrid w:val="0"/>
              <w:jc w:val="center"/>
              <w:rPr>
                <w:rFonts w:ascii="微軟正黑體" w:eastAsia="微軟正黑體" w:hAnsi="微軟正黑體" w:cs="Times New Roman"/>
                <w:sz w:val="22"/>
                <w:szCs w:val="22"/>
              </w:rPr>
            </w:pPr>
          </w:p>
        </w:tc>
      </w:tr>
      <w:tr w:rsidR="00247B97" w:rsidRPr="00EF0646" w14:paraId="5D256C9D" w14:textId="77777777" w:rsidTr="00DF3A35">
        <w:trPr>
          <w:trHeight w:val="335"/>
        </w:trPr>
        <w:tc>
          <w:tcPr>
            <w:tcW w:w="1317" w:type="dxa"/>
            <w:vMerge/>
            <w:vAlign w:val="center"/>
          </w:tcPr>
          <w:p w14:paraId="36F032AA" w14:textId="77777777" w:rsidR="00247B97" w:rsidRPr="00EF0646" w:rsidRDefault="00247B97" w:rsidP="000727AB">
            <w:pPr>
              <w:pBdr>
                <w:top w:val="nil"/>
                <w:left w:val="nil"/>
                <w:bottom w:val="nil"/>
                <w:right w:val="nil"/>
                <w:between w:val="nil"/>
              </w:pBdr>
              <w:snapToGrid w:val="0"/>
              <w:rPr>
                <w:rFonts w:ascii="微軟正黑體" w:eastAsia="微軟正黑體" w:hAnsi="微軟正黑體" w:cs="Times New Roman"/>
                <w:sz w:val="22"/>
                <w:szCs w:val="22"/>
              </w:rPr>
            </w:pPr>
          </w:p>
        </w:tc>
        <w:tc>
          <w:tcPr>
            <w:tcW w:w="1276" w:type="dxa"/>
            <w:vMerge/>
            <w:tcBorders>
              <w:top w:val="single" w:sz="4" w:space="0" w:color="000000"/>
            </w:tcBorders>
            <w:vAlign w:val="center"/>
          </w:tcPr>
          <w:p w14:paraId="37D46685" w14:textId="77777777" w:rsidR="00247B97" w:rsidRPr="00DF3A35" w:rsidRDefault="00247B97" w:rsidP="000727AB">
            <w:pPr>
              <w:pBdr>
                <w:top w:val="nil"/>
                <w:left w:val="nil"/>
                <w:bottom w:val="nil"/>
                <w:right w:val="nil"/>
                <w:between w:val="nil"/>
              </w:pBdr>
              <w:snapToGrid w:val="0"/>
              <w:rPr>
                <w:rFonts w:ascii="微軟正黑體" w:eastAsia="微軟正黑體" w:hAnsi="微軟正黑體" w:cs="Times New Roman"/>
                <w:b/>
                <w:sz w:val="22"/>
                <w:szCs w:val="22"/>
              </w:rPr>
            </w:pPr>
          </w:p>
        </w:tc>
        <w:tc>
          <w:tcPr>
            <w:tcW w:w="4601" w:type="dxa"/>
            <w:gridSpan w:val="3"/>
            <w:tcBorders>
              <w:top w:val="single" w:sz="4" w:space="0" w:color="000000"/>
              <w:bottom w:val="single" w:sz="4" w:space="0" w:color="000000"/>
              <w:right w:val="single" w:sz="4" w:space="0" w:color="000000"/>
            </w:tcBorders>
            <w:vAlign w:val="center"/>
          </w:tcPr>
          <w:p w14:paraId="6A6DD015" w14:textId="77777777" w:rsidR="00247B97" w:rsidRPr="00EF0646" w:rsidRDefault="00031D3F" w:rsidP="000727AB">
            <w:pPr>
              <w:snapToGrid w:val="0"/>
              <w:jc w:val="both"/>
              <w:rPr>
                <w:rFonts w:ascii="微軟正黑體" w:eastAsia="微軟正黑體" w:hAnsi="微軟正黑體" w:cs="Times New Roman"/>
                <w:sz w:val="22"/>
                <w:szCs w:val="22"/>
              </w:rPr>
            </w:pPr>
            <w:r w:rsidRPr="00EF0646">
              <w:rPr>
                <w:rFonts w:ascii="微軟正黑體" w:eastAsia="微軟正黑體" w:hAnsi="微軟正黑體" w:cs="Times New Roman"/>
                <w:sz w:val="22"/>
                <w:szCs w:val="22"/>
              </w:rPr>
              <w:t>2-5 有效掌握時間分配和教學節奏</w:t>
            </w:r>
          </w:p>
        </w:tc>
        <w:tc>
          <w:tcPr>
            <w:tcW w:w="709" w:type="dxa"/>
            <w:tcBorders>
              <w:top w:val="single" w:sz="4" w:space="0" w:color="000000"/>
              <w:left w:val="single" w:sz="4" w:space="0" w:color="000000"/>
              <w:bottom w:val="single" w:sz="4" w:space="0" w:color="000000"/>
              <w:right w:val="single" w:sz="4" w:space="0" w:color="000000"/>
            </w:tcBorders>
            <w:vAlign w:val="center"/>
          </w:tcPr>
          <w:p w14:paraId="11D4B8AE" w14:textId="53553E7A" w:rsidR="00247B97" w:rsidRPr="00EF0646" w:rsidRDefault="007F1A2E" w:rsidP="00DF3A35">
            <w:pPr>
              <w:snapToGrid w:val="0"/>
              <w:jc w:val="center"/>
              <w:rPr>
                <w:rFonts w:ascii="微軟正黑體" w:eastAsia="微軟正黑體" w:hAnsi="微軟正黑體" w:cs="Times New Roman"/>
                <w:sz w:val="22"/>
                <w:szCs w:val="22"/>
              </w:rPr>
            </w:pPr>
            <w:r>
              <w:rPr>
                <w:rFonts w:ascii="Wingdings 2" w:eastAsia="微軟正黑體" w:hAnsi="Wingdings 2" w:cs="Times New Roman"/>
                <w:sz w:val="22"/>
                <w:szCs w:val="22"/>
              </w:rPr>
              <w:t>P</w:t>
            </w:r>
          </w:p>
        </w:tc>
        <w:tc>
          <w:tcPr>
            <w:tcW w:w="709" w:type="dxa"/>
            <w:tcBorders>
              <w:top w:val="single" w:sz="4" w:space="0" w:color="000000"/>
              <w:left w:val="single" w:sz="4" w:space="0" w:color="000000"/>
              <w:bottom w:val="single" w:sz="4" w:space="0" w:color="000000"/>
              <w:right w:val="single" w:sz="4" w:space="0" w:color="000000"/>
            </w:tcBorders>
            <w:vAlign w:val="center"/>
          </w:tcPr>
          <w:p w14:paraId="28BDB923" w14:textId="77777777" w:rsidR="00247B97" w:rsidRPr="00EF0646" w:rsidRDefault="00247B97" w:rsidP="00DF3A35">
            <w:pPr>
              <w:snapToGrid w:val="0"/>
              <w:jc w:val="center"/>
              <w:rPr>
                <w:rFonts w:ascii="微軟正黑體" w:eastAsia="微軟正黑體" w:hAnsi="微軟正黑體" w:cs="Times New Roman"/>
                <w:sz w:val="22"/>
                <w:szCs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17449F6" w14:textId="77777777" w:rsidR="00247B97" w:rsidRPr="00EF0646" w:rsidRDefault="00247B97" w:rsidP="00DF3A35">
            <w:pPr>
              <w:snapToGrid w:val="0"/>
              <w:jc w:val="center"/>
              <w:rPr>
                <w:rFonts w:ascii="微軟正黑體" w:eastAsia="微軟正黑體" w:hAnsi="微軟正黑體" w:cs="Times New Roman"/>
                <w:sz w:val="22"/>
                <w:szCs w:val="22"/>
              </w:rPr>
            </w:pPr>
          </w:p>
        </w:tc>
        <w:tc>
          <w:tcPr>
            <w:tcW w:w="784" w:type="dxa"/>
            <w:tcBorders>
              <w:top w:val="single" w:sz="4" w:space="0" w:color="000000"/>
              <w:left w:val="single" w:sz="4" w:space="0" w:color="000000"/>
              <w:bottom w:val="single" w:sz="4" w:space="0" w:color="000000"/>
            </w:tcBorders>
            <w:vAlign w:val="center"/>
          </w:tcPr>
          <w:p w14:paraId="35461877" w14:textId="77777777" w:rsidR="00247B97" w:rsidRPr="00EF0646" w:rsidRDefault="00247B97" w:rsidP="00DF3A35">
            <w:pPr>
              <w:snapToGrid w:val="0"/>
              <w:jc w:val="center"/>
              <w:rPr>
                <w:rFonts w:ascii="微軟正黑體" w:eastAsia="微軟正黑體" w:hAnsi="微軟正黑體" w:cs="Times New Roman"/>
                <w:sz w:val="22"/>
                <w:szCs w:val="22"/>
              </w:rPr>
            </w:pPr>
          </w:p>
        </w:tc>
      </w:tr>
      <w:tr w:rsidR="00247B97" w:rsidRPr="00EF0646" w14:paraId="680A76B0" w14:textId="77777777" w:rsidTr="00DF3A35">
        <w:trPr>
          <w:trHeight w:val="335"/>
        </w:trPr>
        <w:tc>
          <w:tcPr>
            <w:tcW w:w="1317" w:type="dxa"/>
            <w:vMerge/>
            <w:vAlign w:val="center"/>
          </w:tcPr>
          <w:p w14:paraId="7FC4A5A3" w14:textId="77777777" w:rsidR="00247B97" w:rsidRPr="00EF0646" w:rsidRDefault="00247B97" w:rsidP="000727AB">
            <w:pPr>
              <w:pBdr>
                <w:top w:val="nil"/>
                <w:left w:val="nil"/>
                <w:bottom w:val="nil"/>
                <w:right w:val="nil"/>
                <w:between w:val="nil"/>
              </w:pBdr>
              <w:snapToGrid w:val="0"/>
              <w:rPr>
                <w:rFonts w:ascii="微軟正黑體" w:eastAsia="微軟正黑體" w:hAnsi="微軟正黑體" w:cs="Times New Roman"/>
                <w:sz w:val="22"/>
                <w:szCs w:val="22"/>
              </w:rPr>
            </w:pPr>
          </w:p>
        </w:tc>
        <w:tc>
          <w:tcPr>
            <w:tcW w:w="1276" w:type="dxa"/>
            <w:vMerge/>
            <w:tcBorders>
              <w:top w:val="single" w:sz="4" w:space="0" w:color="000000"/>
            </w:tcBorders>
            <w:vAlign w:val="center"/>
          </w:tcPr>
          <w:p w14:paraId="36135FEB" w14:textId="77777777" w:rsidR="00247B97" w:rsidRPr="00DF3A35" w:rsidRDefault="00247B97" w:rsidP="000727AB">
            <w:pPr>
              <w:pBdr>
                <w:top w:val="nil"/>
                <w:left w:val="nil"/>
                <w:bottom w:val="nil"/>
                <w:right w:val="nil"/>
                <w:between w:val="nil"/>
              </w:pBdr>
              <w:snapToGrid w:val="0"/>
              <w:rPr>
                <w:rFonts w:ascii="微軟正黑體" w:eastAsia="微軟正黑體" w:hAnsi="微軟正黑體" w:cs="Times New Roman"/>
                <w:b/>
                <w:sz w:val="22"/>
                <w:szCs w:val="22"/>
              </w:rPr>
            </w:pPr>
          </w:p>
        </w:tc>
        <w:tc>
          <w:tcPr>
            <w:tcW w:w="4601" w:type="dxa"/>
            <w:gridSpan w:val="3"/>
            <w:tcBorders>
              <w:top w:val="single" w:sz="4" w:space="0" w:color="000000"/>
              <w:bottom w:val="single" w:sz="4" w:space="0" w:color="000000"/>
              <w:right w:val="single" w:sz="4" w:space="0" w:color="000000"/>
            </w:tcBorders>
            <w:vAlign w:val="center"/>
          </w:tcPr>
          <w:p w14:paraId="20537E09" w14:textId="77777777" w:rsidR="00247B97" w:rsidRPr="00EF0646" w:rsidRDefault="00031D3F" w:rsidP="000727AB">
            <w:pPr>
              <w:snapToGrid w:val="0"/>
              <w:jc w:val="both"/>
              <w:rPr>
                <w:rFonts w:ascii="微軟正黑體" w:eastAsia="微軟正黑體" w:hAnsi="微軟正黑體" w:cs="Times New Roman"/>
                <w:sz w:val="22"/>
                <w:szCs w:val="22"/>
              </w:rPr>
            </w:pPr>
            <w:r w:rsidRPr="00EF0646">
              <w:rPr>
                <w:rFonts w:ascii="微軟正黑體" w:eastAsia="微軟正黑體" w:hAnsi="微軟正黑體" w:cs="Times New Roman"/>
                <w:sz w:val="22"/>
                <w:szCs w:val="22"/>
              </w:rPr>
              <w:t>2-6 使用有助於學生學習的教學媒材</w:t>
            </w:r>
          </w:p>
        </w:tc>
        <w:tc>
          <w:tcPr>
            <w:tcW w:w="709" w:type="dxa"/>
            <w:tcBorders>
              <w:top w:val="single" w:sz="4" w:space="0" w:color="000000"/>
              <w:left w:val="single" w:sz="4" w:space="0" w:color="000000"/>
              <w:bottom w:val="single" w:sz="4" w:space="0" w:color="000000"/>
              <w:right w:val="single" w:sz="4" w:space="0" w:color="000000"/>
            </w:tcBorders>
            <w:vAlign w:val="center"/>
          </w:tcPr>
          <w:p w14:paraId="3E16D392" w14:textId="084AA158" w:rsidR="00247B97" w:rsidRPr="00EF0646" w:rsidRDefault="007F1A2E" w:rsidP="00DF3A35">
            <w:pPr>
              <w:snapToGrid w:val="0"/>
              <w:jc w:val="center"/>
              <w:rPr>
                <w:rFonts w:ascii="微軟正黑體" w:eastAsia="微軟正黑體" w:hAnsi="微軟正黑體" w:cs="Times New Roman"/>
                <w:sz w:val="22"/>
                <w:szCs w:val="22"/>
              </w:rPr>
            </w:pPr>
            <w:r>
              <w:rPr>
                <w:rFonts w:ascii="Wingdings 2" w:eastAsia="微軟正黑體" w:hAnsi="Wingdings 2" w:cs="Times New Roman"/>
                <w:sz w:val="22"/>
                <w:szCs w:val="22"/>
              </w:rPr>
              <w:t>P</w:t>
            </w:r>
          </w:p>
        </w:tc>
        <w:tc>
          <w:tcPr>
            <w:tcW w:w="709" w:type="dxa"/>
            <w:tcBorders>
              <w:top w:val="single" w:sz="4" w:space="0" w:color="000000"/>
              <w:left w:val="single" w:sz="4" w:space="0" w:color="000000"/>
              <w:bottom w:val="single" w:sz="4" w:space="0" w:color="000000"/>
              <w:right w:val="single" w:sz="4" w:space="0" w:color="000000"/>
            </w:tcBorders>
            <w:vAlign w:val="center"/>
          </w:tcPr>
          <w:p w14:paraId="0CBF59A4" w14:textId="77777777" w:rsidR="00247B97" w:rsidRPr="00EF0646" w:rsidRDefault="00247B97" w:rsidP="00DF3A35">
            <w:pPr>
              <w:snapToGrid w:val="0"/>
              <w:jc w:val="center"/>
              <w:rPr>
                <w:rFonts w:ascii="微軟正黑體" w:eastAsia="微軟正黑體" w:hAnsi="微軟正黑體" w:cs="Times New Roman"/>
                <w:sz w:val="22"/>
                <w:szCs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3DE94A3" w14:textId="77777777" w:rsidR="00247B97" w:rsidRPr="00EF0646" w:rsidRDefault="00247B97" w:rsidP="00DF3A35">
            <w:pPr>
              <w:snapToGrid w:val="0"/>
              <w:jc w:val="center"/>
              <w:rPr>
                <w:rFonts w:ascii="微軟正黑體" w:eastAsia="微軟正黑體" w:hAnsi="微軟正黑體" w:cs="Times New Roman"/>
                <w:sz w:val="22"/>
                <w:szCs w:val="22"/>
              </w:rPr>
            </w:pPr>
          </w:p>
        </w:tc>
        <w:tc>
          <w:tcPr>
            <w:tcW w:w="784" w:type="dxa"/>
            <w:tcBorders>
              <w:top w:val="single" w:sz="4" w:space="0" w:color="000000"/>
              <w:left w:val="single" w:sz="4" w:space="0" w:color="000000"/>
              <w:bottom w:val="single" w:sz="4" w:space="0" w:color="000000"/>
            </w:tcBorders>
            <w:vAlign w:val="center"/>
          </w:tcPr>
          <w:p w14:paraId="2CF90390" w14:textId="77777777" w:rsidR="00247B97" w:rsidRPr="00EF0646" w:rsidRDefault="00247B97" w:rsidP="00DF3A35">
            <w:pPr>
              <w:snapToGrid w:val="0"/>
              <w:jc w:val="center"/>
              <w:rPr>
                <w:rFonts w:ascii="微軟正黑體" w:eastAsia="微軟正黑體" w:hAnsi="微軟正黑體" w:cs="Times New Roman"/>
                <w:sz w:val="22"/>
                <w:szCs w:val="22"/>
              </w:rPr>
            </w:pPr>
          </w:p>
        </w:tc>
      </w:tr>
      <w:tr w:rsidR="00247B97" w:rsidRPr="00EF0646" w14:paraId="62872AF8" w14:textId="77777777" w:rsidTr="00DF3A35">
        <w:trPr>
          <w:trHeight w:val="335"/>
        </w:trPr>
        <w:tc>
          <w:tcPr>
            <w:tcW w:w="1317" w:type="dxa"/>
            <w:vMerge/>
            <w:vAlign w:val="center"/>
          </w:tcPr>
          <w:p w14:paraId="747833CC" w14:textId="77777777" w:rsidR="00247B97" w:rsidRPr="00EF0646" w:rsidRDefault="00247B97" w:rsidP="000727AB">
            <w:pPr>
              <w:pBdr>
                <w:top w:val="nil"/>
                <w:left w:val="nil"/>
                <w:bottom w:val="nil"/>
                <w:right w:val="nil"/>
                <w:between w:val="nil"/>
              </w:pBdr>
              <w:snapToGrid w:val="0"/>
              <w:rPr>
                <w:rFonts w:ascii="微軟正黑體" w:eastAsia="微軟正黑體" w:hAnsi="微軟正黑體" w:cs="Times New Roman"/>
                <w:sz w:val="22"/>
                <w:szCs w:val="22"/>
              </w:rPr>
            </w:pPr>
          </w:p>
        </w:tc>
        <w:tc>
          <w:tcPr>
            <w:tcW w:w="1276" w:type="dxa"/>
            <w:vMerge w:val="restart"/>
            <w:tcBorders>
              <w:top w:val="single" w:sz="4" w:space="0" w:color="000000"/>
            </w:tcBorders>
            <w:vAlign w:val="center"/>
          </w:tcPr>
          <w:p w14:paraId="42680E99" w14:textId="77777777" w:rsidR="00247B97" w:rsidRPr="00DF3A35" w:rsidRDefault="00031D3F" w:rsidP="000727AB">
            <w:pPr>
              <w:snapToGrid w:val="0"/>
              <w:rPr>
                <w:rFonts w:ascii="微軟正黑體" w:eastAsia="微軟正黑體" w:hAnsi="微軟正黑體" w:cs="Times New Roman"/>
                <w:b/>
                <w:sz w:val="22"/>
                <w:szCs w:val="22"/>
              </w:rPr>
            </w:pPr>
            <w:r w:rsidRPr="00DF3A35">
              <w:rPr>
                <w:rFonts w:ascii="微軟正黑體" w:eastAsia="微軟正黑體" w:hAnsi="微軟正黑體" w:cs="Times New Roman"/>
                <w:b/>
                <w:sz w:val="22"/>
                <w:szCs w:val="22"/>
              </w:rPr>
              <w:t>3.應用良好溝通技巧</w:t>
            </w:r>
          </w:p>
        </w:tc>
        <w:tc>
          <w:tcPr>
            <w:tcW w:w="4601" w:type="dxa"/>
            <w:gridSpan w:val="3"/>
            <w:tcBorders>
              <w:right w:val="single" w:sz="4" w:space="0" w:color="000000"/>
            </w:tcBorders>
            <w:vAlign w:val="center"/>
          </w:tcPr>
          <w:p w14:paraId="2D04D63B" w14:textId="77777777" w:rsidR="00247B97" w:rsidRPr="00EF0646" w:rsidRDefault="00031D3F" w:rsidP="000727AB">
            <w:pPr>
              <w:snapToGrid w:val="0"/>
              <w:jc w:val="both"/>
              <w:rPr>
                <w:rFonts w:ascii="微軟正黑體" w:eastAsia="微軟正黑體" w:hAnsi="微軟正黑體" w:cs="Times New Roman"/>
                <w:sz w:val="22"/>
                <w:szCs w:val="22"/>
              </w:rPr>
            </w:pPr>
            <w:r w:rsidRPr="00EF0646">
              <w:rPr>
                <w:rFonts w:ascii="微軟正黑體" w:eastAsia="微軟正黑體" w:hAnsi="微軟正黑體" w:cs="Times New Roman"/>
                <w:sz w:val="22"/>
                <w:szCs w:val="22"/>
              </w:rPr>
              <w:t>3-1 口語清晰、音量適中</w:t>
            </w:r>
          </w:p>
        </w:tc>
        <w:tc>
          <w:tcPr>
            <w:tcW w:w="709" w:type="dxa"/>
            <w:tcBorders>
              <w:left w:val="single" w:sz="4" w:space="0" w:color="000000"/>
              <w:right w:val="single" w:sz="4" w:space="0" w:color="000000"/>
            </w:tcBorders>
            <w:vAlign w:val="center"/>
          </w:tcPr>
          <w:p w14:paraId="2D9B5653" w14:textId="321C6A56" w:rsidR="00247B97" w:rsidRPr="00EF0646" w:rsidRDefault="007F1A2E" w:rsidP="00DF3A35">
            <w:pPr>
              <w:snapToGrid w:val="0"/>
              <w:jc w:val="center"/>
              <w:rPr>
                <w:rFonts w:ascii="微軟正黑體" w:eastAsia="微軟正黑體" w:hAnsi="微軟正黑體" w:cs="Times New Roman"/>
                <w:sz w:val="22"/>
                <w:szCs w:val="22"/>
              </w:rPr>
            </w:pPr>
            <w:r>
              <w:rPr>
                <w:rFonts w:ascii="Wingdings 2" w:eastAsia="微軟正黑體" w:hAnsi="Wingdings 2" w:cs="Times New Roman"/>
                <w:sz w:val="22"/>
                <w:szCs w:val="22"/>
              </w:rPr>
              <w:t>P</w:t>
            </w:r>
          </w:p>
        </w:tc>
        <w:tc>
          <w:tcPr>
            <w:tcW w:w="709" w:type="dxa"/>
            <w:tcBorders>
              <w:left w:val="single" w:sz="4" w:space="0" w:color="000000"/>
              <w:right w:val="single" w:sz="4" w:space="0" w:color="000000"/>
            </w:tcBorders>
            <w:vAlign w:val="center"/>
          </w:tcPr>
          <w:p w14:paraId="3B4B6D2B" w14:textId="77777777" w:rsidR="00247B97" w:rsidRPr="00EF0646" w:rsidRDefault="00247B97" w:rsidP="00DF3A35">
            <w:pPr>
              <w:snapToGrid w:val="0"/>
              <w:jc w:val="center"/>
              <w:rPr>
                <w:rFonts w:ascii="微軟正黑體" w:eastAsia="微軟正黑體" w:hAnsi="微軟正黑體" w:cs="Times New Roman"/>
                <w:sz w:val="22"/>
                <w:szCs w:val="22"/>
              </w:rPr>
            </w:pPr>
          </w:p>
        </w:tc>
        <w:tc>
          <w:tcPr>
            <w:tcW w:w="709" w:type="dxa"/>
            <w:tcBorders>
              <w:left w:val="single" w:sz="4" w:space="0" w:color="000000"/>
              <w:right w:val="single" w:sz="4" w:space="0" w:color="000000"/>
            </w:tcBorders>
            <w:vAlign w:val="center"/>
          </w:tcPr>
          <w:p w14:paraId="57A7DB3E" w14:textId="77777777" w:rsidR="00247B97" w:rsidRPr="00EF0646" w:rsidRDefault="00247B97" w:rsidP="00DF3A35">
            <w:pPr>
              <w:snapToGrid w:val="0"/>
              <w:jc w:val="center"/>
              <w:rPr>
                <w:rFonts w:ascii="微軟正黑體" w:eastAsia="微軟正黑體" w:hAnsi="微軟正黑體" w:cs="Times New Roman"/>
                <w:sz w:val="22"/>
                <w:szCs w:val="22"/>
              </w:rPr>
            </w:pPr>
          </w:p>
        </w:tc>
        <w:tc>
          <w:tcPr>
            <w:tcW w:w="784" w:type="dxa"/>
            <w:tcBorders>
              <w:left w:val="single" w:sz="4" w:space="0" w:color="000000"/>
            </w:tcBorders>
            <w:vAlign w:val="center"/>
          </w:tcPr>
          <w:p w14:paraId="5D92C472" w14:textId="77777777" w:rsidR="00247B97" w:rsidRPr="00EF0646" w:rsidRDefault="00247B97" w:rsidP="00DF3A35">
            <w:pPr>
              <w:snapToGrid w:val="0"/>
              <w:jc w:val="center"/>
              <w:rPr>
                <w:rFonts w:ascii="微軟正黑體" w:eastAsia="微軟正黑體" w:hAnsi="微軟正黑體" w:cs="Times New Roman"/>
                <w:sz w:val="22"/>
                <w:szCs w:val="22"/>
              </w:rPr>
            </w:pPr>
          </w:p>
        </w:tc>
      </w:tr>
      <w:tr w:rsidR="00247B97" w:rsidRPr="00EF0646" w14:paraId="58C03D7A" w14:textId="77777777" w:rsidTr="00DF3A35">
        <w:trPr>
          <w:trHeight w:val="335"/>
        </w:trPr>
        <w:tc>
          <w:tcPr>
            <w:tcW w:w="1317" w:type="dxa"/>
            <w:vMerge/>
            <w:vAlign w:val="center"/>
          </w:tcPr>
          <w:p w14:paraId="768858F6" w14:textId="77777777" w:rsidR="00247B97" w:rsidRPr="00EF0646" w:rsidRDefault="00247B97" w:rsidP="000727AB">
            <w:pPr>
              <w:pBdr>
                <w:top w:val="nil"/>
                <w:left w:val="nil"/>
                <w:bottom w:val="nil"/>
                <w:right w:val="nil"/>
                <w:between w:val="nil"/>
              </w:pBdr>
              <w:snapToGrid w:val="0"/>
              <w:rPr>
                <w:rFonts w:ascii="微軟正黑體" w:eastAsia="微軟正黑體" w:hAnsi="微軟正黑體" w:cs="Times New Roman"/>
                <w:sz w:val="22"/>
                <w:szCs w:val="22"/>
              </w:rPr>
            </w:pPr>
          </w:p>
        </w:tc>
        <w:tc>
          <w:tcPr>
            <w:tcW w:w="1276" w:type="dxa"/>
            <w:vMerge/>
            <w:tcBorders>
              <w:top w:val="single" w:sz="4" w:space="0" w:color="000000"/>
            </w:tcBorders>
            <w:vAlign w:val="center"/>
          </w:tcPr>
          <w:p w14:paraId="67C9D2A5" w14:textId="77777777" w:rsidR="00247B97" w:rsidRPr="00DF3A35" w:rsidRDefault="00247B97" w:rsidP="000727AB">
            <w:pPr>
              <w:pBdr>
                <w:top w:val="nil"/>
                <w:left w:val="nil"/>
                <w:bottom w:val="nil"/>
                <w:right w:val="nil"/>
                <w:between w:val="nil"/>
              </w:pBdr>
              <w:snapToGrid w:val="0"/>
              <w:rPr>
                <w:rFonts w:ascii="微軟正黑體" w:eastAsia="微軟正黑體" w:hAnsi="微軟正黑體" w:cs="Times New Roman"/>
                <w:b/>
                <w:sz w:val="22"/>
                <w:szCs w:val="22"/>
              </w:rPr>
            </w:pPr>
          </w:p>
        </w:tc>
        <w:tc>
          <w:tcPr>
            <w:tcW w:w="4601" w:type="dxa"/>
            <w:gridSpan w:val="3"/>
            <w:tcBorders>
              <w:bottom w:val="single" w:sz="4" w:space="0" w:color="000000"/>
              <w:right w:val="single" w:sz="4" w:space="0" w:color="000000"/>
            </w:tcBorders>
            <w:vAlign w:val="center"/>
          </w:tcPr>
          <w:p w14:paraId="44A2F8C1" w14:textId="77777777" w:rsidR="00247B97" w:rsidRPr="00EF0646" w:rsidRDefault="00031D3F" w:rsidP="000727AB">
            <w:pPr>
              <w:snapToGrid w:val="0"/>
              <w:jc w:val="both"/>
              <w:rPr>
                <w:rFonts w:ascii="微軟正黑體" w:eastAsia="微軟正黑體" w:hAnsi="微軟正黑體" w:cs="Times New Roman"/>
                <w:sz w:val="22"/>
                <w:szCs w:val="22"/>
              </w:rPr>
            </w:pPr>
            <w:r w:rsidRPr="00EF0646">
              <w:rPr>
                <w:rFonts w:ascii="微軟正黑體" w:eastAsia="微軟正黑體" w:hAnsi="微軟正黑體" w:cs="Times New Roman"/>
                <w:sz w:val="22"/>
                <w:szCs w:val="22"/>
              </w:rPr>
              <w:t>3-2 運用肢體語言，增進師生互動</w:t>
            </w:r>
          </w:p>
        </w:tc>
        <w:tc>
          <w:tcPr>
            <w:tcW w:w="709" w:type="dxa"/>
            <w:tcBorders>
              <w:left w:val="single" w:sz="4" w:space="0" w:color="000000"/>
              <w:bottom w:val="single" w:sz="4" w:space="0" w:color="000000"/>
              <w:right w:val="single" w:sz="4" w:space="0" w:color="000000"/>
            </w:tcBorders>
            <w:vAlign w:val="center"/>
          </w:tcPr>
          <w:p w14:paraId="3B2DE4C5" w14:textId="07283605" w:rsidR="00247B97" w:rsidRPr="00EF0646" w:rsidRDefault="007F1A2E" w:rsidP="00DF3A35">
            <w:pPr>
              <w:snapToGrid w:val="0"/>
              <w:jc w:val="center"/>
              <w:rPr>
                <w:rFonts w:ascii="微軟正黑體" w:eastAsia="微軟正黑體" w:hAnsi="微軟正黑體" w:cs="Times New Roman"/>
                <w:sz w:val="22"/>
                <w:szCs w:val="22"/>
              </w:rPr>
            </w:pPr>
            <w:r>
              <w:rPr>
                <w:rFonts w:ascii="Wingdings 2" w:eastAsia="微軟正黑體" w:hAnsi="Wingdings 2" w:cs="Times New Roman"/>
                <w:sz w:val="22"/>
                <w:szCs w:val="22"/>
              </w:rPr>
              <w:t>P</w:t>
            </w:r>
          </w:p>
        </w:tc>
        <w:tc>
          <w:tcPr>
            <w:tcW w:w="709" w:type="dxa"/>
            <w:tcBorders>
              <w:left w:val="single" w:sz="4" w:space="0" w:color="000000"/>
              <w:bottom w:val="single" w:sz="4" w:space="0" w:color="000000"/>
              <w:right w:val="single" w:sz="4" w:space="0" w:color="000000"/>
            </w:tcBorders>
            <w:vAlign w:val="center"/>
          </w:tcPr>
          <w:p w14:paraId="6AAE3F8B" w14:textId="77777777" w:rsidR="00247B97" w:rsidRPr="00EF0646" w:rsidRDefault="00247B97" w:rsidP="00DF3A35">
            <w:pPr>
              <w:snapToGrid w:val="0"/>
              <w:jc w:val="center"/>
              <w:rPr>
                <w:rFonts w:ascii="微軟正黑體" w:eastAsia="微軟正黑體" w:hAnsi="微軟正黑體" w:cs="Times New Roman"/>
                <w:sz w:val="22"/>
                <w:szCs w:val="22"/>
              </w:rPr>
            </w:pPr>
          </w:p>
        </w:tc>
        <w:tc>
          <w:tcPr>
            <w:tcW w:w="709" w:type="dxa"/>
            <w:tcBorders>
              <w:left w:val="single" w:sz="4" w:space="0" w:color="000000"/>
              <w:bottom w:val="single" w:sz="4" w:space="0" w:color="000000"/>
              <w:right w:val="single" w:sz="4" w:space="0" w:color="000000"/>
            </w:tcBorders>
            <w:vAlign w:val="center"/>
          </w:tcPr>
          <w:p w14:paraId="39C89981" w14:textId="77777777" w:rsidR="00247B97" w:rsidRPr="00EF0646" w:rsidRDefault="00247B97" w:rsidP="00DF3A35">
            <w:pPr>
              <w:snapToGrid w:val="0"/>
              <w:jc w:val="center"/>
              <w:rPr>
                <w:rFonts w:ascii="微軟正黑體" w:eastAsia="微軟正黑體" w:hAnsi="微軟正黑體" w:cs="Times New Roman"/>
                <w:sz w:val="22"/>
                <w:szCs w:val="22"/>
              </w:rPr>
            </w:pPr>
          </w:p>
        </w:tc>
        <w:tc>
          <w:tcPr>
            <w:tcW w:w="784" w:type="dxa"/>
            <w:tcBorders>
              <w:left w:val="single" w:sz="4" w:space="0" w:color="000000"/>
              <w:bottom w:val="single" w:sz="4" w:space="0" w:color="000000"/>
            </w:tcBorders>
            <w:vAlign w:val="center"/>
          </w:tcPr>
          <w:p w14:paraId="5FB5B3D1" w14:textId="77777777" w:rsidR="00247B97" w:rsidRPr="00EF0646" w:rsidRDefault="00247B97" w:rsidP="00DF3A35">
            <w:pPr>
              <w:snapToGrid w:val="0"/>
              <w:jc w:val="center"/>
              <w:rPr>
                <w:rFonts w:ascii="微軟正黑體" w:eastAsia="微軟正黑體" w:hAnsi="微軟正黑體" w:cs="Times New Roman"/>
                <w:sz w:val="22"/>
                <w:szCs w:val="22"/>
              </w:rPr>
            </w:pPr>
          </w:p>
        </w:tc>
      </w:tr>
      <w:tr w:rsidR="00247B97" w:rsidRPr="00EF0646" w14:paraId="67C86EC7" w14:textId="77777777" w:rsidTr="00DF3A35">
        <w:trPr>
          <w:trHeight w:val="335"/>
        </w:trPr>
        <w:tc>
          <w:tcPr>
            <w:tcW w:w="1317" w:type="dxa"/>
            <w:vMerge/>
            <w:vAlign w:val="center"/>
          </w:tcPr>
          <w:p w14:paraId="62036861" w14:textId="77777777" w:rsidR="00247B97" w:rsidRPr="00EF0646" w:rsidRDefault="00247B97" w:rsidP="000727AB">
            <w:pPr>
              <w:pBdr>
                <w:top w:val="nil"/>
                <w:left w:val="nil"/>
                <w:bottom w:val="nil"/>
                <w:right w:val="nil"/>
                <w:between w:val="nil"/>
              </w:pBdr>
              <w:snapToGrid w:val="0"/>
              <w:rPr>
                <w:rFonts w:ascii="微軟正黑體" w:eastAsia="微軟正黑體" w:hAnsi="微軟正黑體" w:cs="Times New Roman"/>
                <w:sz w:val="22"/>
                <w:szCs w:val="22"/>
              </w:rPr>
            </w:pPr>
          </w:p>
        </w:tc>
        <w:tc>
          <w:tcPr>
            <w:tcW w:w="1276" w:type="dxa"/>
            <w:vMerge/>
            <w:tcBorders>
              <w:top w:val="single" w:sz="4" w:space="0" w:color="000000"/>
            </w:tcBorders>
            <w:vAlign w:val="center"/>
          </w:tcPr>
          <w:p w14:paraId="37C84321" w14:textId="77777777" w:rsidR="00247B97" w:rsidRPr="00DF3A35" w:rsidRDefault="00247B97" w:rsidP="000727AB">
            <w:pPr>
              <w:pBdr>
                <w:top w:val="nil"/>
                <w:left w:val="nil"/>
                <w:bottom w:val="nil"/>
                <w:right w:val="nil"/>
                <w:between w:val="nil"/>
              </w:pBdr>
              <w:snapToGrid w:val="0"/>
              <w:rPr>
                <w:rFonts w:ascii="微軟正黑體" w:eastAsia="微軟正黑體" w:hAnsi="微軟正黑體" w:cs="Times New Roman"/>
                <w:b/>
                <w:sz w:val="22"/>
                <w:szCs w:val="22"/>
              </w:rPr>
            </w:pPr>
          </w:p>
        </w:tc>
        <w:tc>
          <w:tcPr>
            <w:tcW w:w="4601" w:type="dxa"/>
            <w:gridSpan w:val="3"/>
            <w:tcBorders>
              <w:top w:val="single" w:sz="4" w:space="0" w:color="000000"/>
              <w:bottom w:val="single" w:sz="4" w:space="0" w:color="000000"/>
              <w:right w:val="single" w:sz="4" w:space="0" w:color="000000"/>
            </w:tcBorders>
            <w:vAlign w:val="center"/>
          </w:tcPr>
          <w:p w14:paraId="18C4266D" w14:textId="77777777" w:rsidR="00247B97" w:rsidRPr="00EF0646" w:rsidRDefault="00031D3F" w:rsidP="000727AB">
            <w:pPr>
              <w:snapToGrid w:val="0"/>
              <w:jc w:val="both"/>
              <w:rPr>
                <w:rFonts w:ascii="微軟正黑體" w:eastAsia="微軟正黑體" w:hAnsi="微軟正黑體" w:cs="Times New Roman"/>
                <w:sz w:val="22"/>
                <w:szCs w:val="22"/>
              </w:rPr>
            </w:pPr>
            <w:r w:rsidRPr="00EF0646">
              <w:rPr>
                <w:rFonts w:ascii="微軟正黑體" w:eastAsia="微軟正黑體" w:hAnsi="微軟正黑體" w:cs="Times New Roman"/>
                <w:sz w:val="22"/>
                <w:szCs w:val="22"/>
              </w:rPr>
              <w:t>3-3 教室走動或眼神能關照多數學生</w:t>
            </w:r>
          </w:p>
        </w:tc>
        <w:tc>
          <w:tcPr>
            <w:tcW w:w="709" w:type="dxa"/>
            <w:tcBorders>
              <w:top w:val="single" w:sz="4" w:space="0" w:color="000000"/>
              <w:left w:val="single" w:sz="4" w:space="0" w:color="000000"/>
              <w:bottom w:val="single" w:sz="4" w:space="0" w:color="000000"/>
              <w:right w:val="single" w:sz="4" w:space="0" w:color="000000"/>
            </w:tcBorders>
            <w:vAlign w:val="center"/>
          </w:tcPr>
          <w:p w14:paraId="3802EA7B" w14:textId="2CAD09F3" w:rsidR="00247B97" w:rsidRPr="00EF0646" w:rsidRDefault="007F1A2E" w:rsidP="00DF3A35">
            <w:pPr>
              <w:snapToGrid w:val="0"/>
              <w:jc w:val="center"/>
              <w:rPr>
                <w:rFonts w:ascii="微軟正黑體" w:eastAsia="微軟正黑體" w:hAnsi="微軟正黑體" w:cs="Times New Roman"/>
                <w:sz w:val="22"/>
                <w:szCs w:val="22"/>
              </w:rPr>
            </w:pPr>
            <w:r>
              <w:rPr>
                <w:rFonts w:ascii="Wingdings 2" w:eastAsia="微軟正黑體" w:hAnsi="Wingdings 2" w:cs="Times New Roman"/>
                <w:sz w:val="22"/>
                <w:szCs w:val="22"/>
              </w:rPr>
              <w:t>P</w:t>
            </w:r>
          </w:p>
        </w:tc>
        <w:tc>
          <w:tcPr>
            <w:tcW w:w="709" w:type="dxa"/>
            <w:tcBorders>
              <w:top w:val="single" w:sz="4" w:space="0" w:color="000000"/>
              <w:left w:val="single" w:sz="4" w:space="0" w:color="000000"/>
              <w:bottom w:val="single" w:sz="4" w:space="0" w:color="000000"/>
              <w:right w:val="single" w:sz="4" w:space="0" w:color="000000"/>
            </w:tcBorders>
            <w:vAlign w:val="center"/>
          </w:tcPr>
          <w:p w14:paraId="62EA4414" w14:textId="77777777" w:rsidR="00247B97" w:rsidRPr="00EF0646" w:rsidRDefault="00247B97" w:rsidP="00DF3A35">
            <w:pPr>
              <w:snapToGrid w:val="0"/>
              <w:jc w:val="center"/>
              <w:rPr>
                <w:rFonts w:ascii="微軟正黑體" w:eastAsia="微軟正黑體" w:hAnsi="微軟正黑體" w:cs="Times New Roman"/>
                <w:sz w:val="22"/>
                <w:szCs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0429379" w14:textId="77777777" w:rsidR="00247B97" w:rsidRPr="00EF0646" w:rsidRDefault="00247B97" w:rsidP="00DF3A35">
            <w:pPr>
              <w:snapToGrid w:val="0"/>
              <w:jc w:val="center"/>
              <w:rPr>
                <w:rFonts w:ascii="微軟正黑體" w:eastAsia="微軟正黑體" w:hAnsi="微軟正黑體" w:cs="Times New Roman"/>
                <w:sz w:val="22"/>
                <w:szCs w:val="22"/>
              </w:rPr>
            </w:pPr>
          </w:p>
        </w:tc>
        <w:tc>
          <w:tcPr>
            <w:tcW w:w="784" w:type="dxa"/>
            <w:tcBorders>
              <w:top w:val="single" w:sz="4" w:space="0" w:color="000000"/>
              <w:left w:val="single" w:sz="4" w:space="0" w:color="000000"/>
              <w:bottom w:val="single" w:sz="4" w:space="0" w:color="000000"/>
            </w:tcBorders>
            <w:vAlign w:val="center"/>
          </w:tcPr>
          <w:p w14:paraId="25206B7D" w14:textId="77777777" w:rsidR="00247B97" w:rsidRPr="00EF0646" w:rsidRDefault="00247B97" w:rsidP="00DF3A35">
            <w:pPr>
              <w:snapToGrid w:val="0"/>
              <w:jc w:val="center"/>
              <w:rPr>
                <w:rFonts w:ascii="微軟正黑體" w:eastAsia="微軟正黑體" w:hAnsi="微軟正黑體" w:cs="Times New Roman"/>
                <w:sz w:val="22"/>
                <w:szCs w:val="22"/>
              </w:rPr>
            </w:pPr>
          </w:p>
        </w:tc>
      </w:tr>
      <w:tr w:rsidR="00247B97" w:rsidRPr="00EF0646" w14:paraId="0CF45983" w14:textId="77777777" w:rsidTr="00DF3A35">
        <w:trPr>
          <w:trHeight w:val="335"/>
        </w:trPr>
        <w:tc>
          <w:tcPr>
            <w:tcW w:w="1317" w:type="dxa"/>
            <w:vMerge/>
            <w:vAlign w:val="center"/>
          </w:tcPr>
          <w:p w14:paraId="0F4EB65E" w14:textId="77777777" w:rsidR="00247B97" w:rsidRPr="00EF0646" w:rsidRDefault="00247B97" w:rsidP="000727AB">
            <w:pPr>
              <w:pBdr>
                <w:top w:val="nil"/>
                <w:left w:val="nil"/>
                <w:bottom w:val="nil"/>
                <w:right w:val="nil"/>
                <w:between w:val="nil"/>
              </w:pBdr>
              <w:snapToGrid w:val="0"/>
              <w:rPr>
                <w:rFonts w:ascii="微軟正黑體" w:eastAsia="微軟正黑體" w:hAnsi="微軟正黑體" w:cs="Times New Roman"/>
                <w:sz w:val="22"/>
                <w:szCs w:val="22"/>
              </w:rPr>
            </w:pPr>
          </w:p>
        </w:tc>
        <w:tc>
          <w:tcPr>
            <w:tcW w:w="1276" w:type="dxa"/>
            <w:vMerge w:val="restart"/>
            <w:vAlign w:val="center"/>
          </w:tcPr>
          <w:p w14:paraId="59B6E11B" w14:textId="77777777" w:rsidR="00247B97" w:rsidRPr="00DF3A35" w:rsidRDefault="00031D3F" w:rsidP="000727AB">
            <w:pPr>
              <w:snapToGrid w:val="0"/>
              <w:rPr>
                <w:rFonts w:ascii="微軟正黑體" w:eastAsia="微軟正黑體" w:hAnsi="微軟正黑體" w:cs="Times New Roman"/>
                <w:b/>
                <w:sz w:val="22"/>
                <w:szCs w:val="22"/>
              </w:rPr>
            </w:pPr>
            <w:r w:rsidRPr="00DF3A35">
              <w:rPr>
                <w:rFonts w:ascii="微軟正黑體" w:eastAsia="微軟正黑體" w:hAnsi="微軟正黑體" w:cs="Times New Roman"/>
                <w:b/>
                <w:sz w:val="22"/>
                <w:szCs w:val="22"/>
              </w:rPr>
              <w:t>4.運用學習評量評估學習成效</w:t>
            </w:r>
          </w:p>
        </w:tc>
        <w:tc>
          <w:tcPr>
            <w:tcW w:w="4601" w:type="dxa"/>
            <w:gridSpan w:val="3"/>
            <w:tcBorders>
              <w:right w:val="single" w:sz="4" w:space="0" w:color="000000"/>
            </w:tcBorders>
            <w:vAlign w:val="center"/>
          </w:tcPr>
          <w:p w14:paraId="57E6A20C" w14:textId="77777777" w:rsidR="00247B97" w:rsidRPr="00EF0646" w:rsidRDefault="00031D3F" w:rsidP="000727AB">
            <w:pPr>
              <w:snapToGrid w:val="0"/>
              <w:jc w:val="both"/>
              <w:rPr>
                <w:rFonts w:ascii="微軟正黑體" w:eastAsia="微軟正黑體" w:hAnsi="微軟正黑體" w:cs="Times New Roman"/>
                <w:sz w:val="22"/>
                <w:szCs w:val="22"/>
              </w:rPr>
            </w:pPr>
            <w:r w:rsidRPr="00EF0646">
              <w:rPr>
                <w:rFonts w:ascii="微軟正黑體" w:eastAsia="微軟正黑體" w:hAnsi="微軟正黑體" w:cs="Times New Roman"/>
                <w:sz w:val="22"/>
                <w:szCs w:val="22"/>
              </w:rPr>
              <w:t>4-1 教學過程中，適時檢視學生學習情形</w:t>
            </w:r>
          </w:p>
        </w:tc>
        <w:tc>
          <w:tcPr>
            <w:tcW w:w="709" w:type="dxa"/>
            <w:tcBorders>
              <w:left w:val="single" w:sz="4" w:space="0" w:color="000000"/>
              <w:right w:val="single" w:sz="4" w:space="0" w:color="000000"/>
            </w:tcBorders>
            <w:vAlign w:val="center"/>
          </w:tcPr>
          <w:p w14:paraId="45E38D03" w14:textId="05638899" w:rsidR="00247B97" w:rsidRPr="00EF0646" w:rsidRDefault="007F1A2E" w:rsidP="00DF3A35">
            <w:pPr>
              <w:snapToGrid w:val="0"/>
              <w:jc w:val="center"/>
              <w:rPr>
                <w:rFonts w:ascii="微軟正黑體" w:eastAsia="微軟正黑體" w:hAnsi="微軟正黑體" w:cs="Times New Roman"/>
                <w:sz w:val="22"/>
                <w:szCs w:val="22"/>
              </w:rPr>
            </w:pPr>
            <w:r>
              <w:rPr>
                <w:rFonts w:ascii="Wingdings 2" w:eastAsia="微軟正黑體" w:hAnsi="Wingdings 2" w:cs="Times New Roman"/>
                <w:sz w:val="22"/>
                <w:szCs w:val="22"/>
              </w:rPr>
              <w:t>P</w:t>
            </w:r>
          </w:p>
        </w:tc>
        <w:tc>
          <w:tcPr>
            <w:tcW w:w="709" w:type="dxa"/>
            <w:tcBorders>
              <w:left w:val="single" w:sz="4" w:space="0" w:color="000000"/>
              <w:right w:val="single" w:sz="4" w:space="0" w:color="000000"/>
            </w:tcBorders>
            <w:vAlign w:val="center"/>
          </w:tcPr>
          <w:p w14:paraId="45A58016" w14:textId="77777777" w:rsidR="00247B97" w:rsidRPr="00EF0646" w:rsidRDefault="00247B97" w:rsidP="00DF3A35">
            <w:pPr>
              <w:snapToGrid w:val="0"/>
              <w:jc w:val="center"/>
              <w:rPr>
                <w:rFonts w:ascii="微軟正黑體" w:eastAsia="微軟正黑體" w:hAnsi="微軟正黑體" w:cs="Times New Roman"/>
                <w:sz w:val="22"/>
                <w:szCs w:val="22"/>
              </w:rPr>
            </w:pPr>
          </w:p>
        </w:tc>
        <w:tc>
          <w:tcPr>
            <w:tcW w:w="709" w:type="dxa"/>
            <w:tcBorders>
              <w:left w:val="single" w:sz="4" w:space="0" w:color="000000"/>
              <w:right w:val="single" w:sz="4" w:space="0" w:color="000000"/>
            </w:tcBorders>
            <w:vAlign w:val="center"/>
          </w:tcPr>
          <w:p w14:paraId="792F9738" w14:textId="77777777" w:rsidR="00247B97" w:rsidRPr="00EF0646" w:rsidRDefault="00247B97" w:rsidP="00DF3A35">
            <w:pPr>
              <w:snapToGrid w:val="0"/>
              <w:jc w:val="center"/>
              <w:rPr>
                <w:rFonts w:ascii="微軟正黑體" w:eastAsia="微軟正黑體" w:hAnsi="微軟正黑體" w:cs="Times New Roman"/>
                <w:sz w:val="22"/>
                <w:szCs w:val="22"/>
              </w:rPr>
            </w:pPr>
          </w:p>
        </w:tc>
        <w:tc>
          <w:tcPr>
            <w:tcW w:w="784" w:type="dxa"/>
            <w:tcBorders>
              <w:left w:val="single" w:sz="4" w:space="0" w:color="000000"/>
            </w:tcBorders>
            <w:vAlign w:val="center"/>
          </w:tcPr>
          <w:p w14:paraId="31C92745" w14:textId="77777777" w:rsidR="00247B97" w:rsidRPr="00EF0646" w:rsidRDefault="00247B97" w:rsidP="00DF3A35">
            <w:pPr>
              <w:snapToGrid w:val="0"/>
              <w:jc w:val="center"/>
              <w:rPr>
                <w:rFonts w:ascii="微軟正黑體" w:eastAsia="微軟正黑體" w:hAnsi="微軟正黑體" w:cs="Times New Roman"/>
                <w:sz w:val="22"/>
                <w:szCs w:val="22"/>
              </w:rPr>
            </w:pPr>
          </w:p>
        </w:tc>
      </w:tr>
      <w:tr w:rsidR="00247B97" w:rsidRPr="00EF0646" w14:paraId="414F97CD" w14:textId="77777777" w:rsidTr="00DF3A35">
        <w:trPr>
          <w:trHeight w:val="1047"/>
        </w:trPr>
        <w:tc>
          <w:tcPr>
            <w:tcW w:w="1317" w:type="dxa"/>
            <w:vMerge/>
            <w:vAlign w:val="center"/>
          </w:tcPr>
          <w:p w14:paraId="151AA918" w14:textId="77777777" w:rsidR="00247B97" w:rsidRPr="00EF0646" w:rsidRDefault="00247B97" w:rsidP="000727AB">
            <w:pPr>
              <w:pBdr>
                <w:top w:val="nil"/>
                <w:left w:val="nil"/>
                <w:bottom w:val="nil"/>
                <w:right w:val="nil"/>
                <w:between w:val="nil"/>
              </w:pBdr>
              <w:snapToGrid w:val="0"/>
              <w:rPr>
                <w:rFonts w:ascii="微軟正黑體" w:eastAsia="微軟正黑體" w:hAnsi="微軟正黑體" w:cs="Times New Roman"/>
                <w:sz w:val="22"/>
                <w:szCs w:val="22"/>
              </w:rPr>
            </w:pPr>
          </w:p>
        </w:tc>
        <w:tc>
          <w:tcPr>
            <w:tcW w:w="1276" w:type="dxa"/>
            <w:vMerge/>
            <w:vAlign w:val="center"/>
          </w:tcPr>
          <w:p w14:paraId="3AD5C188" w14:textId="77777777" w:rsidR="00247B97" w:rsidRPr="00DF3A35" w:rsidRDefault="00247B97" w:rsidP="000727AB">
            <w:pPr>
              <w:pBdr>
                <w:top w:val="nil"/>
                <w:left w:val="nil"/>
                <w:bottom w:val="nil"/>
                <w:right w:val="nil"/>
                <w:between w:val="nil"/>
              </w:pBdr>
              <w:snapToGrid w:val="0"/>
              <w:rPr>
                <w:rFonts w:ascii="微軟正黑體" w:eastAsia="微軟正黑體" w:hAnsi="微軟正黑體" w:cs="Times New Roman"/>
                <w:b/>
                <w:sz w:val="22"/>
                <w:szCs w:val="22"/>
              </w:rPr>
            </w:pPr>
          </w:p>
        </w:tc>
        <w:tc>
          <w:tcPr>
            <w:tcW w:w="4601" w:type="dxa"/>
            <w:gridSpan w:val="3"/>
            <w:tcBorders>
              <w:bottom w:val="single" w:sz="4" w:space="0" w:color="000000"/>
              <w:right w:val="single" w:sz="4" w:space="0" w:color="000000"/>
            </w:tcBorders>
            <w:vAlign w:val="center"/>
          </w:tcPr>
          <w:p w14:paraId="356E40A5" w14:textId="77777777" w:rsidR="00247B97" w:rsidRPr="00EF0646" w:rsidRDefault="00031D3F" w:rsidP="000727AB">
            <w:pPr>
              <w:snapToGrid w:val="0"/>
              <w:jc w:val="both"/>
              <w:rPr>
                <w:rFonts w:ascii="微軟正黑體" w:eastAsia="微軟正黑體" w:hAnsi="微軟正黑體" w:cs="Times New Roman"/>
                <w:sz w:val="22"/>
                <w:szCs w:val="22"/>
              </w:rPr>
            </w:pPr>
            <w:r w:rsidRPr="00EF0646">
              <w:rPr>
                <w:rFonts w:ascii="微軟正黑體" w:eastAsia="微軟正黑體" w:hAnsi="微軟正黑體" w:cs="Times New Roman"/>
                <w:sz w:val="22"/>
                <w:szCs w:val="22"/>
              </w:rPr>
              <w:t>4-2 學生學習成果達成預期學習目標</w:t>
            </w:r>
          </w:p>
        </w:tc>
        <w:tc>
          <w:tcPr>
            <w:tcW w:w="709" w:type="dxa"/>
            <w:tcBorders>
              <w:left w:val="single" w:sz="4" w:space="0" w:color="000000"/>
              <w:bottom w:val="single" w:sz="4" w:space="0" w:color="000000"/>
              <w:right w:val="single" w:sz="4" w:space="0" w:color="000000"/>
            </w:tcBorders>
            <w:vAlign w:val="center"/>
          </w:tcPr>
          <w:p w14:paraId="61B2C34B" w14:textId="473EF4FC" w:rsidR="00247B97" w:rsidRPr="00EF0646" w:rsidRDefault="007F1A2E" w:rsidP="00DF3A35">
            <w:pPr>
              <w:snapToGrid w:val="0"/>
              <w:jc w:val="center"/>
              <w:rPr>
                <w:rFonts w:ascii="微軟正黑體" w:eastAsia="微軟正黑體" w:hAnsi="微軟正黑體" w:cs="Times New Roman"/>
                <w:sz w:val="22"/>
                <w:szCs w:val="22"/>
              </w:rPr>
            </w:pPr>
            <w:r>
              <w:rPr>
                <w:rFonts w:ascii="Wingdings 2" w:eastAsia="微軟正黑體" w:hAnsi="Wingdings 2" w:cs="Times New Roman"/>
                <w:sz w:val="22"/>
                <w:szCs w:val="22"/>
              </w:rPr>
              <w:t>P</w:t>
            </w:r>
          </w:p>
        </w:tc>
        <w:tc>
          <w:tcPr>
            <w:tcW w:w="709" w:type="dxa"/>
            <w:tcBorders>
              <w:left w:val="single" w:sz="4" w:space="0" w:color="000000"/>
              <w:bottom w:val="single" w:sz="4" w:space="0" w:color="000000"/>
              <w:right w:val="single" w:sz="4" w:space="0" w:color="000000"/>
            </w:tcBorders>
            <w:vAlign w:val="center"/>
          </w:tcPr>
          <w:p w14:paraId="21FB0DC8" w14:textId="77777777" w:rsidR="00247B97" w:rsidRPr="00EF0646" w:rsidRDefault="00247B97" w:rsidP="00DF3A35">
            <w:pPr>
              <w:snapToGrid w:val="0"/>
              <w:jc w:val="center"/>
              <w:rPr>
                <w:rFonts w:ascii="微軟正黑體" w:eastAsia="微軟正黑體" w:hAnsi="微軟正黑體" w:cs="Times New Roman"/>
                <w:sz w:val="22"/>
                <w:szCs w:val="22"/>
              </w:rPr>
            </w:pPr>
          </w:p>
        </w:tc>
        <w:tc>
          <w:tcPr>
            <w:tcW w:w="709" w:type="dxa"/>
            <w:tcBorders>
              <w:left w:val="single" w:sz="4" w:space="0" w:color="000000"/>
              <w:bottom w:val="single" w:sz="4" w:space="0" w:color="000000"/>
              <w:right w:val="single" w:sz="4" w:space="0" w:color="000000"/>
            </w:tcBorders>
            <w:vAlign w:val="center"/>
          </w:tcPr>
          <w:p w14:paraId="374C7CF6" w14:textId="77777777" w:rsidR="00247B97" w:rsidRPr="00EF0646" w:rsidRDefault="00247B97" w:rsidP="00DF3A35">
            <w:pPr>
              <w:snapToGrid w:val="0"/>
              <w:jc w:val="center"/>
              <w:rPr>
                <w:rFonts w:ascii="微軟正黑體" w:eastAsia="微軟正黑體" w:hAnsi="微軟正黑體" w:cs="Times New Roman"/>
                <w:sz w:val="22"/>
                <w:szCs w:val="22"/>
              </w:rPr>
            </w:pPr>
          </w:p>
        </w:tc>
        <w:tc>
          <w:tcPr>
            <w:tcW w:w="784" w:type="dxa"/>
            <w:tcBorders>
              <w:left w:val="single" w:sz="4" w:space="0" w:color="000000"/>
              <w:bottom w:val="single" w:sz="4" w:space="0" w:color="000000"/>
            </w:tcBorders>
            <w:vAlign w:val="center"/>
          </w:tcPr>
          <w:p w14:paraId="0C62B1E7" w14:textId="77777777" w:rsidR="00247B97" w:rsidRPr="00EF0646" w:rsidRDefault="00247B97" w:rsidP="00DF3A35">
            <w:pPr>
              <w:snapToGrid w:val="0"/>
              <w:jc w:val="center"/>
              <w:rPr>
                <w:rFonts w:ascii="微軟正黑體" w:eastAsia="微軟正黑體" w:hAnsi="微軟正黑體" w:cs="Times New Roman"/>
                <w:sz w:val="22"/>
                <w:szCs w:val="22"/>
              </w:rPr>
            </w:pPr>
          </w:p>
        </w:tc>
      </w:tr>
      <w:tr w:rsidR="00247B97" w:rsidRPr="00EF0646" w14:paraId="22343187" w14:textId="77777777" w:rsidTr="00DF3A35">
        <w:trPr>
          <w:trHeight w:val="335"/>
        </w:trPr>
        <w:tc>
          <w:tcPr>
            <w:tcW w:w="1317" w:type="dxa"/>
            <w:vMerge w:val="restart"/>
            <w:vAlign w:val="center"/>
          </w:tcPr>
          <w:p w14:paraId="257F65BF" w14:textId="77777777" w:rsidR="00247B97" w:rsidRPr="00EF0646" w:rsidRDefault="00031D3F" w:rsidP="000727AB">
            <w:pPr>
              <w:snapToGrid w:val="0"/>
              <w:jc w:val="center"/>
              <w:rPr>
                <w:rFonts w:ascii="微軟正黑體" w:eastAsia="微軟正黑體" w:hAnsi="微軟正黑體" w:cs="Times New Roman"/>
                <w:sz w:val="22"/>
                <w:szCs w:val="22"/>
              </w:rPr>
            </w:pPr>
            <w:r w:rsidRPr="00EF0646">
              <w:rPr>
                <w:rFonts w:ascii="微軟正黑體" w:eastAsia="微軟正黑體" w:hAnsi="微軟正黑體" w:cs="Times New Roman"/>
                <w:sz w:val="22"/>
                <w:szCs w:val="22"/>
              </w:rPr>
              <w:t>班級</w:t>
            </w:r>
          </w:p>
          <w:p w14:paraId="236F14CC" w14:textId="77777777" w:rsidR="00247B97" w:rsidRPr="00EF0646" w:rsidRDefault="00031D3F" w:rsidP="00920E12">
            <w:pPr>
              <w:snapToGrid w:val="0"/>
              <w:jc w:val="center"/>
              <w:rPr>
                <w:rFonts w:ascii="微軟正黑體" w:eastAsia="微軟正黑體" w:hAnsi="微軟正黑體" w:cs="Times New Roman"/>
                <w:sz w:val="22"/>
                <w:szCs w:val="22"/>
              </w:rPr>
            </w:pPr>
            <w:r w:rsidRPr="00EF0646">
              <w:rPr>
                <w:rFonts w:ascii="微軟正黑體" w:eastAsia="微軟正黑體" w:hAnsi="微軟正黑體" w:cs="Times New Roman"/>
                <w:sz w:val="22"/>
                <w:szCs w:val="22"/>
              </w:rPr>
              <w:t>經營</w:t>
            </w:r>
          </w:p>
        </w:tc>
        <w:tc>
          <w:tcPr>
            <w:tcW w:w="1276" w:type="dxa"/>
            <w:vMerge w:val="restart"/>
            <w:vAlign w:val="center"/>
          </w:tcPr>
          <w:p w14:paraId="777DA9BA" w14:textId="77777777" w:rsidR="00247B97" w:rsidRPr="00DF3A35" w:rsidRDefault="00031D3F" w:rsidP="000727AB">
            <w:pPr>
              <w:snapToGrid w:val="0"/>
              <w:rPr>
                <w:rFonts w:ascii="微軟正黑體" w:eastAsia="微軟正黑體" w:hAnsi="微軟正黑體" w:cs="Times New Roman"/>
                <w:b/>
                <w:sz w:val="22"/>
                <w:szCs w:val="22"/>
              </w:rPr>
            </w:pPr>
            <w:r w:rsidRPr="00DF3A35">
              <w:rPr>
                <w:rFonts w:ascii="微軟正黑體" w:eastAsia="微軟正黑體" w:hAnsi="微軟正黑體" w:cs="Times New Roman"/>
                <w:b/>
                <w:sz w:val="22"/>
                <w:szCs w:val="22"/>
              </w:rPr>
              <w:t>5.維持良好的班級秩序以促進學習</w:t>
            </w:r>
          </w:p>
        </w:tc>
        <w:tc>
          <w:tcPr>
            <w:tcW w:w="4601" w:type="dxa"/>
            <w:gridSpan w:val="3"/>
            <w:tcBorders>
              <w:bottom w:val="single" w:sz="4" w:space="0" w:color="000000"/>
              <w:right w:val="single" w:sz="4" w:space="0" w:color="000000"/>
            </w:tcBorders>
            <w:vAlign w:val="center"/>
          </w:tcPr>
          <w:p w14:paraId="2AE539AF" w14:textId="77777777" w:rsidR="00247B97" w:rsidRPr="00EF0646" w:rsidRDefault="00031D3F" w:rsidP="000727AB">
            <w:pPr>
              <w:snapToGrid w:val="0"/>
              <w:jc w:val="both"/>
              <w:rPr>
                <w:rFonts w:ascii="微軟正黑體" w:eastAsia="微軟正黑體" w:hAnsi="微軟正黑體" w:cs="Times New Roman"/>
                <w:sz w:val="22"/>
                <w:szCs w:val="22"/>
              </w:rPr>
            </w:pPr>
            <w:r w:rsidRPr="00EF0646">
              <w:rPr>
                <w:rFonts w:ascii="微軟正黑體" w:eastAsia="微軟正黑體" w:hAnsi="微軟正黑體" w:cs="Times New Roman"/>
                <w:sz w:val="22"/>
                <w:szCs w:val="22"/>
              </w:rPr>
              <w:t>5-1維持良好的班級秩序</w:t>
            </w:r>
          </w:p>
        </w:tc>
        <w:tc>
          <w:tcPr>
            <w:tcW w:w="709" w:type="dxa"/>
            <w:tcBorders>
              <w:left w:val="single" w:sz="4" w:space="0" w:color="000000"/>
              <w:bottom w:val="single" w:sz="4" w:space="0" w:color="000000"/>
              <w:right w:val="single" w:sz="4" w:space="0" w:color="000000"/>
            </w:tcBorders>
            <w:vAlign w:val="center"/>
          </w:tcPr>
          <w:p w14:paraId="36E2C4D1" w14:textId="1F4FC3E8" w:rsidR="00247B97" w:rsidRPr="00EF0646" w:rsidRDefault="007F1A2E" w:rsidP="00DF3A35">
            <w:pPr>
              <w:snapToGrid w:val="0"/>
              <w:jc w:val="center"/>
              <w:rPr>
                <w:rFonts w:ascii="微軟正黑體" w:eastAsia="微軟正黑體" w:hAnsi="微軟正黑體" w:cs="Times New Roman"/>
                <w:sz w:val="22"/>
                <w:szCs w:val="22"/>
              </w:rPr>
            </w:pPr>
            <w:r>
              <w:rPr>
                <w:rFonts w:ascii="Wingdings 2" w:eastAsia="微軟正黑體" w:hAnsi="Wingdings 2" w:cs="Times New Roman"/>
                <w:sz w:val="22"/>
                <w:szCs w:val="22"/>
              </w:rPr>
              <w:t>P</w:t>
            </w:r>
          </w:p>
        </w:tc>
        <w:tc>
          <w:tcPr>
            <w:tcW w:w="709" w:type="dxa"/>
            <w:tcBorders>
              <w:left w:val="single" w:sz="4" w:space="0" w:color="000000"/>
              <w:bottom w:val="single" w:sz="4" w:space="0" w:color="000000"/>
              <w:right w:val="single" w:sz="4" w:space="0" w:color="000000"/>
            </w:tcBorders>
            <w:vAlign w:val="center"/>
          </w:tcPr>
          <w:p w14:paraId="34A56263" w14:textId="77777777" w:rsidR="00247B97" w:rsidRPr="00EF0646" w:rsidRDefault="00247B97" w:rsidP="00DF3A35">
            <w:pPr>
              <w:snapToGrid w:val="0"/>
              <w:jc w:val="center"/>
              <w:rPr>
                <w:rFonts w:ascii="微軟正黑體" w:eastAsia="微軟正黑體" w:hAnsi="微軟正黑體" w:cs="Times New Roman"/>
                <w:sz w:val="22"/>
                <w:szCs w:val="22"/>
              </w:rPr>
            </w:pPr>
          </w:p>
        </w:tc>
        <w:tc>
          <w:tcPr>
            <w:tcW w:w="709" w:type="dxa"/>
            <w:tcBorders>
              <w:left w:val="single" w:sz="4" w:space="0" w:color="000000"/>
              <w:bottom w:val="single" w:sz="4" w:space="0" w:color="000000"/>
              <w:right w:val="single" w:sz="4" w:space="0" w:color="000000"/>
            </w:tcBorders>
            <w:vAlign w:val="center"/>
          </w:tcPr>
          <w:p w14:paraId="47BC4F59" w14:textId="77777777" w:rsidR="00247B97" w:rsidRPr="00EF0646" w:rsidRDefault="00247B97" w:rsidP="00DF3A35">
            <w:pPr>
              <w:snapToGrid w:val="0"/>
              <w:jc w:val="center"/>
              <w:rPr>
                <w:rFonts w:ascii="微軟正黑體" w:eastAsia="微軟正黑體" w:hAnsi="微軟正黑體" w:cs="Times New Roman"/>
                <w:sz w:val="22"/>
                <w:szCs w:val="22"/>
              </w:rPr>
            </w:pPr>
          </w:p>
        </w:tc>
        <w:tc>
          <w:tcPr>
            <w:tcW w:w="784" w:type="dxa"/>
            <w:tcBorders>
              <w:left w:val="single" w:sz="4" w:space="0" w:color="000000"/>
              <w:bottom w:val="single" w:sz="4" w:space="0" w:color="000000"/>
            </w:tcBorders>
            <w:vAlign w:val="center"/>
          </w:tcPr>
          <w:p w14:paraId="1E3CEBF1" w14:textId="77777777" w:rsidR="00247B97" w:rsidRPr="00EF0646" w:rsidRDefault="00247B97" w:rsidP="00DF3A35">
            <w:pPr>
              <w:snapToGrid w:val="0"/>
              <w:jc w:val="center"/>
              <w:rPr>
                <w:rFonts w:ascii="微軟正黑體" w:eastAsia="微軟正黑體" w:hAnsi="微軟正黑體" w:cs="Times New Roman"/>
                <w:sz w:val="22"/>
                <w:szCs w:val="22"/>
              </w:rPr>
            </w:pPr>
          </w:p>
        </w:tc>
      </w:tr>
      <w:tr w:rsidR="00247B97" w:rsidRPr="00EF0646" w14:paraId="6F65E4BA" w14:textId="77777777" w:rsidTr="00DF3A35">
        <w:trPr>
          <w:trHeight w:val="335"/>
        </w:trPr>
        <w:tc>
          <w:tcPr>
            <w:tcW w:w="1317" w:type="dxa"/>
            <w:vMerge/>
            <w:vAlign w:val="center"/>
          </w:tcPr>
          <w:p w14:paraId="475CCBA1" w14:textId="77777777" w:rsidR="00247B97" w:rsidRPr="00EF0646" w:rsidRDefault="00247B97" w:rsidP="000727AB">
            <w:pPr>
              <w:pBdr>
                <w:top w:val="nil"/>
                <w:left w:val="nil"/>
                <w:bottom w:val="nil"/>
                <w:right w:val="nil"/>
                <w:between w:val="nil"/>
              </w:pBdr>
              <w:snapToGrid w:val="0"/>
              <w:rPr>
                <w:rFonts w:ascii="微軟正黑體" w:eastAsia="微軟正黑體" w:hAnsi="微軟正黑體" w:cs="Times New Roman"/>
                <w:sz w:val="22"/>
                <w:szCs w:val="22"/>
              </w:rPr>
            </w:pPr>
          </w:p>
        </w:tc>
        <w:tc>
          <w:tcPr>
            <w:tcW w:w="1276" w:type="dxa"/>
            <w:vMerge/>
            <w:vAlign w:val="center"/>
          </w:tcPr>
          <w:p w14:paraId="4DFCB32F" w14:textId="77777777" w:rsidR="00247B97" w:rsidRPr="00DF3A35" w:rsidRDefault="00247B97" w:rsidP="000727AB">
            <w:pPr>
              <w:pBdr>
                <w:top w:val="nil"/>
                <w:left w:val="nil"/>
                <w:bottom w:val="nil"/>
                <w:right w:val="nil"/>
                <w:between w:val="nil"/>
              </w:pBdr>
              <w:snapToGrid w:val="0"/>
              <w:rPr>
                <w:rFonts w:ascii="微軟正黑體" w:eastAsia="微軟正黑體" w:hAnsi="微軟正黑體" w:cs="Times New Roman"/>
                <w:b/>
                <w:sz w:val="22"/>
                <w:szCs w:val="22"/>
              </w:rPr>
            </w:pPr>
          </w:p>
        </w:tc>
        <w:tc>
          <w:tcPr>
            <w:tcW w:w="4601" w:type="dxa"/>
            <w:gridSpan w:val="3"/>
            <w:tcBorders>
              <w:top w:val="single" w:sz="4" w:space="0" w:color="000000"/>
              <w:bottom w:val="single" w:sz="4" w:space="0" w:color="000000"/>
              <w:right w:val="single" w:sz="4" w:space="0" w:color="000000"/>
            </w:tcBorders>
            <w:vAlign w:val="center"/>
          </w:tcPr>
          <w:p w14:paraId="7272E7CA" w14:textId="77777777" w:rsidR="00247B97" w:rsidRPr="00EF0646" w:rsidRDefault="00031D3F" w:rsidP="000727AB">
            <w:pPr>
              <w:snapToGrid w:val="0"/>
              <w:jc w:val="both"/>
              <w:rPr>
                <w:rFonts w:ascii="微軟正黑體" w:eastAsia="微軟正黑體" w:hAnsi="微軟正黑體" w:cs="Times New Roman"/>
                <w:sz w:val="22"/>
                <w:szCs w:val="22"/>
              </w:rPr>
            </w:pPr>
            <w:r w:rsidRPr="00EF0646">
              <w:rPr>
                <w:rFonts w:ascii="微軟正黑體" w:eastAsia="微軟正黑體" w:hAnsi="微軟正黑體" w:cs="Times New Roman"/>
                <w:sz w:val="22"/>
                <w:szCs w:val="22"/>
              </w:rPr>
              <w:t>5-2適時增強學生的良好表現</w:t>
            </w:r>
          </w:p>
        </w:tc>
        <w:tc>
          <w:tcPr>
            <w:tcW w:w="709" w:type="dxa"/>
            <w:tcBorders>
              <w:top w:val="single" w:sz="4" w:space="0" w:color="000000"/>
              <w:left w:val="single" w:sz="4" w:space="0" w:color="000000"/>
              <w:bottom w:val="single" w:sz="4" w:space="0" w:color="000000"/>
              <w:right w:val="single" w:sz="4" w:space="0" w:color="000000"/>
            </w:tcBorders>
            <w:vAlign w:val="center"/>
          </w:tcPr>
          <w:p w14:paraId="3D3328CB" w14:textId="521B5340" w:rsidR="00247B97" w:rsidRPr="00EF0646" w:rsidRDefault="007F1A2E" w:rsidP="00DF3A35">
            <w:pPr>
              <w:snapToGrid w:val="0"/>
              <w:jc w:val="center"/>
              <w:rPr>
                <w:rFonts w:ascii="微軟正黑體" w:eastAsia="微軟正黑體" w:hAnsi="微軟正黑體" w:cs="Times New Roman"/>
                <w:sz w:val="22"/>
                <w:szCs w:val="22"/>
              </w:rPr>
            </w:pPr>
            <w:r>
              <w:rPr>
                <w:rFonts w:ascii="Wingdings 2" w:eastAsia="微軟正黑體" w:hAnsi="Wingdings 2" w:cs="Times New Roman"/>
                <w:sz w:val="22"/>
                <w:szCs w:val="22"/>
              </w:rPr>
              <w:t>P</w:t>
            </w:r>
          </w:p>
        </w:tc>
        <w:tc>
          <w:tcPr>
            <w:tcW w:w="709" w:type="dxa"/>
            <w:tcBorders>
              <w:top w:val="single" w:sz="4" w:space="0" w:color="000000"/>
              <w:left w:val="single" w:sz="4" w:space="0" w:color="000000"/>
              <w:bottom w:val="single" w:sz="4" w:space="0" w:color="000000"/>
              <w:right w:val="single" w:sz="4" w:space="0" w:color="000000"/>
            </w:tcBorders>
            <w:vAlign w:val="center"/>
          </w:tcPr>
          <w:p w14:paraId="6EB0C9B0" w14:textId="77777777" w:rsidR="00247B97" w:rsidRPr="00EF0646" w:rsidRDefault="00247B97" w:rsidP="00DF3A35">
            <w:pPr>
              <w:snapToGrid w:val="0"/>
              <w:jc w:val="center"/>
              <w:rPr>
                <w:rFonts w:ascii="微軟正黑體" w:eastAsia="微軟正黑體" w:hAnsi="微軟正黑體" w:cs="Times New Roman"/>
                <w:sz w:val="22"/>
                <w:szCs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F364BE4" w14:textId="77777777" w:rsidR="00247B97" w:rsidRPr="00EF0646" w:rsidRDefault="00247B97" w:rsidP="00DF3A35">
            <w:pPr>
              <w:snapToGrid w:val="0"/>
              <w:jc w:val="center"/>
              <w:rPr>
                <w:rFonts w:ascii="微軟正黑體" w:eastAsia="微軟正黑體" w:hAnsi="微軟正黑體" w:cs="Times New Roman"/>
                <w:sz w:val="22"/>
                <w:szCs w:val="22"/>
              </w:rPr>
            </w:pPr>
          </w:p>
        </w:tc>
        <w:tc>
          <w:tcPr>
            <w:tcW w:w="784" w:type="dxa"/>
            <w:tcBorders>
              <w:top w:val="single" w:sz="4" w:space="0" w:color="000000"/>
              <w:left w:val="single" w:sz="4" w:space="0" w:color="000000"/>
              <w:bottom w:val="single" w:sz="4" w:space="0" w:color="000000"/>
            </w:tcBorders>
            <w:vAlign w:val="center"/>
          </w:tcPr>
          <w:p w14:paraId="310A337C" w14:textId="77777777" w:rsidR="00247B97" w:rsidRPr="00EF0646" w:rsidRDefault="00247B97" w:rsidP="00DF3A35">
            <w:pPr>
              <w:snapToGrid w:val="0"/>
              <w:jc w:val="center"/>
              <w:rPr>
                <w:rFonts w:ascii="微軟正黑體" w:eastAsia="微軟正黑體" w:hAnsi="微軟正黑體" w:cs="Times New Roman"/>
                <w:sz w:val="22"/>
                <w:szCs w:val="22"/>
              </w:rPr>
            </w:pPr>
          </w:p>
        </w:tc>
      </w:tr>
      <w:tr w:rsidR="00247B97" w:rsidRPr="00EF0646" w14:paraId="2D8820A4" w14:textId="77777777" w:rsidTr="00DF3A35">
        <w:trPr>
          <w:trHeight w:val="755"/>
        </w:trPr>
        <w:tc>
          <w:tcPr>
            <w:tcW w:w="1317" w:type="dxa"/>
            <w:vMerge/>
            <w:vAlign w:val="center"/>
          </w:tcPr>
          <w:p w14:paraId="330494C1" w14:textId="77777777" w:rsidR="00247B97" w:rsidRPr="00EF0646" w:rsidRDefault="00247B97" w:rsidP="000727AB">
            <w:pPr>
              <w:pBdr>
                <w:top w:val="nil"/>
                <w:left w:val="nil"/>
                <w:bottom w:val="nil"/>
                <w:right w:val="nil"/>
                <w:between w:val="nil"/>
              </w:pBdr>
              <w:snapToGrid w:val="0"/>
              <w:rPr>
                <w:rFonts w:ascii="微軟正黑體" w:eastAsia="微軟正黑體" w:hAnsi="微軟正黑體" w:cs="Times New Roman"/>
                <w:sz w:val="22"/>
                <w:szCs w:val="22"/>
              </w:rPr>
            </w:pPr>
          </w:p>
        </w:tc>
        <w:tc>
          <w:tcPr>
            <w:tcW w:w="1276" w:type="dxa"/>
            <w:vMerge/>
            <w:vAlign w:val="center"/>
          </w:tcPr>
          <w:p w14:paraId="51CB7A37" w14:textId="77777777" w:rsidR="00247B97" w:rsidRPr="00DF3A35" w:rsidRDefault="00247B97" w:rsidP="000727AB">
            <w:pPr>
              <w:pBdr>
                <w:top w:val="nil"/>
                <w:left w:val="nil"/>
                <w:bottom w:val="nil"/>
                <w:right w:val="nil"/>
                <w:between w:val="nil"/>
              </w:pBdr>
              <w:snapToGrid w:val="0"/>
              <w:rPr>
                <w:rFonts w:ascii="微軟正黑體" w:eastAsia="微軟正黑體" w:hAnsi="微軟正黑體" w:cs="Times New Roman"/>
                <w:b/>
                <w:sz w:val="22"/>
                <w:szCs w:val="22"/>
              </w:rPr>
            </w:pPr>
          </w:p>
        </w:tc>
        <w:tc>
          <w:tcPr>
            <w:tcW w:w="4601" w:type="dxa"/>
            <w:gridSpan w:val="3"/>
            <w:tcBorders>
              <w:top w:val="single" w:sz="4" w:space="0" w:color="000000"/>
              <w:bottom w:val="single" w:sz="4" w:space="0" w:color="000000"/>
              <w:right w:val="single" w:sz="4" w:space="0" w:color="000000"/>
            </w:tcBorders>
          </w:tcPr>
          <w:p w14:paraId="061C827A" w14:textId="77777777" w:rsidR="00247B97" w:rsidRPr="00EF0646" w:rsidRDefault="00031D3F" w:rsidP="000727AB">
            <w:pPr>
              <w:snapToGrid w:val="0"/>
              <w:jc w:val="both"/>
              <w:rPr>
                <w:rFonts w:ascii="微軟正黑體" w:eastAsia="微軟正黑體" w:hAnsi="微軟正黑體" w:cs="Times New Roman"/>
                <w:sz w:val="22"/>
                <w:szCs w:val="22"/>
              </w:rPr>
            </w:pPr>
            <w:r w:rsidRPr="00EF0646">
              <w:rPr>
                <w:rFonts w:ascii="微軟正黑體" w:eastAsia="微軟正黑體" w:hAnsi="微軟正黑體" w:cs="Times New Roman"/>
                <w:sz w:val="22"/>
                <w:szCs w:val="22"/>
              </w:rPr>
              <w:t>5-3妥善處理學生不當行為或偶發狀況</w:t>
            </w:r>
          </w:p>
        </w:tc>
        <w:tc>
          <w:tcPr>
            <w:tcW w:w="709" w:type="dxa"/>
            <w:tcBorders>
              <w:top w:val="single" w:sz="4" w:space="0" w:color="000000"/>
              <w:left w:val="single" w:sz="4" w:space="0" w:color="000000"/>
              <w:bottom w:val="single" w:sz="4" w:space="0" w:color="000000"/>
              <w:right w:val="single" w:sz="4" w:space="0" w:color="000000"/>
            </w:tcBorders>
            <w:vAlign w:val="center"/>
          </w:tcPr>
          <w:p w14:paraId="0EC6246B" w14:textId="7D55B263" w:rsidR="00247B97" w:rsidRPr="00EF0646" w:rsidRDefault="007F1A2E" w:rsidP="00DF3A35">
            <w:pPr>
              <w:snapToGrid w:val="0"/>
              <w:jc w:val="center"/>
              <w:rPr>
                <w:rFonts w:ascii="微軟正黑體" w:eastAsia="微軟正黑體" w:hAnsi="微軟正黑體" w:cs="Times New Roman"/>
                <w:sz w:val="22"/>
                <w:szCs w:val="22"/>
              </w:rPr>
            </w:pPr>
            <w:r>
              <w:rPr>
                <w:rFonts w:ascii="Wingdings 2" w:eastAsia="微軟正黑體" w:hAnsi="Wingdings 2" w:cs="Times New Roman"/>
                <w:sz w:val="22"/>
                <w:szCs w:val="22"/>
              </w:rPr>
              <w:t>P</w:t>
            </w:r>
          </w:p>
        </w:tc>
        <w:tc>
          <w:tcPr>
            <w:tcW w:w="709" w:type="dxa"/>
            <w:tcBorders>
              <w:top w:val="single" w:sz="4" w:space="0" w:color="000000"/>
              <w:left w:val="single" w:sz="4" w:space="0" w:color="000000"/>
              <w:bottom w:val="single" w:sz="4" w:space="0" w:color="000000"/>
              <w:right w:val="single" w:sz="4" w:space="0" w:color="000000"/>
            </w:tcBorders>
            <w:vAlign w:val="center"/>
          </w:tcPr>
          <w:p w14:paraId="626FC2C8" w14:textId="77777777" w:rsidR="00247B97" w:rsidRPr="00EF0646" w:rsidRDefault="00247B97" w:rsidP="00DF3A35">
            <w:pPr>
              <w:snapToGrid w:val="0"/>
              <w:jc w:val="center"/>
              <w:rPr>
                <w:rFonts w:ascii="微軟正黑體" w:eastAsia="微軟正黑體" w:hAnsi="微軟正黑體" w:cs="Times New Roman"/>
                <w:sz w:val="22"/>
                <w:szCs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4906F69" w14:textId="77777777" w:rsidR="00247B97" w:rsidRPr="00EF0646" w:rsidRDefault="00247B97" w:rsidP="00DF3A35">
            <w:pPr>
              <w:snapToGrid w:val="0"/>
              <w:jc w:val="center"/>
              <w:rPr>
                <w:rFonts w:ascii="微軟正黑體" w:eastAsia="微軟正黑體" w:hAnsi="微軟正黑體" w:cs="Times New Roman"/>
                <w:sz w:val="22"/>
                <w:szCs w:val="22"/>
              </w:rPr>
            </w:pPr>
          </w:p>
        </w:tc>
        <w:tc>
          <w:tcPr>
            <w:tcW w:w="784" w:type="dxa"/>
            <w:tcBorders>
              <w:top w:val="single" w:sz="4" w:space="0" w:color="000000"/>
              <w:left w:val="single" w:sz="4" w:space="0" w:color="000000"/>
              <w:bottom w:val="single" w:sz="4" w:space="0" w:color="000000"/>
            </w:tcBorders>
            <w:vAlign w:val="center"/>
          </w:tcPr>
          <w:p w14:paraId="640EF98A" w14:textId="77777777" w:rsidR="00247B97" w:rsidRPr="00EF0646" w:rsidRDefault="00247B97" w:rsidP="00DF3A35">
            <w:pPr>
              <w:snapToGrid w:val="0"/>
              <w:jc w:val="center"/>
              <w:rPr>
                <w:rFonts w:ascii="微軟正黑體" w:eastAsia="微軟正黑體" w:hAnsi="微軟正黑體" w:cs="Times New Roman"/>
                <w:sz w:val="22"/>
                <w:szCs w:val="22"/>
              </w:rPr>
            </w:pPr>
          </w:p>
        </w:tc>
      </w:tr>
      <w:tr w:rsidR="00247B97" w:rsidRPr="00EF0646" w14:paraId="344F3CCA" w14:textId="77777777" w:rsidTr="00DF3A35">
        <w:trPr>
          <w:trHeight w:val="335"/>
        </w:trPr>
        <w:tc>
          <w:tcPr>
            <w:tcW w:w="1317" w:type="dxa"/>
            <w:vMerge/>
            <w:vAlign w:val="center"/>
          </w:tcPr>
          <w:p w14:paraId="5A58F092" w14:textId="77777777" w:rsidR="00247B97" w:rsidRPr="00EF0646" w:rsidRDefault="00247B97" w:rsidP="000727AB">
            <w:pPr>
              <w:pBdr>
                <w:top w:val="nil"/>
                <w:left w:val="nil"/>
                <w:bottom w:val="nil"/>
                <w:right w:val="nil"/>
                <w:between w:val="nil"/>
              </w:pBdr>
              <w:snapToGrid w:val="0"/>
              <w:rPr>
                <w:rFonts w:ascii="微軟正黑體" w:eastAsia="微軟正黑體" w:hAnsi="微軟正黑體" w:cs="Times New Roman"/>
                <w:sz w:val="22"/>
                <w:szCs w:val="22"/>
              </w:rPr>
            </w:pPr>
          </w:p>
        </w:tc>
        <w:tc>
          <w:tcPr>
            <w:tcW w:w="1276" w:type="dxa"/>
            <w:vMerge w:val="restart"/>
            <w:tcBorders>
              <w:top w:val="single" w:sz="4" w:space="0" w:color="000000"/>
            </w:tcBorders>
            <w:vAlign w:val="center"/>
          </w:tcPr>
          <w:p w14:paraId="2111E556" w14:textId="77777777" w:rsidR="00247B97" w:rsidRPr="00DF3A35" w:rsidRDefault="00031D3F" w:rsidP="000727AB">
            <w:pPr>
              <w:snapToGrid w:val="0"/>
              <w:rPr>
                <w:rFonts w:ascii="微軟正黑體" w:eastAsia="微軟正黑體" w:hAnsi="微軟正黑體" w:cs="Times New Roman"/>
                <w:b/>
                <w:sz w:val="22"/>
                <w:szCs w:val="22"/>
              </w:rPr>
            </w:pPr>
            <w:r w:rsidRPr="00DF3A35">
              <w:rPr>
                <w:rFonts w:ascii="微軟正黑體" w:eastAsia="微軟正黑體" w:hAnsi="微軟正黑體" w:cs="Times New Roman"/>
                <w:b/>
                <w:sz w:val="22"/>
                <w:szCs w:val="22"/>
              </w:rPr>
              <w:t>6.營造積極的班級氣氛</w:t>
            </w:r>
          </w:p>
        </w:tc>
        <w:tc>
          <w:tcPr>
            <w:tcW w:w="4601" w:type="dxa"/>
            <w:gridSpan w:val="3"/>
            <w:tcBorders>
              <w:top w:val="single" w:sz="4" w:space="0" w:color="000000"/>
              <w:right w:val="single" w:sz="4" w:space="0" w:color="000000"/>
            </w:tcBorders>
            <w:vAlign w:val="center"/>
          </w:tcPr>
          <w:p w14:paraId="4697D4FB" w14:textId="77777777" w:rsidR="00247B97" w:rsidRPr="00EF0646" w:rsidRDefault="00031D3F" w:rsidP="000727AB">
            <w:pPr>
              <w:snapToGrid w:val="0"/>
              <w:jc w:val="both"/>
              <w:rPr>
                <w:rFonts w:ascii="微軟正黑體" w:eastAsia="微軟正黑體" w:hAnsi="微軟正黑體" w:cs="Times New Roman"/>
                <w:sz w:val="22"/>
                <w:szCs w:val="22"/>
              </w:rPr>
            </w:pPr>
            <w:r w:rsidRPr="00EF0646">
              <w:rPr>
                <w:rFonts w:ascii="微軟正黑體" w:eastAsia="微軟正黑體" w:hAnsi="微軟正黑體" w:cs="Times New Roman"/>
                <w:sz w:val="22"/>
                <w:szCs w:val="22"/>
              </w:rPr>
              <w:t>6-1引導學生專注於學習</w:t>
            </w:r>
          </w:p>
        </w:tc>
        <w:tc>
          <w:tcPr>
            <w:tcW w:w="709" w:type="dxa"/>
            <w:tcBorders>
              <w:top w:val="single" w:sz="4" w:space="0" w:color="000000"/>
              <w:left w:val="single" w:sz="4" w:space="0" w:color="000000"/>
              <w:right w:val="single" w:sz="4" w:space="0" w:color="000000"/>
            </w:tcBorders>
            <w:vAlign w:val="center"/>
          </w:tcPr>
          <w:p w14:paraId="49D278A0" w14:textId="5BA96EA2" w:rsidR="00247B97" w:rsidRPr="00EF0646" w:rsidRDefault="007F1A2E" w:rsidP="00DF3A35">
            <w:pPr>
              <w:snapToGrid w:val="0"/>
              <w:jc w:val="center"/>
              <w:rPr>
                <w:rFonts w:ascii="微軟正黑體" w:eastAsia="微軟正黑體" w:hAnsi="微軟正黑體" w:cs="Times New Roman"/>
                <w:sz w:val="22"/>
                <w:szCs w:val="22"/>
              </w:rPr>
            </w:pPr>
            <w:r>
              <w:rPr>
                <w:rFonts w:ascii="Wingdings 2" w:eastAsia="微軟正黑體" w:hAnsi="Wingdings 2" w:cs="Times New Roman"/>
                <w:sz w:val="22"/>
                <w:szCs w:val="22"/>
              </w:rPr>
              <w:t>P</w:t>
            </w:r>
          </w:p>
        </w:tc>
        <w:tc>
          <w:tcPr>
            <w:tcW w:w="709" w:type="dxa"/>
            <w:tcBorders>
              <w:left w:val="single" w:sz="4" w:space="0" w:color="000000"/>
              <w:right w:val="single" w:sz="4" w:space="0" w:color="000000"/>
            </w:tcBorders>
            <w:vAlign w:val="center"/>
          </w:tcPr>
          <w:p w14:paraId="2A6A6AFE" w14:textId="77777777" w:rsidR="00247B97" w:rsidRPr="00EF0646" w:rsidRDefault="00247B97" w:rsidP="00DF3A35">
            <w:pPr>
              <w:snapToGrid w:val="0"/>
              <w:jc w:val="center"/>
              <w:rPr>
                <w:rFonts w:ascii="微軟正黑體" w:eastAsia="微軟正黑體" w:hAnsi="微軟正黑體" w:cs="Times New Roman"/>
                <w:sz w:val="22"/>
                <w:szCs w:val="22"/>
              </w:rPr>
            </w:pPr>
          </w:p>
        </w:tc>
        <w:tc>
          <w:tcPr>
            <w:tcW w:w="709" w:type="dxa"/>
            <w:tcBorders>
              <w:left w:val="single" w:sz="4" w:space="0" w:color="000000"/>
              <w:right w:val="single" w:sz="4" w:space="0" w:color="000000"/>
            </w:tcBorders>
            <w:vAlign w:val="center"/>
          </w:tcPr>
          <w:p w14:paraId="4F975615" w14:textId="77777777" w:rsidR="00247B97" w:rsidRPr="00EF0646" w:rsidRDefault="00247B97" w:rsidP="00DF3A35">
            <w:pPr>
              <w:snapToGrid w:val="0"/>
              <w:jc w:val="center"/>
              <w:rPr>
                <w:rFonts w:ascii="微軟正黑體" w:eastAsia="微軟正黑體" w:hAnsi="微軟正黑體" w:cs="Times New Roman"/>
                <w:sz w:val="22"/>
                <w:szCs w:val="22"/>
              </w:rPr>
            </w:pPr>
          </w:p>
        </w:tc>
        <w:tc>
          <w:tcPr>
            <w:tcW w:w="784" w:type="dxa"/>
            <w:tcBorders>
              <w:left w:val="single" w:sz="4" w:space="0" w:color="000000"/>
            </w:tcBorders>
            <w:vAlign w:val="center"/>
          </w:tcPr>
          <w:p w14:paraId="7BCE4C3A" w14:textId="77777777" w:rsidR="00247B97" w:rsidRPr="00EF0646" w:rsidRDefault="00247B97" w:rsidP="00DF3A35">
            <w:pPr>
              <w:snapToGrid w:val="0"/>
              <w:jc w:val="center"/>
              <w:rPr>
                <w:rFonts w:ascii="微軟正黑體" w:eastAsia="微軟正黑體" w:hAnsi="微軟正黑體" w:cs="Times New Roman"/>
                <w:sz w:val="22"/>
                <w:szCs w:val="22"/>
              </w:rPr>
            </w:pPr>
          </w:p>
        </w:tc>
      </w:tr>
      <w:tr w:rsidR="00247B97" w:rsidRPr="00EF0646" w14:paraId="6FAD9ED9" w14:textId="77777777" w:rsidTr="00DF3A35">
        <w:trPr>
          <w:trHeight w:val="335"/>
        </w:trPr>
        <w:tc>
          <w:tcPr>
            <w:tcW w:w="1317" w:type="dxa"/>
            <w:vMerge/>
            <w:vAlign w:val="center"/>
          </w:tcPr>
          <w:p w14:paraId="5EDBE4A0" w14:textId="77777777" w:rsidR="00247B97" w:rsidRPr="00EF0646" w:rsidRDefault="00247B97" w:rsidP="000727AB">
            <w:pPr>
              <w:pBdr>
                <w:top w:val="nil"/>
                <w:left w:val="nil"/>
                <w:bottom w:val="nil"/>
                <w:right w:val="nil"/>
                <w:between w:val="nil"/>
              </w:pBdr>
              <w:snapToGrid w:val="0"/>
              <w:rPr>
                <w:rFonts w:ascii="微軟正黑體" w:eastAsia="微軟正黑體" w:hAnsi="微軟正黑體" w:cs="Times New Roman"/>
                <w:sz w:val="22"/>
                <w:szCs w:val="22"/>
              </w:rPr>
            </w:pPr>
          </w:p>
        </w:tc>
        <w:tc>
          <w:tcPr>
            <w:tcW w:w="1276" w:type="dxa"/>
            <w:vMerge/>
            <w:tcBorders>
              <w:top w:val="single" w:sz="4" w:space="0" w:color="000000"/>
            </w:tcBorders>
            <w:vAlign w:val="center"/>
          </w:tcPr>
          <w:p w14:paraId="34DEC6C3" w14:textId="77777777" w:rsidR="00247B97" w:rsidRPr="00EF0646" w:rsidRDefault="00247B97" w:rsidP="000727AB">
            <w:pPr>
              <w:pBdr>
                <w:top w:val="nil"/>
                <w:left w:val="nil"/>
                <w:bottom w:val="nil"/>
                <w:right w:val="nil"/>
                <w:between w:val="nil"/>
              </w:pBdr>
              <w:snapToGrid w:val="0"/>
              <w:rPr>
                <w:rFonts w:ascii="微軟正黑體" w:eastAsia="微軟正黑體" w:hAnsi="微軟正黑體" w:cs="Times New Roman"/>
                <w:sz w:val="22"/>
                <w:szCs w:val="22"/>
              </w:rPr>
            </w:pPr>
          </w:p>
        </w:tc>
        <w:tc>
          <w:tcPr>
            <w:tcW w:w="4601" w:type="dxa"/>
            <w:gridSpan w:val="3"/>
            <w:tcBorders>
              <w:bottom w:val="single" w:sz="4" w:space="0" w:color="000000"/>
              <w:right w:val="single" w:sz="4" w:space="0" w:color="000000"/>
            </w:tcBorders>
            <w:vAlign w:val="center"/>
          </w:tcPr>
          <w:p w14:paraId="617BEB3F" w14:textId="77777777" w:rsidR="00247B97" w:rsidRPr="00EF0646" w:rsidRDefault="00031D3F" w:rsidP="000727AB">
            <w:pPr>
              <w:snapToGrid w:val="0"/>
              <w:jc w:val="both"/>
              <w:rPr>
                <w:rFonts w:ascii="微軟正黑體" w:eastAsia="微軟正黑體" w:hAnsi="微軟正黑體" w:cs="Times New Roman"/>
                <w:sz w:val="22"/>
                <w:szCs w:val="22"/>
              </w:rPr>
            </w:pPr>
            <w:r w:rsidRPr="00EF0646">
              <w:rPr>
                <w:rFonts w:ascii="微軟正黑體" w:eastAsia="微軟正黑體" w:hAnsi="微軟正黑體" w:cs="Times New Roman"/>
                <w:sz w:val="22"/>
                <w:szCs w:val="22"/>
              </w:rPr>
              <w:t>6-2布置或安排有助學生學習的環境</w:t>
            </w:r>
          </w:p>
        </w:tc>
        <w:tc>
          <w:tcPr>
            <w:tcW w:w="709" w:type="dxa"/>
            <w:tcBorders>
              <w:left w:val="single" w:sz="4" w:space="0" w:color="000000"/>
              <w:bottom w:val="single" w:sz="4" w:space="0" w:color="000000"/>
              <w:right w:val="single" w:sz="4" w:space="0" w:color="000000"/>
            </w:tcBorders>
            <w:vAlign w:val="center"/>
          </w:tcPr>
          <w:p w14:paraId="69FCC9DE" w14:textId="14C8E014" w:rsidR="00247B97" w:rsidRPr="00EF0646" w:rsidRDefault="00247B97" w:rsidP="00DF3A35">
            <w:pPr>
              <w:snapToGrid w:val="0"/>
              <w:jc w:val="center"/>
              <w:rPr>
                <w:rFonts w:ascii="微軟正黑體" w:eastAsia="微軟正黑體" w:hAnsi="微軟正黑體" w:cs="Times New Roman"/>
                <w:sz w:val="22"/>
                <w:szCs w:val="22"/>
              </w:rPr>
            </w:pPr>
          </w:p>
        </w:tc>
        <w:tc>
          <w:tcPr>
            <w:tcW w:w="709" w:type="dxa"/>
            <w:tcBorders>
              <w:left w:val="single" w:sz="4" w:space="0" w:color="000000"/>
              <w:bottom w:val="single" w:sz="4" w:space="0" w:color="000000"/>
              <w:right w:val="single" w:sz="4" w:space="0" w:color="000000"/>
            </w:tcBorders>
            <w:vAlign w:val="center"/>
          </w:tcPr>
          <w:p w14:paraId="21D93EC3" w14:textId="79491B35" w:rsidR="00247B97" w:rsidRPr="00EF0646" w:rsidRDefault="007F1A2E" w:rsidP="00DF3A35">
            <w:pPr>
              <w:snapToGrid w:val="0"/>
              <w:jc w:val="center"/>
              <w:rPr>
                <w:rFonts w:ascii="微軟正黑體" w:eastAsia="微軟正黑體" w:hAnsi="微軟正黑體" w:cs="Times New Roman"/>
                <w:sz w:val="22"/>
                <w:szCs w:val="22"/>
              </w:rPr>
            </w:pPr>
            <w:r>
              <w:rPr>
                <w:rFonts w:ascii="Wingdings 2" w:eastAsia="微軟正黑體" w:hAnsi="Wingdings 2" w:cs="Times New Roman"/>
                <w:sz w:val="22"/>
                <w:szCs w:val="22"/>
              </w:rPr>
              <w:t>P</w:t>
            </w:r>
          </w:p>
        </w:tc>
        <w:tc>
          <w:tcPr>
            <w:tcW w:w="709" w:type="dxa"/>
            <w:tcBorders>
              <w:left w:val="single" w:sz="4" w:space="0" w:color="000000"/>
              <w:bottom w:val="single" w:sz="4" w:space="0" w:color="000000"/>
              <w:right w:val="single" w:sz="4" w:space="0" w:color="000000"/>
            </w:tcBorders>
            <w:vAlign w:val="center"/>
          </w:tcPr>
          <w:p w14:paraId="26499502" w14:textId="77777777" w:rsidR="00247B97" w:rsidRPr="00EF0646" w:rsidRDefault="00247B97" w:rsidP="00DF3A35">
            <w:pPr>
              <w:snapToGrid w:val="0"/>
              <w:jc w:val="center"/>
              <w:rPr>
                <w:rFonts w:ascii="微軟正黑體" w:eastAsia="微軟正黑體" w:hAnsi="微軟正黑體" w:cs="Times New Roman"/>
                <w:sz w:val="22"/>
                <w:szCs w:val="22"/>
              </w:rPr>
            </w:pPr>
          </w:p>
        </w:tc>
        <w:tc>
          <w:tcPr>
            <w:tcW w:w="784" w:type="dxa"/>
            <w:tcBorders>
              <w:left w:val="single" w:sz="4" w:space="0" w:color="000000"/>
              <w:bottom w:val="single" w:sz="4" w:space="0" w:color="000000"/>
            </w:tcBorders>
            <w:vAlign w:val="center"/>
          </w:tcPr>
          <w:p w14:paraId="6FE64338" w14:textId="77777777" w:rsidR="00247B97" w:rsidRPr="00EF0646" w:rsidRDefault="00247B97" w:rsidP="00DF3A35">
            <w:pPr>
              <w:snapToGrid w:val="0"/>
              <w:jc w:val="center"/>
              <w:rPr>
                <w:rFonts w:ascii="微軟正黑體" w:eastAsia="微軟正黑體" w:hAnsi="微軟正黑體" w:cs="Times New Roman"/>
                <w:sz w:val="22"/>
                <w:szCs w:val="22"/>
              </w:rPr>
            </w:pPr>
          </w:p>
        </w:tc>
      </w:tr>
      <w:tr w:rsidR="00247B97" w:rsidRPr="00EF0646" w14:paraId="42A9F547" w14:textId="77777777" w:rsidTr="00DF3A35">
        <w:trPr>
          <w:trHeight w:val="468"/>
        </w:trPr>
        <w:tc>
          <w:tcPr>
            <w:tcW w:w="1317" w:type="dxa"/>
            <w:vMerge/>
            <w:vAlign w:val="center"/>
          </w:tcPr>
          <w:p w14:paraId="72B3CD0F" w14:textId="77777777" w:rsidR="00247B97" w:rsidRPr="00EF0646" w:rsidRDefault="00247B97" w:rsidP="000727AB">
            <w:pPr>
              <w:pBdr>
                <w:top w:val="nil"/>
                <w:left w:val="nil"/>
                <w:bottom w:val="nil"/>
                <w:right w:val="nil"/>
                <w:between w:val="nil"/>
              </w:pBdr>
              <w:snapToGrid w:val="0"/>
              <w:rPr>
                <w:rFonts w:ascii="微軟正黑體" w:eastAsia="微軟正黑體" w:hAnsi="微軟正黑體" w:cs="Times New Roman"/>
                <w:sz w:val="22"/>
                <w:szCs w:val="22"/>
              </w:rPr>
            </w:pPr>
          </w:p>
        </w:tc>
        <w:tc>
          <w:tcPr>
            <w:tcW w:w="1276" w:type="dxa"/>
            <w:vMerge/>
            <w:tcBorders>
              <w:top w:val="single" w:sz="4" w:space="0" w:color="000000"/>
            </w:tcBorders>
            <w:vAlign w:val="center"/>
          </w:tcPr>
          <w:p w14:paraId="76CEBDBE" w14:textId="77777777" w:rsidR="00247B97" w:rsidRPr="00EF0646" w:rsidRDefault="00247B97" w:rsidP="000727AB">
            <w:pPr>
              <w:pBdr>
                <w:top w:val="nil"/>
                <w:left w:val="nil"/>
                <w:bottom w:val="nil"/>
                <w:right w:val="nil"/>
                <w:between w:val="nil"/>
              </w:pBdr>
              <w:snapToGrid w:val="0"/>
              <w:rPr>
                <w:rFonts w:ascii="微軟正黑體" w:eastAsia="微軟正黑體" w:hAnsi="微軟正黑體" w:cs="Times New Roman"/>
                <w:sz w:val="22"/>
                <w:szCs w:val="22"/>
              </w:rPr>
            </w:pPr>
          </w:p>
        </w:tc>
        <w:tc>
          <w:tcPr>
            <w:tcW w:w="4601" w:type="dxa"/>
            <w:gridSpan w:val="3"/>
            <w:tcBorders>
              <w:top w:val="single" w:sz="4" w:space="0" w:color="000000"/>
              <w:bottom w:val="single" w:sz="4" w:space="0" w:color="000000"/>
              <w:right w:val="single" w:sz="4" w:space="0" w:color="000000"/>
            </w:tcBorders>
            <w:vAlign w:val="center"/>
          </w:tcPr>
          <w:p w14:paraId="7452279E" w14:textId="77777777" w:rsidR="00247B97" w:rsidRPr="00EF0646" w:rsidRDefault="00031D3F" w:rsidP="000727AB">
            <w:pPr>
              <w:snapToGrid w:val="0"/>
              <w:jc w:val="both"/>
              <w:rPr>
                <w:rFonts w:ascii="微軟正黑體" w:eastAsia="微軟正黑體" w:hAnsi="微軟正黑體" w:cs="Times New Roman"/>
                <w:sz w:val="22"/>
                <w:szCs w:val="22"/>
              </w:rPr>
            </w:pPr>
            <w:r w:rsidRPr="00EF0646">
              <w:rPr>
                <w:rFonts w:ascii="微軟正黑體" w:eastAsia="微軟正黑體" w:hAnsi="微軟正黑體" w:cs="Times New Roman"/>
                <w:sz w:val="22"/>
                <w:szCs w:val="22"/>
              </w:rPr>
              <w:t>6-3展現熱忱的教學態度</w:t>
            </w:r>
          </w:p>
        </w:tc>
        <w:tc>
          <w:tcPr>
            <w:tcW w:w="709" w:type="dxa"/>
            <w:tcBorders>
              <w:top w:val="single" w:sz="4" w:space="0" w:color="000000"/>
              <w:left w:val="single" w:sz="4" w:space="0" w:color="000000"/>
              <w:bottom w:val="single" w:sz="4" w:space="0" w:color="000000"/>
              <w:right w:val="single" w:sz="4" w:space="0" w:color="000000"/>
            </w:tcBorders>
            <w:vAlign w:val="center"/>
          </w:tcPr>
          <w:p w14:paraId="0EC6D382" w14:textId="1C450318" w:rsidR="00247B97" w:rsidRPr="00EF0646" w:rsidRDefault="007F1A2E" w:rsidP="00DF3A35">
            <w:pPr>
              <w:snapToGrid w:val="0"/>
              <w:jc w:val="center"/>
              <w:rPr>
                <w:rFonts w:ascii="微軟正黑體" w:eastAsia="微軟正黑體" w:hAnsi="微軟正黑體" w:cs="Times New Roman"/>
                <w:sz w:val="22"/>
                <w:szCs w:val="22"/>
              </w:rPr>
            </w:pPr>
            <w:r>
              <w:rPr>
                <w:rFonts w:ascii="Wingdings 2" w:eastAsia="微軟正黑體" w:hAnsi="Wingdings 2" w:cs="Times New Roman"/>
                <w:sz w:val="22"/>
                <w:szCs w:val="22"/>
              </w:rPr>
              <w:t>P</w:t>
            </w:r>
          </w:p>
        </w:tc>
        <w:tc>
          <w:tcPr>
            <w:tcW w:w="709" w:type="dxa"/>
            <w:tcBorders>
              <w:top w:val="single" w:sz="4" w:space="0" w:color="000000"/>
              <w:left w:val="single" w:sz="4" w:space="0" w:color="000000"/>
              <w:bottom w:val="single" w:sz="4" w:space="0" w:color="000000"/>
              <w:right w:val="single" w:sz="4" w:space="0" w:color="000000"/>
            </w:tcBorders>
            <w:vAlign w:val="center"/>
          </w:tcPr>
          <w:p w14:paraId="7CACE67C" w14:textId="77777777" w:rsidR="00247B97" w:rsidRPr="00EF0646" w:rsidRDefault="00247B97" w:rsidP="00DF3A35">
            <w:pPr>
              <w:snapToGrid w:val="0"/>
              <w:jc w:val="center"/>
              <w:rPr>
                <w:rFonts w:ascii="微軟正黑體" w:eastAsia="微軟正黑體" w:hAnsi="微軟正黑體" w:cs="Times New Roman"/>
                <w:sz w:val="22"/>
                <w:szCs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0130F19" w14:textId="77777777" w:rsidR="00247B97" w:rsidRPr="00EF0646" w:rsidRDefault="00247B97" w:rsidP="00DF3A35">
            <w:pPr>
              <w:snapToGrid w:val="0"/>
              <w:jc w:val="center"/>
              <w:rPr>
                <w:rFonts w:ascii="微軟正黑體" w:eastAsia="微軟正黑體" w:hAnsi="微軟正黑體" w:cs="Times New Roman"/>
                <w:sz w:val="22"/>
                <w:szCs w:val="22"/>
              </w:rPr>
            </w:pPr>
          </w:p>
        </w:tc>
        <w:tc>
          <w:tcPr>
            <w:tcW w:w="784" w:type="dxa"/>
            <w:tcBorders>
              <w:top w:val="single" w:sz="4" w:space="0" w:color="000000"/>
              <w:left w:val="single" w:sz="4" w:space="0" w:color="000000"/>
              <w:bottom w:val="single" w:sz="4" w:space="0" w:color="000000"/>
            </w:tcBorders>
            <w:vAlign w:val="center"/>
          </w:tcPr>
          <w:p w14:paraId="4636E2DC" w14:textId="77777777" w:rsidR="00247B97" w:rsidRPr="00EF0646" w:rsidRDefault="00247B97" w:rsidP="00DF3A35">
            <w:pPr>
              <w:snapToGrid w:val="0"/>
              <w:jc w:val="center"/>
              <w:rPr>
                <w:rFonts w:ascii="微軟正黑體" w:eastAsia="微軟正黑體" w:hAnsi="微軟正黑體" w:cs="Times New Roman"/>
                <w:sz w:val="22"/>
                <w:szCs w:val="22"/>
              </w:rPr>
            </w:pPr>
          </w:p>
        </w:tc>
      </w:tr>
    </w:tbl>
    <w:p w14:paraId="0D337917" w14:textId="77777777" w:rsidR="00247B97" w:rsidRPr="00EF0646" w:rsidRDefault="00031D3F" w:rsidP="00EF0646">
      <w:pPr>
        <w:snapToGrid w:val="0"/>
        <w:jc w:val="right"/>
        <w:rPr>
          <w:rFonts w:ascii="微軟正黑體" w:eastAsia="微軟正黑體" w:hAnsi="微軟正黑體" w:cs="Times New Roman"/>
          <w:sz w:val="20"/>
          <w:szCs w:val="20"/>
        </w:rPr>
      </w:pPr>
      <w:r w:rsidRPr="00EF0646">
        <w:rPr>
          <w:rFonts w:ascii="微軟正黑體" w:eastAsia="微軟正黑體" w:hAnsi="微軟正黑體" w:cs="Times New Roman"/>
          <w:sz w:val="20"/>
          <w:szCs w:val="20"/>
        </w:rPr>
        <w:t>(本表為參考格式，學校得視需求修改)</w:t>
      </w:r>
    </w:p>
    <w:p w14:paraId="0AB92819" w14:textId="77777777" w:rsidR="00247B97" w:rsidRPr="000727AB" w:rsidRDefault="00031D3F" w:rsidP="000727AB">
      <w:pPr>
        <w:snapToGrid w:val="0"/>
        <w:ind w:left="360"/>
        <w:rPr>
          <w:rFonts w:ascii="微軟正黑體" w:eastAsia="微軟正黑體" w:hAnsi="微軟正黑體" w:cs="Times New Roman"/>
          <w:b/>
          <w:sz w:val="24"/>
          <w:szCs w:val="24"/>
        </w:rPr>
      </w:pPr>
      <w:r w:rsidRPr="000727AB">
        <w:rPr>
          <w:rFonts w:ascii="微軟正黑體" w:eastAsia="微軟正黑體" w:hAnsi="微軟正黑體" w:cs="Times New Roman"/>
          <w:b/>
          <w:sz w:val="24"/>
          <w:szCs w:val="24"/>
        </w:rPr>
        <w:t>授課教師簽名：</w:t>
      </w:r>
      <w:r w:rsidR="00920E12">
        <w:rPr>
          <w:rFonts w:ascii="微軟正黑體" w:eastAsia="微軟正黑體" w:hAnsi="微軟正黑體" w:cs="Times New Roman" w:hint="eastAsia"/>
          <w:b/>
          <w:sz w:val="24"/>
          <w:szCs w:val="24"/>
        </w:rPr>
        <w:t>_____________________</w:t>
      </w:r>
      <w:r w:rsidRPr="000727AB">
        <w:rPr>
          <w:rFonts w:ascii="微軟正黑體" w:eastAsia="微軟正黑體" w:hAnsi="微軟正黑體" w:cs="Times New Roman"/>
          <w:b/>
          <w:sz w:val="24"/>
          <w:szCs w:val="24"/>
        </w:rPr>
        <w:t xml:space="preserve">        觀課教師簽名：</w:t>
      </w:r>
      <w:r w:rsidR="00920E12">
        <w:rPr>
          <w:rFonts w:ascii="微軟正黑體" w:eastAsia="微軟正黑體" w:hAnsi="微軟正黑體" w:cs="Times New Roman" w:hint="eastAsia"/>
          <w:b/>
          <w:sz w:val="24"/>
          <w:szCs w:val="24"/>
        </w:rPr>
        <w:t>_____________________</w:t>
      </w:r>
    </w:p>
    <w:p w14:paraId="7C43F828" w14:textId="77777777" w:rsidR="00247B97" w:rsidRPr="000727AB" w:rsidRDefault="00031D3F" w:rsidP="000727AB">
      <w:pPr>
        <w:widowControl/>
        <w:snapToGrid w:val="0"/>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br w:type="page"/>
      </w:r>
    </w:p>
    <w:p w14:paraId="569415C2" w14:textId="77777777" w:rsidR="00247B97" w:rsidRPr="000727AB" w:rsidRDefault="00031D3F" w:rsidP="000727AB">
      <w:pPr>
        <w:snapToGrid w:val="0"/>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lastRenderedPageBreak/>
        <w:t>附表4</w:t>
      </w:r>
      <w:r w:rsidR="00920E12">
        <w:rPr>
          <w:rFonts w:ascii="微軟正黑體" w:eastAsia="微軟正黑體" w:hAnsi="微軟正黑體" w:cs="Times New Roman" w:hint="eastAsia"/>
          <w:sz w:val="24"/>
          <w:szCs w:val="24"/>
        </w:rPr>
        <w:t>：</w:t>
      </w:r>
    </w:p>
    <w:p w14:paraId="0A139DCE" w14:textId="77777777" w:rsidR="00247B97" w:rsidRPr="003A5B5E" w:rsidRDefault="00031D3F" w:rsidP="000727AB">
      <w:pPr>
        <w:snapToGrid w:val="0"/>
        <w:jc w:val="center"/>
        <w:rPr>
          <w:rFonts w:ascii="微軟正黑體" w:eastAsia="微軟正黑體" w:hAnsi="微軟正黑體" w:cs="Times New Roman"/>
          <w:b/>
        </w:rPr>
      </w:pPr>
      <w:r w:rsidRPr="003A5B5E">
        <w:rPr>
          <w:rFonts w:ascii="微軟正黑體" w:eastAsia="微軟正黑體" w:hAnsi="微軟正黑體" w:cs="Times New Roman"/>
          <w:b/>
        </w:rPr>
        <w:t>基隆市111學年度學校辦理校長及教師公開授課</w:t>
      </w:r>
    </w:p>
    <w:p w14:paraId="2D9991A6" w14:textId="77777777" w:rsidR="00247B97" w:rsidRPr="003A5B5E" w:rsidRDefault="00031D3F" w:rsidP="000727AB">
      <w:pPr>
        <w:snapToGrid w:val="0"/>
        <w:jc w:val="center"/>
        <w:rPr>
          <w:rFonts w:ascii="微軟正黑體" w:eastAsia="微軟正黑體" w:hAnsi="微軟正黑體" w:cs="Times New Roman"/>
          <w:b/>
        </w:rPr>
      </w:pPr>
      <w:r w:rsidRPr="003A5B5E">
        <w:rPr>
          <w:rFonts w:ascii="微軟正黑體" w:eastAsia="微軟正黑體" w:hAnsi="微軟正黑體" w:cs="Times New Roman"/>
          <w:b/>
        </w:rPr>
        <w:t xml:space="preserve"> 教學自我省思檢核表</w:t>
      </w:r>
    </w:p>
    <w:p w14:paraId="77754E6A" w14:textId="77777777" w:rsidR="00920E12" w:rsidRPr="00920E12" w:rsidRDefault="00920E12" w:rsidP="000727AB">
      <w:pPr>
        <w:snapToGrid w:val="0"/>
        <w:jc w:val="center"/>
        <w:rPr>
          <w:rFonts w:ascii="微軟正黑體" w:eastAsia="微軟正黑體" w:hAnsi="微軟正黑體" w:cs="Times New Roman"/>
          <w:b/>
          <w:sz w:val="24"/>
          <w:szCs w:val="24"/>
        </w:rPr>
      </w:pPr>
    </w:p>
    <w:p w14:paraId="6A4E32CA" w14:textId="7DCDCA6D" w:rsidR="00DF1902" w:rsidRDefault="00031D3F" w:rsidP="00DF1902">
      <w:pPr>
        <w:snapToGrid w:val="0"/>
        <w:ind w:left="2" w:firstLineChars="58" w:firstLine="139"/>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t>授課教師姓名：</w:t>
      </w:r>
      <w:r w:rsidR="009D7EAF">
        <w:rPr>
          <w:rFonts w:ascii="微軟正黑體" w:eastAsia="微軟正黑體" w:hAnsi="微軟正黑體" w:cs="Times New Roman" w:hint="eastAsia"/>
          <w:sz w:val="24"/>
          <w:szCs w:val="24"/>
        </w:rPr>
        <w:t>鄭桂瑩</w:t>
      </w:r>
      <w:r w:rsidR="00955827">
        <w:rPr>
          <w:rFonts w:ascii="微軟正黑體" w:eastAsia="微軟正黑體" w:hAnsi="微軟正黑體" w:cs="Times New Roman"/>
          <w:sz w:val="24"/>
          <w:szCs w:val="24"/>
        </w:rPr>
        <w:t xml:space="preserve">                                  </w:t>
      </w:r>
      <w:r w:rsidRPr="000727AB">
        <w:rPr>
          <w:rFonts w:ascii="微軟正黑體" w:eastAsia="微軟正黑體" w:hAnsi="微軟正黑體" w:cs="Times New Roman"/>
          <w:sz w:val="24"/>
          <w:szCs w:val="24"/>
        </w:rPr>
        <w:t>教學班級：</w:t>
      </w:r>
      <w:r w:rsidR="009D7EAF">
        <w:rPr>
          <w:rFonts w:ascii="微軟正黑體" w:eastAsia="微軟正黑體" w:hAnsi="微軟正黑體" w:cs="Times New Roman" w:hint="eastAsia"/>
          <w:sz w:val="24"/>
          <w:szCs w:val="24"/>
        </w:rPr>
        <w:t>7</w:t>
      </w:r>
      <w:r w:rsidR="009D7EAF">
        <w:rPr>
          <w:rFonts w:ascii="微軟正黑體" w:eastAsia="微軟正黑體" w:hAnsi="微軟正黑體" w:cs="Times New Roman"/>
          <w:sz w:val="24"/>
          <w:szCs w:val="24"/>
        </w:rPr>
        <w:t>02</w:t>
      </w:r>
      <w:r w:rsidR="00955827">
        <w:rPr>
          <w:rFonts w:ascii="微軟正黑體" w:eastAsia="微軟正黑體" w:hAnsi="微軟正黑體" w:cs="Times New Roman"/>
          <w:sz w:val="24"/>
          <w:szCs w:val="24"/>
        </w:rPr>
        <w:t xml:space="preserve">                      </w:t>
      </w:r>
      <w:r w:rsidRPr="000727AB">
        <w:rPr>
          <w:rFonts w:ascii="微軟正黑體" w:eastAsia="微軟正黑體" w:hAnsi="微軟正黑體" w:cs="Times New Roman"/>
          <w:sz w:val="24"/>
          <w:szCs w:val="24"/>
        </w:rPr>
        <w:t>教學領域：</w:t>
      </w:r>
      <w:r w:rsidR="00955827">
        <w:rPr>
          <w:rFonts w:ascii="微軟正黑體" w:eastAsia="微軟正黑體" w:hAnsi="微軟正黑體" w:cs="Times New Roman" w:hint="eastAsia"/>
          <w:sz w:val="24"/>
          <w:szCs w:val="24"/>
        </w:rPr>
        <w:t>歷史科</w:t>
      </w:r>
    </w:p>
    <w:p w14:paraId="49EF8A16" w14:textId="5FE69FF9" w:rsidR="00955827" w:rsidRPr="00955827" w:rsidRDefault="00031D3F" w:rsidP="00955827">
      <w:pPr>
        <w:snapToGrid w:val="0"/>
        <w:ind w:firstLineChars="50" w:firstLine="120"/>
        <w:rPr>
          <w:rFonts w:ascii="微軟正黑體" w:eastAsia="微軟正黑體" w:hAnsi="微軟正黑體" w:cs="Times New Roman"/>
          <w:sz w:val="22"/>
          <w:szCs w:val="22"/>
        </w:rPr>
      </w:pPr>
      <w:r w:rsidRPr="000727AB">
        <w:rPr>
          <w:rFonts w:ascii="微軟正黑體" w:eastAsia="微軟正黑體" w:hAnsi="微軟正黑體" w:cs="Times New Roman"/>
          <w:sz w:val="24"/>
          <w:szCs w:val="24"/>
        </w:rPr>
        <w:t xml:space="preserve">教學單元名稱： </w:t>
      </w:r>
      <w:r w:rsidR="00955827" w:rsidRPr="00B30BE2">
        <w:rPr>
          <w:rFonts w:ascii="微軟正黑體" w:eastAsia="微軟正黑體" w:hAnsi="微軟正黑體" w:cs="Times New Roman" w:hint="eastAsia"/>
          <w:sz w:val="24"/>
          <w:szCs w:val="24"/>
        </w:rPr>
        <w:t>2</w:t>
      </w:r>
      <w:r w:rsidR="00955827" w:rsidRPr="00B30BE2">
        <w:rPr>
          <w:rFonts w:ascii="微軟正黑體" w:eastAsia="微軟正黑體" w:hAnsi="微軟正黑體" w:cs="Times New Roman"/>
          <w:sz w:val="24"/>
          <w:szCs w:val="24"/>
        </w:rPr>
        <w:t>-2</w:t>
      </w:r>
      <w:r w:rsidR="00955827" w:rsidRPr="00B30BE2">
        <w:rPr>
          <w:rFonts w:ascii="微軟正黑體" w:eastAsia="微軟正黑體" w:hAnsi="微軟正黑體" w:cs="Times New Roman" w:hint="eastAsia"/>
          <w:sz w:val="24"/>
          <w:szCs w:val="24"/>
        </w:rPr>
        <w:t>各方勢力在台的競爭</w:t>
      </w:r>
    </w:p>
    <w:tbl>
      <w:tblPr>
        <w:tblStyle w:val="affa"/>
        <w:tblW w:w="963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1"/>
        <w:gridCol w:w="3702"/>
        <w:gridCol w:w="1260"/>
        <w:gridCol w:w="1080"/>
        <w:gridCol w:w="1080"/>
        <w:gridCol w:w="1471"/>
      </w:tblGrid>
      <w:tr w:rsidR="00247B97" w:rsidRPr="000727AB" w14:paraId="05B114DC" w14:textId="77777777" w:rsidTr="00014BB9">
        <w:trPr>
          <w:tblHeader/>
          <w:jc w:val="center"/>
        </w:trPr>
        <w:tc>
          <w:tcPr>
            <w:tcW w:w="1041" w:type="dxa"/>
            <w:tcBorders>
              <w:top w:val="single" w:sz="4" w:space="0" w:color="000000"/>
              <w:bottom w:val="single" w:sz="4" w:space="0" w:color="000000"/>
            </w:tcBorders>
            <w:shd w:val="clear" w:color="auto" w:fill="D9D9D9" w:themeFill="background1" w:themeFillShade="D9"/>
            <w:vAlign w:val="center"/>
          </w:tcPr>
          <w:p w14:paraId="632CC468" w14:textId="77777777" w:rsidR="00247B97" w:rsidRPr="000727AB" w:rsidRDefault="00031D3F" w:rsidP="000727AB">
            <w:pPr>
              <w:snapToGrid w:val="0"/>
              <w:jc w:val="center"/>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t>序號</w:t>
            </w:r>
          </w:p>
        </w:tc>
        <w:tc>
          <w:tcPr>
            <w:tcW w:w="3702" w:type="dxa"/>
            <w:tcBorders>
              <w:top w:val="single" w:sz="4" w:space="0" w:color="000000"/>
              <w:bottom w:val="single" w:sz="4" w:space="0" w:color="000000"/>
            </w:tcBorders>
            <w:shd w:val="clear" w:color="auto" w:fill="D9D9D9" w:themeFill="background1" w:themeFillShade="D9"/>
            <w:vAlign w:val="center"/>
          </w:tcPr>
          <w:p w14:paraId="4777C723" w14:textId="77777777" w:rsidR="00247B97" w:rsidRPr="000727AB" w:rsidRDefault="00031D3F" w:rsidP="000727AB">
            <w:pPr>
              <w:snapToGrid w:val="0"/>
              <w:jc w:val="center"/>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t>檢核項目</w:t>
            </w:r>
          </w:p>
        </w:tc>
        <w:tc>
          <w:tcPr>
            <w:tcW w:w="1260" w:type="dxa"/>
            <w:tcBorders>
              <w:top w:val="single" w:sz="4" w:space="0" w:color="000000"/>
              <w:bottom w:val="single" w:sz="4" w:space="0" w:color="000000"/>
            </w:tcBorders>
            <w:shd w:val="clear" w:color="auto" w:fill="D9D9D9" w:themeFill="background1" w:themeFillShade="D9"/>
            <w:vAlign w:val="center"/>
          </w:tcPr>
          <w:p w14:paraId="591F5F22" w14:textId="77777777" w:rsidR="00247B97" w:rsidRPr="000727AB" w:rsidRDefault="00031D3F" w:rsidP="000727AB">
            <w:pPr>
              <w:snapToGrid w:val="0"/>
              <w:jc w:val="center"/>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t>優良</w:t>
            </w:r>
          </w:p>
        </w:tc>
        <w:tc>
          <w:tcPr>
            <w:tcW w:w="1080" w:type="dxa"/>
            <w:tcBorders>
              <w:top w:val="single" w:sz="4" w:space="0" w:color="000000"/>
              <w:bottom w:val="single" w:sz="4" w:space="0" w:color="000000"/>
            </w:tcBorders>
            <w:shd w:val="clear" w:color="auto" w:fill="D9D9D9" w:themeFill="background1" w:themeFillShade="D9"/>
            <w:vAlign w:val="center"/>
          </w:tcPr>
          <w:p w14:paraId="239177E4" w14:textId="77777777" w:rsidR="00247B97" w:rsidRPr="000727AB" w:rsidRDefault="00031D3F" w:rsidP="000727AB">
            <w:pPr>
              <w:snapToGrid w:val="0"/>
              <w:jc w:val="center"/>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t>普通</w:t>
            </w:r>
          </w:p>
        </w:tc>
        <w:tc>
          <w:tcPr>
            <w:tcW w:w="1080" w:type="dxa"/>
            <w:tcBorders>
              <w:top w:val="single" w:sz="4" w:space="0" w:color="000000"/>
              <w:bottom w:val="single" w:sz="4" w:space="0" w:color="000000"/>
            </w:tcBorders>
            <w:shd w:val="clear" w:color="auto" w:fill="D9D9D9" w:themeFill="background1" w:themeFillShade="D9"/>
            <w:vAlign w:val="center"/>
          </w:tcPr>
          <w:p w14:paraId="1EB125D2" w14:textId="77777777" w:rsidR="00247B97" w:rsidRPr="000727AB" w:rsidRDefault="00031D3F" w:rsidP="000727AB">
            <w:pPr>
              <w:snapToGrid w:val="0"/>
              <w:jc w:val="center"/>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t>可改進</w:t>
            </w:r>
          </w:p>
        </w:tc>
        <w:tc>
          <w:tcPr>
            <w:tcW w:w="1471" w:type="dxa"/>
            <w:tcBorders>
              <w:top w:val="single" w:sz="4" w:space="0" w:color="000000"/>
              <w:bottom w:val="single" w:sz="4" w:space="0" w:color="000000"/>
            </w:tcBorders>
            <w:shd w:val="clear" w:color="auto" w:fill="D9D9D9" w:themeFill="background1" w:themeFillShade="D9"/>
            <w:vAlign w:val="center"/>
          </w:tcPr>
          <w:p w14:paraId="0D04A16A" w14:textId="77777777" w:rsidR="00247B97" w:rsidRPr="000727AB" w:rsidRDefault="00031D3F" w:rsidP="000727AB">
            <w:pPr>
              <w:snapToGrid w:val="0"/>
              <w:jc w:val="center"/>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t>未呈現</w:t>
            </w:r>
          </w:p>
        </w:tc>
      </w:tr>
      <w:tr w:rsidR="00247B97" w:rsidRPr="000727AB" w14:paraId="321C11E5" w14:textId="77777777">
        <w:trPr>
          <w:jc w:val="center"/>
        </w:trPr>
        <w:tc>
          <w:tcPr>
            <w:tcW w:w="1041" w:type="dxa"/>
            <w:tcBorders>
              <w:top w:val="single" w:sz="4" w:space="0" w:color="000000"/>
            </w:tcBorders>
            <w:vAlign w:val="center"/>
          </w:tcPr>
          <w:p w14:paraId="7579FBFC" w14:textId="77777777" w:rsidR="00247B97" w:rsidRPr="000727AB" w:rsidRDefault="00031D3F" w:rsidP="000727AB">
            <w:pPr>
              <w:snapToGrid w:val="0"/>
              <w:jc w:val="center"/>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t>1</w:t>
            </w:r>
          </w:p>
        </w:tc>
        <w:tc>
          <w:tcPr>
            <w:tcW w:w="3702" w:type="dxa"/>
            <w:tcBorders>
              <w:top w:val="single" w:sz="4" w:space="0" w:color="000000"/>
            </w:tcBorders>
          </w:tcPr>
          <w:p w14:paraId="63C4D7FF" w14:textId="77777777" w:rsidR="00247B97" w:rsidRPr="000727AB" w:rsidRDefault="00031D3F" w:rsidP="000727AB">
            <w:pPr>
              <w:snapToGrid w:val="0"/>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t>清楚呈現教材內容</w:t>
            </w:r>
          </w:p>
        </w:tc>
        <w:tc>
          <w:tcPr>
            <w:tcW w:w="1260" w:type="dxa"/>
            <w:tcBorders>
              <w:top w:val="single" w:sz="4" w:space="0" w:color="000000"/>
            </w:tcBorders>
            <w:vAlign w:val="center"/>
          </w:tcPr>
          <w:p w14:paraId="119F4FBF" w14:textId="35ACC1B4" w:rsidR="00247B97" w:rsidRPr="00014BB9" w:rsidRDefault="00955827" w:rsidP="000727AB">
            <w:pPr>
              <w:snapToGrid w:val="0"/>
              <w:jc w:val="center"/>
              <w:rPr>
                <w:rFonts w:cs="Times New Roman"/>
                <w:sz w:val="24"/>
                <w:szCs w:val="24"/>
              </w:rPr>
            </w:pPr>
            <w:r>
              <w:rPr>
                <w:rFonts w:ascii="Wingdings" w:eastAsiaTheme="minorEastAsia" w:hAnsi="Wingdings"/>
                <w:sz w:val="20"/>
                <w:szCs w:val="20"/>
              </w:rPr>
              <w:t>n</w:t>
            </w:r>
          </w:p>
        </w:tc>
        <w:tc>
          <w:tcPr>
            <w:tcW w:w="1080" w:type="dxa"/>
            <w:tcBorders>
              <w:top w:val="single" w:sz="4" w:space="0" w:color="000000"/>
            </w:tcBorders>
            <w:vAlign w:val="center"/>
          </w:tcPr>
          <w:p w14:paraId="27C2FA66" w14:textId="77777777" w:rsidR="00247B97" w:rsidRPr="00014BB9" w:rsidRDefault="00031D3F" w:rsidP="000727AB">
            <w:pPr>
              <w:snapToGrid w:val="0"/>
              <w:jc w:val="center"/>
              <w:rPr>
                <w:rFonts w:cs="Times New Roman"/>
                <w:sz w:val="24"/>
                <w:szCs w:val="24"/>
              </w:rPr>
            </w:pPr>
            <w:r w:rsidRPr="00014BB9">
              <w:rPr>
                <w:rFonts w:cs="Times New Roman"/>
                <w:sz w:val="24"/>
                <w:szCs w:val="24"/>
              </w:rPr>
              <w:t>□</w:t>
            </w:r>
          </w:p>
        </w:tc>
        <w:tc>
          <w:tcPr>
            <w:tcW w:w="1080" w:type="dxa"/>
            <w:tcBorders>
              <w:top w:val="single" w:sz="4" w:space="0" w:color="000000"/>
            </w:tcBorders>
            <w:vAlign w:val="center"/>
          </w:tcPr>
          <w:p w14:paraId="7E0CF4BE" w14:textId="77777777" w:rsidR="00247B97" w:rsidRPr="00014BB9" w:rsidRDefault="00031D3F" w:rsidP="000727AB">
            <w:pPr>
              <w:snapToGrid w:val="0"/>
              <w:jc w:val="center"/>
              <w:rPr>
                <w:rFonts w:cs="Times New Roman"/>
                <w:sz w:val="24"/>
                <w:szCs w:val="24"/>
              </w:rPr>
            </w:pPr>
            <w:r w:rsidRPr="00014BB9">
              <w:rPr>
                <w:rFonts w:cs="Times New Roman"/>
                <w:sz w:val="24"/>
                <w:szCs w:val="24"/>
              </w:rPr>
              <w:t>□</w:t>
            </w:r>
          </w:p>
        </w:tc>
        <w:tc>
          <w:tcPr>
            <w:tcW w:w="1471" w:type="dxa"/>
            <w:tcBorders>
              <w:top w:val="single" w:sz="4" w:space="0" w:color="000000"/>
            </w:tcBorders>
            <w:vAlign w:val="center"/>
          </w:tcPr>
          <w:p w14:paraId="5216071F" w14:textId="77777777" w:rsidR="00247B97" w:rsidRPr="00014BB9" w:rsidRDefault="00031D3F" w:rsidP="000727AB">
            <w:pPr>
              <w:snapToGrid w:val="0"/>
              <w:jc w:val="center"/>
              <w:rPr>
                <w:rFonts w:cs="Times New Roman"/>
                <w:sz w:val="24"/>
                <w:szCs w:val="24"/>
              </w:rPr>
            </w:pPr>
            <w:r w:rsidRPr="00014BB9">
              <w:rPr>
                <w:rFonts w:cs="Times New Roman"/>
                <w:sz w:val="24"/>
                <w:szCs w:val="24"/>
              </w:rPr>
              <w:t>□</w:t>
            </w:r>
          </w:p>
        </w:tc>
      </w:tr>
      <w:tr w:rsidR="00247B97" w:rsidRPr="000727AB" w14:paraId="595A1EE9" w14:textId="77777777">
        <w:trPr>
          <w:jc w:val="center"/>
        </w:trPr>
        <w:tc>
          <w:tcPr>
            <w:tcW w:w="1041" w:type="dxa"/>
            <w:vAlign w:val="center"/>
          </w:tcPr>
          <w:p w14:paraId="79E74BAA" w14:textId="77777777" w:rsidR="00247B97" w:rsidRPr="000727AB" w:rsidRDefault="00031D3F" w:rsidP="000727AB">
            <w:pPr>
              <w:snapToGrid w:val="0"/>
              <w:jc w:val="center"/>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t>2</w:t>
            </w:r>
          </w:p>
        </w:tc>
        <w:tc>
          <w:tcPr>
            <w:tcW w:w="3702" w:type="dxa"/>
          </w:tcPr>
          <w:p w14:paraId="394EB1EB" w14:textId="77777777" w:rsidR="00247B97" w:rsidRPr="000727AB" w:rsidRDefault="00031D3F" w:rsidP="000727AB">
            <w:pPr>
              <w:snapToGrid w:val="0"/>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t>運用有效教學技巧</w:t>
            </w:r>
          </w:p>
        </w:tc>
        <w:tc>
          <w:tcPr>
            <w:tcW w:w="1260" w:type="dxa"/>
            <w:vAlign w:val="center"/>
          </w:tcPr>
          <w:p w14:paraId="1B0C5346" w14:textId="0EEBE586" w:rsidR="00247B97" w:rsidRPr="00014BB9" w:rsidRDefault="00955827" w:rsidP="000727AB">
            <w:pPr>
              <w:snapToGrid w:val="0"/>
              <w:jc w:val="center"/>
              <w:rPr>
                <w:rFonts w:cs="Times New Roman"/>
                <w:sz w:val="24"/>
                <w:szCs w:val="24"/>
              </w:rPr>
            </w:pPr>
            <w:r>
              <w:rPr>
                <w:rFonts w:ascii="Wingdings" w:eastAsiaTheme="minorEastAsia" w:hAnsi="Wingdings"/>
                <w:sz w:val="20"/>
                <w:szCs w:val="20"/>
              </w:rPr>
              <w:t>n</w:t>
            </w:r>
          </w:p>
        </w:tc>
        <w:tc>
          <w:tcPr>
            <w:tcW w:w="1080" w:type="dxa"/>
            <w:vAlign w:val="center"/>
          </w:tcPr>
          <w:p w14:paraId="42E3622C" w14:textId="77777777" w:rsidR="00247B97" w:rsidRPr="00014BB9" w:rsidRDefault="00031D3F" w:rsidP="000727AB">
            <w:pPr>
              <w:snapToGrid w:val="0"/>
              <w:jc w:val="center"/>
              <w:rPr>
                <w:rFonts w:cs="Times New Roman"/>
                <w:sz w:val="24"/>
                <w:szCs w:val="24"/>
              </w:rPr>
            </w:pPr>
            <w:r w:rsidRPr="00014BB9">
              <w:rPr>
                <w:rFonts w:cs="Times New Roman"/>
                <w:sz w:val="24"/>
                <w:szCs w:val="24"/>
              </w:rPr>
              <w:t>□</w:t>
            </w:r>
          </w:p>
        </w:tc>
        <w:tc>
          <w:tcPr>
            <w:tcW w:w="1080" w:type="dxa"/>
            <w:vAlign w:val="center"/>
          </w:tcPr>
          <w:p w14:paraId="2839FF3D" w14:textId="77777777" w:rsidR="00247B97" w:rsidRPr="00014BB9" w:rsidRDefault="00031D3F" w:rsidP="000727AB">
            <w:pPr>
              <w:snapToGrid w:val="0"/>
              <w:jc w:val="center"/>
              <w:rPr>
                <w:rFonts w:cs="Times New Roman"/>
                <w:sz w:val="24"/>
                <w:szCs w:val="24"/>
              </w:rPr>
            </w:pPr>
            <w:r w:rsidRPr="00014BB9">
              <w:rPr>
                <w:rFonts w:cs="Times New Roman"/>
                <w:sz w:val="24"/>
                <w:szCs w:val="24"/>
              </w:rPr>
              <w:t>□</w:t>
            </w:r>
          </w:p>
        </w:tc>
        <w:tc>
          <w:tcPr>
            <w:tcW w:w="1471" w:type="dxa"/>
            <w:vAlign w:val="center"/>
          </w:tcPr>
          <w:p w14:paraId="5401850D" w14:textId="77777777" w:rsidR="00247B97" w:rsidRPr="00014BB9" w:rsidRDefault="00031D3F" w:rsidP="000727AB">
            <w:pPr>
              <w:snapToGrid w:val="0"/>
              <w:jc w:val="center"/>
              <w:rPr>
                <w:rFonts w:cs="Times New Roman"/>
                <w:sz w:val="24"/>
                <w:szCs w:val="24"/>
              </w:rPr>
            </w:pPr>
            <w:r w:rsidRPr="00014BB9">
              <w:rPr>
                <w:rFonts w:cs="Times New Roman"/>
                <w:sz w:val="24"/>
                <w:szCs w:val="24"/>
              </w:rPr>
              <w:t>□</w:t>
            </w:r>
          </w:p>
        </w:tc>
      </w:tr>
      <w:tr w:rsidR="00247B97" w:rsidRPr="000727AB" w14:paraId="232F0A35" w14:textId="77777777">
        <w:trPr>
          <w:jc w:val="center"/>
        </w:trPr>
        <w:tc>
          <w:tcPr>
            <w:tcW w:w="1041" w:type="dxa"/>
            <w:vAlign w:val="center"/>
          </w:tcPr>
          <w:p w14:paraId="7160ACA7" w14:textId="77777777" w:rsidR="00247B97" w:rsidRPr="000727AB" w:rsidRDefault="00031D3F" w:rsidP="000727AB">
            <w:pPr>
              <w:snapToGrid w:val="0"/>
              <w:jc w:val="center"/>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t>3</w:t>
            </w:r>
          </w:p>
        </w:tc>
        <w:tc>
          <w:tcPr>
            <w:tcW w:w="3702" w:type="dxa"/>
          </w:tcPr>
          <w:p w14:paraId="24CC84F8" w14:textId="77777777" w:rsidR="00247B97" w:rsidRPr="000727AB" w:rsidRDefault="00031D3F" w:rsidP="000727AB">
            <w:pPr>
              <w:snapToGrid w:val="0"/>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t>應用良好溝通技巧</w:t>
            </w:r>
          </w:p>
        </w:tc>
        <w:tc>
          <w:tcPr>
            <w:tcW w:w="1260" w:type="dxa"/>
            <w:vAlign w:val="center"/>
          </w:tcPr>
          <w:p w14:paraId="5515F323" w14:textId="0FADF14A" w:rsidR="00247B97" w:rsidRPr="00014BB9" w:rsidRDefault="00955827" w:rsidP="000727AB">
            <w:pPr>
              <w:snapToGrid w:val="0"/>
              <w:jc w:val="center"/>
              <w:rPr>
                <w:rFonts w:cs="Times New Roman"/>
                <w:sz w:val="24"/>
                <w:szCs w:val="24"/>
              </w:rPr>
            </w:pPr>
            <w:r>
              <w:rPr>
                <w:rFonts w:ascii="Wingdings" w:eastAsiaTheme="minorEastAsia" w:hAnsi="Wingdings"/>
                <w:sz w:val="20"/>
                <w:szCs w:val="20"/>
              </w:rPr>
              <w:t>n</w:t>
            </w:r>
          </w:p>
        </w:tc>
        <w:tc>
          <w:tcPr>
            <w:tcW w:w="1080" w:type="dxa"/>
            <w:vAlign w:val="center"/>
          </w:tcPr>
          <w:p w14:paraId="461D65C6" w14:textId="77777777" w:rsidR="00247B97" w:rsidRPr="00014BB9" w:rsidRDefault="00031D3F" w:rsidP="000727AB">
            <w:pPr>
              <w:snapToGrid w:val="0"/>
              <w:jc w:val="center"/>
              <w:rPr>
                <w:rFonts w:cs="Times New Roman"/>
                <w:sz w:val="24"/>
                <w:szCs w:val="24"/>
              </w:rPr>
            </w:pPr>
            <w:r w:rsidRPr="00014BB9">
              <w:rPr>
                <w:rFonts w:cs="Times New Roman"/>
                <w:sz w:val="24"/>
                <w:szCs w:val="24"/>
              </w:rPr>
              <w:t>□</w:t>
            </w:r>
          </w:p>
        </w:tc>
        <w:tc>
          <w:tcPr>
            <w:tcW w:w="1080" w:type="dxa"/>
            <w:vAlign w:val="center"/>
          </w:tcPr>
          <w:p w14:paraId="70D63185" w14:textId="77777777" w:rsidR="00247B97" w:rsidRPr="00014BB9" w:rsidRDefault="00031D3F" w:rsidP="000727AB">
            <w:pPr>
              <w:snapToGrid w:val="0"/>
              <w:jc w:val="center"/>
              <w:rPr>
                <w:rFonts w:cs="Times New Roman"/>
                <w:sz w:val="24"/>
                <w:szCs w:val="24"/>
              </w:rPr>
            </w:pPr>
            <w:r w:rsidRPr="00014BB9">
              <w:rPr>
                <w:rFonts w:cs="Times New Roman"/>
                <w:sz w:val="24"/>
                <w:szCs w:val="24"/>
              </w:rPr>
              <w:t>□</w:t>
            </w:r>
          </w:p>
        </w:tc>
        <w:tc>
          <w:tcPr>
            <w:tcW w:w="1471" w:type="dxa"/>
            <w:vAlign w:val="center"/>
          </w:tcPr>
          <w:p w14:paraId="6436BE4A" w14:textId="77777777" w:rsidR="00247B97" w:rsidRPr="00014BB9" w:rsidRDefault="00031D3F" w:rsidP="000727AB">
            <w:pPr>
              <w:snapToGrid w:val="0"/>
              <w:jc w:val="center"/>
              <w:rPr>
                <w:rFonts w:cs="Times New Roman"/>
                <w:sz w:val="24"/>
                <w:szCs w:val="24"/>
              </w:rPr>
            </w:pPr>
            <w:r w:rsidRPr="00014BB9">
              <w:rPr>
                <w:rFonts w:cs="Times New Roman"/>
                <w:sz w:val="24"/>
                <w:szCs w:val="24"/>
              </w:rPr>
              <w:t>□</w:t>
            </w:r>
          </w:p>
        </w:tc>
      </w:tr>
      <w:tr w:rsidR="00247B97" w:rsidRPr="000727AB" w14:paraId="74592196" w14:textId="77777777">
        <w:trPr>
          <w:jc w:val="center"/>
        </w:trPr>
        <w:tc>
          <w:tcPr>
            <w:tcW w:w="1041" w:type="dxa"/>
            <w:vAlign w:val="center"/>
          </w:tcPr>
          <w:p w14:paraId="5EA74741" w14:textId="77777777" w:rsidR="00247B97" w:rsidRPr="000727AB" w:rsidRDefault="00031D3F" w:rsidP="000727AB">
            <w:pPr>
              <w:snapToGrid w:val="0"/>
              <w:jc w:val="center"/>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t>4</w:t>
            </w:r>
          </w:p>
        </w:tc>
        <w:tc>
          <w:tcPr>
            <w:tcW w:w="3702" w:type="dxa"/>
          </w:tcPr>
          <w:p w14:paraId="526564B3" w14:textId="77777777" w:rsidR="00247B97" w:rsidRPr="000727AB" w:rsidRDefault="00031D3F" w:rsidP="000727AB">
            <w:pPr>
              <w:snapToGrid w:val="0"/>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t>運用學習評量評估學習成效</w:t>
            </w:r>
          </w:p>
        </w:tc>
        <w:tc>
          <w:tcPr>
            <w:tcW w:w="1260" w:type="dxa"/>
            <w:vAlign w:val="center"/>
          </w:tcPr>
          <w:p w14:paraId="16D509EF" w14:textId="06C9989C" w:rsidR="00247B97" w:rsidRPr="00014BB9" w:rsidRDefault="00955827" w:rsidP="000727AB">
            <w:pPr>
              <w:snapToGrid w:val="0"/>
              <w:jc w:val="center"/>
              <w:rPr>
                <w:rFonts w:cs="Times New Roman"/>
                <w:sz w:val="24"/>
                <w:szCs w:val="24"/>
              </w:rPr>
            </w:pPr>
            <w:r>
              <w:rPr>
                <w:rFonts w:ascii="Wingdings" w:eastAsiaTheme="minorEastAsia" w:hAnsi="Wingdings"/>
                <w:sz w:val="20"/>
                <w:szCs w:val="20"/>
              </w:rPr>
              <w:t>n</w:t>
            </w:r>
          </w:p>
        </w:tc>
        <w:tc>
          <w:tcPr>
            <w:tcW w:w="1080" w:type="dxa"/>
            <w:vAlign w:val="center"/>
          </w:tcPr>
          <w:p w14:paraId="05EAE6AD" w14:textId="77777777" w:rsidR="00247B97" w:rsidRPr="00014BB9" w:rsidRDefault="00031D3F" w:rsidP="000727AB">
            <w:pPr>
              <w:snapToGrid w:val="0"/>
              <w:jc w:val="center"/>
              <w:rPr>
                <w:rFonts w:cs="Times New Roman"/>
                <w:sz w:val="24"/>
                <w:szCs w:val="24"/>
              </w:rPr>
            </w:pPr>
            <w:r w:rsidRPr="00014BB9">
              <w:rPr>
                <w:rFonts w:cs="Times New Roman"/>
                <w:sz w:val="24"/>
                <w:szCs w:val="24"/>
              </w:rPr>
              <w:t>□</w:t>
            </w:r>
          </w:p>
        </w:tc>
        <w:tc>
          <w:tcPr>
            <w:tcW w:w="1080" w:type="dxa"/>
            <w:vAlign w:val="center"/>
          </w:tcPr>
          <w:p w14:paraId="1FA02DF3" w14:textId="77777777" w:rsidR="00247B97" w:rsidRPr="00014BB9" w:rsidRDefault="00031D3F" w:rsidP="000727AB">
            <w:pPr>
              <w:snapToGrid w:val="0"/>
              <w:jc w:val="center"/>
              <w:rPr>
                <w:rFonts w:cs="Times New Roman"/>
                <w:sz w:val="24"/>
                <w:szCs w:val="24"/>
              </w:rPr>
            </w:pPr>
            <w:r w:rsidRPr="00014BB9">
              <w:rPr>
                <w:rFonts w:cs="Times New Roman"/>
                <w:sz w:val="24"/>
                <w:szCs w:val="24"/>
              </w:rPr>
              <w:t>□</w:t>
            </w:r>
          </w:p>
        </w:tc>
        <w:tc>
          <w:tcPr>
            <w:tcW w:w="1471" w:type="dxa"/>
            <w:vAlign w:val="center"/>
          </w:tcPr>
          <w:p w14:paraId="5F0F9878" w14:textId="77777777" w:rsidR="00247B97" w:rsidRPr="00014BB9" w:rsidRDefault="00031D3F" w:rsidP="000727AB">
            <w:pPr>
              <w:snapToGrid w:val="0"/>
              <w:jc w:val="center"/>
              <w:rPr>
                <w:rFonts w:cs="Times New Roman"/>
                <w:sz w:val="24"/>
                <w:szCs w:val="24"/>
              </w:rPr>
            </w:pPr>
            <w:r w:rsidRPr="00014BB9">
              <w:rPr>
                <w:rFonts w:cs="Times New Roman"/>
                <w:sz w:val="24"/>
                <w:szCs w:val="24"/>
              </w:rPr>
              <w:t>□</w:t>
            </w:r>
          </w:p>
        </w:tc>
      </w:tr>
      <w:tr w:rsidR="00247B97" w:rsidRPr="000727AB" w14:paraId="7BA18A07" w14:textId="77777777">
        <w:trPr>
          <w:jc w:val="center"/>
        </w:trPr>
        <w:tc>
          <w:tcPr>
            <w:tcW w:w="1041" w:type="dxa"/>
            <w:vAlign w:val="center"/>
          </w:tcPr>
          <w:p w14:paraId="1A6A6A36" w14:textId="77777777" w:rsidR="00247B97" w:rsidRPr="000727AB" w:rsidRDefault="00031D3F" w:rsidP="000727AB">
            <w:pPr>
              <w:snapToGrid w:val="0"/>
              <w:jc w:val="center"/>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t>5</w:t>
            </w:r>
          </w:p>
        </w:tc>
        <w:tc>
          <w:tcPr>
            <w:tcW w:w="3702" w:type="dxa"/>
          </w:tcPr>
          <w:p w14:paraId="7F7950B0" w14:textId="77777777" w:rsidR="00247B97" w:rsidRPr="000727AB" w:rsidRDefault="00031D3F" w:rsidP="000727AB">
            <w:pPr>
              <w:snapToGrid w:val="0"/>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t>維持良好的班級秩序以促進學習</w:t>
            </w:r>
          </w:p>
        </w:tc>
        <w:tc>
          <w:tcPr>
            <w:tcW w:w="1260" w:type="dxa"/>
            <w:vAlign w:val="center"/>
          </w:tcPr>
          <w:p w14:paraId="6C195D2E" w14:textId="66803EA0" w:rsidR="00247B97" w:rsidRPr="00014BB9" w:rsidRDefault="00955827" w:rsidP="000727AB">
            <w:pPr>
              <w:snapToGrid w:val="0"/>
              <w:jc w:val="center"/>
              <w:rPr>
                <w:rFonts w:cs="Times New Roman"/>
                <w:sz w:val="24"/>
                <w:szCs w:val="24"/>
              </w:rPr>
            </w:pPr>
            <w:r>
              <w:rPr>
                <w:rFonts w:ascii="Wingdings" w:eastAsiaTheme="minorEastAsia" w:hAnsi="Wingdings"/>
                <w:sz w:val="20"/>
                <w:szCs w:val="20"/>
              </w:rPr>
              <w:t>n</w:t>
            </w:r>
          </w:p>
        </w:tc>
        <w:tc>
          <w:tcPr>
            <w:tcW w:w="1080" w:type="dxa"/>
            <w:vAlign w:val="center"/>
          </w:tcPr>
          <w:p w14:paraId="2418A79F" w14:textId="77777777" w:rsidR="00247B97" w:rsidRPr="00014BB9" w:rsidRDefault="00031D3F" w:rsidP="000727AB">
            <w:pPr>
              <w:snapToGrid w:val="0"/>
              <w:jc w:val="center"/>
              <w:rPr>
                <w:rFonts w:cs="Times New Roman"/>
                <w:sz w:val="24"/>
                <w:szCs w:val="24"/>
              </w:rPr>
            </w:pPr>
            <w:r w:rsidRPr="00014BB9">
              <w:rPr>
                <w:rFonts w:cs="Times New Roman"/>
                <w:sz w:val="24"/>
                <w:szCs w:val="24"/>
              </w:rPr>
              <w:t>□</w:t>
            </w:r>
          </w:p>
        </w:tc>
        <w:tc>
          <w:tcPr>
            <w:tcW w:w="1080" w:type="dxa"/>
            <w:vAlign w:val="center"/>
          </w:tcPr>
          <w:p w14:paraId="60E3469E" w14:textId="77777777" w:rsidR="00247B97" w:rsidRPr="00014BB9" w:rsidRDefault="00031D3F" w:rsidP="000727AB">
            <w:pPr>
              <w:snapToGrid w:val="0"/>
              <w:jc w:val="center"/>
              <w:rPr>
                <w:rFonts w:cs="Times New Roman"/>
                <w:sz w:val="24"/>
                <w:szCs w:val="24"/>
              </w:rPr>
            </w:pPr>
            <w:r w:rsidRPr="00014BB9">
              <w:rPr>
                <w:rFonts w:cs="Times New Roman"/>
                <w:sz w:val="24"/>
                <w:szCs w:val="24"/>
              </w:rPr>
              <w:t>□</w:t>
            </w:r>
          </w:p>
        </w:tc>
        <w:tc>
          <w:tcPr>
            <w:tcW w:w="1471" w:type="dxa"/>
            <w:vAlign w:val="center"/>
          </w:tcPr>
          <w:p w14:paraId="0A18FCA9" w14:textId="77777777" w:rsidR="00247B97" w:rsidRPr="00014BB9" w:rsidRDefault="00031D3F" w:rsidP="000727AB">
            <w:pPr>
              <w:snapToGrid w:val="0"/>
              <w:jc w:val="center"/>
              <w:rPr>
                <w:rFonts w:cs="Times New Roman"/>
                <w:sz w:val="24"/>
                <w:szCs w:val="24"/>
              </w:rPr>
            </w:pPr>
            <w:r w:rsidRPr="00014BB9">
              <w:rPr>
                <w:rFonts w:cs="Times New Roman"/>
                <w:sz w:val="24"/>
                <w:szCs w:val="24"/>
              </w:rPr>
              <w:t>□</w:t>
            </w:r>
          </w:p>
        </w:tc>
      </w:tr>
      <w:tr w:rsidR="00247B97" w:rsidRPr="000727AB" w14:paraId="4AF80113" w14:textId="77777777">
        <w:trPr>
          <w:jc w:val="center"/>
        </w:trPr>
        <w:tc>
          <w:tcPr>
            <w:tcW w:w="1041" w:type="dxa"/>
            <w:vAlign w:val="center"/>
          </w:tcPr>
          <w:p w14:paraId="7F3915F1" w14:textId="77777777" w:rsidR="00247B97" w:rsidRPr="000727AB" w:rsidRDefault="00031D3F" w:rsidP="000727AB">
            <w:pPr>
              <w:snapToGrid w:val="0"/>
              <w:jc w:val="center"/>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t>6</w:t>
            </w:r>
          </w:p>
        </w:tc>
        <w:tc>
          <w:tcPr>
            <w:tcW w:w="3702" w:type="dxa"/>
          </w:tcPr>
          <w:p w14:paraId="4C0BB1DD" w14:textId="77777777" w:rsidR="00247B97" w:rsidRPr="000727AB" w:rsidRDefault="00031D3F" w:rsidP="000727AB">
            <w:pPr>
              <w:snapToGrid w:val="0"/>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t>營造積極的班級氣氛</w:t>
            </w:r>
          </w:p>
        </w:tc>
        <w:tc>
          <w:tcPr>
            <w:tcW w:w="1260" w:type="dxa"/>
            <w:vAlign w:val="center"/>
          </w:tcPr>
          <w:p w14:paraId="77B35A1A" w14:textId="5D65FBD8" w:rsidR="00247B97" w:rsidRPr="00014BB9" w:rsidRDefault="00955827" w:rsidP="000727AB">
            <w:pPr>
              <w:snapToGrid w:val="0"/>
              <w:jc w:val="center"/>
              <w:rPr>
                <w:rFonts w:cs="Times New Roman"/>
                <w:sz w:val="24"/>
                <w:szCs w:val="24"/>
              </w:rPr>
            </w:pPr>
            <w:r>
              <w:rPr>
                <w:rFonts w:ascii="Wingdings" w:eastAsiaTheme="minorEastAsia" w:hAnsi="Wingdings"/>
                <w:sz w:val="20"/>
                <w:szCs w:val="20"/>
              </w:rPr>
              <w:t>n</w:t>
            </w:r>
          </w:p>
        </w:tc>
        <w:tc>
          <w:tcPr>
            <w:tcW w:w="1080" w:type="dxa"/>
            <w:vAlign w:val="center"/>
          </w:tcPr>
          <w:p w14:paraId="36948A16" w14:textId="77777777" w:rsidR="00247B97" w:rsidRPr="00014BB9" w:rsidRDefault="00031D3F" w:rsidP="000727AB">
            <w:pPr>
              <w:snapToGrid w:val="0"/>
              <w:jc w:val="center"/>
              <w:rPr>
                <w:rFonts w:cs="Times New Roman"/>
                <w:sz w:val="24"/>
                <w:szCs w:val="24"/>
              </w:rPr>
            </w:pPr>
            <w:r w:rsidRPr="00014BB9">
              <w:rPr>
                <w:rFonts w:cs="Times New Roman"/>
                <w:sz w:val="24"/>
                <w:szCs w:val="24"/>
              </w:rPr>
              <w:t>□</w:t>
            </w:r>
          </w:p>
        </w:tc>
        <w:tc>
          <w:tcPr>
            <w:tcW w:w="1080" w:type="dxa"/>
            <w:vAlign w:val="center"/>
          </w:tcPr>
          <w:p w14:paraId="7B824488" w14:textId="77777777" w:rsidR="00247B97" w:rsidRPr="00014BB9" w:rsidRDefault="00031D3F" w:rsidP="000727AB">
            <w:pPr>
              <w:snapToGrid w:val="0"/>
              <w:jc w:val="center"/>
              <w:rPr>
                <w:rFonts w:cs="Times New Roman"/>
                <w:sz w:val="24"/>
                <w:szCs w:val="24"/>
              </w:rPr>
            </w:pPr>
            <w:r w:rsidRPr="00014BB9">
              <w:rPr>
                <w:rFonts w:cs="Times New Roman"/>
                <w:sz w:val="24"/>
                <w:szCs w:val="24"/>
              </w:rPr>
              <w:t>□</w:t>
            </w:r>
          </w:p>
        </w:tc>
        <w:tc>
          <w:tcPr>
            <w:tcW w:w="1471" w:type="dxa"/>
            <w:vAlign w:val="center"/>
          </w:tcPr>
          <w:p w14:paraId="4F8C0DBE" w14:textId="77777777" w:rsidR="00247B97" w:rsidRPr="00014BB9" w:rsidRDefault="00031D3F" w:rsidP="000727AB">
            <w:pPr>
              <w:snapToGrid w:val="0"/>
              <w:jc w:val="center"/>
              <w:rPr>
                <w:rFonts w:cs="Times New Roman"/>
                <w:sz w:val="24"/>
                <w:szCs w:val="24"/>
              </w:rPr>
            </w:pPr>
            <w:r w:rsidRPr="00014BB9">
              <w:rPr>
                <w:rFonts w:cs="Times New Roman"/>
                <w:sz w:val="24"/>
                <w:szCs w:val="24"/>
              </w:rPr>
              <w:t>□</w:t>
            </w:r>
          </w:p>
        </w:tc>
      </w:tr>
      <w:tr w:rsidR="00247B97" w:rsidRPr="000727AB" w14:paraId="26A1149C" w14:textId="77777777">
        <w:trPr>
          <w:jc w:val="center"/>
        </w:trPr>
        <w:tc>
          <w:tcPr>
            <w:tcW w:w="1041" w:type="dxa"/>
            <w:vAlign w:val="center"/>
          </w:tcPr>
          <w:p w14:paraId="274E0195" w14:textId="77777777" w:rsidR="00247B97" w:rsidRPr="000727AB" w:rsidRDefault="00031D3F" w:rsidP="000727AB">
            <w:pPr>
              <w:snapToGrid w:val="0"/>
              <w:jc w:val="center"/>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t>7</w:t>
            </w:r>
          </w:p>
        </w:tc>
        <w:tc>
          <w:tcPr>
            <w:tcW w:w="3702" w:type="dxa"/>
          </w:tcPr>
          <w:p w14:paraId="769F7623" w14:textId="3C69F765" w:rsidR="00247B97" w:rsidRPr="000727AB" w:rsidRDefault="00031D3F" w:rsidP="000727AB">
            <w:pPr>
              <w:snapToGrid w:val="0"/>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t>其他：</w:t>
            </w:r>
            <w:r w:rsidR="00955827">
              <w:rPr>
                <w:rFonts w:ascii="微軟正黑體" w:eastAsia="微軟正黑體" w:hAnsi="微軟正黑體" w:cs="Times New Roman" w:hint="eastAsia"/>
                <w:sz w:val="24"/>
                <w:szCs w:val="24"/>
              </w:rPr>
              <w:t>時間掌控</w:t>
            </w:r>
          </w:p>
        </w:tc>
        <w:tc>
          <w:tcPr>
            <w:tcW w:w="1260" w:type="dxa"/>
            <w:vAlign w:val="center"/>
          </w:tcPr>
          <w:p w14:paraId="5E8401B7" w14:textId="77777777" w:rsidR="00247B97" w:rsidRPr="00014BB9" w:rsidRDefault="00031D3F" w:rsidP="000727AB">
            <w:pPr>
              <w:snapToGrid w:val="0"/>
              <w:jc w:val="center"/>
              <w:rPr>
                <w:rFonts w:cs="Times New Roman"/>
                <w:sz w:val="24"/>
                <w:szCs w:val="24"/>
              </w:rPr>
            </w:pPr>
            <w:r w:rsidRPr="00014BB9">
              <w:rPr>
                <w:rFonts w:cs="Times New Roman"/>
                <w:sz w:val="24"/>
                <w:szCs w:val="24"/>
              </w:rPr>
              <w:t>□</w:t>
            </w:r>
          </w:p>
        </w:tc>
        <w:tc>
          <w:tcPr>
            <w:tcW w:w="1080" w:type="dxa"/>
            <w:vAlign w:val="center"/>
          </w:tcPr>
          <w:p w14:paraId="0942C3FE" w14:textId="1708BE6C" w:rsidR="00247B97" w:rsidRPr="00014BB9" w:rsidRDefault="00955827" w:rsidP="000727AB">
            <w:pPr>
              <w:snapToGrid w:val="0"/>
              <w:jc w:val="center"/>
              <w:rPr>
                <w:rFonts w:cs="Times New Roman"/>
                <w:sz w:val="24"/>
                <w:szCs w:val="24"/>
              </w:rPr>
            </w:pPr>
            <w:r>
              <w:rPr>
                <w:rFonts w:ascii="Wingdings" w:eastAsiaTheme="minorEastAsia" w:hAnsi="Wingdings"/>
                <w:sz w:val="20"/>
                <w:szCs w:val="20"/>
              </w:rPr>
              <w:t>n</w:t>
            </w:r>
          </w:p>
        </w:tc>
        <w:tc>
          <w:tcPr>
            <w:tcW w:w="1080" w:type="dxa"/>
            <w:vAlign w:val="center"/>
          </w:tcPr>
          <w:p w14:paraId="61659A13" w14:textId="77777777" w:rsidR="00247B97" w:rsidRPr="00014BB9" w:rsidRDefault="00031D3F" w:rsidP="000727AB">
            <w:pPr>
              <w:snapToGrid w:val="0"/>
              <w:jc w:val="center"/>
              <w:rPr>
                <w:rFonts w:cs="Times New Roman"/>
                <w:sz w:val="24"/>
                <w:szCs w:val="24"/>
              </w:rPr>
            </w:pPr>
            <w:r w:rsidRPr="00014BB9">
              <w:rPr>
                <w:rFonts w:cs="Times New Roman"/>
                <w:sz w:val="24"/>
                <w:szCs w:val="24"/>
              </w:rPr>
              <w:t>□</w:t>
            </w:r>
          </w:p>
        </w:tc>
        <w:tc>
          <w:tcPr>
            <w:tcW w:w="1471" w:type="dxa"/>
            <w:vAlign w:val="center"/>
          </w:tcPr>
          <w:p w14:paraId="11D4AA97" w14:textId="77777777" w:rsidR="00247B97" w:rsidRPr="00014BB9" w:rsidRDefault="00031D3F" w:rsidP="000727AB">
            <w:pPr>
              <w:snapToGrid w:val="0"/>
              <w:jc w:val="center"/>
              <w:rPr>
                <w:rFonts w:cs="Times New Roman"/>
                <w:sz w:val="24"/>
                <w:szCs w:val="24"/>
              </w:rPr>
            </w:pPr>
            <w:r w:rsidRPr="00014BB9">
              <w:rPr>
                <w:rFonts w:cs="Times New Roman"/>
                <w:sz w:val="24"/>
                <w:szCs w:val="24"/>
              </w:rPr>
              <w:t>□</w:t>
            </w:r>
          </w:p>
        </w:tc>
      </w:tr>
      <w:tr w:rsidR="00B75190" w:rsidRPr="000727AB" w14:paraId="08F8DE9A" w14:textId="77777777" w:rsidTr="00B75190">
        <w:trPr>
          <w:trHeight w:val="7709"/>
          <w:jc w:val="center"/>
        </w:trPr>
        <w:tc>
          <w:tcPr>
            <w:tcW w:w="9634" w:type="dxa"/>
            <w:gridSpan w:val="6"/>
          </w:tcPr>
          <w:p w14:paraId="0CA06F87" w14:textId="77777777" w:rsidR="00B75190" w:rsidRPr="000727AB" w:rsidRDefault="00B75190" w:rsidP="00B75190">
            <w:pPr>
              <w:snapToGrid w:val="0"/>
              <w:rPr>
                <w:rFonts w:ascii="微軟正黑體" w:eastAsia="微軟正黑體" w:hAnsi="微軟正黑體" w:cs="Times New Roman"/>
                <w:sz w:val="24"/>
                <w:szCs w:val="24"/>
              </w:rPr>
            </w:pPr>
            <w:r w:rsidRPr="000727AB">
              <w:rPr>
                <w:rFonts w:ascii="微軟正黑體" w:eastAsia="微軟正黑體" w:hAnsi="微軟正黑體" w:cs="Cambria Math"/>
                <w:sz w:val="24"/>
                <w:szCs w:val="24"/>
              </w:rPr>
              <w:t>◎</w:t>
            </w:r>
            <w:r w:rsidRPr="000727AB">
              <w:rPr>
                <w:rFonts w:ascii="微軟正黑體" w:eastAsia="微軟正黑體" w:hAnsi="微軟正黑體" w:cs="Times New Roman"/>
                <w:sz w:val="24"/>
                <w:szCs w:val="24"/>
              </w:rPr>
              <w:t>教學省思：</w:t>
            </w:r>
          </w:p>
          <w:p w14:paraId="180194F8" w14:textId="77777777" w:rsidR="00F15130" w:rsidRDefault="00290C82" w:rsidP="00F15130">
            <w:pPr>
              <w:ind w:firstLineChars="200" w:firstLine="480"/>
              <w:rPr>
                <w:rFonts w:asciiTheme="majorEastAsia" w:eastAsiaTheme="majorEastAsia" w:hAnsiTheme="majorEastAsia"/>
                <w:sz w:val="24"/>
                <w:szCs w:val="24"/>
              </w:rPr>
            </w:pPr>
            <w:r w:rsidRPr="00F15130">
              <w:rPr>
                <w:rFonts w:asciiTheme="majorEastAsia" w:eastAsiaTheme="majorEastAsia" w:hAnsiTheme="majorEastAsia" w:hint="eastAsia"/>
                <w:sz w:val="24"/>
                <w:szCs w:val="24"/>
              </w:rPr>
              <w:t>今年是第五次公開的教學觀課活動，雖然觀課之前與夥伴的會談、觀課課堂上須準備的教材內容、教學流程與</w:t>
            </w:r>
            <w:r w:rsidRPr="00F15130">
              <w:rPr>
                <w:rFonts w:asciiTheme="majorEastAsia" w:eastAsiaTheme="majorEastAsia" w:hAnsiTheme="majorEastAsia"/>
                <w:sz w:val="24"/>
                <w:szCs w:val="24"/>
              </w:rPr>
              <w:t>PPT</w:t>
            </w:r>
            <w:r w:rsidRPr="00F15130">
              <w:rPr>
                <w:rFonts w:asciiTheme="majorEastAsia" w:eastAsiaTheme="majorEastAsia" w:hAnsiTheme="majorEastAsia" w:hint="eastAsia"/>
                <w:sz w:val="24"/>
                <w:szCs w:val="24"/>
              </w:rPr>
              <w:t>製作及課堂中的提問，都需要很多的準備時間，但在觀課前後的過程中，自己也因而獲得比平時上課時更深入、更有系統的課程內容，相信學生更能受益，故而提高其學習動機。</w:t>
            </w:r>
          </w:p>
          <w:p w14:paraId="55694EDC" w14:textId="77777777" w:rsidR="00F15130" w:rsidRDefault="00F15130" w:rsidP="00F15130">
            <w:pPr>
              <w:ind w:firstLineChars="200" w:firstLine="480"/>
              <w:rPr>
                <w:rFonts w:asciiTheme="majorEastAsia" w:eastAsiaTheme="majorEastAsia" w:hAnsiTheme="majorEastAsia"/>
                <w:sz w:val="24"/>
                <w:szCs w:val="24"/>
              </w:rPr>
            </w:pPr>
          </w:p>
          <w:p w14:paraId="60743F19" w14:textId="0FBCB49B" w:rsidR="00290C82" w:rsidRPr="00F15130" w:rsidRDefault="00290C82" w:rsidP="00F15130">
            <w:pPr>
              <w:ind w:firstLineChars="200" w:firstLine="480"/>
              <w:rPr>
                <w:rFonts w:asciiTheme="majorEastAsia" w:eastAsiaTheme="majorEastAsia" w:hAnsiTheme="majorEastAsia"/>
                <w:sz w:val="24"/>
                <w:szCs w:val="24"/>
              </w:rPr>
            </w:pPr>
            <w:r w:rsidRPr="00F15130">
              <w:rPr>
                <w:rFonts w:asciiTheme="majorEastAsia" w:eastAsiaTheme="majorEastAsia" w:hAnsiTheme="majorEastAsia" w:hint="eastAsia"/>
                <w:sz w:val="24"/>
                <w:szCs w:val="24"/>
              </w:rPr>
              <w:t>透過這一次的觀課活動，看到學生在課堂上的</w:t>
            </w:r>
            <w:r w:rsidR="006F7E32" w:rsidRPr="00F15130">
              <w:rPr>
                <w:rFonts w:asciiTheme="majorEastAsia" w:eastAsiaTheme="majorEastAsia" w:hAnsiTheme="majorEastAsia" w:hint="eastAsia"/>
                <w:sz w:val="24"/>
                <w:szCs w:val="24"/>
              </w:rPr>
              <w:t>踴躍</w:t>
            </w:r>
            <w:r w:rsidRPr="00F15130">
              <w:rPr>
                <w:rFonts w:asciiTheme="majorEastAsia" w:eastAsiaTheme="majorEastAsia" w:hAnsiTheme="majorEastAsia" w:hint="eastAsia"/>
                <w:sz w:val="24"/>
                <w:szCs w:val="24"/>
              </w:rPr>
              <w:t>問答與</w:t>
            </w:r>
            <w:r w:rsidR="006F7E32" w:rsidRPr="00F15130">
              <w:rPr>
                <w:rFonts w:asciiTheme="majorEastAsia" w:eastAsiaTheme="majorEastAsia" w:hAnsiTheme="majorEastAsia" w:hint="eastAsia"/>
                <w:sz w:val="24"/>
                <w:szCs w:val="24"/>
              </w:rPr>
              <w:t>用心</w:t>
            </w:r>
            <w:r w:rsidRPr="00F15130">
              <w:rPr>
                <w:rFonts w:asciiTheme="majorEastAsia" w:eastAsiaTheme="majorEastAsia" w:hAnsiTheme="majorEastAsia" w:hint="eastAsia"/>
                <w:sz w:val="24"/>
                <w:szCs w:val="24"/>
              </w:rPr>
              <w:t>思考，</w:t>
            </w:r>
            <w:r w:rsidR="006F7E32" w:rsidRPr="00F15130">
              <w:rPr>
                <w:rFonts w:asciiTheme="majorEastAsia" w:eastAsiaTheme="majorEastAsia" w:hAnsiTheme="majorEastAsia" w:hint="eastAsia"/>
                <w:sz w:val="24"/>
                <w:szCs w:val="24"/>
              </w:rPr>
              <w:t>備感開心</w:t>
            </w:r>
            <w:r w:rsidRPr="00F15130">
              <w:rPr>
                <w:rFonts w:asciiTheme="majorEastAsia" w:eastAsiaTheme="majorEastAsia" w:hAnsiTheme="majorEastAsia" w:hint="eastAsia"/>
                <w:sz w:val="24"/>
                <w:szCs w:val="24"/>
              </w:rPr>
              <w:t>。再者，</w:t>
            </w:r>
            <w:r w:rsidR="00F15130" w:rsidRPr="00F15130">
              <w:rPr>
                <w:rFonts w:asciiTheme="majorEastAsia" w:eastAsiaTheme="majorEastAsia" w:hAnsiTheme="majorEastAsia" w:hint="eastAsia"/>
                <w:sz w:val="24"/>
                <w:szCs w:val="24"/>
              </w:rPr>
              <w:t>觀課所使用的教材</w:t>
            </w:r>
            <w:r w:rsidRPr="00F15130">
              <w:rPr>
                <w:rFonts w:asciiTheme="majorEastAsia" w:eastAsiaTheme="majorEastAsia" w:hAnsiTheme="majorEastAsia" w:hint="eastAsia"/>
                <w:sz w:val="24"/>
                <w:szCs w:val="24"/>
              </w:rPr>
              <w:t>可在下學年度的課堂上繼續使用</w:t>
            </w:r>
            <w:r w:rsidR="00F15130" w:rsidRPr="00F15130">
              <w:rPr>
                <w:rFonts w:asciiTheme="majorEastAsia" w:eastAsiaTheme="majorEastAsia" w:hAnsiTheme="majorEastAsia" w:hint="eastAsia"/>
                <w:sz w:val="24"/>
                <w:szCs w:val="24"/>
              </w:rPr>
              <w:t>。因而</w:t>
            </w:r>
            <w:r w:rsidRPr="00F15130">
              <w:rPr>
                <w:rFonts w:asciiTheme="majorEastAsia" w:eastAsiaTheme="majorEastAsia" w:hAnsiTheme="majorEastAsia" w:hint="eastAsia"/>
                <w:sz w:val="24"/>
                <w:szCs w:val="24"/>
              </w:rPr>
              <w:t>對於教學者、觀課者及學生們</w:t>
            </w:r>
            <w:r w:rsidR="00F15130" w:rsidRPr="00F15130">
              <w:rPr>
                <w:rFonts w:asciiTheme="majorEastAsia" w:eastAsiaTheme="majorEastAsia" w:hAnsiTheme="majorEastAsia" w:hint="eastAsia"/>
                <w:sz w:val="24"/>
                <w:szCs w:val="24"/>
              </w:rPr>
              <w:t>來說</w:t>
            </w:r>
            <w:r w:rsidRPr="00F15130">
              <w:rPr>
                <w:rFonts w:asciiTheme="majorEastAsia" w:eastAsiaTheme="majorEastAsia" w:hAnsiTheme="majorEastAsia" w:hint="eastAsia"/>
                <w:sz w:val="24"/>
                <w:szCs w:val="24"/>
              </w:rPr>
              <w:t>，每年一度的觀課活動是具有正向積極的作用。總之，教材多元創新與課程精心規劃，都會使得師生雙方及觀課教師在課程和課堂上受益</w:t>
            </w:r>
            <w:r w:rsidR="00F15130" w:rsidRPr="00F15130">
              <w:rPr>
                <w:rFonts w:asciiTheme="majorEastAsia" w:eastAsiaTheme="majorEastAsia" w:hAnsiTheme="majorEastAsia" w:hint="eastAsia"/>
                <w:sz w:val="24"/>
                <w:szCs w:val="24"/>
              </w:rPr>
              <w:t>良多</w:t>
            </w:r>
            <w:r w:rsidRPr="00F15130">
              <w:rPr>
                <w:rFonts w:asciiTheme="majorEastAsia" w:eastAsiaTheme="majorEastAsia" w:hAnsiTheme="majorEastAsia" w:hint="eastAsia"/>
                <w:sz w:val="24"/>
                <w:szCs w:val="24"/>
              </w:rPr>
              <w:t>。</w:t>
            </w:r>
          </w:p>
          <w:p w14:paraId="01E35322" w14:textId="77777777" w:rsidR="00B75190" w:rsidRPr="00014BB9" w:rsidRDefault="00B75190" w:rsidP="00B75190">
            <w:pPr>
              <w:snapToGrid w:val="0"/>
              <w:rPr>
                <w:rFonts w:cs="Times New Roman"/>
                <w:sz w:val="24"/>
                <w:szCs w:val="24"/>
              </w:rPr>
            </w:pPr>
          </w:p>
        </w:tc>
      </w:tr>
    </w:tbl>
    <w:p w14:paraId="4E80639B" w14:textId="77777777" w:rsidR="00247B97" w:rsidRPr="000727AB" w:rsidRDefault="00031D3F" w:rsidP="0061675D">
      <w:pPr>
        <w:snapToGrid w:val="0"/>
        <w:ind w:left="360" w:rightChars="101" w:right="283"/>
        <w:jc w:val="right"/>
        <w:rPr>
          <w:rFonts w:ascii="微軟正黑體" w:eastAsia="微軟正黑體" w:hAnsi="微軟正黑體" w:cs="Times New Roman"/>
          <w:b/>
          <w:sz w:val="24"/>
          <w:szCs w:val="24"/>
        </w:rPr>
      </w:pPr>
      <w:r w:rsidRPr="00014BB9">
        <w:rPr>
          <w:rFonts w:ascii="微軟正黑體" w:eastAsia="微軟正黑體" w:hAnsi="微軟正黑體" w:cs="Times New Roman"/>
          <w:sz w:val="20"/>
          <w:szCs w:val="20"/>
        </w:rPr>
        <w:t>(本表為參考格式，學校得視需求修改)</w:t>
      </w:r>
    </w:p>
    <w:p w14:paraId="2E7A21D8" w14:textId="77777777" w:rsidR="00247B97" w:rsidRPr="000727AB" w:rsidRDefault="00031D3F" w:rsidP="003A5B5E">
      <w:pPr>
        <w:snapToGrid w:val="0"/>
        <w:ind w:left="360"/>
        <w:rPr>
          <w:rFonts w:ascii="微軟正黑體" w:eastAsia="微軟正黑體" w:hAnsi="微軟正黑體" w:cs="Times New Roman"/>
          <w:sz w:val="24"/>
          <w:szCs w:val="24"/>
        </w:rPr>
      </w:pPr>
      <w:r w:rsidRPr="000727AB">
        <w:rPr>
          <w:rFonts w:ascii="微軟正黑體" w:eastAsia="微軟正黑體" w:hAnsi="微軟正黑體" w:cs="Times New Roman"/>
          <w:b/>
          <w:sz w:val="24"/>
          <w:szCs w:val="24"/>
        </w:rPr>
        <w:t>授課教師簽名：</w:t>
      </w:r>
      <w:r w:rsidR="00920E12">
        <w:rPr>
          <w:rFonts w:ascii="微軟正黑體" w:eastAsia="微軟正黑體" w:hAnsi="微軟正黑體" w:cs="Times New Roman" w:hint="eastAsia"/>
          <w:b/>
          <w:sz w:val="24"/>
          <w:szCs w:val="24"/>
        </w:rPr>
        <w:t>_____________________</w:t>
      </w:r>
      <w:r w:rsidR="00014BB9">
        <w:rPr>
          <w:rFonts w:ascii="微軟正黑體" w:eastAsia="微軟正黑體" w:hAnsi="微軟正黑體" w:cs="Times New Roman"/>
          <w:b/>
          <w:sz w:val="24"/>
          <w:szCs w:val="24"/>
        </w:rPr>
        <w:t xml:space="preserve">          </w:t>
      </w:r>
      <w:r w:rsidRPr="000727AB">
        <w:rPr>
          <w:rFonts w:ascii="微軟正黑體" w:eastAsia="微軟正黑體" w:hAnsi="微軟正黑體" w:cs="Times New Roman"/>
          <w:b/>
          <w:sz w:val="24"/>
          <w:szCs w:val="24"/>
        </w:rPr>
        <w:t xml:space="preserve">           觀課教師簽名：</w:t>
      </w:r>
      <w:r w:rsidR="00920E12">
        <w:rPr>
          <w:rFonts w:ascii="微軟正黑體" w:eastAsia="微軟正黑體" w:hAnsi="微軟正黑體" w:cs="Times New Roman" w:hint="eastAsia"/>
          <w:b/>
          <w:sz w:val="24"/>
          <w:szCs w:val="24"/>
        </w:rPr>
        <w:t>_____________________</w:t>
      </w:r>
    </w:p>
    <w:p w14:paraId="1E711F48" w14:textId="77777777" w:rsidR="00247B97" w:rsidRPr="000727AB" w:rsidRDefault="00031D3F" w:rsidP="000727AB">
      <w:pPr>
        <w:widowControl/>
        <w:snapToGrid w:val="0"/>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br w:type="page"/>
      </w:r>
    </w:p>
    <w:p w14:paraId="74C9CF64" w14:textId="77777777" w:rsidR="00247B97" w:rsidRPr="000727AB" w:rsidRDefault="00031D3F" w:rsidP="000727AB">
      <w:pPr>
        <w:snapToGrid w:val="0"/>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lastRenderedPageBreak/>
        <w:t>附表5</w:t>
      </w:r>
      <w:r w:rsidR="00B6660D">
        <w:rPr>
          <w:rFonts w:ascii="微軟正黑體" w:eastAsia="微軟正黑體" w:hAnsi="微軟正黑體" w:cs="Times New Roman" w:hint="eastAsia"/>
          <w:sz w:val="24"/>
          <w:szCs w:val="24"/>
        </w:rPr>
        <w:t>：</w:t>
      </w:r>
    </w:p>
    <w:p w14:paraId="7D261F0B" w14:textId="77777777" w:rsidR="00247B97" w:rsidRDefault="00031D3F" w:rsidP="003A5B5E">
      <w:pPr>
        <w:snapToGrid w:val="0"/>
        <w:jc w:val="center"/>
        <w:rPr>
          <w:rFonts w:ascii="微軟正黑體" w:eastAsia="微軟正黑體" w:hAnsi="微軟正黑體" w:cs="Times New Roman"/>
          <w:sz w:val="24"/>
          <w:szCs w:val="24"/>
        </w:rPr>
      </w:pPr>
      <w:r w:rsidRPr="003A5B5E">
        <w:rPr>
          <w:rFonts w:ascii="微軟正黑體" w:eastAsia="微軟正黑體" w:hAnsi="微軟正黑體" w:cs="Times New Roman"/>
          <w:b/>
        </w:rPr>
        <w:t>基隆市111學年度學校辦理校長及教師公開授課</w:t>
      </w:r>
      <w:r w:rsidR="002F2F3F" w:rsidRPr="003A5B5E">
        <w:rPr>
          <w:rFonts w:ascii="微軟正黑體" w:eastAsia="微軟正黑體" w:hAnsi="微軟正黑體" w:cs="Times New Roman" w:hint="eastAsia"/>
          <w:b/>
        </w:rPr>
        <w:t xml:space="preserve"> </w:t>
      </w:r>
      <w:r w:rsidR="002F2F3F" w:rsidRPr="003A5B5E">
        <w:rPr>
          <w:rFonts w:ascii="微軟正黑體" w:eastAsia="微軟正黑體" w:hAnsi="微軟正黑體" w:cs="Times New Roman"/>
          <w:b/>
        </w:rPr>
        <w:t xml:space="preserve">   </w:t>
      </w:r>
      <w:r w:rsidRPr="003A5B5E">
        <w:rPr>
          <w:rFonts w:ascii="微軟正黑體" w:eastAsia="微軟正黑體" w:hAnsi="微軟正黑體" w:cs="Times New Roman"/>
          <w:b/>
        </w:rPr>
        <w:t>議課紀錄表</w:t>
      </w:r>
    </w:p>
    <w:tbl>
      <w:tblPr>
        <w:tblStyle w:val="af3"/>
        <w:tblW w:w="0" w:type="auto"/>
        <w:tblInd w:w="142" w:type="dxa"/>
        <w:tblLook w:val="04A0" w:firstRow="1" w:lastRow="0" w:firstColumn="1" w:lastColumn="0" w:noHBand="0" w:noVBand="1"/>
      </w:tblPr>
      <w:tblGrid>
        <w:gridCol w:w="1240"/>
        <w:gridCol w:w="1448"/>
        <w:gridCol w:w="1276"/>
        <w:gridCol w:w="1276"/>
        <w:gridCol w:w="1843"/>
        <w:gridCol w:w="2829"/>
      </w:tblGrid>
      <w:tr w:rsidR="00565585" w14:paraId="6D197E10" w14:textId="77777777" w:rsidTr="00E4796D">
        <w:tc>
          <w:tcPr>
            <w:tcW w:w="1240" w:type="dxa"/>
          </w:tcPr>
          <w:p w14:paraId="3A81E29B" w14:textId="77777777" w:rsidR="00565585" w:rsidRDefault="00565585" w:rsidP="00565585">
            <w:pPr>
              <w:snapToGrid w:val="0"/>
              <w:ind w:right="-514"/>
              <w:rPr>
                <w:rFonts w:ascii="微軟正黑體" w:eastAsia="微軟正黑體" w:hAnsi="微軟正黑體" w:cs="Times New Roman"/>
                <w:sz w:val="24"/>
                <w:szCs w:val="24"/>
                <w:u w:val="single"/>
              </w:rPr>
            </w:pPr>
            <w:r w:rsidRPr="000727AB">
              <w:rPr>
                <w:rFonts w:ascii="微軟正黑體" w:eastAsia="微軟正黑體" w:hAnsi="微軟正黑體" w:cs="Times New Roman"/>
                <w:sz w:val="24"/>
                <w:szCs w:val="24"/>
              </w:rPr>
              <w:t>教學時間</w:t>
            </w:r>
          </w:p>
        </w:tc>
        <w:tc>
          <w:tcPr>
            <w:tcW w:w="2724" w:type="dxa"/>
            <w:gridSpan w:val="2"/>
          </w:tcPr>
          <w:p w14:paraId="23DF26A8" w14:textId="5EDC523B" w:rsidR="00565585" w:rsidRDefault="00F15130" w:rsidP="00565585">
            <w:pPr>
              <w:snapToGrid w:val="0"/>
              <w:ind w:right="-514"/>
              <w:rPr>
                <w:rFonts w:ascii="微軟正黑體" w:eastAsia="微軟正黑體" w:hAnsi="微軟正黑體" w:cs="Times New Roman"/>
                <w:sz w:val="24"/>
                <w:szCs w:val="24"/>
                <w:u w:val="single"/>
              </w:rPr>
            </w:pPr>
            <w:r>
              <w:rPr>
                <w:rFonts w:ascii="微軟正黑體" w:eastAsia="微軟正黑體" w:hAnsi="微軟正黑體" w:cs="Times New Roman"/>
                <w:sz w:val="22"/>
                <w:szCs w:val="22"/>
              </w:rPr>
              <w:t>111</w:t>
            </w:r>
            <w:r w:rsidRPr="00EF0646">
              <w:rPr>
                <w:rFonts w:ascii="微軟正黑體" w:eastAsia="微軟正黑體" w:hAnsi="微軟正黑體" w:cs="Times New Roman"/>
                <w:sz w:val="22"/>
                <w:szCs w:val="22"/>
              </w:rPr>
              <w:t xml:space="preserve"> 年</w:t>
            </w:r>
            <w:r>
              <w:rPr>
                <w:rFonts w:ascii="微軟正黑體" w:eastAsia="微軟正黑體" w:hAnsi="微軟正黑體" w:cs="Times New Roman"/>
                <w:sz w:val="22"/>
                <w:szCs w:val="22"/>
              </w:rPr>
              <w:t>10</w:t>
            </w:r>
            <w:r w:rsidRPr="00EF0646">
              <w:rPr>
                <w:rFonts w:ascii="微軟正黑體" w:eastAsia="微軟正黑體" w:hAnsi="微軟正黑體" w:cs="Times New Roman"/>
                <w:sz w:val="22"/>
                <w:szCs w:val="22"/>
              </w:rPr>
              <w:t>月</w:t>
            </w:r>
            <w:r>
              <w:rPr>
                <w:rFonts w:ascii="微軟正黑體" w:eastAsia="微軟正黑體" w:hAnsi="微軟正黑體" w:cs="Times New Roman"/>
                <w:sz w:val="22"/>
                <w:szCs w:val="22"/>
              </w:rPr>
              <w:t xml:space="preserve">6 </w:t>
            </w:r>
            <w:r w:rsidRPr="00EF0646">
              <w:rPr>
                <w:rFonts w:ascii="微軟正黑體" w:eastAsia="微軟正黑體" w:hAnsi="微軟正黑體" w:cs="Times New Roman"/>
                <w:sz w:val="22"/>
                <w:szCs w:val="22"/>
              </w:rPr>
              <w:t xml:space="preserve">日第 </w:t>
            </w:r>
            <w:r>
              <w:rPr>
                <w:rFonts w:ascii="微軟正黑體" w:eastAsia="微軟正黑體" w:hAnsi="微軟正黑體" w:cs="Times New Roman"/>
                <w:sz w:val="22"/>
                <w:szCs w:val="22"/>
              </w:rPr>
              <w:t>6</w:t>
            </w:r>
            <w:r w:rsidRPr="00EF0646">
              <w:rPr>
                <w:rFonts w:ascii="微軟正黑體" w:eastAsia="微軟正黑體" w:hAnsi="微軟正黑體" w:cs="Times New Roman"/>
                <w:sz w:val="22"/>
                <w:szCs w:val="22"/>
              </w:rPr>
              <w:t xml:space="preserve"> 節</w:t>
            </w:r>
          </w:p>
        </w:tc>
        <w:tc>
          <w:tcPr>
            <w:tcW w:w="1276" w:type="dxa"/>
          </w:tcPr>
          <w:p w14:paraId="42DAC669" w14:textId="77777777" w:rsidR="00565585" w:rsidRDefault="00565585" w:rsidP="00565585">
            <w:pPr>
              <w:snapToGrid w:val="0"/>
              <w:ind w:right="-514"/>
              <w:rPr>
                <w:rFonts w:ascii="微軟正黑體" w:eastAsia="微軟正黑體" w:hAnsi="微軟正黑體" w:cs="Times New Roman"/>
                <w:sz w:val="24"/>
                <w:szCs w:val="24"/>
                <w:u w:val="single"/>
              </w:rPr>
            </w:pPr>
            <w:r w:rsidRPr="000727AB">
              <w:rPr>
                <w:rFonts w:ascii="微軟正黑體" w:eastAsia="微軟正黑體" w:hAnsi="微軟正黑體" w:cs="Times New Roman"/>
                <w:sz w:val="24"/>
                <w:szCs w:val="24"/>
              </w:rPr>
              <w:t>教學班級</w:t>
            </w:r>
          </w:p>
        </w:tc>
        <w:tc>
          <w:tcPr>
            <w:tcW w:w="4672" w:type="dxa"/>
            <w:gridSpan w:val="2"/>
          </w:tcPr>
          <w:p w14:paraId="5DFA79A4" w14:textId="734449F5" w:rsidR="00565585" w:rsidRPr="00C75512" w:rsidRDefault="00F15130" w:rsidP="00565585">
            <w:pPr>
              <w:snapToGrid w:val="0"/>
              <w:ind w:right="-514"/>
              <w:rPr>
                <w:rFonts w:ascii="微軟正黑體" w:eastAsia="微軟正黑體" w:hAnsi="微軟正黑體" w:cs="Times New Roman"/>
                <w:sz w:val="24"/>
                <w:szCs w:val="24"/>
              </w:rPr>
            </w:pPr>
            <w:r w:rsidRPr="00C75512">
              <w:rPr>
                <w:rFonts w:ascii="微軟正黑體" w:eastAsia="微軟正黑體" w:hAnsi="微軟正黑體" w:cs="Times New Roman" w:hint="eastAsia"/>
                <w:sz w:val="24"/>
                <w:szCs w:val="24"/>
              </w:rPr>
              <w:t>7</w:t>
            </w:r>
            <w:r w:rsidRPr="00C75512">
              <w:rPr>
                <w:rFonts w:ascii="微軟正黑體" w:eastAsia="微軟正黑體" w:hAnsi="微軟正黑體" w:cs="Times New Roman"/>
                <w:sz w:val="24"/>
                <w:szCs w:val="24"/>
              </w:rPr>
              <w:t>09</w:t>
            </w:r>
          </w:p>
        </w:tc>
      </w:tr>
      <w:tr w:rsidR="00565585" w14:paraId="708F66BD" w14:textId="77777777" w:rsidTr="00E4796D">
        <w:tc>
          <w:tcPr>
            <w:tcW w:w="1240" w:type="dxa"/>
          </w:tcPr>
          <w:p w14:paraId="060624D3" w14:textId="77777777" w:rsidR="00565585" w:rsidRDefault="00565585" w:rsidP="00565585">
            <w:pPr>
              <w:snapToGrid w:val="0"/>
              <w:ind w:right="-514"/>
              <w:rPr>
                <w:rFonts w:ascii="微軟正黑體" w:eastAsia="微軟正黑體" w:hAnsi="微軟正黑體" w:cs="Times New Roman"/>
                <w:sz w:val="24"/>
                <w:szCs w:val="24"/>
                <w:u w:val="single"/>
              </w:rPr>
            </w:pPr>
            <w:r w:rsidRPr="000727AB">
              <w:rPr>
                <w:rFonts w:ascii="微軟正黑體" w:eastAsia="微軟正黑體" w:hAnsi="微軟正黑體" w:cs="Times New Roman"/>
                <w:sz w:val="24"/>
                <w:szCs w:val="24"/>
              </w:rPr>
              <w:t>教學領域</w:t>
            </w:r>
          </w:p>
        </w:tc>
        <w:tc>
          <w:tcPr>
            <w:tcW w:w="2724" w:type="dxa"/>
            <w:gridSpan w:val="2"/>
          </w:tcPr>
          <w:p w14:paraId="34BF739E" w14:textId="79F93655" w:rsidR="00565585" w:rsidRPr="00C75512" w:rsidRDefault="00C75512" w:rsidP="00565585">
            <w:pPr>
              <w:snapToGrid w:val="0"/>
              <w:ind w:right="-514"/>
              <w:rPr>
                <w:rFonts w:ascii="微軟正黑體" w:eastAsia="微軟正黑體" w:hAnsi="微軟正黑體" w:cs="Times New Roman"/>
                <w:sz w:val="24"/>
                <w:szCs w:val="24"/>
              </w:rPr>
            </w:pPr>
            <w:r>
              <w:rPr>
                <w:rFonts w:ascii="微軟正黑體" w:eastAsia="微軟正黑體" w:hAnsi="微軟正黑體" w:cs="Times New Roman" w:hint="eastAsia"/>
                <w:sz w:val="24"/>
                <w:szCs w:val="24"/>
              </w:rPr>
              <w:t>歷史科</w:t>
            </w:r>
          </w:p>
        </w:tc>
        <w:tc>
          <w:tcPr>
            <w:tcW w:w="1276" w:type="dxa"/>
          </w:tcPr>
          <w:p w14:paraId="2FC33A62" w14:textId="77777777" w:rsidR="00565585" w:rsidRDefault="00565585" w:rsidP="00565585">
            <w:pPr>
              <w:snapToGrid w:val="0"/>
              <w:ind w:right="-514"/>
              <w:rPr>
                <w:rFonts w:ascii="微軟正黑體" w:eastAsia="微軟正黑體" w:hAnsi="微軟正黑體" w:cs="Times New Roman"/>
                <w:sz w:val="24"/>
                <w:szCs w:val="24"/>
                <w:u w:val="single"/>
              </w:rPr>
            </w:pPr>
            <w:r w:rsidRPr="000727AB">
              <w:rPr>
                <w:rFonts w:ascii="微軟正黑體" w:eastAsia="微軟正黑體" w:hAnsi="微軟正黑體" w:cs="Times New Roman"/>
                <w:sz w:val="24"/>
                <w:szCs w:val="24"/>
              </w:rPr>
              <w:t>教學單元</w:t>
            </w:r>
          </w:p>
        </w:tc>
        <w:tc>
          <w:tcPr>
            <w:tcW w:w="4672" w:type="dxa"/>
            <w:gridSpan w:val="2"/>
          </w:tcPr>
          <w:p w14:paraId="6FA38E1A" w14:textId="415361AF" w:rsidR="00565585" w:rsidRDefault="00C75512" w:rsidP="00565585">
            <w:pPr>
              <w:snapToGrid w:val="0"/>
              <w:ind w:right="-514"/>
              <w:rPr>
                <w:rFonts w:ascii="微軟正黑體" w:eastAsia="微軟正黑體" w:hAnsi="微軟正黑體" w:cs="Times New Roman"/>
                <w:sz w:val="24"/>
                <w:szCs w:val="24"/>
                <w:u w:val="single"/>
              </w:rPr>
            </w:pPr>
            <w:r w:rsidRPr="00B30BE2">
              <w:rPr>
                <w:rFonts w:ascii="微軟正黑體" w:eastAsia="微軟正黑體" w:hAnsi="微軟正黑體" w:cs="Times New Roman" w:hint="eastAsia"/>
                <w:sz w:val="24"/>
                <w:szCs w:val="24"/>
              </w:rPr>
              <w:t>2</w:t>
            </w:r>
            <w:r w:rsidRPr="00B30BE2">
              <w:rPr>
                <w:rFonts w:ascii="微軟正黑體" w:eastAsia="微軟正黑體" w:hAnsi="微軟正黑體" w:cs="Times New Roman"/>
                <w:sz w:val="24"/>
                <w:szCs w:val="24"/>
              </w:rPr>
              <w:t>-2</w:t>
            </w:r>
            <w:r w:rsidRPr="00B30BE2">
              <w:rPr>
                <w:rFonts w:ascii="微軟正黑體" w:eastAsia="微軟正黑體" w:hAnsi="微軟正黑體" w:cs="Times New Roman" w:hint="eastAsia"/>
                <w:sz w:val="24"/>
                <w:szCs w:val="24"/>
              </w:rPr>
              <w:t>各方勢力在台的競爭</w:t>
            </w:r>
          </w:p>
        </w:tc>
      </w:tr>
      <w:tr w:rsidR="00565585" w14:paraId="46C6F9CA" w14:textId="77777777" w:rsidTr="00E4796D">
        <w:tc>
          <w:tcPr>
            <w:tcW w:w="1240" w:type="dxa"/>
          </w:tcPr>
          <w:p w14:paraId="4865650F" w14:textId="77777777" w:rsidR="00565585" w:rsidRDefault="00565585" w:rsidP="00565585">
            <w:pPr>
              <w:snapToGrid w:val="0"/>
              <w:ind w:right="-514"/>
              <w:rPr>
                <w:rFonts w:ascii="微軟正黑體" w:eastAsia="微軟正黑體" w:hAnsi="微軟正黑體" w:cs="Times New Roman"/>
                <w:sz w:val="24"/>
                <w:szCs w:val="24"/>
                <w:u w:val="single"/>
              </w:rPr>
            </w:pPr>
            <w:r w:rsidRPr="000727AB">
              <w:rPr>
                <w:rFonts w:ascii="微軟正黑體" w:eastAsia="微軟正黑體" w:hAnsi="微軟正黑體" w:cs="Times New Roman"/>
                <w:sz w:val="24"/>
                <w:szCs w:val="24"/>
              </w:rPr>
              <w:t>教 學 者</w:t>
            </w:r>
          </w:p>
        </w:tc>
        <w:tc>
          <w:tcPr>
            <w:tcW w:w="1448" w:type="dxa"/>
          </w:tcPr>
          <w:p w14:paraId="74E2C8C9" w14:textId="598E755F" w:rsidR="00565585" w:rsidRPr="006524E9" w:rsidRDefault="00C75512" w:rsidP="00565585">
            <w:pPr>
              <w:snapToGrid w:val="0"/>
              <w:ind w:right="-514"/>
              <w:rPr>
                <w:rFonts w:ascii="微軟正黑體" w:eastAsia="微軟正黑體" w:hAnsi="微軟正黑體" w:cs="Times New Roman"/>
                <w:sz w:val="24"/>
                <w:szCs w:val="24"/>
              </w:rPr>
            </w:pPr>
            <w:r w:rsidRPr="006524E9">
              <w:rPr>
                <w:rFonts w:ascii="微軟正黑體" w:eastAsia="微軟正黑體" w:hAnsi="微軟正黑體" w:cs="Times New Roman" w:hint="eastAsia"/>
                <w:sz w:val="24"/>
                <w:szCs w:val="24"/>
              </w:rPr>
              <w:t>李珮伶</w:t>
            </w:r>
          </w:p>
        </w:tc>
        <w:tc>
          <w:tcPr>
            <w:tcW w:w="1276" w:type="dxa"/>
          </w:tcPr>
          <w:p w14:paraId="3B3DCD24" w14:textId="77777777" w:rsidR="00565585" w:rsidRDefault="00565585" w:rsidP="00565585">
            <w:pPr>
              <w:snapToGrid w:val="0"/>
              <w:ind w:right="-514"/>
              <w:rPr>
                <w:rFonts w:ascii="微軟正黑體" w:eastAsia="微軟正黑體" w:hAnsi="微軟正黑體" w:cs="Times New Roman"/>
                <w:sz w:val="24"/>
                <w:szCs w:val="24"/>
                <w:u w:val="single"/>
              </w:rPr>
            </w:pPr>
            <w:r w:rsidRPr="000727AB">
              <w:rPr>
                <w:rFonts w:ascii="微軟正黑體" w:eastAsia="微軟正黑體" w:hAnsi="微軟正黑體" w:cs="Times New Roman"/>
                <w:sz w:val="24"/>
                <w:szCs w:val="24"/>
              </w:rPr>
              <w:t>觀 察 者</w:t>
            </w:r>
          </w:p>
        </w:tc>
        <w:tc>
          <w:tcPr>
            <w:tcW w:w="1276" w:type="dxa"/>
          </w:tcPr>
          <w:p w14:paraId="4CF3BD50" w14:textId="6711644F" w:rsidR="00565585" w:rsidRDefault="00C75512" w:rsidP="00565585">
            <w:pPr>
              <w:snapToGrid w:val="0"/>
              <w:ind w:right="-514"/>
              <w:rPr>
                <w:rFonts w:ascii="微軟正黑體" w:eastAsia="微軟正黑體" w:hAnsi="微軟正黑體" w:cs="Times New Roman"/>
                <w:sz w:val="24"/>
                <w:szCs w:val="24"/>
                <w:u w:val="single"/>
              </w:rPr>
            </w:pPr>
            <w:r>
              <w:rPr>
                <w:rFonts w:ascii="微軟正黑體" w:eastAsia="微軟正黑體" w:hAnsi="微軟正黑體" w:cs="Times New Roman" w:hint="eastAsia"/>
                <w:sz w:val="24"/>
                <w:szCs w:val="24"/>
                <w:u w:val="single"/>
              </w:rPr>
              <w:t>鄭桂瑩</w:t>
            </w:r>
          </w:p>
        </w:tc>
        <w:tc>
          <w:tcPr>
            <w:tcW w:w="1843" w:type="dxa"/>
          </w:tcPr>
          <w:p w14:paraId="3DB27ABB" w14:textId="77777777" w:rsidR="00565585" w:rsidRDefault="00565585" w:rsidP="00565585">
            <w:pPr>
              <w:snapToGrid w:val="0"/>
              <w:ind w:right="-514"/>
              <w:rPr>
                <w:rFonts w:ascii="微軟正黑體" w:eastAsia="微軟正黑體" w:hAnsi="微軟正黑體" w:cs="Times New Roman"/>
                <w:sz w:val="24"/>
                <w:szCs w:val="24"/>
                <w:u w:val="single"/>
              </w:rPr>
            </w:pPr>
            <w:r w:rsidRPr="000727AB">
              <w:rPr>
                <w:rFonts w:ascii="微軟正黑體" w:eastAsia="微軟正黑體" w:hAnsi="微軟正黑體" w:cs="Times New Roman"/>
                <w:sz w:val="24"/>
                <w:szCs w:val="24"/>
              </w:rPr>
              <w:t>觀察後會談時間</w:t>
            </w:r>
          </w:p>
        </w:tc>
        <w:tc>
          <w:tcPr>
            <w:tcW w:w="2829" w:type="dxa"/>
          </w:tcPr>
          <w:p w14:paraId="031B3B84" w14:textId="0634276B" w:rsidR="00565585" w:rsidRDefault="00E4796D" w:rsidP="00E4796D">
            <w:pPr>
              <w:snapToGrid w:val="0"/>
              <w:ind w:right="-514"/>
              <w:rPr>
                <w:rFonts w:ascii="微軟正黑體" w:eastAsia="微軟正黑體" w:hAnsi="微軟正黑體" w:cs="Times New Roman"/>
                <w:sz w:val="24"/>
                <w:szCs w:val="24"/>
                <w:u w:val="single"/>
              </w:rPr>
            </w:pPr>
            <w:r w:rsidRPr="00B30BE2">
              <w:rPr>
                <w:rFonts w:ascii="微軟正黑體" w:eastAsia="微軟正黑體" w:hAnsi="微軟正黑體" w:cs="Times New Roman" w:hint="eastAsia"/>
                <w:sz w:val="24"/>
                <w:szCs w:val="24"/>
              </w:rPr>
              <w:t>1</w:t>
            </w:r>
            <w:r w:rsidRPr="00B30BE2">
              <w:rPr>
                <w:rFonts w:ascii="微軟正黑體" w:eastAsia="微軟正黑體" w:hAnsi="微軟正黑體" w:cs="Times New Roman"/>
                <w:sz w:val="24"/>
                <w:szCs w:val="24"/>
              </w:rPr>
              <w:t>11</w:t>
            </w:r>
            <w:r w:rsidRPr="00B30BE2">
              <w:rPr>
                <w:rFonts w:ascii="微軟正黑體" w:eastAsia="微軟正黑體" w:hAnsi="微軟正黑體" w:cs="Times New Roman" w:hint="eastAsia"/>
                <w:sz w:val="24"/>
                <w:szCs w:val="24"/>
              </w:rPr>
              <w:t>年</w:t>
            </w:r>
            <w:r w:rsidRPr="00B30BE2">
              <w:rPr>
                <w:rFonts w:ascii="微軟正黑體" w:eastAsia="微軟正黑體" w:hAnsi="微軟正黑體" w:cs="Times New Roman"/>
                <w:sz w:val="24"/>
                <w:szCs w:val="24"/>
              </w:rPr>
              <w:t>10</w:t>
            </w:r>
            <w:r w:rsidRPr="00B30BE2">
              <w:rPr>
                <w:rFonts w:ascii="微軟正黑體" w:eastAsia="微軟正黑體" w:hAnsi="微軟正黑體" w:cs="Times New Roman" w:hint="eastAsia"/>
                <w:sz w:val="24"/>
                <w:szCs w:val="24"/>
              </w:rPr>
              <w:t>月</w:t>
            </w:r>
            <w:r w:rsidRPr="00B30BE2">
              <w:rPr>
                <w:rFonts w:ascii="微軟正黑體" w:eastAsia="微軟正黑體" w:hAnsi="微軟正黑體" w:cs="Times New Roman"/>
                <w:sz w:val="24"/>
                <w:szCs w:val="24"/>
              </w:rPr>
              <w:t>12</w:t>
            </w:r>
            <w:r w:rsidRPr="00B30BE2">
              <w:rPr>
                <w:rFonts w:ascii="微軟正黑體" w:eastAsia="微軟正黑體" w:hAnsi="微軟正黑體" w:cs="Times New Roman" w:hint="eastAsia"/>
                <w:sz w:val="24"/>
                <w:szCs w:val="24"/>
              </w:rPr>
              <w:t>日第</w:t>
            </w:r>
            <w:r>
              <w:rPr>
                <w:rFonts w:ascii="微軟正黑體" w:eastAsia="微軟正黑體" w:hAnsi="微軟正黑體" w:cs="Times New Roman" w:hint="eastAsia"/>
                <w:sz w:val="24"/>
                <w:szCs w:val="24"/>
              </w:rPr>
              <w:t>四</w:t>
            </w:r>
            <w:r w:rsidRPr="00B30BE2">
              <w:rPr>
                <w:rFonts w:ascii="微軟正黑體" w:eastAsia="微軟正黑體" w:hAnsi="微軟正黑體" w:cs="Times New Roman" w:hint="eastAsia"/>
                <w:sz w:val="24"/>
                <w:szCs w:val="24"/>
              </w:rPr>
              <w:t>節</w:t>
            </w:r>
          </w:p>
        </w:tc>
      </w:tr>
      <w:tr w:rsidR="00565585" w14:paraId="5F48B15F" w14:textId="77777777" w:rsidTr="00062B0B">
        <w:tc>
          <w:tcPr>
            <w:tcW w:w="9912" w:type="dxa"/>
            <w:gridSpan w:val="6"/>
          </w:tcPr>
          <w:p w14:paraId="5AF55577" w14:textId="10DCAABF" w:rsidR="00301C38" w:rsidRPr="00301C38" w:rsidRDefault="00565585" w:rsidP="00301C38">
            <w:pPr>
              <w:pStyle w:val="a4"/>
              <w:numPr>
                <w:ilvl w:val="0"/>
                <w:numId w:val="32"/>
              </w:numPr>
              <w:spacing w:line="340" w:lineRule="auto"/>
              <w:ind w:leftChars="0" w:right="242"/>
              <w:jc w:val="both"/>
              <w:textDirection w:val="btLr"/>
              <w:rPr>
                <w:rFonts w:ascii="微軟正黑體" w:eastAsia="微軟正黑體" w:hAnsi="微軟正黑體"/>
                <w:color w:val="000000"/>
                <w:sz w:val="24"/>
                <w:szCs w:val="24"/>
              </w:rPr>
            </w:pPr>
            <w:r w:rsidRPr="00301C38">
              <w:rPr>
                <w:rFonts w:ascii="微軟正黑體" w:eastAsia="微軟正黑體" w:hAnsi="微軟正黑體"/>
                <w:color w:val="000000"/>
                <w:sz w:val="24"/>
                <w:szCs w:val="24"/>
              </w:rPr>
              <w:t>教學者教學優點與特色：</w:t>
            </w:r>
          </w:p>
          <w:p w14:paraId="185098D4" w14:textId="77777777" w:rsidR="00301C38" w:rsidRDefault="00301C38" w:rsidP="00301C38">
            <w:pPr>
              <w:spacing w:line="340" w:lineRule="auto"/>
              <w:ind w:right="242"/>
              <w:jc w:val="both"/>
              <w:textDirection w:val="btLr"/>
              <w:rPr>
                <w:rFonts w:asciiTheme="majorEastAsia" w:eastAsiaTheme="majorEastAsia" w:hAnsiTheme="majorEastAsia"/>
                <w:sz w:val="24"/>
                <w:szCs w:val="24"/>
              </w:rPr>
            </w:pPr>
            <w:r w:rsidRPr="00301C38">
              <w:rPr>
                <w:rFonts w:asciiTheme="majorHAnsi" w:eastAsiaTheme="majorEastAsia" w:hAnsiTheme="majorHAnsi" w:cstheme="majorHAnsi"/>
                <w:sz w:val="24"/>
                <w:szCs w:val="24"/>
              </w:rPr>
              <w:t>1.</w:t>
            </w:r>
            <w:r w:rsidRPr="00301C38">
              <w:rPr>
                <w:rFonts w:asciiTheme="majorEastAsia" w:eastAsiaTheme="majorEastAsia" w:hAnsiTheme="majorEastAsia" w:hint="eastAsia"/>
                <w:sz w:val="24"/>
                <w:szCs w:val="24"/>
              </w:rPr>
              <w:t>課堂講述，清晰有條理，教學節奏清楚，使學生能循序漸進學習。</w:t>
            </w:r>
          </w:p>
          <w:p w14:paraId="0A4F46A5" w14:textId="1E55DABF" w:rsidR="00301C38" w:rsidRDefault="00301C38" w:rsidP="00301C38">
            <w:pPr>
              <w:spacing w:line="340" w:lineRule="auto"/>
              <w:ind w:right="242"/>
              <w:jc w:val="both"/>
              <w:textDirection w:val="btLr"/>
              <w:rPr>
                <w:rFonts w:asciiTheme="majorEastAsia" w:eastAsiaTheme="majorEastAsia" w:hAnsiTheme="majorEastAsia"/>
                <w:sz w:val="24"/>
                <w:szCs w:val="24"/>
              </w:rPr>
            </w:pPr>
            <w:r w:rsidRPr="00301C38">
              <w:rPr>
                <w:rFonts w:asciiTheme="majorHAnsi" w:eastAsiaTheme="majorEastAsia" w:hAnsiTheme="majorHAnsi" w:cstheme="majorHAnsi"/>
                <w:sz w:val="24"/>
                <w:szCs w:val="24"/>
              </w:rPr>
              <w:t>2.</w:t>
            </w:r>
            <w:r w:rsidRPr="00301C38">
              <w:rPr>
                <w:rFonts w:asciiTheme="majorEastAsia" w:eastAsiaTheme="majorEastAsia" w:hAnsiTheme="majorEastAsia" w:hint="eastAsia"/>
                <w:sz w:val="24"/>
                <w:szCs w:val="24"/>
              </w:rPr>
              <w:t>透過與學生互動</w:t>
            </w:r>
            <w:r>
              <w:rPr>
                <w:rFonts w:asciiTheme="majorEastAsia" w:eastAsiaTheme="majorEastAsia" w:hAnsiTheme="majorEastAsia" w:hint="eastAsia"/>
                <w:sz w:val="24"/>
                <w:szCs w:val="24"/>
              </w:rPr>
              <w:t>及</w:t>
            </w:r>
            <w:r w:rsidRPr="00301C38">
              <w:rPr>
                <w:rFonts w:asciiTheme="majorEastAsia" w:eastAsiaTheme="majorEastAsia" w:hAnsiTheme="majorEastAsia" w:hint="eastAsia"/>
                <w:sz w:val="24"/>
                <w:szCs w:val="24"/>
              </w:rPr>
              <w:t>問答，引導學生更能思考</w:t>
            </w:r>
            <w:r>
              <w:rPr>
                <w:rFonts w:asciiTheme="majorEastAsia" w:eastAsiaTheme="majorEastAsia" w:hAnsiTheme="majorEastAsia" w:hint="eastAsia"/>
                <w:sz w:val="24"/>
                <w:szCs w:val="24"/>
              </w:rPr>
              <w:t>教學脈絡</w:t>
            </w:r>
            <w:r w:rsidRPr="00301C38">
              <w:rPr>
                <w:rFonts w:asciiTheme="majorEastAsia" w:eastAsiaTheme="majorEastAsia" w:hAnsiTheme="majorEastAsia" w:hint="eastAsia"/>
                <w:sz w:val="24"/>
                <w:szCs w:val="24"/>
              </w:rPr>
              <w:t>。</w:t>
            </w:r>
          </w:p>
          <w:p w14:paraId="1693FD47" w14:textId="77777777" w:rsidR="00301C38" w:rsidRDefault="00301C38" w:rsidP="00301C38">
            <w:pPr>
              <w:spacing w:line="340" w:lineRule="auto"/>
              <w:ind w:right="242"/>
              <w:jc w:val="both"/>
              <w:textDirection w:val="btLr"/>
              <w:rPr>
                <w:rFonts w:asciiTheme="majorEastAsia" w:eastAsiaTheme="majorEastAsia" w:hAnsiTheme="majorEastAsia"/>
                <w:sz w:val="24"/>
                <w:szCs w:val="24"/>
              </w:rPr>
            </w:pPr>
            <w:r w:rsidRPr="00301C38">
              <w:rPr>
                <w:rFonts w:asciiTheme="majorHAnsi" w:eastAsiaTheme="majorEastAsia" w:hAnsiTheme="majorHAnsi" w:cstheme="majorHAnsi"/>
                <w:sz w:val="24"/>
                <w:szCs w:val="24"/>
              </w:rPr>
              <w:t>3.</w:t>
            </w:r>
            <w:r w:rsidRPr="00301C38">
              <w:rPr>
                <w:rFonts w:asciiTheme="majorEastAsia" w:eastAsiaTheme="majorEastAsia" w:hAnsiTheme="majorEastAsia" w:hint="eastAsia"/>
                <w:sz w:val="24"/>
                <w:szCs w:val="24"/>
              </w:rPr>
              <w:t>在進入</w:t>
            </w:r>
            <w:r>
              <w:rPr>
                <w:rFonts w:asciiTheme="majorEastAsia" w:eastAsiaTheme="majorEastAsia" w:hAnsiTheme="majorEastAsia"/>
                <w:sz w:val="24"/>
                <w:szCs w:val="24"/>
              </w:rPr>
              <w:t>2</w:t>
            </w:r>
            <w:r w:rsidRPr="00301C38">
              <w:rPr>
                <w:rFonts w:asciiTheme="majorEastAsia" w:eastAsiaTheme="majorEastAsia" w:hAnsiTheme="majorEastAsia" w:hint="eastAsia"/>
                <w:sz w:val="24"/>
                <w:szCs w:val="24"/>
              </w:rPr>
              <w:t>-2課程之前，先幫學生</w:t>
            </w:r>
            <w:r>
              <w:rPr>
                <w:rFonts w:asciiTheme="majorEastAsia" w:eastAsiaTheme="majorEastAsia" w:hAnsiTheme="majorEastAsia" w:hint="eastAsia"/>
                <w:sz w:val="24"/>
                <w:szCs w:val="24"/>
              </w:rPr>
              <w:t>快速溫習</w:t>
            </w:r>
            <w:r w:rsidRPr="00301C38">
              <w:rPr>
                <w:rFonts w:asciiTheme="majorEastAsia" w:eastAsiaTheme="majorEastAsia" w:hAnsiTheme="majorEastAsia" w:hint="eastAsia"/>
                <w:sz w:val="24"/>
                <w:szCs w:val="24"/>
              </w:rPr>
              <w:t>上次</w:t>
            </w:r>
            <w:r>
              <w:rPr>
                <w:rFonts w:asciiTheme="majorEastAsia" w:eastAsiaTheme="majorEastAsia" w:hAnsiTheme="majorEastAsia" w:hint="eastAsia"/>
                <w:sz w:val="24"/>
                <w:szCs w:val="24"/>
              </w:rPr>
              <w:t>的</w:t>
            </w:r>
            <w:r w:rsidRPr="00301C38">
              <w:rPr>
                <w:rFonts w:asciiTheme="majorEastAsia" w:eastAsiaTheme="majorEastAsia" w:hAnsiTheme="majorEastAsia" w:hint="eastAsia"/>
                <w:sz w:val="24"/>
                <w:szCs w:val="24"/>
              </w:rPr>
              <w:t>課程內容，</w:t>
            </w:r>
            <w:r>
              <w:rPr>
                <w:rFonts w:asciiTheme="majorEastAsia" w:eastAsiaTheme="majorEastAsia" w:hAnsiTheme="majorEastAsia" w:hint="eastAsia"/>
                <w:sz w:val="24"/>
                <w:szCs w:val="24"/>
              </w:rPr>
              <w:t>以便銜接本次課程內容</w:t>
            </w:r>
            <w:r w:rsidRPr="00301C38">
              <w:rPr>
                <w:rFonts w:asciiTheme="majorEastAsia" w:eastAsiaTheme="majorEastAsia" w:hAnsiTheme="majorEastAsia" w:hint="eastAsia"/>
                <w:sz w:val="24"/>
                <w:szCs w:val="24"/>
              </w:rPr>
              <w:t>。</w:t>
            </w:r>
          </w:p>
          <w:p w14:paraId="4D8AB1BB" w14:textId="26E88F53" w:rsidR="00301C38" w:rsidRDefault="00301C38" w:rsidP="00301C38">
            <w:pPr>
              <w:spacing w:line="340" w:lineRule="auto"/>
              <w:ind w:right="242"/>
              <w:jc w:val="both"/>
              <w:textDirection w:val="btLr"/>
              <w:rPr>
                <w:rFonts w:asciiTheme="majorEastAsia" w:eastAsiaTheme="majorEastAsia" w:hAnsiTheme="majorEastAsia"/>
                <w:sz w:val="24"/>
                <w:szCs w:val="24"/>
              </w:rPr>
            </w:pPr>
            <w:r>
              <w:rPr>
                <w:rFonts w:asciiTheme="majorHAnsi" w:eastAsiaTheme="majorEastAsia" w:hAnsiTheme="majorHAnsi" w:cstheme="majorHAnsi"/>
                <w:sz w:val="24"/>
                <w:szCs w:val="24"/>
              </w:rPr>
              <w:t>4</w:t>
            </w:r>
            <w:r w:rsidRPr="00301C38">
              <w:rPr>
                <w:rFonts w:asciiTheme="majorHAnsi" w:eastAsiaTheme="majorEastAsia" w:hAnsiTheme="majorHAnsi" w:cstheme="majorHAnsi"/>
                <w:sz w:val="24"/>
                <w:szCs w:val="24"/>
              </w:rPr>
              <w:t>.</w:t>
            </w:r>
            <w:r>
              <w:rPr>
                <w:rFonts w:asciiTheme="majorHAnsi" w:eastAsiaTheme="majorEastAsia" w:hAnsiTheme="majorHAnsi" w:cstheme="majorHAnsi"/>
                <w:sz w:val="24"/>
                <w:szCs w:val="24"/>
              </w:rPr>
              <w:t>PPT</w:t>
            </w:r>
            <w:r>
              <w:rPr>
                <w:rFonts w:asciiTheme="majorHAnsi" w:eastAsiaTheme="majorEastAsia" w:hAnsiTheme="majorHAnsi" w:cstheme="majorHAnsi" w:hint="eastAsia"/>
                <w:sz w:val="24"/>
                <w:szCs w:val="24"/>
              </w:rPr>
              <w:t>教材內容豐富，能讓學生清楚理解與印象深刻</w:t>
            </w:r>
            <w:r w:rsidRPr="00301C38">
              <w:rPr>
                <w:rFonts w:asciiTheme="majorEastAsia" w:eastAsiaTheme="majorEastAsia" w:hAnsiTheme="majorEastAsia" w:hint="eastAsia"/>
                <w:sz w:val="24"/>
                <w:szCs w:val="24"/>
              </w:rPr>
              <w:t>。</w:t>
            </w:r>
          </w:p>
          <w:p w14:paraId="42CF2504" w14:textId="7C6C93EF" w:rsidR="00301C38" w:rsidRPr="00301C38" w:rsidRDefault="00301C38" w:rsidP="00301C38">
            <w:pPr>
              <w:spacing w:line="340" w:lineRule="auto"/>
              <w:ind w:right="242"/>
              <w:jc w:val="both"/>
              <w:textDirection w:val="btLr"/>
              <w:rPr>
                <w:rFonts w:asciiTheme="majorHAnsi" w:eastAsiaTheme="majorEastAsia" w:hAnsiTheme="majorHAnsi" w:cstheme="majorHAnsi"/>
                <w:sz w:val="24"/>
                <w:szCs w:val="24"/>
              </w:rPr>
            </w:pPr>
            <w:r w:rsidRPr="00301C38">
              <w:rPr>
                <w:rFonts w:asciiTheme="majorHAnsi" w:eastAsiaTheme="majorEastAsia" w:hAnsiTheme="majorHAnsi" w:cstheme="majorHAnsi"/>
                <w:sz w:val="24"/>
                <w:szCs w:val="24"/>
              </w:rPr>
              <w:t>5.</w:t>
            </w:r>
            <w:r>
              <w:rPr>
                <w:rFonts w:asciiTheme="majorHAnsi" w:eastAsiaTheme="majorEastAsia" w:hAnsiTheme="majorHAnsi" w:cstheme="majorHAnsi" w:hint="eastAsia"/>
                <w:sz w:val="24"/>
                <w:szCs w:val="24"/>
              </w:rPr>
              <w:t>上課講義製作詳細，且有補充資料與試題練習</w:t>
            </w:r>
            <w:r w:rsidRPr="00301C38">
              <w:rPr>
                <w:rFonts w:asciiTheme="majorEastAsia" w:eastAsiaTheme="majorEastAsia" w:hAnsiTheme="majorEastAsia" w:hint="eastAsia"/>
                <w:sz w:val="24"/>
                <w:szCs w:val="24"/>
              </w:rPr>
              <w:t>。</w:t>
            </w:r>
          </w:p>
          <w:p w14:paraId="5CD13D68" w14:textId="270B4337" w:rsidR="00301C38" w:rsidRPr="00301C38" w:rsidRDefault="00301C38" w:rsidP="00301C38">
            <w:pPr>
              <w:pStyle w:val="afb"/>
              <w:spacing w:line="340" w:lineRule="exact"/>
              <w:ind w:right="242"/>
              <w:jc w:val="both"/>
              <w:rPr>
                <w:rFonts w:asciiTheme="majorEastAsia" w:eastAsiaTheme="majorEastAsia" w:hAnsiTheme="majorEastAsia"/>
                <w:sz w:val="24"/>
                <w:szCs w:val="24"/>
              </w:rPr>
            </w:pPr>
            <w:r w:rsidRPr="007D660B">
              <w:rPr>
                <w:rFonts w:asciiTheme="majorHAnsi" w:eastAsiaTheme="majorEastAsia" w:hAnsiTheme="majorHAnsi" w:cstheme="majorHAnsi"/>
                <w:sz w:val="24"/>
                <w:szCs w:val="24"/>
              </w:rPr>
              <w:t>6</w:t>
            </w:r>
            <w:r w:rsidR="007D660B" w:rsidRPr="007D660B">
              <w:rPr>
                <w:rFonts w:asciiTheme="majorHAnsi" w:eastAsiaTheme="majorEastAsia" w:hAnsiTheme="majorHAnsi" w:cstheme="majorHAnsi"/>
                <w:sz w:val="24"/>
                <w:szCs w:val="24"/>
              </w:rPr>
              <w:t>.</w:t>
            </w:r>
            <w:r w:rsidR="007D660B">
              <w:rPr>
                <w:rFonts w:asciiTheme="majorHAnsi" w:eastAsiaTheme="majorEastAsia" w:hAnsiTheme="majorHAnsi" w:cstheme="majorHAnsi" w:hint="eastAsia"/>
                <w:sz w:val="24"/>
                <w:szCs w:val="24"/>
              </w:rPr>
              <w:t>教學有耐心且充滿熱誠</w:t>
            </w:r>
            <w:r w:rsidRPr="00301C38">
              <w:rPr>
                <w:rFonts w:asciiTheme="majorEastAsia" w:eastAsiaTheme="majorEastAsia" w:hAnsiTheme="majorEastAsia" w:hint="eastAsia"/>
                <w:sz w:val="24"/>
                <w:szCs w:val="24"/>
              </w:rPr>
              <w:t>。</w:t>
            </w:r>
          </w:p>
          <w:p w14:paraId="35757794" w14:textId="77777777" w:rsidR="00565585" w:rsidRPr="00EA6D0D" w:rsidRDefault="00565585" w:rsidP="00565585">
            <w:pPr>
              <w:spacing w:line="340" w:lineRule="auto"/>
              <w:ind w:right="242"/>
              <w:jc w:val="both"/>
              <w:textDirection w:val="btLr"/>
              <w:rPr>
                <w:rFonts w:ascii="微軟正黑體" w:eastAsia="微軟正黑體" w:hAnsi="微軟正黑體"/>
                <w:sz w:val="24"/>
                <w:szCs w:val="24"/>
              </w:rPr>
            </w:pPr>
            <w:r w:rsidRPr="00EA6D0D">
              <w:rPr>
                <w:rFonts w:ascii="微軟正黑體" w:eastAsia="微軟正黑體" w:hAnsi="微軟正黑體"/>
                <w:color w:val="000000"/>
                <w:sz w:val="24"/>
                <w:szCs w:val="24"/>
              </w:rPr>
              <w:t>二、教學者教學待調整或改變之處：</w:t>
            </w:r>
          </w:p>
          <w:p w14:paraId="5A76315F" w14:textId="77777777" w:rsidR="00080CA6" w:rsidRDefault="00080CA6" w:rsidP="00565585">
            <w:pPr>
              <w:ind w:left="624" w:hanging="595"/>
              <w:textDirection w:val="btLr"/>
              <w:rPr>
                <w:rFonts w:asciiTheme="majorEastAsia" w:eastAsiaTheme="majorEastAsia" w:hAnsiTheme="majorEastAsia"/>
                <w:sz w:val="24"/>
                <w:szCs w:val="24"/>
              </w:rPr>
            </w:pPr>
            <w:r w:rsidRPr="00080CA6">
              <w:rPr>
                <w:rFonts w:asciiTheme="majorEastAsia" w:eastAsiaTheme="majorEastAsia" w:hAnsiTheme="majorEastAsia" w:hint="eastAsia"/>
                <w:sz w:val="24"/>
                <w:szCs w:val="24"/>
              </w:rPr>
              <w:t>由於</w:t>
            </w:r>
            <w:r>
              <w:rPr>
                <w:rFonts w:asciiTheme="majorEastAsia" w:eastAsiaTheme="majorEastAsia" w:hAnsiTheme="majorEastAsia"/>
                <w:sz w:val="24"/>
                <w:szCs w:val="24"/>
              </w:rPr>
              <w:t>2-2</w:t>
            </w:r>
            <w:r>
              <w:rPr>
                <w:rFonts w:asciiTheme="majorEastAsia" w:eastAsiaTheme="majorEastAsia" w:hAnsiTheme="majorEastAsia" w:hint="eastAsia"/>
                <w:sz w:val="24"/>
                <w:szCs w:val="24"/>
              </w:rPr>
              <w:t>課程內容繁多，</w:t>
            </w:r>
            <w:r>
              <w:rPr>
                <w:rFonts w:asciiTheme="majorEastAsia" w:eastAsiaTheme="majorEastAsia" w:hAnsiTheme="majorEastAsia"/>
                <w:sz w:val="24"/>
                <w:szCs w:val="24"/>
              </w:rPr>
              <w:t>45</w:t>
            </w:r>
            <w:r>
              <w:rPr>
                <w:rFonts w:asciiTheme="majorEastAsia" w:eastAsiaTheme="majorEastAsia" w:hAnsiTheme="majorEastAsia" w:hint="eastAsia"/>
                <w:sz w:val="24"/>
                <w:szCs w:val="24"/>
              </w:rPr>
              <w:t>分鐘很難完整且詳細授課完畢，所以可能會有部分內容並未清楚</w:t>
            </w:r>
          </w:p>
          <w:p w14:paraId="7679393C" w14:textId="53AFC887" w:rsidR="00565585" w:rsidRPr="00080CA6" w:rsidRDefault="00080CA6" w:rsidP="00565585">
            <w:pPr>
              <w:ind w:left="624" w:hanging="595"/>
              <w:textDirection w:val="btLr"/>
              <w:rPr>
                <w:rFonts w:asciiTheme="majorEastAsia" w:eastAsiaTheme="majorEastAsia" w:hAnsiTheme="majorEastAsia" w:hint="eastAsia"/>
                <w:sz w:val="24"/>
                <w:szCs w:val="24"/>
              </w:rPr>
            </w:pPr>
            <w:r>
              <w:rPr>
                <w:rFonts w:asciiTheme="majorEastAsia" w:eastAsiaTheme="majorEastAsia" w:hAnsiTheme="majorEastAsia" w:hint="eastAsia"/>
                <w:sz w:val="24"/>
                <w:szCs w:val="24"/>
              </w:rPr>
              <w:t>教授，故須再行調整教學時間或教學流程</w:t>
            </w:r>
            <w:r w:rsidRPr="00301C38">
              <w:rPr>
                <w:rFonts w:asciiTheme="majorEastAsia" w:eastAsiaTheme="majorEastAsia" w:hAnsiTheme="majorEastAsia" w:hint="eastAsia"/>
                <w:sz w:val="24"/>
                <w:szCs w:val="24"/>
              </w:rPr>
              <w:t>。</w:t>
            </w:r>
          </w:p>
          <w:p w14:paraId="2395B626" w14:textId="77777777" w:rsidR="00565585" w:rsidRPr="00EA6D0D" w:rsidRDefault="00565585" w:rsidP="00565585">
            <w:pPr>
              <w:ind w:left="624" w:hanging="595"/>
              <w:textDirection w:val="btLr"/>
              <w:rPr>
                <w:rFonts w:ascii="微軟正黑體" w:eastAsia="微軟正黑體" w:hAnsi="微軟正黑體"/>
                <w:sz w:val="24"/>
                <w:szCs w:val="24"/>
              </w:rPr>
            </w:pPr>
          </w:p>
          <w:p w14:paraId="4FD15D64" w14:textId="77777777" w:rsidR="00565585" w:rsidRPr="00EA6D0D" w:rsidRDefault="00565585" w:rsidP="00565585">
            <w:pPr>
              <w:textDirection w:val="btLr"/>
              <w:rPr>
                <w:rFonts w:ascii="微軟正黑體" w:eastAsia="微軟正黑體" w:hAnsi="微軟正黑體"/>
                <w:sz w:val="24"/>
                <w:szCs w:val="24"/>
              </w:rPr>
            </w:pPr>
            <w:r w:rsidRPr="00EA6D0D">
              <w:rPr>
                <w:rFonts w:ascii="微軟正黑體" w:eastAsia="微軟正黑體" w:hAnsi="微軟正黑體"/>
                <w:color w:val="000000"/>
                <w:sz w:val="24"/>
                <w:szCs w:val="24"/>
              </w:rPr>
              <w:t>三、對教學者之具體成長建議：</w:t>
            </w:r>
          </w:p>
          <w:p w14:paraId="39A6B7A3" w14:textId="77777777" w:rsidR="00080CA6" w:rsidRPr="00080CA6" w:rsidRDefault="00080CA6" w:rsidP="00080CA6">
            <w:pPr>
              <w:rPr>
                <w:sz w:val="24"/>
                <w:szCs w:val="24"/>
              </w:rPr>
            </w:pPr>
          </w:p>
          <w:p w14:paraId="4BDFBAEF" w14:textId="77777777" w:rsidR="00080CA6" w:rsidRPr="00080CA6" w:rsidRDefault="00080CA6" w:rsidP="00080CA6">
            <w:pPr>
              <w:ind w:firstLine="480"/>
              <w:rPr>
                <w:rFonts w:asciiTheme="majorEastAsia" w:eastAsiaTheme="majorEastAsia" w:hAnsiTheme="majorEastAsia" w:cs="華康標楷體"/>
                <w:sz w:val="24"/>
                <w:szCs w:val="24"/>
              </w:rPr>
            </w:pPr>
            <w:r w:rsidRPr="00080CA6">
              <w:rPr>
                <w:rFonts w:asciiTheme="majorEastAsia" w:eastAsiaTheme="majorEastAsia" w:hAnsiTheme="majorEastAsia" w:cs="華康標楷體" w:hint="eastAsia"/>
                <w:sz w:val="24"/>
                <w:szCs w:val="24"/>
              </w:rPr>
              <w:t>多參加社會科夥伴的公開觀課活動，能得到更多的教學助益；課餘時間可至相關網</w:t>
            </w:r>
          </w:p>
          <w:p w14:paraId="6113510B" w14:textId="5A6727E8" w:rsidR="00080CA6" w:rsidRPr="00080CA6" w:rsidRDefault="00080CA6" w:rsidP="00080CA6">
            <w:pPr>
              <w:ind w:firstLine="480"/>
              <w:rPr>
                <w:rFonts w:asciiTheme="majorEastAsia" w:eastAsiaTheme="majorEastAsia" w:hAnsiTheme="majorEastAsia" w:cs="華康標楷體"/>
                <w:sz w:val="24"/>
                <w:szCs w:val="24"/>
              </w:rPr>
            </w:pPr>
            <w:r w:rsidRPr="00080CA6">
              <w:rPr>
                <w:rFonts w:asciiTheme="majorEastAsia" w:eastAsiaTheme="majorEastAsia" w:hAnsiTheme="majorEastAsia" w:cs="華康標楷體" w:hint="eastAsia"/>
                <w:sz w:val="24"/>
                <w:szCs w:val="24"/>
              </w:rPr>
              <w:t>站搜尋</w:t>
            </w:r>
            <w:r>
              <w:rPr>
                <w:rFonts w:asciiTheme="majorEastAsia" w:eastAsiaTheme="majorEastAsia" w:hAnsiTheme="majorEastAsia" w:cs="華康標楷體" w:hint="eastAsia"/>
                <w:sz w:val="24"/>
                <w:szCs w:val="24"/>
              </w:rPr>
              <w:t>相關</w:t>
            </w:r>
            <w:r w:rsidRPr="00080CA6">
              <w:rPr>
                <w:rFonts w:asciiTheme="majorEastAsia" w:eastAsiaTheme="majorEastAsia" w:hAnsiTheme="majorEastAsia" w:cs="華康標楷體" w:hint="eastAsia"/>
                <w:sz w:val="24"/>
                <w:szCs w:val="24"/>
              </w:rPr>
              <w:t>資料以備課堂所需；課堂進行前，可先制定精確的課堂進度表，更能掌</w:t>
            </w:r>
          </w:p>
          <w:p w14:paraId="3D18F441" w14:textId="77777777" w:rsidR="00080CA6" w:rsidRPr="00080CA6" w:rsidRDefault="00080CA6" w:rsidP="00080CA6">
            <w:pPr>
              <w:ind w:firstLine="480"/>
              <w:rPr>
                <w:rFonts w:asciiTheme="majorEastAsia" w:eastAsiaTheme="majorEastAsia" w:hAnsiTheme="majorEastAsia" w:cs="華康標楷體"/>
                <w:sz w:val="24"/>
                <w:szCs w:val="24"/>
              </w:rPr>
            </w:pPr>
            <w:r w:rsidRPr="00080CA6">
              <w:rPr>
                <w:rFonts w:asciiTheme="majorEastAsia" w:eastAsiaTheme="majorEastAsia" w:hAnsiTheme="majorEastAsia" w:cs="華康標楷體" w:hint="eastAsia"/>
                <w:sz w:val="24"/>
                <w:szCs w:val="24"/>
              </w:rPr>
              <w:t>控課堂效率。相關的社會科研習也能增進教師的專業知能，提昇教師的教學專業能</w:t>
            </w:r>
          </w:p>
          <w:p w14:paraId="015F329D" w14:textId="77777777" w:rsidR="00080CA6" w:rsidRPr="00080CA6" w:rsidRDefault="00080CA6" w:rsidP="00080CA6">
            <w:pPr>
              <w:ind w:firstLine="480"/>
              <w:rPr>
                <w:rFonts w:asciiTheme="majorEastAsia" w:eastAsiaTheme="majorEastAsia" w:hAnsiTheme="majorEastAsia"/>
                <w:sz w:val="24"/>
                <w:szCs w:val="24"/>
              </w:rPr>
            </w:pPr>
            <w:r w:rsidRPr="00080CA6">
              <w:rPr>
                <w:rFonts w:asciiTheme="majorEastAsia" w:eastAsiaTheme="majorEastAsia" w:hAnsiTheme="majorEastAsia" w:cs="華康標楷體" w:hint="eastAsia"/>
                <w:sz w:val="24"/>
                <w:szCs w:val="24"/>
              </w:rPr>
              <w:t>力。</w:t>
            </w:r>
          </w:p>
          <w:p w14:paraId="2DF89667" w14:textId="77777777" w:rsidR="00565585" w:rsidRDefault="00565585" w:rsidP="00565585">
            <w:pPr>
              <w:snapToGrid w:val="0"/>
              <w:ind w:right="-514"/>
              <w:rPr>
                <w:rFonts w:ascii="微軟正黑體" w:eastAsia="微軟正黑體" w:hAnsi="微軟正黑體" w:cs="Times New Roman"/>
                <w:sz w:val="24"/>
                <w:szCs w:val="24"/>
                <w:u w:val="single"/>
              </w:rPr>
            </w:pPr>
          </w:p>
          <w:p w14:paraId="34AEB56D" w14:textId="77777777" w:rsidR="00565585" w:rsidRDefault="00565585" w:rsidP="00565585">
            <w:pPr>
              <w:snapToGrid w:val="0"/>
              <w:ind w:right="-514"/>
              <w:rPr>
                <w:rFonts w:ascii="微軟正黑體" w:eastAsia="微軟正黑體" w:hAnsi="微軟正黑體" w:cs="Times New Roman"/>
                <w:sz w:val="24"/>
                <w:szCs w:val="24"/>
                <w:u w:val="single"/>
              </w:rPr>
            </w:pPr>
          </w:p>
          <w:p w14:paraId="2D72DF6E" w14:textId="77777777" w:rsidR="00565585" w:rsidRDefault="00565585" w:rsidP="00565585">
            <w:pPr>
              <w:snapToGrid w:val="0"/>
              <w:ind w:right="-514"/>
              <w:rPr>
                <w:rFonts w:ascii="微軟正黑體" w:eastAsia="微軟正黑體" w:hAnsi="微軟正黑體" w:cs="Times New Roman"/>
                <w:sz w:val="24"/>
                <w:szCs w:val="24"/>
                <w:u w:val="single"/>
              </w:rPr>
            </w:pPr>
          </w:p>
          <w:p w14:paraId="2AF247B8" w14:textId="77777777" w:rsidR="00565585" w:rsidRDefault="00565585" w:rsidP="00565585">
            <w:pPr>
              <w:snapToGrid w:val="0"/>
              <w:ind w:right="-514"/>
              <w:rPr>
                <w:rFonts w:ascii="微軟正黑體" w:eastAsia="微軟正黑體" w:hAnsi="微軟正黑體" w:cs="Times New Roman"/>
                <w:sz w:val="24"/>
                <w:szCs w:val="24"/>
                <w:u w:val="single"/>
              </w:rPr>
            </w:pPr>
          </w:p>
          <w:p w14:paraId="2BB61FA2" w14:textId="77777777" w:rsidR="00565585" w:rsidRDefault="00565585" w:rsidP="00565585">
            <w:pPr>
              <w:snapToGrid w:val="0"/>
              <w:ind w:right="-514"/>
              <w:rPr>
                <w:rFonts w:ascii="微軟正黑體" w:eastAsia="微軟正黑體" w:hAnsi="微軟正黑體" w:cs="Times New Roman"/>
                <w:sz w:val="24"/>
                <w:szCs w:val="24"/>
                <w:u w:val="single"/>
              </w:rPr>
            </w:pPr>
          </w:p>
          <w:p w14:paraId="04E84FC3" w14:textId="77777777" w:rsidR="00565585" w:rsidRPr="00565585" w:rsidRDefault="00565585" w:rsidP="00565585">
            <w:pPr>
              <w:snapToGrid w:val="0"/>
              <w:ind w:right="-514"/>
              <w:rPr>
                <w:rFonts w:ascii="微軟正黑體" w:eastAsia="微軟正黑體" w:hAnsi="微軟正黑體" w:cs="Times New Roman"/>
                <w:sz w:val="24"/>
                <w:szCs w:val="24"/>
                <w:u w:val="single"/>
              </w:rPr>
            </w:pPr>
          </w:p>
        </w:tc>
      </w:tr>
    </w:tbl>
    <w:p w14:paraId="02C978EF" w14:textId="77777777" w:rsidR="00247B97" w:rsidRPr="00014BB9" w:rsidRDefault="00031D3F" w:rsidP="00014BB9">
      <w:pPr>
        <w:snapToGrid w:val="0"/>
        <w:ind w:left="360"/>
        <w:jc w:val="right"/>
        <w:rPr>
          <w:rFonts w:ascii="微軟正黑體" w:eastAsia="微軟正黑體" w:hAnsi="微軟正黑體" w:cs="Times New Roman"/>
          <w:sz w:val="20"/>
          <w:szCs w:val="20"/>
        </w:rPr>
      </w:pPr>
      <w:r w:rsidRPr="000727AB">
        <w:rPr>
          <w:rFonts w:ascii="微軟正黑體" w:eastAsia="微軟正黑體" w:hAnsi="微軟正黑體" w:cs="Times New Roman"/>
          <w:sz w:val="24"/>
          <w:szCs w:val="24"/>
        </w:rPr>
        <w:t xml:space="preserve"> </w:t>
      </w:r>
      <w:r w:rsidRPr="00014BB9">
        <w:rPr>
          <w:rFonts w:ascii="微軟正黑體" w:eastAsia="微軟正黑體" w:hAnsi="微軟正黑體" w:cs="Times New Roman"/>
          <w:sz w:val="20"/>
          <w:szCs w:val="20"/>
        </w:rPr>
        <w:t>(本表為參考格式，學校得視需求修改)</w:t>
      </w:r>
    </w:p>
    <w:p w14:paraId="06312020" w14:textId="77777777" w:rsidR="00247B97" w:rsidRPr="000727AB" w:rsidRDefault="00247B97" w:rsidP="000727AB">
      <w:pPr>
        <w:snapToGrid w:val="0"/>
        <w:ind w:left="360"/>
        <w:rPr>
          <w:rFonts w:ascii="微軟正黑體" w:eastAsia="微軟正黑體" w:hAnsi="微軟正黑體" w:cs="Times New Roman"/>
          <w:b/>
          <w:sz w:val="24"/>
          <w:szCs w:val="24"/>
        </w:rPr>
      </w:pPr>
    </w:p>
    <w:p w14:paraId="25AA210E" w14:textId="77777777" w:rsidR="00B6660D" w:rsidRPr="000727AB" w:rsidRDefault="00B6660D" w:rsidP="00B6660D">
      <w:pPr>
        <w:snapToGrid w:val="0"/>
        <w:ind w:left="360"/>
        <w:rPr>
          <w:rFonts w:ascii="微軟正黑體" w:eastAsia="微軟正黑體" w:hAnsi="微軟正黑體" w:cs="Times New Roman"/>
          <w:b/>
          <w:sz w:val="24"/>
          <w:szCs w:val="24"/>
        </w:rPr>
      </w:pPr>
      <w:r w:rsidRPr="000727AB">
        <w:rPr>
          <w:rFonts w:ascii="微軟正黑體" w:eastAsia="微軟正黑體" w:hAnsi="微軟正黑體" w:cs="Times New Roman"/>
          <w:b/>
          <w:sz w:val="24"/>
          <w:szCs w:val="24"/>
        </w:rPr>
        <w:t>授課教師簽名：</w:t>
      </w:r>
      <w:r>
        <w:rPr>
          <w:rFonts w:ascii="微軟正黑體" w:eastAsia="微軟正黑體" w:hAnsi="微軟正黑體" w:cs="Times New Roman" w:hint="eastAsia"/>
          <w:b/>
          <w:sz w:val="24"/>
          <w:szCs w:val="24"/>
        </w:rPr>
        <w:t>_____________________</w:t>
      </w:r>
      <w:r>
        <w:rPr>
          <w:rFonts w:ascii="微軟正黑體" w:eastAsia="微軟正黑體" w:hAnsi="微軟正黑體" w:cs="Times New Roman"/>
          <w:b/>
          <w:sz w:val="24"/>
          <w:szCs w:val="24"/>
        </w:rPr>
        <w:t xml:space="preserve">          </w:t>
      </w:r>
      <w:r w:rsidRPr="000727AB">
        <w:rPr>
          <w:rFonts w:ascii="微軟正黑體" w:eastAsia="微軟正黑體" w:hAnsi="微軟正黑體" w:cs="Times New Roman"/>
          <w:b/>
          <w:sz w:val="24"/>
          <w:szCs w:val="24"/>
        </w:rPr>
        <w:t xml:space="preserve">           觀課教師簽名：</w:t>
      </w:r>
      <w:r>
        <w:rPr>
          <w:rFonts w:ascii="微軟正黑體" w:eastAsia="微軟正黑體" w:hAnsi="微軟正黑體" w:cs="Times New Roman" w:hint="eastAsia"/>
          <w:b/>
          <w:sz w:val="24"/>
          <w:szCs w:val="24"/>
        </w:rPr>
        <w:t>_____________________</w:t>
      </w:r>
    </w:p>
    <w:p w14:paraId="0AC2CDC0" w14:textId="77777777" w:rsidR="00247B97" w:rsidRPr="000727AB" w:rsidRDefault="00031D3F" w:rsidP="000727AB">
      <w:pPr>
        <w:widowControl/>
        <w:snapToGrid w:val="0"/>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br w:type="page"/>
      </w:r>
    </w:p>
    <w:p w14:paraId="44BE50EE" w14:textId="77777777" w:rsidR="00247B97" w:rsidRPr="000727AB" w:rsidRDefault="00031D3F" w:rsidP="000727AB">
      <w:pPr>
        <w:snapToGrid w:val="0"/>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lastRenderedPageBreak/>
        <w:br w:type="page"/>
      </w:r>
      <w:r w:rsidRPr="000727AB">
        <w:rPr>
          <w:rFonts w:ascii="微軟正黑體" w:eastAsia="微軟正黑體" w:hAnsi="微軟正黑體" w:cs="Times New Roman"/>
          <w:sz w:val="24"/>
          <w:szCs w:val="24"/>
        </w:rPr>
        <w:lastRenderedPageBreak/>
        <w:t>附表8</w:t>
      </w:r>
      <w:r w:rsidR="002F2F3F">
        <w:rPr>
          <w:rFonts w:ascii="微軟正黑體" w:eastAsia="微軟正黑體" w:hAnsi="微軟正黑體" w:cs="Times New Roman"/>
          <w:sz w:val="24"/>
          <w:szCs w:val="24"/>
        </w:rPr>
        <w:t>(</w:t>
      </w:r>
      <w:r w:rsidR="002F2F3F">
        <w:rPr>
          <w:rFonts w:ascii="微軟正黑體" w:eastAsia="微軟正黑體" w:hAnsi="微軟正黑體" w:cs="Times New Roman" w:hint="eastAsia"/>
          <w:sz w:val="24"/>
          <w:szCs w:val="24"/>
        </w:rPr>
        <w:t>供參酌使用)</w:t>
      </w:r>
      <w:r w:rsidR="000A405D">
        <w:rPr>
          <w:rFonts w:ascii="微軟正黑體" w:eastAsia="微軟正黑體" w:hAnsi="微軟正黑體" w:cs="Times New Roman" w:hint="eastAsia"/>
          <w:sz w:val="24"/>
          <w:szCs w:val="24"/>
        </w:rPr>
        <w:t>：</w:t>
      </w:r>
    </w:p>
    <w:p w14:paraId="5433896F" w14:textId="77777777" w:rsidR="00247B97" w:rsidRPr="000A405D" w:rsidRDefault="00031D3F" w:rsidP="000727AB">
      <w:pPr>
        <w:snapToGrid w:val="0"/>
        <w:jc w:val="center"/>
        <w:rPr>
          <w:rFonts w:ascii="微軟正黑體" w:eastAsia="微軟正黑體" w:hAnsi="微軟正黑體" w:cs="Times New Roman"/>
          <w:b/>
        </w:rPr>
      </w:pPr>
      <w:r w:rsidRPr="000A405D">
        <w:rPr>
          <w:rFonts w:ascii="微軟正黑體" w:eastAsia="微軟正黑體" w:hAnsi="微軟正黑體" w:cs="Times New Roman"/>
          <w:b/>
        </w:rPr>
        <w:t>觀課紀錄表(結構式)</w:t>
      </w:r>
    </w:p>
    <w:p w14:paraId="582C5265" w14:textId="77777777" w:rsidR="00247B97" w:rsidRPr="000727AB" w:rsidRDefault="000A405D" w:rsidP="000727AB">
      <w:pPr>
        <w:widowControl/>
        <w:snapToGrid w:val="0"/>
        <w:rPr>
          <w:rFonts w:ascii="微軟正黑體" w:eastAsia="微軟正黑體" w:hAnsi="微軟正黑體" w:cs="Times New Roman"/>
          <w:sz w:val="24"/>
          <w:szCs w:val="24"/>
        </w:rPr>
      </w:pPr>
      <w:r>
        <w:rPr>
          <w:rFonts w:ascii="微軟正黑體" w:eastAsia="微軟正黑體" w:hAnsi="微軟正黑體" w:cs="Times New Roman" w:hint="eastAsia"/>
          <w:sz w:val="24"/>
          <w:szCs w:val="24"/>
        </w:rPr>
        <w:t>學</w:t>
      </w:r>
      <w:r w:rsidR="00031D3F" w:rsidRPr="000727AB">
        <w:rPr>
          <w:rFonts w:ascii="微軟正黑體" w:eastAsia="微軟正黑體" w:hAnsi="微軟正黑體" w:cs="Times New Roman"/>
          <w:sz w:val="24"/>
          <w:szCs w:val="24"/>
        </w:rPr>
        <w:t>校：</w:t>
      </w:r>
    </w:p>
    <w:tbl>
      <w:tblPr>
        <w:tblStyle w:val="affe"/>
        <w:tblW w:w="100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2551"/>
        <w:gridCol w:w="1276"/>
        <w:gridCol w:w="1559"/>
        <w:gridCol w:w="1276"/>
        <w:gridCol w:w="1985"/>
      </w:tblGrid>
      <w:tr w:rsidR="00247B97" w:rsidRPr="000727AB" w14:paraId="7CC2D83D" w14:textId="77777777" w:rsidTr="000A405D">
        <w:tc>
          <w:tcPr>
            <w:tcW w:w="1413" w:type="dxa"/>
            <w:vAlign w:val="center"/>
          </w:tcPr>
          <w:p w14:paraId="3761DC30" w14:textId="77777777" w:rsidR="00247B97" w:rsidRPr="000727AB" w:rsidRDefault="00031D3F" w:rsidP="000727AB">
            <w:pPr>
              <w:snapToGrid w:val="0"/>
              <w:jc w:val="center"/>
              <w:rPr>
                <w:rFonts w:ascii="微軟正黑體" w:eastAsia="微軟正黑體" w:hAnsi="微軟正黑體"/>
                <w:sz w:val="24"/>
                <w:szCs w:val="24"/>
              </w:rPr>
            </w:pPr>
            <w:r w:rsidRPr="000727AB">
              <w:rPr>
                <w:rFonts w:ascii="微軟正黑體" w:eastAsia="微軟正黑體" w:hAnsi="微軟正黑體"/>
                <w:sz w:val="24"/>
                <w:szCs w:val="24"/>
              </w:rPr>
              <w:t>觀課科目</w:t>
            </w:r>
          </w:p>
        </w:tc>
        <w:tc>
          <w:tcPr>
            <w:tcW w:w="2551" w:type="dxa"/>
            <w:vAlign w:val="center"/>
          </w:tcPr>
          <w:p w14:paraId="4048DBB4" w14:textId="77777777" w:rsidR="00247B97" w:rsidRPr="000727AB" w:rsidRDefault="00247B97" w:rsidP="000727AB">
            <w:pPr>
              <w:snapToGrid w:val="0"/>
              <w:jc w:val="center"/>
              <w:rPr>
                <w:rFonts w:ascii="微軟正黑體" w:eastAsia="微軟正黑體" w:hAnsi="微軟正黑體"/>
                <w:sz w:val="24"/>
                <w:szCs w:val="24"/>
              </w:rPr>
            </w:pPr>
          </w:p>
        </w:tc>
        <w:tc>
          <w:tcPr>
            <w:tcW w:w="1276" w:type="dxa"/>
            <w:vAlign w:val="center"/>
          </w:tcPr>
          <w:p w14:paraId="4621600F" w14:textId="77777777" w:rsidR="00247B97" w:rsidRPr="000727AB" w:rsidRDefault="00031D3F" w:rsidP="000727AB">
            <w:pPr>
              <w:snapToGrid w:val="0"/>
              <w:jc w:val="center"/>
              <w:rPr>
                <w:rFonts w:ascii="微軟正黑體" w:eastAsia="微軟正黑體" w:hAnsi="微軟正黑體"/>
                <w:sz w:val="24"/>
                <w:szCs w:val="24"/>
              </w:rPr>
            </w:pPr>
            <w:r w:rsidRPr="000727AB">
              <w:rPr>
                <w:rFonts w:ascii="微軟正黑體" w:eastAsia="微軟正黑體" w:hAnsi="微軟正黑體"/>
                <w:sz w:val="24"/>
                <w:szCs w:val="24"/>
              </w:rPr>
              <w:t>授課教師</w:t>
            </w:r>
          </w:p>
        </w:tc>
        <w:tc>
          <w:tcPr>
            <w:tcW w:w="1559" w:type="dxa"/>
            <w:vAlign w:val="center"/>
          </w:tcPr>
          <w:p w14:paraId="096EE6DC" w14:textId="77777777" w:rsidR="00247B97" w:rsidRPr="000727AB" w:rsidRDefault="00247B97" w:rsidP="000727AB">
            <w:pPr>
              <w:snapToGrid w:val="0"/>
              <w:jc w:val="center"/>
              <w:rPr>
                <w:rFonts w:ascii="微軟正黑體" w:eastAsia="微軟正黑體" w:hAnsi="微軟正黑體"/>
                <w:sz w:val="24"/>
                <w:szCs w:val="24"/>
              </w:rPr>
            </w:pPr>
          </w:p>
        </w:tc>
        <w:tc>
          <w:tcPr>
            <w:tcW w:w="1276" w:type="dxa"/>
            <w:vAlign w:val="center"/>
          </w:tcPr>
          <w:p w14:paraId="7E9B3D5E" w14:textId="77777777" w:rsidR="00247B97" w:rsidRPr="000727AB" w:rsidRDefault="00031D3F" w:rsidP="000727AB">
            <w:pPr>
              <w:snapToGrid w:val="0"/>
              <w:jc w:val="center"/>
              <w:rPr>
                <w:rFonts w:ascii="微軟正黑體" w:eastAsia="微軟正黑體" w:hAnsi="微軟正黑體"/>
                <w:sz w:val="24"/>
                <w:szCs w:val="24"/>
              </w:rPr>
            </w:pPr>
            <w:r w:rsidRPr="000727AB">
              <w:rPr>
                <w:rFonts w:ascii="微軟正黑體" w:eastAsia="微軟正黑體" w:hAnsi="微軟正黑體"/>
                <w:sz w:val="24"/>
                <w:szCs w:val="24"/>
              </w:rPr>
              <w:t>觀課班級</w:t>
            </w:r>
          </w:p>
        </w:tc>
        <w:tc>
          <w:tcPr>
            <w:tcW w:w="1985" w:type="dxa"/>
          </w:tcPr>
          <w:p w14:paraId="248E28E0" w14:textId="77777777" w:rsidR="00247B97" w:rsidRPr="000727AB" w:rsidRDefault="00247B97" w:rsidP="000727AB">
            <w:pPr>
              <w:snapToGrid w:val="0"/>
              <w:rPr>
                <w:rFonts w:ascii="微軟正黑體" w:eastAsia="微軟正黑體" w:hAnsi="微軟正黑體"/>
                <w:sz w:val="24"/>
                <w:szCs w:val="24"/>
              </w:rPr>
            </w:pPr>
          </w:p>
        </w:tc>
      </w:tr>
      <w:tr w:rsidR="00247B97" w:rsidRPr="000727AB" w14:paraId="6822CF9E" w14:textId="77777777" w:rsidTr="000A405D">
        <w:tc>
          <w:tcPr>
            <w:tcW w:w="1413" w:type="dxa"/>
            <w:vAlign w:val="center"/>
          </w:tcPr>
          <w:p w14:paraId="59EE8535" w14:textId="77777777" w:rsidR="00247B97" w:rsidRPr="000727AB" w:rsidRDefault="00031D3F" w:rsidP="000727AB">
            <w:pPr>
              <w:snapToGrid w:val="0"/>
              <w:jc w:val="center"/>
              <w:rPr>
                <w:rFonts w:ascii="微軟正黑體" w:eastAsia="微軟正黑體" w:hAnsi="微軟正黑體"/>
                <w:sz w:val="24"/>
                <w:szCs w:val="24"/>
              </w:rPr>
            </w:pPr>
            <w:r w:rsidRPr="000727AB">
              <w:rPr>
                <w:rFonts w:ascii="微軟正黑體" w:eastAsia="微軟正黑體" w:hAnsi="微軟正黑體"/>
                <w:sz w:val="24"/>
                <w:szCs w:val="24"/>
              </w:rPr>
              <w:t>授課單元</w:t>
            </w:r>
          </w:p>
          <w:p w14:paraId="2E793592" w14:textId="77777777" w:rsidR="00247B97" w:rsidRPr="000727AB" w:rsidRDefault="00031D3F" w:rsidP="000727AB">
            <w:pPr>
              <w:snapToGrid w:val="0"/>
              <w:jc w:val="center"/>
              <w:rPr>
                <w:rFonts w:ascii="微軟正黑體" w:eastAsia="微軟正黑體" w:hAnsi="微軟正黑體"/>
                <w:sz w:val="24"/>
                <w:szCs w:val="24"/>
              </w:rPr>
            </w:pPr>
            <w:r w:rsidRPr="000727AB">
              <w:rPr>
                <w:rFonts w:ascii="微軟正黑體" w:eastAsia="微軟正黑體" w:hAnsi="微軟正黑體"/>
                <w:sz w:val="24"/>
                <w:szCs w:val="24"/>
              </w:rPr>
              <w:t>名稱</w:t>
            </w:r>
          </w:p>
        </w:tc>
        <w:tc>
          <w:tcPr>
            <w:tcW w:w="5386" w:type="dxa"/>
            <w:gridSpan w:val="3"/>
            <w:vAlign w:val="center"/>
          </w:tcPr>
          <w:p w14:paraId="7B08EA6B" w14:textId="77777777" w:rsidR="00247B97" w:rsidRPr="000727AB" w:rsidRDefault="00247B97" w:rsidP="000727AB">
            <w:pPr>
              <w:snapToGrid w:val="0"/>
              <w:jc w:val="center"/>
              <w:rPr>
                <w:rFonts w:ascii="微軟正黑體" w:eastAsia="微軟正黑體" w:hAnsi="微軟正黑體"/>
                <w:sz w:val="24"/>
                <w:szCs w:val="24"/>
              </w:rPr>
            </w:pPr>
          </w:p>
        </w:tc>
        <w:tc>
          <w:tcPr>
            <w:tcW w:w="1276" w:type="dxa"/>
            <w:vAlign w:val="center"/>
          </w:tcPr>
          <w:p w14:paraId="2015F68C" w14:textId="77777777" w:rsidR="00247B97" w:rsidRPr="000727AB" w:rsidRDefault="00031D3F" w:rsidP="000727AB">
            <w:pPr>
              <w:snapToGrid w:val="0"/>
              <w:jc w:val="center"/>
              <w:rPr>
                <w:rFonts w:ascii="微軟正黑體" w:eastAsia="微軟正黑體" w:hAnsi="微軟正黑體"/>
                <w:sz w:val="24"/>
                <w:szCs w:val="24"/>
              </w:rPr>
            </w:pPr>
            <w:r w:rsidRPr="000727AB">
              <w:rPr>
                <w:rFonts w:ascii="微軟正黑體" w:eastAsia="微軟正黑體" w:hAnsi="微軟正黑體"/>
                <w:sz w:val="24"/>
                <w:szCs w:val="24"/>
              </w:rPr>
              <w:t>觀課日期</w:t>
            </w:r>
          </w:p>
        </w:tc>
        <w:tc>
          <w:tcPr>
            <w:tcW w:w="1985" w:type="dxa"/>
          </w:tcPr>
          <w:p w14:paraId="05A00D17" w14:textId="77777777" w:rsidR="00247B97" w:rsidRPr="000727AB" w:rsidRDefault="00247B97" w:rsidP="000727AB">
            <w:pPr>
              <w:snapToGrid w:val="0"/>
              <w:rPr>
                <w:rFonts w:ascii="微軟正黑體" w:eastAsia="微軟正黑體" w:hAnsi="微軟正黑體"/>
                <w:sz w:val="24"/>
                <w:szCs w:val="24"/>
              </w:rPr>
            </w:pPr>
          </w:p>
        </w:tc>
      </w:tr>
    </w:tbl>
    <w:p w14:paraId="1A83DD4E" w14:textId="77777777" w:rsidR="00247B97" w:rsidRPr="000727AB" w:rsidRDefault="00247B97" w:rsidP="000727AB">
      <w:pPr>
        <w:widowControl/>
        <w:snapToGrid w:val="0"/>
        <w:rPr>
          <w:rFonts w:ascii="微軟正黑體" w:eastAsia="微軟正黑體" w:hAnsi="微軟正黑體" w:cs="Times New Roman"/>
          <w:sz w:val="24"/>
          <w:szCs w:val="24"/>
        </w:rPr>
      </w:pPr>
    </w:p>
    <w:tbl>
      <w:tblPr>
        <w:tblStyle w:val="afff"/>
        <w:tblW w:w="100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4438"/>
        <w:gridCol w:w="3642"/>
      </w:tblGrid>
      <w:tr w:rsidR="00247B97" w:rsidRPr="000727AB" w14:paraId="137C7BB2" w14:textId="77777777" w:rsidTr="00014BB9">
        <w:tc>
          <w:tcPr>
            <w:tcW w:w="1980" w:type="dxa"/>
            <w:vMerge w:val="restart"/>
            <w:vAlign w:val="center"/>
          </w:tcPr>
          <w:p w14:paraId="4FCDCB4F" w14:textId="77777777" w:rsidR="00247B97" w:rsidRPr="000727AB" w:rsidRDefault="00031D3F" w:rsidP="000727AB">
            <w:pPr>
              <w:snapToGrid w:val="0"/>
              <w:jc w:val="both"/>
              <w:rPr>
                <w:rFonts w:ascii="微軟正黑體" w:eastAsia="微軟正黑體" w:hAnsi="微軟正黑體"/>
                <w:sz w:val="24"/>
                <w:szCs w:val="24"/>
              </w:rPr>
            </w:pPr>
            <w:r w:rsidRPr="000727AB">
              <w:rPr>
                <w:rFonts w:ascii="微軟正黑體" w:eastAsia="微軟正黑體" w:hAnsi="微軟正黑體"/>
                <w:sz w:val="24"/>
                <w:szCs w:val="24"/>
              </w:rPr>
              <w:t>1.學生上課狀況</w:t>
            </w:r>
          </w:p>
        </w:tc>
        <w:tc>
          <w:tcPr>
            <w:tcW w:w="4438" w:type="dxa"/>
          </w:tcPr>
          <w:p w14:paraId="24FD649A" w14:textId="77777777" w:rsidR="00247B97" w:rsidRPr="000727AB" w:rsidRDefault="00031D3F" w:rsidP="000727AB">
            <w:pPr>
              <w:snapToGrid w:val="0"/>
              <w:rPr>
                <w:rFonts w:ascii="微軟正黑體" w:eastAsia="微軟正黑體" w:hAnsi="微軟正黑體"/>
                <w:sz w:val="24"/>
                <w:szCs w:val="24"/>
              </w:rPr>
            </w:pPr>
            <w:r w:rsidRPr="000727AB">
              <w:rPr>
                <w:rFonts w:ascii="微軟正黑體" w:eastAsia="微軟正黑體" w:hAnsi="微軟正黑體"/>
                <w:sz w:val="24"/>
                <w:szCs w:val="24"/>
              </w:rPr>
              <w:t>(1)學生投入課堂學習程度如何？</w:t>
            </w:r>
          </w:p>
        </w:tc>
        <w:tc>
          <w:tcPr>
            <w:tcW w:w="3642" w:type="dxa"/>
          </w:tcPr>
          <w:p w14:paraId="280925B0" w14:textId="77777777" w:rsidR="00247B97" w:rsidRPr="000727AB" w:rsidRDefault="00247B97" w:rsidP="000727AB">
            <w:pPr>
              <w:snapToGrid w:val="0"/>
              <w:rPr>
                <w:rFonts w:ascii="微軟正黑體" w:eastAsia="微軟正黑體" w:hAnsi="微軟正黑體"/>
                <w:sz w:val="24"/>
                <w:szCs w:val="24"/>
              </w:rPr>
            </w:pPr>
          </w:p>
          <w:p w14:paraId="01F79E31" w14:textId="77777777" w:rsidR="00247B97" w:rsidRPr="000727AB" w:rsidRDefault="00247B97" w:rsidP="000727AB">
            <w:pPr>
              <w:snapToGrid w:val="0"/>
              <w:rPr>
                <w:rFonts w:ascii="微軟正黑體" w:eastAsia="微軟正黑體" w:hAnsi="微軟正黑體"/>
                <w:sz w:val="24"/>
                <w:szCs w:val="24"/>
              </w:rPr>
            </w:pPr>
          </w:p>
        </w:tc>
      </w:tr>
      <w:tr w:rsidR="00247B97" w:rsidRPr="000727AB" w14:paraId="140D7A0F" w14:textId="77777777" w:rsidTr="00014BB9">
        <w:tc>
          <w:tcPr>
            <w:tcW w:w="1980" w:type="dxa"/>
            <w:vMerge/>
            <w:vAlign w:val="center"/>
          </w:tcPr>
          <w:p w14:paraId="29A2107E" w14:textId="77777777" w:rsidR="00247B97" w:rsidRPr="000727AB" w:rsidRDefault="00247B97" w:rsidP="000727AB">
            <w:pPr>
              <w:widowControl w:val="0"/>
              <w:pBdr>
                <w:top w:val="nil"/>
                <w:left w:val="nil"/>
                <w:bottom w:val="nil"/>
                <w:right w:val="nil"/>
                <w:between w:val="nil"/>
              </w:pBdr>
              <w:snapToGrid w:val="0"/>
              <w:rPr>
                <w:rFonts w:ascii="微軟正黑體" w:eastAsia="微軟正黑體" w:hAnsi="微軟正黑體"/>
                <w:sz w:val="24"/>
                <w:szCs w:val="24"/>
              </w:rPr>
            </w:pPr>
          </w:p>
        </w:tc>
        <w:tc>
          <w:tcPr>
            <w:tcW w:w="4438" w:type="dxa"/>
          </w:tcPr>
          <w:p w14:paraId="495F7E6D" w14:textId="77777777" w:rsidR="00247B97" w:rsidRPr="000727AB" w:rsidRDefault="00031D3F" w:rsidP="000727AB">
            <w:pPr>
              <w:snapToGrid w:val="0"/>
              <w:rPr>
                <w:rFonts w:ascii="微軟正黑體" w:eastAsia="微軟正黑體" w:hAnsi="微軟正黑體"/>
                <w:sz w:val="24"/>
                <w:szCs w:val="24"/>
              </w:rPr>
            </w:pPr>
            <w:r w:rsidRPr="000727AB">
              <w:rPr>
                <w:rFonts w:ascii="微軟正黑體" w:eastAsia="微軟正黑體" w:hAnsi="微軟正黑體"/>
                <w:sz w:val="24"/>
                <w:szCs w:val="24"/>
              </w:rPr>
              <w:t>(2)學有干擾課堂行為嗎？情形如何？</w:t>
            </w:r>
          </w:p>
        </w:tc>
        <w:tc>
          <w:tcPr>
            <w:tcW w:w="3642" w:type="dxa"/>
          </w:tcPr>
          <w:p w14:paraId="6F81EE77" w14:textId="77777777" w:rsidR="00247B97" w:rsidRPr="000727AB" w:rsidRDefault="00247B97" w:rsidP="000727AB">
            <w:pPr>
              <w:snapToGrid w:val="0"/>
              <w:rPr>
                <w:rFonts w:ascii="微軟正黑體" w:eastAsia="微軟正黑體" w:hAnsi="微軟正黑體"/>
                <w:sz w:val="24"/>
                <w:szCs w:val="24"/>
              </w:rPr>
            </w:pPr>
          </w:p>
          <w:p w14:paraId="66A64762" w14:textId="77777777" w:rsidR="00247B97" w:rsidRPr="000727AB" w:rsidRDefault="00247B97" w:rsidP="000727AB">
            <w:pPr>
              <w:snapToGrid w:val="0"/>
              <w:rPr>
                <w:rFonts w:ascii="微軟正黑體" w:eastAsia="微軟正黑體" w:hAnsi="微軟正黑體"/>
                <w:sz w:val="24"/>
                <w:szCs w:val="24"/>
              </w:rPr>
            </w:pPr>
          </w:p>
        </w:tc>
      </w:tr>
      <w:tr w:rsidR="00247B97" w:rsidRPr="000727AB" w14:paraId="3A360930" w14:textId="77777777" w:rsidTr="00014BB9">
        <w:tc>
          <w:tcPr>
            <w:tcW w:w="1980" w:type="dxa"/>
            <w:vMerge w:val="restart"/>
            <w:vAlign w:val="center"/>
          </w:tcPr>
          <w:p w14:paraId="641043CD" w14:textId="77777777" w:rsidR="00247B97" w:rsidRPr="000727AB" w:rsidRDefault="00031D3F" w:rsidP="000727AB">
            <w:pPr>
              <w:snapToGrid w:val="0"/>
              <w:jc w:val="both"/>
              <w:rPr>
                <w:rFonts w:ascii="微軟正黑體" w:eastAsia="微軟正黑體" w:hAnsi="微軟正黑體"/>
                <w:sz w:val="24"/>
                <w:szCs w:val="24"/>
              </w:rPr>
            </w:pPr>
            <w:r w:rsidRPr="000727AB">
              <w:rPr>
                <w:rFonts w:ascii="微軟正黑體" w:eastAsia="微軟正黑體" w:hAnsi="微軟正黑體"/>
                <w:sz w:val="24"/>
                <w:szCs w:val="24"/>
              </w:rPr>
              <w:t>2.學生分組討論情形</w:t>
            </w:r>
          </w:p>
        </w:tc>
        <w:tc>
          <w:tcPr>
            <w:tcW w:w="4438" w:type="dxa"/>
          </w:tcPr>
          <w:p w14:paraId="5F05EBB5" w14:textId="77777777" w:rsidR="00247B97" w:rsidRPr="000727AB" w:rsidRDefault="00031D3F" w:rsidP="0094445D">
            <w:pPr>
              <w:numPr>
                <w:ilvl w:val="0"/>
                <w:numId w:val="14"/>
              </w:numPr>
              <w:pBdr>
                <w:top w:val="nil"/>
                <w:left w:val="nil"/>
                <w:bottom w:val="nil"/>
                <w:right w:val="nil"/>
                <w:between w:val="nil"/>
              </w:pBdr>
              <w:snapToGrid w:val="0"/>
              <w:rPr>
                <w:rFonts w:ascii="微軟正黑體" w:eastAsia="微軟正黑體" w:hAnsi="微軟正黑體"/>
                <w:sz w:val="24"/>
                <w:szCs w:val="24"/>
              </w:rPr>
            </w:pPr>
            <w:r w:rsidRPr="000727AB">
              <w:rPr>
                <w:rFonts w:ascii="微軟正黑體" w:eastAsia="微軟正黑體" w:hAnsi="微軟正黑體"/>
                <w:sz w:val="24"/>
                <w:szCs w:val="24"/>
              </w:rPr>
              <w:t>小組間互動情形如何？(熱絡程度、參與程度)</w:t>
            </w:r>
          </w:p>
        </w:tc>
        <w:tc>
          <w:tcPr>
            <w:tcW w:w="3642" w:type="dxa"/>
          </w:tcPr>
          <w:p w14:paraId="01306F9A" w14:textId="77777777" w:rsidR="00247B97" w:rsidRPr="000727AB" w:rsidRDefault="00247B97" w:rsidP="000727AB">
            <w:pPr>
              <w:snapToGrid w:val="0"/>
              <w:rPr>
                <w:rFonts w:ascii="微軟正黑體" w:eastAsia="微軟正黑體" w:hAnsi="微軟正黑體"/>
                <w:sz w:val="24"/>
                <w:szCs w:val="24"/>
              </w:rPr>
            </w:pPr>
          </w:p>
        </w:tc>
      </w:tr>
      <w:tr w:rsidR="00247B97" w:rsidRPr="000727AB" w14:paraId="4AFD8D88" w14:textId="77777777" w:rsidTr="00014BB9">
        <w:tc>
          <w:tcPr>
            <w:tcW w:w="1980" w:type="dxa"/>
            <w:vMerge/>
            <w:vAlign w:val="center"/>
          </w:tcPr>
          <w:p w14:paraId="460B50A7" w14:textId="77777777" w:rsidR="00247B97" w:rsidRPr="000727AB" w:rsidRDefault="00247B97" w:rsidP="000727AB">
            <w:pPr>
              <w:widowControl w:val="0"/>
              <w:pBdr>
                <w:top w:val="nil"/>
                <w:left w:val="nil"/>
                <w:bottom w:val="nil"/>
                <w:right w:val="nil"/>
                <w:between w:val="nil"/>
              </w:pBdr>
              <w:snapToGrid w:val="0"/>
              <w:rPr>
                <w:rFonts w:ascii="微軟正黑體" w:eastAsia="微軟正黑體" w:hAnsi="微軟正黑體"/>
                <w:sz w:val="24"/>
                <w:szCs w:val="24"/>
              </w:rPr>
            </w:pPr>
          </w:p>
        </w:tc>
        <w:tc>
          <w:tcPr>
            <w:tcW w:w="4438" w:type="dxa"/>
          </w:tcPr>
          <w:p w14:paraId="3B21F048" w14:textId="77777777" w:rsidR="00247B97" w:rsidRPr="000727AB" w:rsidRDefault="00031D3F" w:rsidP="000727AB">
            <w:pPr>
              <w:snapToGrid w:val="0"/>
              <w:rPr>
                <w:rFonts w:ascii="微軟正黑體" w:eastAsia="微軟正黑體" w:hAnsi="微軟正黑體"/>
                <w:sz w:val="24"/>
                <w:szCs w:val="24"/>
              </w:rPr>
            </w:pPr>
            <w:r w:rsidRPr="000727AB">
              <w:rPr>
                <w:rFonts w:ascii="微軟正黑體" w:eastAsia="微軟正黑體" w:hAnsi="微軟正黑體"/>
                <w:sz w:val="24"/>
                <w:szCs w:val="24"/>
              </w:rPr>
              <w:t>(2)小組討論是否聚焦本次課堂？</w:t>
            </w:r>
          </w:p>
        </w:tc>
        <w:tc>
          <w:tcPr>
            <w:tcW w:w="3642" w:type="dxa"/>
          </w:tcPr>
          <w:p w14:paraId="200BDD4A" w14:textId="77777777" w:rsidR="00247B97" w:rsidRPr="000727AB" w:rsidRDefault="00247B97" w:rsidP="000727AB">
            <w:pPr>
              <w:snapToGrid w:val="0"/>
              <w:rPr>
                <w:rFonts w:ascii="微軟正黑體" w:eastAsia="微軟正黑體" w:hAnsi="微軟正黑體"/>
                <w:sz w:val="24"/>
                <w:szCs w:val="24"/>
              </w:rPr>
            </w:pPr>
          </w:p>
          <w:p w14:paraId="02351F47" w14:textId="77777777" w:rsidR="00247B97" w:rsidRPr="000727AB" w:rsidRDefault="00247B97" w:rsidP="000727AB">
            <w:pPr>
              <w:snapToGrid w:val="0"/>
              <w:rPr>
                <w:rFonts w:ascii="微軟正黑體" w:eastAsia="微軟正黑體" w:hAnsi="微軟正黑體"/>
                <w:sz w:val="24"/>
                <w:szCs w:val="24"/>
              </w:rPr>
            </w:pPr>
          </w:p>
        </w:tc>
      </w:tr>
      <w:tr w:rsidR="00247B97" w:rsidRPr="000727AB" w14:paraId="247D06D2" w14:textId="77777777" w:rsidTr="00014BB9">
        <w:tc>
          <w:tcPr>
            <w:tcW w:w="1980" w:type="dxa"/>
            <w:vMerge/>
            <w:vAlign w:val="center"/>
          </w:tcPr>
          <w:p w14:paraId="7C2B70B9" w14:textId="77777777" w:rsidR="00247B97" w:rsidRPr="000727AB" w:rsidRDefault="00247B97" w:rsidP="000727AB">
            <w:pPr>
              <w:widowControl w:val="0"/>
              <w:pBdr>
                <w:top w:val="nil"/>
                <w:left w:val="nil"/>
                <w:bottom w:val="nil"/>
                <w:right w:val="nil"/>
                <w:between w:val="nil"/>
              </w:pBdr>
              <w:snapToGrid w:val="0"/>
              <w:rPr>
                <w:rFonts w:ascii="微軟正黑體" w:eastAsia="微軟正黑體" w:hAnsi="微軟正黑體"/>
                <w:sz w:val="24"/>
                <w:szCs w:val="24"/>
              </w:rPr>
            </w:pPr>
          </w:p>
        </w:tc>
        <w:tc>
          <w:tcPr>
            <w:tcW w:w="4438" w:type="dxa"/>
          </w:tcPr>
          <w:p w14:paraId="299063A4" w14:textId="77777777" w:rsidR="00247B97" w:rsidRPr="000727AB" w:rsidRDefault="00031D3F" w:rsidP="000727AB">
            <w:pPr>
              <w:snapToGrid w:val="0"/>
              <w:rPr>
                <w:rFonts w:ascii="微軟正黑體" w:eastAsia="微軟正黑體" w:hAnsi="微軟正黑體"/>
                <w:sz w:val="24"/>
                <w:szCs w:val="24"/>
              </w:rPr>
            </w:pPr>
            <w:r w:rsidRPr="000727AB">
              <w:rPr>
                <w:rFonts w:ascii="微軟正黑體" w:eastAsia="微軟正黑體" w:hAnsi="微軟正黑體"/>
                <w:sz w:val="24"/>
                <w:szCs w:val="24"/>
              </w:rPr>
              <w:t>(3)小組討論內容深度？</w:t>
            </w:r>
          </w:p>
        </w:tc>
        <w:tc>
          <w:tcPr>
            <w:tcW w:w="3642" w:type="dxa"/>
          </w:tcPr>
          <w:p w14:paraId="234B5CED" w14:textId="77777777" w:rsidR="00247B97" w:rsidRPr="000727AB" w:rsidRDefault="00247B97" w:rsidP="000727AB">
            <w:pPr>
              <w:snapToGrid w:val="0"/>
              <w:rPr>
                <w:rFonts w:ascii="微軟正黑體" w:eastAsia="微軟正黑體" w:hAnsi="微軟正黑體"/>
                <w:sz w:val="24"/>
                <w:szCs w:val="24"/>
              </w:rPr>
            </w:pPr>
          </w:p>
          <w:p w14:paraId="1D38BB7A" w14:textId="77777777" w:rsidR="00247B97" w:rsidRPr="000727AB" w:rsidRDefault="00247B97" w:rsidP="000727AB">
            <w:pPr>
              <w:snapToGrid w:val="0"/>
              <w:rPr>
                <w:rFonts w:ascii="微軟正黑體" w:eastAsia="微軟正黑體" w:hAnsi="微軟正黑體"/>
                <w:sz w:val="24"/>
                <w:szCs w:val="24"/>
              </w:rPr>
            </w:pPr>
          </w:p>
        </w:tc>
      </w:tr>
      <w:tr w:rsidR="00247B97" w:rsidRPr="000727AB" w14:paraId="77C62CA2" w14:textId="77777777" w:rsidTr="00014BB9">
        <w:tc>
          <w:tcPr>
            <w:tcW w:w="1980" w:type="dxa"/>
            <w:vMerge w:val="restart"/>
            <w:vAlign w:val="center"/>
          </w:tcPr>
          <w:p w14:paraId="6B7B7569" w14:textId="77777777" w:rsidR="00247B97" w:rsidRPr="000727AB" w:rsidRDefault="00031D3F" w:rsidP="000727AB">
            <w:pPr>
              <w:snapToGrid w:val="0"/>
              <w:jc w:val="both"/>
              <w:rPr>
                <w:rFonts w:ascii="微軟正黑體" w:eastAsia="微軟正黑體" w:hAnsi="微軟正黑體"/>
                <w:sz w:val="24"/>
                <w:szCs w:val="24"/>
              </w:rPr>
            </w:pPr>
            <w:r w:rsidRPr="000727AB">
              <w:rPr>
                <w:rFonts w:ascii="微軟正黑體" w:eastAsia="微軟正黑體" w:hAnsi="微軟正黑體"/>
                <w:sz w:val="24"/>
                <w:szCs w:val="24"/>
              </w:rPr>
              <w:t>3.知識學習的情形</w:t>
            </w:r>
          </w:p>
        </w:tc>
        <w:tc>
          <w:tcPr>
            <w:tcW w:w="4438" w:type="dxa"/>
          </w:tcPr>
          <w:p w14:paraId="7A543627" w14:textId="77777777" w:rsidR="00247B97" w:rsidRPr="000727AB" w:rsidRDefault="00031D3F" w:rsidP="0094445D">
            <w:pPr>
              <w:numPr>
                <w:ilvl w:val="0"/>
                <w:numId w:val="15"/>
              </w:numPr>
              <w:pBdr>
                <w:top w:val="nil"/>
                <w:left w:val="nil"/>
                <w:bottom w:val="nil"/>
                <w:right w:val="nil"/>
                <w:between w:val="nil"/>
              </w:pBdr>
              <w:snapToGrid w:val="0"/>
              <w:rPr>
                <w:rFonts w:ascii="微軟正黑體" w:eastAsia="微軟正黑體" w:hAnsi="微軟正黑體"/>
                <w:sz w:val="24"/>
                <w:szCs w:val="24"/>
              </w:rPr>
            </w:pPr>
            <w:r w:rsidRPr="000727AB">
              <w:rPr>
                <w:rFonts w:ascii="微軟正黑體" w:eastAsia="微軟正黑體" w:hAnsi="微軟正黑體"/>
                <w:sz w:val="24"/>
                <w:szCs w:val="24"/>
              </w:rPr>
              <w:t>學生在課堂中哪一個部分感到興趣？</w:t>
            </w:r>
          </w:p>
        </w:tc>
        <w:tc>
          <w:tcPr>
            <w:tcW w:w="3642" w:type="dxa"/>
          </w:tcPr>
          <w:p w14:paraId="0BAE5D7F" w14:textId="77777777" w:rsidR="00247B97" w:rsidRPr="000727AB" w:rsidRDefault="00247B97" w:rsidP="000727AB">
            <w:pPr>
              <w:snapToGrid w:val="0"/>
              <w:rPr>
                <w:rFonts w:ascii="微軟正黑體" w:eastAsia="微軟正黑體" w:hAnsi="微軟正黑體"/>
                <w:sz w:val="24"/>
                <w:szCs w:val="24"/>
              </w:rPr>
            </w:pPr>
          </w:p>
          <w:p w14:paraId="3B459732" w14:textId="77777777" w:rsidR="00247B97" w:rsidRPr="000727AB" w:rsidRDefault="00247B97" w:rsidP="000727AB">
            <w:pPr>
              <w:snapToGrid w:val="0"/>
              <w:rPr>
                <w:rFonts w:ascii="微軟正黑體" w:eastAsia="微軟正黑體" w:hAnsi="微軟正黑體"/>
                <w:sz w:val="24"/>
                <w:szCs w:val="24"/>
              </w:rPr>
            </w:pPr>
          </w:p>
        </w:tc>
      </w:tr>
      <w:tr w:rsidR="00247B97" w:rsidRPr="000727AB" w14:paraId="32540217" w14:textId="77777777" w:rsidTr="00014BB9">
        <w:tc>
          <w:tcPr>
            <w:tcW w:w="1980" w:type="dxa"/>
            <w:vMerge/>
            <w:vAlign w:val="center"/>
          </w:tcPr>
          <w:p w14:paraId="08AB2A08" w14:textId="77777777" w:rsidR="00247B97" w:rsidRPr="000727AB" w:rsidRDefault="00247B97" w:rsidP="000727AB">
            <w:pPr>
              <w:widowControl w:val="0"/>
              <w:pBdr>
                <w:top w:val="nil"/>
                <w:left w:val="nil"/>
                <w:bottom w:val="nil"/>
                <w:right w:val="nil"/>
                <w:between w:val="nil"/>
              </w:pBdr>
              <w:snapToGrid w:val="0"/>
              <w:rPr>
                <w:rFonts w:ascii="微軟正黑體" w:eastAsia="微軟正黑體" w:hAnsi="微軟正黑體"/>
                <w:sz w:val="24"/>
                <w:szCs w:val="24"/>
              </w:rPr>
            </w:pPr>
          </w:p>
        </w:tc>
        <w:tc>
          <w:tcPr>
            <w:tcW w:w="4438" w:type="dxa"/>
          </w:tcPr>
          <w:p w14:paraId="29782D07" w14:textId="77777777" w:rsidR="00247B97" w:rsidRPr="000727AB" w:rsidRDefault="00031D3F" w:rsidP="000727AB">
            <w:pPr>
              <w:snapToGrid w:val="0"/>
              <w:rPr>
                <w:rFonts w:ascii="微軟正黑體" w:eastAsia="微軟正黑體" w:hAnsi="微軟正黑體"/>
                <w:sz w:val="24"/>
                <w:szCs w:val="24"/>
              </w:rPr>
            </w:pPr>
            <w:r w:rsidRPr="000727AB">
              <w:rPr>
                <w:rFonts w:ascii="微軟正黑體" w:eastAsia="微軟正黑體" w:hAnsi="微軟正黑體"/>
                <w:sz w:val="24"/>
                <w:szCs w:val="24"/>
              </w:rPr>
              <w:t>(2)學生在學習中有沒有困難之處？</w:t>
            </w:r>
          </w:p>
        </w:tc>
        <w:tc>
          <w:tcPr>
            <w:tcW w:w="3642" w:type="dxa"/>
          </w:tcPr>
          <w:p w14:paraId="02644142" w14:textId="77777777" w:rsidR="00247B97" w:rsidRPr="000727AB" w:rsidRDefault="00247B97" w:rsidP="000727AB">
            <w:pPr>
              <w:snapToGrid w:val="0"/>
              <w:rPr>
                <w:rFonts w:ascii="微軟正黑體" w:eastAsia="微軟正黑體" w:hAnsi="微軟正黑體"/>
                <w:sz w:val="24"/>
                <w:szCs w:val="24"/>
              </w:rPr>
            </w:pPr>
          </w:p>
          <w:p w14:paraId="5B28410A" w14:textId="77777777" w:rsidR="00247B97" w:rsidRPr="000727AB" w:rsidRDefault="00247B97" w:rsidP="000727AB">
            <w:pPr>
              <w:snapToGrid w:val="0"/>
              <w:rPr>
                <w:rFonts w:ascii="微軟正黑體" w:eastAsia="微軟正黑體" w:hAnsi="微軟正黑體"/>
                <w:sz w:val="24"/>
                <w:szCs w:val="24"/>
              </w:rPr>
            </w:pPr>
          </w:p>
        </w:tc>
      </w:tr>
      <w:tr w:rsidR="00247B97" w:rsidRPr="000727AB" w14:paraId="2622C7E2" w14:textId="77777777" w:rsidTr="00014BB9">
        <w:tc>
          <w:tcPr>
            <w:tcW w:w="1980" w:type="dxa"/>
            <w:vMerge/>
            <w:vAlign w:val="center"/>
          </w:tcPr>
          <w:p w14:paraId="5BE0F496" w14:textId="77777777" w:rsidR="00247B97" w:rsidRPr="000727AB" w:rsidRDefault="00247B97" w:rsidP="000727AB">
            <w:pPr>
              <w:widowControl w:val="0"/>
              <w:pBdr>
                <w:top w:val="nil"/>
                <w:left w:val="nil"/>
                <w:bottom w:val="nil"/>
                <w:right w:val="nil"/>
                <w:between w:val="nil"/>
              </w:pBdr>
              <w:snapToGrid w:val="0"/>
              <w:rPr>
                <w:rFonts w:ascii="微軟正黑體" w:eastAsia="微軟正黑體" w:hAnsi="微軟正黑體"/>
                <w:sz w:val="24"/>
                <w:szCs w:val="24"/>
              </w:rPr>
            </w:pPr>
          </w:p>
        </w:tc>
        <w:tc>
          <w:tcPr>
            <w:tcW w:w="4438" w:type="dxa"/>
          </w:tcPr>
          <w:p w14:paraId="6013FC3A" w14:textId="77777777" w:rsidR="00247B97" w:rsidRPr="000727AB" w:rsidRDefault="00031D3F" w:rsidP="000727AB">
            <w:pPr>
              <w:snapToGrid w:val="0"/>
              <w:rPr>
                <w:rFonts w:ascii="微軟正黑體" w:eastAsia="微軟正黑體" w:hAnsi="微軟正黑體"/>
                <w:sz w:val="24"/>
                <w:szCs w:val="24"/>
              </w:rPr>
            </w:pPr>
            <w:r w:rsidRPr="000727AB">
              <w:rPr>
                <w:rFonts w:ascii="微軟正黑體" w:eastAsia="微軟正黑體" w:hAnsi="微軟正黑體"/>
                <w:sz w:val="24"/>
                <w:szCs w:val="24"/>
              </w:rPr>
              <w:t>(3)真正有效的學習發生在什麼情境？</w:t>
            </w:r>
          </w:p>
        </w:tc>
        <w:tc>
          <w:tcPr>
            <w:tcW w:w="3642" w:type="dxa"/>
          </w:tcPr>
          <w:p w14:paraId="79C01FD3" w14:textId="77777777" w:rsidR="00247B97" w:rsidRPr="000727AB" w:rsidRDefault="00247B97" w:rsidP="000727AB">
            <w:pPr>
              <w:snapToGrid w:val="0"/>
              <w:rPr>
                <w:rFonts w:ascii="微軟正黑體" w:eastAsia="微軟正黑體" w:hAnsi="微軟正黑體"/>
                <w:sz w:val="24"/>
                <w:szCs w:val="24"/>
              </w:rPr>
            </w:pPr>
          </w:p>
          <w:p w14:paraId="5A91CAED" w14:textId="77777777" w:rsidR="00247B97" w:rsidRPr="000727AB" w:rsidRDefault="00247B97" w:rsidP="000727AB">
            <w:pPr>
              <w:snapToGrid w:val="0"/>
              <w:rPr>
                <w:rFonts w:ascii="微軟正黑體" w:eastAsia="微軟正黑體" w:hAnsi="微軟正黑體"/>
                <w:sz w:val="24"/>
                <w:szCs w:val="24"/>
              </w:rPr>
            </w:pPr>
          </w:p>
        </w:tc>
      </w:tr>
      <w:tr w:rsidR="00247B97" w:rsidRPr="000727AB" w14:paraId="6BFF2AFC" w14:textId="77777777" w:rsidTr="00014BB9">
        <w:tc>
          <w:tcPr>
            <w:tcW w:w="1980" w:type="dxa"/>
            <w:vAlign w:val="center"/>
          </w:tcPr>
          <w:p w14:paraId="1F5ADE27" w14:textId="77777777" w:rsidR="00247B97" w:rsidRPr="000727AB" w:rsidRDefault="00031D3F" w:rsidP="000727AB">
            <w:pPr>
              <w:snapToGrid w:val="0"/>
              <w:jc w:val="both"/>
              <w:rPr>
                <w:rFonts w:ascii="微軟正黑體" w:eastAsia="微軟正黑體" w:hAnsi="微軟正黑體"/>
                <w:sz w:val="24"/>
                <w:szCs w:val="24"/>
              </w:rPr>
            </w:pPr>
            <w:r w:rsidRPr="000727AB">
              <w:rPr>
                <w:rFonts w:ascii="微軟正黑體" w:eastAsia="微軟正黑體" w:hAnsi="微軟正黑體"/>
                <w:sz w:val="24"/>
                <w:szCs w:val="24"/>
              </w:rPr>
              <w:t>4.綜合建議</w:t>
            </w:r>
          </w:p>
        </w:tc>
        <w:tc>
          <w:tcPr>
            <w:tcW w:w="8080" w:type="dxa"/>
            <w:gridSpan w:val="2"/>
          </w:tcPr>
          <w:p w14:paraId="7C0948B8" w14:textId="77777777" w:rsidR="00247B97" w:rsidRPr="000727AB" w:rsidRDefault="00247B97" w:rsidP="000727AB">
            <w:pPr>
              <w:snapToGrid w:val="0"/>
              <w:rPr>
                <w:rFonts w:ascii="微軟正黑體" w:eastAsia="微軟正黑體" w:hAnsi="微軟正黑體"/>
                <w:sz w:val="24"/>
                <w:szCs w:val="24"/>
              </w:rPr>
            </w:pPr>
          </w:p>
          <w:p w14:paraId="0B37B0C9" w14:textId="77777777" w:rsidR="00247B97" w:rsidRPr="000727AB" w:rsidRDefault="00247B97" w:rsidP="000727AB">
            <w:pPr>
              <w:snapToGrid w:val="0"/>
              <w:rPr>
                <w:rFonts w:ascii="微軟正黑體" w:eastAsia="微軟正黑體" w:hAnsi="微軟正黑體"/>
                <w:sz w:val="24"/>
                <w:szCs w:val="24"/>
              </w:rPr>
            </w:pPr>
          </w:p>
          <w:p w14:paraId="7285BEE5" w14:textId="77777777" w:rsidR="00247B97" w:rsidRPr="000727AB" w:rsidRDefault="00247B97" w:rsidP="000727AB">
            <w:pPr>
              <w:snapToGrid w:val="0"/>
              <w:rPr>
                <w:rFonts w:ascii="微軟正黑體" w:eastAsia="微軟正黑體" w:hAnsi="微軟正黑體"/>
                <w:sz w:val="24"/>
                <w:szCs w:val="24"/>
              </w:rPr>
            </w:pPr>
          </w:p>
          <w:p w14:paraId="0FF95A05" w14:textId="77777777" w:rsidR="00247B97" w:rsidRPr="000727AB" w:rsidRDefault="00247B97" w:rsidP="000727AB">
            <w:pPr>
              <w:snapToGrid w:val="0"/>
              <w:rPr>
                <w:rFonts w:ascii="微軟正黑體" w:eastAsia="微軟正黑體" w:hAnsi="微軟正黑體"/>
                <w:sz w:val="24"/>
                <w:szCs w:val="24"/>
              </w:rPr>
            </w:pPr>
          </w:p>
        </w:tc>
      </w:tr>
    </w:tbl>
    <w:p w14:paraId="3720F617" w14:textId="77777777" w:rsidR="00031D3F" w:rsidRPr="00014BB9" w:rsidRDefault="00031D3F" w:rsidP="00014BB9">
      <w:pPr>
        <w:widowControl/>
        <w:snapToGrid w:val="0"/>
        <w:jc w:val="right"/>
        <w:rPr>
          <w:rFonts w:ascii="微軟正黑體" w:eastAsia="微軟正黑體" w:hAnsi="微軟正黑體" w:cs="Times New Roman"/>
          <w:sz w:val="20"/>
          <w:szCs w:val="20"/>
        </w:rPr>
      </w:pPr>
      <w:r w:rsidRPr="00014BB9">
        <w:rPr>
          <w:rFonts w:ascii="微軟正黑體" w:eastAsia="微軟正黑體" w:hAnsi="微軟正黑體" w:cs="Times New Roman"/>
          <w:sz w:val="20"/>
          <w:szCs w:val="20"/>
        </w:rPr>
        <w:t xml:space="preserve"> (引自中華民國全國教師會(2018)出版之觀課實務手冊p.70、71，學校得視需求修改)</w:t>
      </w:r>
    </w:p>
    <w:p w14:paraId="068DA39B" w14:textId="77777777" w:rsidR="00AB0CEE" w:rsidRDefault="00AB0CEE" w:rsidP="000727AB">
      <w:pPr>
        <w:widowControl/>
        <w:snapToGrid w:val="0"/>
        <w:rPr>
          <w:rFonts w:ascii="微軟正黑體" w:eastAsia="微軟正黑體" w:hAnsi="微軟正黑體" w:cs="Times New Roman"/>
          <w:sz w:val="24"/>
          <w:szCs w:val="24"/>
        </w:rPr>
      </w:pPr>
    </w:p>
    <w:p w14:paraId="02CA1D38" w14:textId="77777777" w:rsidR="00247B97" w:rsidRPr="000727AB" w:rsidRDefault="00031D3F" w:rsidP="000727AB">
      <w:pPr>
        <w:widowControl/>
        <w:snapToGrid w:val="0"/>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t>觀課人員：</w:t>
      </w:r>
      <w:r w:rsidR="000A405D">
        <w:rPr>
          <w:rFonts w:ascii="微軟正黑體" w:eastAsia="微軟正黑體" w:hAnsi="微軟正黑體" w:cs="Times New Roman" w:hint="eastAsia"/>
          <w:sz w:val="24"/>
          <w:szCs w:val="24"/>
        </w:rPr>
        <w:t>______________________________________</w:t>
      </w:r>
      <w:r w:rsidRPr="000727AB">
        <w:rPr>
          <w:rFonts w:ascii="微軟正黑體" w:eastAsia="微軟正黑體" w:hAnsi="微軟正黑體" w:cs="Times New Roman"/>
          <w:sz w:val="24"/>
          <w:szCs w:val="24"/>
        </w:rPr>
        <w:br w:type="page"/>
      </w:r>
    </w:p>
    <w:p w14:paraId="1ECFB1C1" w14:textId="77777777" w:rsidR="00247B97" w:rsidRPr="000727AB" w:rsidRDefault="00031D3F" w:rsidP="000727AB">
      <w:pPr>
        <w:snapToGrid w:val="0"/>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lastRenderedPageBreak/>
        <w:t>附表9</w:t>
      </w:r>
      <w:r w:rsidR="002F2F3F">
        <w:rPr>
          <w:rFonts w:ascii="微軟正黑體" w:eastAsia="微軟正黑體" w:hAnsi="微軟正黑體" w:cs="Times New Roman"/>
          <w:sz w:val="24"/>
          <w:szCs w:val="24"/>
        </w:rPr>
        <w:t>(</w:t>
      </w:r>
      <w:r w:rsidR="002F2F3F">
        <w:rPr>
          <w:rFonts w:ascii="微軟正黑體" w:eastAsia="微軟正黑體" w:hAnsi="微軟正黑體" w:cs="Times New Roman" w:hint="eastAsia"/>
          <w:sz w:val="24"/>
          <w:szCs w:val="24"/>
        </w:rPr>
        <w:t>供參酌使用)</w:t>
      </w:r>
    </w:p>
    <w:p w14:paraId="20E30CBD" w14:textId="77777777" w:rsidR="00247B97" w:rsidRPr="000727AB" w:rsidRDefault="00031D3F" w:rsidP="0061675D">
      <w:pPr>
        <w:snapToGrid w:val="0"/>
        <w:jc w:val="center"/>
        <w:rPr>
          <w:rFonts w:ascii="微軟正黑體" w:eastAsia="微軟正黑體" w:hAnsi="微軟正黑體" w:cs="Times New Roman"/>
          <w:sz w:val="24"/>
          <w:szCs w:val="24"/>
        </w:rPr>
      </w:pPr>
      <w:r w:rsidRPr="0061675D">
        <w:rPr>
          <w:rFonts w:ascii="微軟正黑體" w:eastAsia="微軟正黑體" w:hAnsi="微軟正黑體" w:cs="Times New Roman"/>
          <w:b/>
        </w:rPr>
        <w:t>議課紀錄表</w:t>
      </w:r>
    </w:p>
    <w:p w14:paraId="416C6E0D" w14:textId="77777777" w:rsidR="00247B97" w:rsidRPr="000727AB" w:rsidRDefault="00031D3F" w:rsidP="000727AB">
      <w:pPr>
        <w:widowControl/>
        <w:snapToGrid w:val="0"/>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t>一、單元名稱：___________________________________________</w:t>
      </w:r>
    </w:p>
    <w:p w14:paraId="77C6B5D2" w14:textId="77777777" w:rsidR="00247B97" w:rsidRPr="000727AB" w:rsidRDefault="00031D3F" w:rsidP="000727AB">
      <w:pPr>
        <w:widowControl/>
        <w:snapToGrid w:val="0"/>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t>二、上課時間：     年     月     日，第       節</w:t>
      </w:r>
    </w:p>
    <w:p w14:paraId="1D3A35F9" w14:textId="77777777" w:rsidR="00247B97" w:rsidRPr="000727AB" w:rsidRDefault="00031D3F" w:rsidP="000727AB">
      <w:pPr>
        <w:widowControl/>
        <w:snapToGrid w:val="0"/>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t>三、任課班級：______________________________</w:t>
      </w:r>
    </w:p>
    <w:p w14:paraId="5D354E86" w14:textId="77777777" w:rsidR="00247B97" w:rsidRPr="000727AB" w:rsidRDefault="00031D3F" w:rsidP="000727AB">
      <w:pPr>
        <w:widowControl/>
        <w:snapToGrid w:val="0"/>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t>四、授課教師：______________________________</w:t>
      </w:r>
    </w:p>
    <w:p w14:paraId="611245F1" w14:textId="77777777" w:rsidR="00247B97" w:rsidRPr="000727AB" w:rsidRDefault="00031D3F" w:rsidP="000727AB">
      <w:pPr>
        <w:widowControl/>
        <w:snapToGrid w:val="0"/>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t>五、觀課人員：_____________________________________________________</w:t>
      </w:r>
    </w:p>
    <w:p w14:paraId="15121189" w14:textId="77777777" w:rsidR="00247B97" w:rsidRPr="000727AB" w:rsidRDefault="00031D3F" w:rsidP="000727AB">
      <w:pPr>
        <w:widowControl/>
        <w:snapToGrid w:val="0"/>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t>六、議課時間：     年     月     日，第       節</w:t>
      </w:r>
    </w:p>
    <w:tbl>
      <w:tblPr>
        <w:tblStyle w:val="afff0"/>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28"/>
      </w:tblGrid>
      <w:tr w:rsidR="00247B97" w:rsidRPr="000727AB" w14:paraId="75596E0C" w14:textId="77777777">
        <w:tc>
          <w:tcPr>
            <w:tcW w:w="9628" w:type="dxa"/>
          </w:tcPr>
          <w:p w14:paraId="71376638" w14:textId="77777777" w:rsidR="00247B97" w:rsidRPr="000727AB" w:rsidRDefault="00031D3F" w:rsidP="000727AB">
            <w:pPr>
              <w:snapToGrid w:val="0"/>
              <w:jc w:val="center"/>
              <w:rPr>
                <w:rFonts w:ascii="微軟正黑體" w:eastAsia="微軟正黑體" w:hAnsi="微軟正黑體"/>
                <w:sz w:val="24"/>
                <w:szCs w:val="24"/>
              </w:rPr>
            </w:pPr>
            <w:r w:rsidRPr="000727AB">
              <w:rPr>
                <w:rFonts w:ascii="微軟正黑體" w:eastAsia="微軟正黑體" w:hAnsi="微軟正黑體"/>
                <w:sz w:val="24"/>
                <w:szCs w:val="24"/>
              </w:rPr>
              <w:t>教學者自我回饋</w:t>
            </w:r>
          </w:p>
        </w:tc>
      </w:tr>
      <w:tr w:rsidR="00247B97" w:rsidRPr="000727AB" w14:paraId="2CE48073" w14:textId="77777777">
        <w:tc>
          <w:tcPr>
            <w:tcW w:w="9628" w:type="dxa"/>
          </w:tcPr>
          <w:p w14:paraId="02DFBE5F" w14:textId="77777777" w:rsidR="00247B97" w:rsidRPr="000727AB" w:rsidRDefault="00031D3F" w:rsidP="0094445D">
            <w:pPr>
              <w:numPr>
                <w:ilvl w:val="0"/>
                <w:numId w:val="16"/>
              </w:numPr>
              <w:pBdr>
                <w:top w:val="nil"/>
                <w:left w:val="nil"/>
                <w:bottom w:val="nil"/>
                <w:right w:val="nil"/>
                <w:between w:val="nil"/>
              </w:pBdr>
              <w:snapToGrid w:val="0"/>
              <w:rPr>
                <w:rFonts w:ascii="微軟正黑體" w:eastAsia="微軟正黑體" w:hAnsi="微軟正黑體"/>
                <w:sz w:val="24"/>
                <w:szCs w:val="24"/>
              </w:rPr>
            </w:pPr>
            <w:r w:rsidRPr="000727AB">
              <w:rPr>
                <w:rFonts w:ascii="微軟正黑體" w:eastAsia="微軟正黑體" w:hAnsi="微軟正黑體"/>
                <w:sz w:val="24"/>
                <w:szCs w:val="24"/>
              </w:rPr>
              <w:t>優點方面</w:t>
            </w:r>
          </w:p>
          <w:p w14:paraId="5C96E74D" w14:textId="77777777" w:rsidR="00247B97" w:rsidRPr="000727AB" w:rsidRDefault="00247B97" w:rsidP="000727AB">
            <w:pPr>
              <w:snapToGrid w:val="0"/>
              <w:rPr>
                <w:rFonts w:ascii="微軟正黑體" w:eastAsia="微軟正黑體" w:hAnsi="微軟正黑體"/>
                <w:sz w:val="24"/>
                <w:szCs w:val="24"/>
              </w:rPr>
            </w:pPr>
          </w:p>
          <w:p w14:paraId="243455EF" w14:textId="77777777" w:rsidR="00247B97" w:rsidRPr="000727AB" w:rsidRDefault="00247B97" w:rsidP="000727AB">
            <w:pPr>
              <w:snapToGrid w:val="0"/>
              <w:rPr>
                <w:rFonts w:ascii="微軟正黑體" w:eastAsia="微軟正黑體" w:hAnsi="微軟正黑體"/>
                <w:sz w:val="24"/>
                <w:szCs w:val="24"/>
              </w:rPr>
            </w:pPr>
          </w:p>
          <w:p w14:paraId="06D17DF5" w14:textId="77777777" w:rsidR="00247B97" w:rsidRPr="000727AB" w:rsidRDefault="00247B97" w:rsidP="000727AB">
            <w:pPr>
              <w:snapToGrid w:val="0"/>
              <w:rPr>
                <w:rFonts w:ascii="微軟正黑體" w:eastAsia="微軟正黑體" w:hAnsi="微軟正黑體"/>
                <w:sz w:val="24"/>
                <w:szCs w:val="24"/>
              </w:rPr>
            </w:pPr>
          </w:p>
          <w:p w14:paraId="2DD9C219" w14:textId="77777777" w:rsidR="00247B97" w:rsidRPr="000727AB" w:rsidRDefault="00247B97" w:rsidP="000727AB">
            <w:pPr>
              <w:snapToGrid w:val="0"/>
              <w:rPr>
                <w:rFonts w:ascii="微軟正黑體" w:eastAsia="微軟正黑體" w:hAnsi="微軟正黑體"/>
                <w:sz w:val="24"/>
                <w:szCs w:val="24"/>
              </w:rPr>
            </w:pPr>
          </w:p>
          <w:p w14:paraId="15F8055D" w14:textId="77777777" w:rsidR="00247B97" w:rsidRPr="000727AB" w:rsidRDefault="00247B97" w:rsidP="000727AB">
            <w:pPr>
              <w:snapToGrid w:val="0"/>
              <w:rPr>
                <w:rFonts w:ascii="微軟正黑體" w:eastAsia="微軟正黑體" w:hAnsi="微軟正黑體"/>
                <w:sz w:val="24"/>
                <w:szCs w:val="24"/>
              </w:rPr>
            </w:pPr>
          </w:p>
          <w:p w14:paraId="66F270D0" w14:textId="77777777" w:rsidR="00247B97" w:rsidRPr="000727AB" w:rsidRDefault="00031D3F" w:rsidP="0094445D">
            <w:pPr>
              <w:numPr>
                <w:ilvl w:val="0"/>
                <w:numId w:val="16"/>
              </w:numPr>
              <w:pBdr>
                <w:top w:val="nil"/>
                <w:left w:val="nil"/>
                <w:bottom w:val="nil"/>
                <w:right w:val="nil"/>
                <w:between w:val="nil"/>
              </w:pBdr>
              <w:snapToGrid w:val="0"/>
              <w:rPr>
                <w:rFonts w:ascii="微軟正黑體" w:eastAsia="微軟正黑體" w:hAnsi="微軟正黑體"/>
                <w:sz w:val="24"/>
                <w:szCs w:val="24"/>
              </w:rPr>
            </w:pPr>
            <w:r w:rsidRPr="000727AB">
              <w:rPr>
                <w:rFonts w:ascii="微軟正黑體" w:eastAsia="微軟正黑體" w:hAnsi="微軟正黑體"/>
                <w:sz w:val="24"/>
                <w:szCs w:val="24"/>
              </w:rPr>
              <w:t>可改進之處</w:t>
            </w:r>
          </w:p>
          <w:p w14:paraId="7DDEC5F5" w14:textId="77777777" w:rsidR="00247B97" w:rsidRPr="000727AB" w:rsidRDefault="00247B97" w:rsidP="000727AB">
            <w:pPr>
              <w:snapToGrid w:val="0"/>
              <w:rPr>
                <w:rFonts w:ascii="微軟正黑體" w:eastAsia="微軟正黑體" w:hAnsi="微軟正黑體"/>
                <w:sz w:val="24"/>
                <w:szCs w:val="24"/>
              </w:rPr>
            </w:pPr>
          </w:p>
          <w:p w14:paraId="665D4582" w14:textId="77777777" w:rsidR="00247B97" w:rsidRPr="000727AB" w:rsidRDefault="00247B97" w:rsidP="000727AB">
            <w:pPr>
              <w:snapToGrid w:val="0"/>
              <w:rPr>
                <w:rFonts w:ascii="微軟正黑體" w:eastAsia="微軟正黑體" w:hAnsi="微軟正黑體"/>
                <w:sz w:val="24"/>
                <w:szCs w:val="24"/>
              </w:rPr>
            </w:pPr>
          </w:p>
          <w:p w14:paraId="23406FA9" w14:textId="77777777" w:rsidR="00247B97" w:rsidRPr="000727AB" w:rsidRDefault="00247B97" w:rsidP="000727AB">
            <w:pPr>
              <w:snapToGrid w:val="0"/>
              <w:rPr>
                <w:rFonts w:ascii="微軟正黑體" w:eastAsia="微軟正黑體" w:hAnsi="微軟正黑體"/>
                <w:sz w:val="24"/>
                <w:szCs w:val="24"/>
              </w:rPr>
            </w:pPr>
          </w:p>
          <w:p w14:paraId="7A085B4A" w14:textId="77777777" w:rsidR="00247B97" w:rsidRPr="000727AB" w:rsidRDefault="00247B97" w:rsidP="000727AB">
            <w:pPr>
              <w:snapToGrid w:val="0"/>
              <w:rPr>
                <w:rFonts w:ascii="微軟正黑體" w:eastAsia="微軟正黑體" w:hAnsi="微軟正黑體"/>
                <w:sz w:val="24"/>
                <w:szCs w:val="24"/>
              </w:rPr>
            </w:pPr>
          </w:p>
          <w:p w14:paraId="2DA32F3A" w14:textId="77777777" w:rsidR="00247B97" w:rsidRPr="000727AB" w:rsidRDefault="00247B97" w:rsidP="000727AB">
            <w:pPr>
              <w:snapToGrid w:val="0"/>
              <w:rPr>
                <w:rFonts w:ascii="微軟正黑體" w:eastAsia="微軟正黑體" w:hAnsi="微軟正黑體"/>
                <w:sz w:val="24"/>
                <w:szCs w:val="24"/>
              </w:rPr>
            </w:pPr>
          </w:p>
          <w:p w14:paraId="68579BF6" w14:textId="77777777" w:rsidR="00247B97" w:rsidRPr="000727AB" w:rsidRDefault="00247B97" w:rsidP="000727AB">
            <w:pPr>
              <w:snapToGrid w:val="0"/>
              <w:rPr>
                <w:rFonts w:ascii="微軟正黑體" w:eastAsia="微軟正黑體" w:hAnsi="微軟正黑體"/>
                <w:sz w:val="24"/>
                <w:szCs w:val="24"/>
              </w:rPr>
            </w:pPr>
          </w:p>
          <w:p w14:paraId="040708AF" w14:textId="77777777" w:rsidR="00247B97" w:rsidRPr="000727AB" w:rsidRDefault="00031D3F" w:rsidP="0094445D">
            <w:pPr>
              <w:numPr>
                <w:ilvl w:val="0"/>
                <w:numId w:val="16"/>
              </w:numPr>
              <w:pBdr>
                <w:top w:val="nil"/>
                <w:left w:val="nil"/>
                <w:bottom w:val="nil"/>
                <w:right w:val="nil"/>
                <w:between w:val="nil"/>
              </w:pBdr>
              <w:snapToGrid w:val="0"/>
              <w:rPr>
                <w:rFonts w:ascii="微軟正黑體" w:eastAsia="微軟正黑體" w:hAnsi="微軟正黑體"/>
                <w:sz w:val="24"/>
                <w:szCs w:val="24"/>
              </w:rPr>
            </w:pPr>
            <w:r w:rsidRPr="000727AB">
              <w:rPr>
                <w:rFonts w:ascii="微軟正黑體" w:eastAsia="微軟正黑體" w:hAnsi="微軟正黑體"/>
                <w:sz w:val="24"/>
                <w:szCs w:val="24"/>
              </w:rPr>
              <w:t>所遭遇之困境</w:t>
            </w:r>
          </w:p>
          <w:p w14:paraId="1CE4CCA9" w14:textId="77777777" w:rsidR="00247B97" w:rsidRPr="000727AB" w:rsidRDefault="00247B97" w:rsidP="000727AB">
            <w:pPr>
              <w:snapToGrid w:val="0"/>
              <w:rPr>
                <w:rFonts w:ascii="微軟正黑體" w:eastAsia="微軟正黑體" w:hAnsi="微軟正黑體"/>
                <w:sz w:val="24"/>
                <w:szCs w:val="24"/>
              </w:rPr>
            </w:pPr>
          </w:p>
          <w:p w14:paraId="108C33E2" w14:textId="77777777" w:rsidR="00247B97" w:rsidRPr="000727AB" w:rsidRDefault="00247B97" w:rsidP="000727AB">
            <w:pPr>
              <w:snapToGrid w:val="0"/>
              <w:rPr>
                <w:rFonts w:ascii="微軟正黑體" w:eastAsia="微軟正黑體" w:hAnsi="微軟正黑體"/>
                <w:sz w:val="24"/>
                <w:szCs w:val="24"/>
              </w:rPr>
            </w:pPr>
          </w:p>
          <w:p w14:paraId="6DAF1953" w14:textId="77777777" w:rsidR="00247B97" w:rsidRPr="000727AB" w:rsidRDefault="00247B97" w:rsidP="000727AB">
            <w:pPr>
              <w:snapToGrid w:val="0"/>
              <w:rPr>
                <w:rFonts w:ascii="微軟正黑體" w:eastAsia="微軟正黑體" w:hAnsi="微軟正黑體"/>
                <w:sz w:val="24"/>
                <w:szCs w:val="24"/>
              </w:rPr>
            </w:pPr>
          </w:p>
          <w:p w14:paraId="716B7624" w14:textId="77777777" w:rsidR="00247B97" w:rsidRPr="000727AB" w:rsidRDefault="00247B97" w:rsidP="000727AB">
            <w:pPr>
              <w:snapToGrid w:val="0"/>
              <w:rPr>
                <w:rFonts w:ascii="微軟正黑體" w:eastAsia="微軟正黑體" w:hAnsi="微軟正黑體"/>
                <w:sz w:val="24"/>
                <w:szCs w:val="24"/>
              </w:rPr>
            </w:pPr>
          </w:p>
          <w:p w14:paraId="42A03FFC" w14:textId="77777777" w:rsidR="00247B97" w:rsidRPr="000727AB" w:rsidRDefault="00247B97" w:rsidP="000727AB">
            <w:pPr>
              <w:snapToGrid w:val="0"/>
              <w:rPr>
                <w:rFonts w:ascii="微軟正黑體" w:eastAsia="微軟正黑體" w:hAnsi="微軟正黑體"/>
                <w:sz w:val="24"/>
                <w:szCs w:val="24"/>
              </w:rPr>
            </w:pPr>
          </w:p>
          <w:p w14:paraId="18C37899" w14:textId="77777777" w:rsidR="00247B97" w:rsidRPr="000727AB" w:rsidRDefault="00247B97" w:rsidP="000727AB">
            <w:pPr>
              <w:snapToGrid w:val="0"/>
              <w:rPr>
                <w:rFonts w:ascii="微軟正黑體" w:eastAsia="微軟正黑體" w:hAnsi="微軟正黑體"/>
                <w:sz w:val="24"/>
                <w:szCs w:val="24"/>
              </w:rPr>
            </w:pPr>
          </w:p>
          <w:p w14:paraId="1DF63517" w14:textId="77777777" w:rsidR="00247B97" w:rsidRPr="000727AB" w:rsidRDefault="00247B97" w:rsidP="000727AB">
            <w:pPr>
              <w:snapToGrid w:val="0"/>
              <w:rPr>
                <w:rFonts w:ascii="微軟正黑體" w:eastAsia="微軟正黑體" w:hAnsi="微軟正黑體"/>
                <w:sz w:val="24"/>
                <w:szCs w:val="24"/>
              </w:rPr>
            </w:pPr>
          </w:p>
          <w:p w14:paraId="095F6CFB" w14:textId="77777777" w:rsidR="00247B97" w:rsidRPr="000727AB" w:rsidRDefault="00247B97" w:rsidP="000727AB">
            <w:pPr>
              <w:snapToGrid w:val="0"/>
              <w:rPr>
                <w:rFonts w:ascii="微軟正黑體" w:eastAsia="微軟正黑體" w:hAnsi="微軟正黑體"/>
                <w:sz w:val="24"/>
                <w:szCs w:val="24"/>
              </w:rPr>
            </w:pPr>
          </w:p>
        </w:tc>
      </w:tr>
    </w:tbl>
    <w:p w14:paraId="55207625" w14:textId="77777777" w:rsidR="00031D3F" w:rsidRPr="000727AB" w:rsidRDefault="00031D3F" w:rsidP="000727AB">
      <w:pPr>
        <w:snapToGrid w:val="0"/>
        <w:rPr>
          <w:rFonts w:ascii="微軟正黑體" w:eastAsia="微軟正黑體" w:hAnsi="微軟正黑體" w:cs="Times New Roman"/>
          <w:sz w:val="24"/>
          <w:szCs w:val="24"/>
        </w:rPr>
      </w:pPr>
    </w:p>
    <w:p w14:paraId="59615663" w14:textId="77777777" w:rsidR="00031D3F" w:rsidRPr="000727AB" w:rsidRDefault="00031D3F" w:rsidP="000727AB">
      <w:pPr>
        <w:snapToGrid w:val="0"/>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br w:type="page"/>
      </w:r>
    </w:p>
    <w:p w14:paraId="063BF1DB" w14:textId="77777777" w:rsidR="00031D3F" w:rsidRPr="000727AB" w:rsidRDefault="00031D3F" w:rsidP="000727AB">
      <w:pPr>
        <w:snapToGrid w:val="0"/>
        <w:rPr>
          <w:rFonts w:ascii="微軟正黑體" w:eastAsia="微軟正黑體" w:hAnsi="微軟正黑體" w:cs="Times New Roman"/>
          <w:sz w:val="24"/>
          <w:szCs w:val="24"/>
        </w:rPr>
      </w:pPr>
    </w:p>
    <w:tbl>
      <w:tblPr>
        <w:tblStyle w:val="afff0"/>
        <w:tblW w:w="100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60"/>
      </w:tblGrid>
      <w:tr w:rsidR="00247B97" w:rsidRPr="000727AB" w14:paraId="2EFFAFB7" w14:textId="77777777" w:rsidTr="00AB0CEE">
        <w:tc>
          <w:tcPr>
            <w:tcW w:w="10060" w:type="dxa"/>
            <w:shd w:val="clear" w:color="auto" w:fill="F2F2F2" w:themeFill="background1" w:themeFillShade="F2"/>
          </w:tcPr>
          <w:p w14:paraId="44BA0286" w14:textId="77777777" w:rsidR="00247B97" w:rsidRPr="000727AB" w:rsidRDefault="00031D3F" w:rsidP="000727AB">
            <w:pPr>
              <w:snapToGrid w:val="0"/>
              <w:jc w:val="center"/>
              <w:rPr>
                <w:rFonts w:ascii="微軟正黑體" w:eastAsia="微軟正黑體" w:hAnsi="微軟正黑體"/>
                <w:sz w:val="24"/>
                <w:szCs w:val="24"/>
              </w:rPr>
            </w:pPr>
            <w:r w:rsidRPr="000727AB">
              <w:rPr>
                <w:rFonts w:ascii="微軟正黑體" w:eastAsia="微軟正黑體" w:hAnsi="微軟正黑體"/>
                <w:sz w:val="24"/>
                <w:szCs w:val="24"/>
              </w:rPr>
              <w:t>教學者自我回饋</w:t>
            </w:r>
          </w:p>
        </w:tc>
      </w:tr>
      <w:tr w:rsidR="00247B97" w:rsidRPr="000727AB" w14:paraId="2A9CC3CE" w14:textId="77777777" w:rsidTr="00AB0CEE">
        <w:tc>
          <w:tcPr>
            <w:tcW w:w="10060" w:type="dxa"/>
          </w:tcPr>
          <w:p w14:paraId="2204BB93" w14:textId="77777777" w:rsidR="00247B97" w:rsidRPr="000727AB" w:rsidRDefault="00031D3F" w:rsidP="000727AB">
            <w:pPr>
              <w:snapToGrid w:val="0"/>
              <w:rPr>
                <w:rFonts w:ascii="微軟正黑體" w:eastAsia="微軟正黑體" w:hAnsi="微軟正黑體"/>
                <w:sz w:val="24"/>
                <w:szCs w:val="24"/>
              </w:rPr>
            </w:pPr>
            <w:r w:rsidRPr="000727AB">
              <w:rPr>
                <w:rFonts w:ascii="微軟正黑體" w:eastAsia="微軟正黑體" w:hAnsi="微軟正黑體"/>
                <w:sz w:val="24"/>
                <w:szCs w:val="24"/>
              </w:rPr>
              <w:t>一、教學者優點</w:t>
            </w:r>
          </w:p>
        </w:tc>
      </w:tr>
      <w:tr w:rsidR="00247B97" w:rsidRPr="000727AB" w14:paraId="071724AA" w14:textId="77777777" w:rsidTr="00AB0CEE">
        <w:tc>
          <w:tcPr>
            <w:tcW w:w="10060" w:type="dxa"/>
          </w:tcPr>
          <w:p w14:paraId="5B1081A9" w14:textId="77777777" w:rsidR="00247B97" w:rsidRPr="000727AB" w:rsidRDefault="00247B97" w:rsidP="000727AB">
            <w:pPr>
              <w:snapToGrid w:val="0"/>
              <w:rPr>
                <w:rFonts w:ascii="微軟正黑體" w:eastAsia="微軟正黑體" w:hAnsi="微軟正黑體"/>
                <w:sz w:val="24"/>
                <w:szCs w:val="24"/>
              </w:rPr>
            </w:pPr>
          </w:p>
          <w:p w14:paraId="234B29B5" w14:textId="77777777" w:rsidR="00247B97" w:rsidRPr="000727AB" w:rsidRDefault="00247B97" w:rsidP="000727AB">
            <w:pPr>
              <w:snapToGrid w:val="0"/>
              <w:rPr>
                <w:rFonts w:ascii="微軟正黑體" w:eastAsia="微軟正黑體" w:hAnsi="微軟正黑體"/>
                <w:sz w:val="24"/>
                <w:szCs w:val="24"/>
              </w:rPr>
            </w:pPr>
          </w:p>
          <w:p w14:paraId="158BBB28" w14:textId="77777777" w:rsidR="00247B97" w:rsidRPr="000727AB" w:rsidRDefault="00247B97" w:rsidP="000727AB">
            <w:pPr>
              <w:snapToGrid w:val="0"/>
              <w:rPr>
                <w:rFonts w:ascii="微軟正黑體" w:eastAsia="微軟正黑體" w:hAnsi="微軟正黑體"/>
                <w:sz w:val="24"/>
                <w:szCs w:val="24"/>
              </w:rPr>
            </w:pPr>
          </w:p>
          <w:p w14:paraId="2C979C10" w14:textId="77777777" w:rsidR="00247B97" w:rsidRPr="000727AB" w:rsidRDefault="00247B97" w:rsidP="000727AB">
            <w:pPr>
              <w:snapToGrid w:val="0"/>
              <w:rPr>
                <w:rFonts w:ascii="微軟正黑體" w:eastAsia="微軟正黑體" w:hAnsi="微軟正黑體"/>
                <w:sz w:val="24"/>
                <w:szCs w:val="24"/>
              </w:rPr>
            </w:pPr>
          </w:p>
          <w:p w14:paraId="4F4AE3EF" w14:textId="77777777" w:rsidR="00247B97" w:rsidRPr="000727AB" w:rsidRDefault="00247B97" w:rsidP="000727AB">
            <w:pPr>
              <w:snapToGrid w:val="0"/>
              <w:rPr>
                <w:rFonts w:ascii="微軟正黑體" w:eastAsia="微軟正黑體" w:hAnsi="微軟正黑體"/>
                <w:sz w:val="24"/>
                <w:szCs w:val="24"/>
              </w:rPr>
            </w:pPr>
          </w:p>
        </w:tc>
      </w:tr>
      <w:tr w:rsidR="00247B97" w:rsidRPr="000727AB" w14:paraId="25AF08FB" w14:textId="77777777" w:rsidTr="00AB0CEE">
        <w:tc>
          <w:tcPr>
            <w:tcW w:w="10060" w:type="dxa"/>
          </w:tcPr>
          <w:p w14:paraId="1DE64342" w14:textId="77777777" w:rsidR="00247B97" w:rsidRPr="000727AB" w:rsidRDefault="00031D3F" w:rsidP="000727AB">
            <w:pPr>
              <w:snapToGrid w:val="0"/>
              <w:rPr>
                <w:rFonts w:ascii="微軟正黑體" w:eastAsia="微軟正黑體" w:hAnsi="微軟正黑體"/>
                <w:sz w:val="24"/>
                <w:szCs w:val="24"/>
              </w:rPr>
            </w:pPr>
            <w:r w:rsidRPr="000727AB">
              <w:rPr>
                <w:rFonts w:ascii="微軟正黑體" w:eastAsia="微軟正黑體" w:hAnsi="微軟正黑體"/>
                <w:sz w:val="24"/>
                <w:szCs w:val="24"/>
              </w:rPr>
              <w:t>二、學生學習狀況說明及待釐清問題(可包含回應教學者說可食所欲被觀察之重點)</w:t>
            </w:r>
          </w:p>
        </w:tc>
      </w:tr>
      <w:tr w:rsidR="00247B97" w:rsidRPr="000727AB" w14:paraId="009C4841" w14:textId="77777777" w:rsidTr="00AB0CEE">
        <w:tc>
          <w:tcPr>
            <w:tcW w:w="10060" w:type="dxa"/>
          </w:tcPr>
          <w:p w14:paraId="46F83C08" w14:textId="77777777" w:rsidR="00247B97" w:rsidRPr="000727AB" w:rsidRDefault="00247B97" w:rsidP="000727AB">
            <w:pPr>
              <w:snapToGrid w:val="0"/>
              <w:rPr>
                <w:rFonts w:ascii="微軟正黑體" w:eastAsia="微軟正黑體" w:hAnsi="微軟正黑體"/>
                <w:sz w:val="24"/>
                <w:szCs w:val="24"/>
              </w:rPr>
            </w:pPr>
          </w:p>
          <w:p w14:paraId="3C23D73F" w14:textId="77777777" w:rsidR="00247B97" w:rsidRPr="000727AB" w:rsidRDefault="00247B97" w:rsidP="000727AB">
            <w:pPr>
              <w:snapToGrid w:val="0"/>
              <w:rPr>
                <w:rFonts w:ascii="微軟正黑體" w:eastAsia="微軟正黑體" w:hAnsi="微軟正黑體"/>
                <w:sz w:val="24"/>
                <w:szCs w:val="24"/>
              </w:rPr>
            </w:pPr>
          </w:p>
          <w:p w14:paraId="46056BA5" w14:textId="77777777" w:rsidR="00247B97" w:rsidRPr="000727AB" w:rsidRDefault="00247B97" w:rsidP="000727AB">
            <w:pPr>
              <w:snapToGrid w:val="0"/>
              <w:rPr>
                <w:rFonts w:ascii="微軟正黑體" w:eastAsia="微軟正黑體" w:hAnsi="微軟正黑體"/>
                <w:sz w:val="24"/>
                <w:szCs w:val="24"/>
              </w:rPr>
            </w:pPr>
          </w:p>
          <w:p w14:paraId="58FF7806" w14:textId="77777777" w:rsidR="00247B97" w:rsidRPr="000727AB" w:rsidRDefault="00247B97" w:rsidP="000727AB">
            <w:pPr>
              <w:snapToGrid w:val="0"/>
              <w:rPr>
                <w:rFonts w:ascii="微軟正黑體" w:eastAsia="微軟正黑體" w:hAnsi="微軟正黑體"/>
                <w:sz w:val="24"/>
                <w:szCs w:val="24"/>
              </w:rPr>
            </w:pPr>
          </w:p>
          <w:p w14:paraId="5BAC6B46" w14:textId="77777777" w:rsidR="00247B97" w:rsidRPr="000727AB" w:rsidRDefault="00247B97" w:rsidP="000727AB">
            <w:pPr>
              <w:snapToGrid w:val="0"/>
              <w:rPr>
                <w:rFonts w:ascii="微軟正黑體" w:eastAsia="微軟正黑體" w:hAnsi="微軟正黑體"/>
                <w:sz w:val="24"/>
                <w:szCs w:val="24"/>
              </w:rPr>
            </w:pPr>
          </w:p>
        </w:tc>
      </w:tr>
      <w:tr w:rsidR="00247B97" w:rsidRPr="000727AB" w14:paraId="5D0A5FCF" w14:textId="77777777" w:rsidTr="00AB0CEE">
        <w:tc>
          <w:tcPr>
            <w:tcW w:w="10060" w:type="dxa"/>
          </w:tcPr>
          <w:p w14:paraId="068CA7B4" w14:textId="77777777" w:rsidR="00247B97" w:rsidRPr="000727AB" w:rsidRDefault="00031D3F" w:rsidP="000727AB">
            <w:pPr>
              <w:snapToGrid w:val="0"/>
              <w:rPr>
                <w:rFonts w:ascii="微軟正黑體" w:eastAsia="微軟正黑體" w:hAnsi="微軟正黑體"/>
                <w:sz w:val="24"/>
                <w:szCs w:val="24"/>
              </w:rPr>
            </w:pPr>
            <w:r w:rsidRPr="000727AB">
              <w:rPr>
                <w:rFonts w:ascii="微軟正黑體" w:eastAsia="微軟正黑體" w:hAnsi="微軟正黑體"/>
                <w:sz w:val="24"/>
                <w:szCs w:val="24"/>
              </w:rPr>
              <w:t>三、在觀課課程中的收穫</w:t>
            </w:r>
          </w:p>
        </w:tc>
      </w:tr>
      <w:tr w:rsidR="00247B97" w:rsidRPr="000727AB" w14:paraId="10E53672" w14:textId="77777777" w:rsidTr="00AB0CEE">
        <w:tc>
          <w:tcPr>
            <w:tcW w:w="10060" w:type="dxa"/>
          </w:tcPr>
          <w:p w14:paraId="720A6F1B" w14:textId="77777777" w:rsidR="00247B97" w:rsidRPr="000727AB" w:rsidRDefault="00247B97" w:rsidP="000727AB">
            <w:pPr>
              <w:snapToGrid w:val="0"/>
              <w:rPr>
                <w:rFonts w:ascii="微軟正黑體" w:eastAsia="微軟正黑體" w:hAnsi="微軟正黑體"/>
                <w:sz w:val="24"/>
                <w:szCs w:val="24"/>
              </w:rPr>
            </w:pPr>
          </w:p>
          <w:p w14:paraId="155556C6" w14:textId="77777777" w:rsidR="00247B97" w:rsidRPr="000727AB" w:rsidRDefault="00247B97" w:rsidP="000727AB">
            <w:pPr>
              <w:snapToGrid w:val="0"/>
              <w:rPr>
                <w:rFonts w:ascii="微軟正黑體" w:eastAsia="微軟正黑體" w:hAnsi="微軟正黑體"/>
                <w:sz w:val="24"/>
                <w:szCs w:val="24"/>
              </w:rPr>
            </w:pPr>
          </w:p>
          <w:p w14:paraId="05EE9611" w14:textId="77777777" w:rsidR="00247B97" w:rsidRPr="000727AB" w:rsidRDefault="00247B97" w:rsidP="000727AB">
            <w:pPr>
              <w:snapToGrid w:val="0"/>
              <w:rPr>
                <w:rFonts w:ascii="微軟正黑體" w:eastAsia="微軟正黑體" w:hAnsi="微軟正黑體"/>
                <w:sz w:val="24"/>
                <w:szCs w:val="24"/>
              </w:rPr>
            </w:pPr>
          </w:p>
          <w:p w14:paraId="2CFFBD21" w14:textId="77777777" w:rsidR="00247B97" w:rsidRPr="000727AB" w:rsidRDefault="00247B97" w:rsidP="000727AB">
            <w:pPr>
              <w:snapToGrid w:val="0"/>
              <w:rPr>
                <w:rFonts w:ascii="微軟正黑體" w:eastAsia="微軟正黑體" w:hAnsi="微軟正黑體"/>
                <w:sz w:val="24"/>
                <w:szCs w:val="24"/>
              </w:rPr>
            </w:pPr>
          </w:p>
          <w:p w14:paraId="6A07623E" w14:textId="77777777" w:rsidR="00247B97" w:rsidRPr="000727AB" w:rsidRDefault="00247B97" w:rsidP="000727AB">
            <w:pPr>
              <w:snapToGrid w:val="0"/>
              <w:rPr>
                <w:rFonts w:ascii="微軟正黑體" w:eastAsia="微軟正黑體" w:hAnsi="微軟正黑體"/>
                <w:sz w:val="24"/>
                <w:szCs w:val="24"/>
              </w:rPr>
            </w:pPr>
          </w:p>
          <w:p w14:paraId="3850DAC3" w14:textId="77777777" w:rsidR="00247B97" w:rsidRPr="000727AB" w:rsidRDefault="00247B97" w:rsidP="000727AB">
            <w:pPr>
              <w:snapToGrid w:val="0"/>
              <w:rPr>
                <w:rFonts w:ascii="微軟正黑體" w:eastAsia="微軟正黑體" w:hAnsi="微軟正黑體"/>
                <w:sz w:val="24"/>
                <w:szCs w:val="24"/>
              </w:rPr>
            </w:pPr>
          </w:p>
        </w:tc>
      </w:tr>
      <w:tr w:rsidR="00247B97" w:rsidRPr="000727AB" w14:paraId="291B5844" w14:textId="77777777" w:rsidTr="00AB0CEE">
        <w:tc>
          <w:tcPr>
            <w:tcW w:w="10060" w:type="dxa"/>
          </w:tcPr>
          <w:p w14:paraId="44667174" w14:textId="77777777" w:rsidR="00247B97" w:rsidRPr="000727AB" w:rsidRDefault="00031D3F" w:rsidP="000727AB">
            <w:pPr>
              <w:snapToGrid w:val="0"/>
              <w:rPr>
                <w:rFonts w:ascii="微軟正黑體" w:eastAsia="微軟正黑體" w:hAnsi="微軟正黑體"/>
                <w:sz w:val="24"/>
                <w:szCs w:val="24"/>
              </w:rPr>
            </w:pPr>
            <w:r w:rsidRPr="000727AB">
              <w:rPr>
                <w:rFonts w:ascii="微軟正黑體" w:eastAsia="微軟正黑體" w:hAnsi="微軟正黑體"/>
                <w:sz w:val="24"/>
                <w:szCs w:val="24"/>
              </w:rPr>
              <w:t>四、針對教學者所遭遇困境之回應</w:t>
            </w:r>
          </w:p>
        </w:tc>
      </w:tr>
      <w:tr w:rsidR="00247B97" w:rsidRPr="000727AB" w14:paraId="2769A792" w14:textId="77777777" w:rsidTr="00AB0CEE">
        <w:tc>
          <w:tcPr>
            <w:tcW w:w="10060" w:type="dxa"/>
          </w:tcPr>
          <w:p w14:paraId="1915FC7A" w14:textId="77777777" w:rsidR="00247B97" w:rsidRPr="000727AB" w:rsidRDefault="00247B97" w:rsidP="000727AB">
            <w:pPr>
              <w:snapToGrid w:val="0"/>
              <w:rPr>
                <w:rFonts w:ascii="微軟正黑體" w:eastAsia="微軟正黑體" w:hAnsi="微軟正黑體"/>
                <w:sz w:val="24"/>
                <w:szCs w:val="24"/>
              </w:rPr>
            </w:pPr>
          </w:p>
          <w:p w14:paraId="7B838AA4" w14:textId="77777777" w:rsidR="00247B97" w:rsidRPr="000727AB" w:rsidRDefault="00247B97" w:rsidP="000727AB">
            <w:pPr>
              <w:snapToGrid w:val="0"/>
              <w:rPr>
                <w:rFonts w:ascii="微軟正黑體" w:eastAsia="微軟正黑體" w:hAnsi="微軟正黑體"/>
                <w:sz w:val="24"/>
                <w:szCs w:val="24"/>
              </w:rPr>
            </w:pPr>
          </w:p>
          <w:p w14:paraId="006AA9DF" w14:textId="77777777" w:rsidR="00247B97" w:rsidRPr="000727AB" w:rsidRDefault="00247B97" w:rsidP="000727AB">
            <w:pPr>
              <w:snapToGrid w:val="0"/>
              <w:rPr>
                <w:rFonts w:ascii="微軟正黑體" w:eastAsia="微軟正黑體" w:hAnsi="微軟正黑體"/>
                <w:sz w:val="24"/>
                <w:szCs w:val="24"/>
              </w:rPr>
            </w:pPr>
          </w:p>
          <w:p w14:paraId="17037FE5" w14:textId="77777777" w:rsidR="00247B97" w:rsidRPr="000727AB" w:rsidRDefault="00247B97" w:rsidP="000727AB">
            <w:pPr>
              <w:snapToGrid w:val="0"/>
              <w:rPr>
                <w:rFonts w:ascii="微軟正黑體" w:eastAsia="微軟正黑體" w:hAnsi="微軟正黑體"/>
                <w:sz w:val="24"/>
                <w:szCs w:val="24"/>
              </w:rPr>
            </w:pPr>
          </w:p>
          <w:p w14:paraId="7C4E2A4A" w14:textId="77777777" w:rsidR="00247B97" w:rsidRPr="000727AB" w:rsidRDefault="00247B97" w:rsidP="000727AB">
            <w:pPr>
              <w:snapToGrid w:val="0"/>
              <w:rPr>
                <w:rFonts w:ascii="微軟正黑體" w:eastAsia="微軟正黑體" w:hAnsi="微軟正黑體"/>
                <w:sz w:val="24"/>
                <w:szCs w:val="24"/>
              </w:rPr>
            </w:pPr>
          </w:p>
          <w:p w14:paraId="5DB943C4" w14:textId="77777777" w:rsidR="00247B97" w:rsidRPr="000727AB" w:rsidRDefault="00247B97" w:rsidP="000727AB">
            <w:pPr>
              <w:snapToGrid w:val="0"/>
              <w:rPr>
                <w:rFonts w:ascii="微軟正黑體" w:eastAsia="微軟正黑體" w:hAnsi="微軟正黑體"/>
                <w:sz w:val="24"/>
                <w:szCs w:val="24"/>
              </w:rPr>
            </w:pPr>
          </w:p>
        </w:tc>
      </w:tr>
    </w:tbl>
    <w:p w14:paraId="1B4E5F10" w14:textId="77777777" w:rsidR="00247B97" w:rsidRPr="00AB0CEE" w:rsidRDefault="00031D3F" w:rsidP="00AB0CEE">
      <w:pPr>
        <w:widowControl/>
        <w:snapToGrid w:val="0"/>
        <w:jc w:val="right"/>
        <w:rPr>
          <w:rFonts w:ascii="微軟正黑體" w:eastAsia="微軟正黑體" w:hAnsi="微軟正黑體" w:cs="Times New Roman"/>
          <w:sz w:val="20"/>
          <w:szCs w:val="20"/>
        </w:rPr>
      </w:pPr>
      <w:r w:rsidRPr="00AB0CEE">
        <w:rPr>
          <w:rFonts w:ascii="微軟正黑體" w:eastAsia="微軟正黑體" w:hAnsi="微軟正黑體" w:cs="Times New Roman"/>
          <w:sz w:val="20"/>
          <w:szCs w:val="20"/>
        </w:rPr>
        <w:t>(引自中華民國全國教師會(2018)出版之觀課實務手冊p.74、75，學校得視需求修改)</w:t>
      </w:r>
    </w:p>
    <w:p w14:paraId="28A1A62E" w14:textId="77777777" w:rsidR="00247B97" w:rsidRPr="000727AB" w:rsidRDefault="00031D3F" w:rsidP="000727AB">
      <w:pPr>
        <w:widowControl/>
        <w:snapToGrid w:val="0"/>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br w:type="page"/>
      </w:r>
    </w:p>
    <w:p w14:paraId="5C71037B" w14:textId="77777777" w:rsidR="00247B97" w:rsidRPr="000727AB" w:rsidRDefault="00031D3F" w:rsidP="000727AB">
      <w:pPr>
        <w:widowControl/>
        <w:snapToGrid w:val="0"/>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lastRenderedPageBreak/>
        <w:t>附表10：</w:t>
      </w:r>
      <w:r w:rsidR="002F2F3F">
        <w:rPr>
          <w:rFonts w:ascii="微軟正黑體" w:eastAsia="微軟正黑體" w:hAnsi="微軟正黑體" w:cs="Times New Roman"/>
          <w:sz w:val="24"/>
          <w:szCs w:val="24"/>
        </w:rPr>
        <w:t>(</w:t>
      </w:r>
      <w:r w:rsidR="002F2F3F">
        <w:rPr>
          <w:rFonts w:ascii="微軟正黑體" w:eastAsia="微軟正黑體" w:hAnsi="微軟正黑體" w:cs="Times New Roman" w:hint="eastAsia"/>
          <w:sz w:val="24"/>
          <w:szCs w:val="24"/>
        </w:rPr>
        <w:t>供參酌使用)</w:t>
      </w:r>
    </w:p>
    <w:p w14:paraId="769F7E8A" w14:textId="77777777" w:rsidR="000A405D" w:rsidRPr="000A405D" w:rsidRDefault="00031D3F" w:rsidP="000A405D">
      <w:pPr>
        <w:snapToGrid w:val="0"/>
        <w:jc w:val="center"/>
        <w:rPr>
          <w:rFonts w:ascii="微軟正黑體" w:eastAsia="微軟正黑體" w:hAnsi="微軟正黑體" w:cs="Times New Roman"/>
          <w:b/>
        </w:rPr>
      </w:pPr>
      <w:r w:rsidRPr="000A405D">
        <w:rPr>
          <w:rFonts w:ascii="微軟正黑體" w:eastAsia="微軟正黑體" w:hAnsi="微軟正黑體" w:cs="Times New Roman"/>
          <w:b/>
        </w:rPr>
        <w:t>學習共同體公開觀課紀錄表</w:t>
      </w:r>
    </w:p>
    <w:p w14:paraId="5FC673CF" w14:textId="77777777" w:rsidR="00247B97" w:rsidRDefault="00031D3F" w:rsidP="000A405D">
      <w:pPr>
        <w:snapToGrid w:val="0"/>
        <w:ind w:leftChars="911" w:left="2551"/>
        <w:jc w:val="right"/>
        <w:rPr>
          <w:rFonts w:ascii="微軟正黑體" w:eastAsia="微軟正黑體" w:hAnsi="微軟正黑體" w:cs="Times New Roman"/>
          <w:b/>
          <w:sz w:val="20"/>
          <w:szCs w:val="20"/>
        </w:rPr>
      </w:pPr>
      <w:r w:rsidRPr="00AB0CEE">
        <w:rPr>
          <w:rFonts w:ascii="微軟正黑體" w:eastAsia="微軟正黑體" w:hAnsi="微軟正黑體" w:cs="Times New Roman"/>
          <w:b/>
          <w:sz w:val="20"/>
          <w:szCs w:val="20"/>
        </w:rPr>
        <w:t>（陳佩英、邱淑娟修訂2021）</w:t>
      </w:r>
    </w:p>
    <w:p w14:paraId="5B55B9D1" w14:textId="77777777" w:rsidR="000A405D" w:rsidRPr="000727AB" w:rsidRDefault="000A405D" w:rsidP="000727AB">
      <w:pPr>
        <w:snapToGrid w:val="0"/>
        <w:jc w:val="center"/>
        <w:rPr>
          <w:rFonts w:ascii="微軟正黑體" w:eastAsia="微軟正黑體" w:hAnsi="微軟正黑體" w:cs="Times New Roman"/>
          <w:b/>
          <w:sz w:val="24"/>
          <w:szCs w:val="24"/>
        </w:rPr>
      </w:pPr>
    </w:p>
    <w:p w14:paraId="02C67D2B" w14:textId="77777777" w:rsidR="00247B97" w:rsidRPr="000727AB" w:rsidRDefault="00031D3F" w:rsidP="000727AB">
      <w:pPr>
        <w:tabs>
          <w:tab w:val="left" w:pos="3119"/>
          <w:tab w:val="left" w:pos="6096"/>
        </w:tabs>
        <w:snapToGrid w:val="0"/>
        <w:rPr>
          <w:rFonts w:ascii="微軟正黑體" w:eastAsia="微軟正黑體" w:hAnsi="微軟正黑體" w:cs="Times New Roman"/>
          <w:b/>
          <w:sz w:val="24"/>
          <w:szCs w:val="24"/>
        </w:rPr>
      </w:pPr>
      <w:r w:rsidRPr="000727AB">
        <w:rPr>
          <w:rFonts w:ascii="微軟正黑體" w:eastAsia="微軟正黑體" w:hAnsi="微軟正黑體" w:cs="Times New Roman"/>
          <w:b/>
          <w:sz w:val="24"/>
          <w:szCs w:val="24"/>
        </w:rPr>
        <w:t xml:space="preserve">觀課科目:                  </w:t>
      </w:r>
      <w:r w:rsidRPr="000727AB">
        <w:rPr>
          <w:rFonts w:ascii="微軟正黑體" w:eastAsia="微軟正黑體" w:hAnsi="微軟正黑體" w:cs="Times New Roman"/>
          <w:b/>
          <w:sz w:val="24"/>
          <w:szCs w:val="24"/>
        </w:rPr>
        <w:tab/>
        <w:t xml:space="preserve">授課教師:                </w:t>
      </w:r>
      <w:r w:rsidRPr="000727AB">
        <w:rPr>
          <w:rFonts w:ascii="微軟正黑體" w:eastAsia="微軟正黑體" w:hAnsi="微軟正黑體" w:cs="Times New Roman"/>
          <w:b/>
          <w:sz w:val="24"/>
          <w:szCs w:val="24"/>
        </w:rPr>
        <w:tab/>
        <w:t>觀課班級:</w:t>
      </w:r>
    </w:p>
    <w:p w14:paraId="13BC7FDD" w14:textId="77777777" w:rsidR="00247B97" w:rsidRPr="000727AB" w:rsidRDefault="00031D3F" w:rsidP="000727AB">
      <w:pPr>
        <w:tabs>
          <w:tab w:val="left" w:pos="3119"/>
          <w:tab w:val="left" w:pos="6096"/>
        </w:tabs>
        <w:snapToGrid w:val="0"/>
        <w:rPr>
          <w:rFonts w:ascii="微軟正黑體" w:eastAsia="微軟正黑體" w:hAnsi="微軟正黑體" w:cs="Times New Roman"/>
          <w:b/>
          <w:sz w:val="24"/>
          <w:szCs w:val="24"/>
        </w:rPr>
      </w:pPr>
      <w:r w:rsidRPr="000727AB">
        <w:rPr>
          <w:rFonts w:ascii="微軟正黑體" w:eastAsia="微軟正黑體" w:hAnsi="微軟正黑體" w:cs="Times New Roman"/>
          <w:b/>
          <w:sz w:val="24"/>
          <w:szCs w:val="24"/>
        </w:rPr>
        <w:t xml:space="preserve">授課內容:                 </w:t>
      </w:r>
      <w:r w:rsidRPr="000727AB">
        <w:rPr>
          <w:rFonts w:ascii="微軟正黑體" w:eastAsia="微軟正黑體" w:hAnsi="微軟正黑體" w:cs="Times New Roman"/>
          <w:b/>
          <w:sz w:val="24"/>
          <w:szCs w:val="24"/>
        </w:rPr>
        <w:tab/>
        <w:t xml:space="preserve"> 觀課日期:                </w:t>
      </w:r>
      <w:r w:rsidRPr="000727AB">
        <w:rPr>
          <w:rFonts w:ascii="微軟正黑體" w:eastAsia="微軟正黑體" w:hAnsi="微軟正黑體" w:cs="Times New Roman"/>
          <w:b/>
          <w:sz w:val="24"/>
          <w:szCs w:val="24"/>
        </w:rPr>
        <w:tab/>
        <w:t>觀課者:</w:t>
      </w:r>
    </w:p>
    <w:p w14:paraId="4181FF54" w14:textId="77777777" w:rsidR="00247B97" w:rsidRPr="000727AB" w:rsidRDefault="00031D3F" w:rsidP="000727AB">
      <w:pPr>
        <w:tabs>
          <w:tab w:val="left" w:pos="3119"/>
          <w:tab w:val="left" w:pos="6096"/>
        </w:tabs>
        <w:snapToGrid w:val="0"/>
        <w:rPr>
          <w:rFonts w:ascii="微軟正黑體" w:eastAsia="微軟正黑體" w:hAnsi="微軟正黑體" w:cs="Times New Roman"/>
          <w:b/>
          <w:sz w:val="24"/>
          <w:szCs w:val="24"/>
        </w:rPr>
      </w:pPr>
      <w:r w:rsidRPr="000727AB">
        <w:rPr>
          <w:rFonts w:ascii="微軟正黑體" w:eastAsia="微軟正黑體" w:hAnsi="微軟正黑體" w:cs="Times New Roman"/>
          <w:b/>
          <w:sz w:val="24"/>
          <w:szCs w:val="24"/>
        </w:rPr>
        <w:t>觀課重點</w:t>
      </w:r>
    </w:p>
    <w:tbl>
      <w:tblPr>
        <w:tblStyle w:val="afff1"/>
        <w:tblW w:w="991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1"/>
        <w:gridCol w:w="1871"/>
        <w:gridCol w:w="3402"/>
        <w:gridCol w:w="3544"/>
      </w:tblGrid>
      <w:tr w:rsidR="00247B97" w:rsidRPr="000727AB" w14:paraId="2529E1A0" w14:textId="77777777" w:rsidTr="002F2F3F">
        <w:tc>
          <w:tcPr>
            <w:tcW w:w="1101" w:type="dxa"/>
            <w:shd w:val="clear" w:color="auto" w:fill="D9D9D9"/>
          </w:tcPr>
          <w:p w14:paraId="332D1348" w14:textId="77777777" w:rsidR="00247B97" w:rsidRPr="000727AB" w:rsidRDefault="00031D3F" w:rsidP="000727AB">
            <w:pPr>
              <w:snapToGrid w:val="0"/>
              <w:rPr>
                <w:rFonts w:ascii="微軟正黑體" w:eastAsia="微軟正黑體" w:hAnsi="微軟正黑體"/>
                <w:sz w:val="24"/>
                <w:szCs w:val="24"/>
              </w:rPr>
            </w:pPr>
            <w:r w:rsidRPr="000727AB">
              <w:rPr>
                <w:rFonts w:ascii="微軟正黑體" w:eastAsia="微軟正黑體" w:hAnsi="微軟正黑體"/>
                <w:sz w:val="24"/>
                <w:szCs w:val="24"/>
              </w:rPr>
              <w:t>面向</w:t>
            </w:r>
          </w:p>
        </w:tc>
        <w:tc>
          <w:tcPr>
            <w:tcW w:w="1871" w:type="dxa"/>
            <w:shd w:val="clear" w:color="auto" w:fill="D9D9D9"/>
          </w:tcPr>
          <w:p w14:paraId="63497BDC" w14:textId="77777777" w:rsidR="00247B97" w:rsidRPr="000727AB" w:rsidRDefault="00031D3F" w:rsidP="000727AB">
            <w:pPr>
              <w:snapToGrid w:val="0"/>
              <w:rPr>
                <w:rFonts w:ascii="微軟正黑體" w:eastAsia="微軟正黑體" w:hAnsi="微軟正黑體"/>
                <w:sz w:val="24"/>
                <w:szCs w:val="24"/>
              </w:rPr>
            </w:pPr>
            <w:r w:rsidRPr="000727AB">
              <w:rPr>
                <w:rFonts w:ascii="微軟正黑體" w:eastAsia="微軟正黑體" w:hAnsi="微軟正黑體"/>
                <w:sz w:val="24"/>
                <w:szCs w:val="24"/>
              </w:rPr>
              <w:t>1.全班學習氛圍</w:t>
            </w:r>
          </w:p>
        </w:tc>
        <w:tc>
          <w:tcPr>
            <w:tcW w:w="3402" w:type="dxa"/>
            <w:shd w:val="clear" w:color="auto" w:fill="D9D9D9"/>
          </w:tcPr>
          <w:p w14:paraId="1521846F" w14:textId="77777777" w:rsidR="00247B97" w:rsidRPr="000727AB" w:rsidRDefault="00031D3F" w:rsidP="000727AB">
            <w:pPr>
              <w:snapToGrid w:val="0"/>
              <w:rPr>
                <w:rFonts w:ascii="微軟正黑體" w:eastAsia="微軟正黑體" w:hAnsi="微軟正黑體"/>
                <w:sz w:val="24"/>
                <w:szCs w:val="24"/>
              </w:rPr>
            </w:pPr>
            <w:r w:rsidRPr="000727AB">
              <w:rPr>
                <w:rFonts w:ascii="微軟正黑體" w:eastAsia="微軟正黑體" w:hAnsi="微軟正黑體"/>
                <w:sz w:val="24"/>
                <w:szCs w:val="24"/>
              </w:rPr>
              <w:t>2.學生學習動機與歷程</w:t>
            </w:r>
          </w:p>
        </w:tc>
        <w:tc>
          <w:tcPr>
            <w:tcW w:w="3544" w:type="dxa"/>
            <w:shd w:val="clear" w:color="auto" w:fill="D9D9D9"/>
          </w:tcPr>
          <w:p w14:paraId="41E2642D" w14:textId="77777777" w:rsidR="00247B97" w:rsidRPr="000727AB" w:rsidRDefault="00031D3F" w:rsidP="000727AB">
            <w:pPr>
              <w:snapToGrid w:val="0"/>
              <w:rPr>
                <w:rFonts w:ascii="微軟正黑體" w:eastAsia="微軟正黑體" w:hAnsi="微軟正黑體"/>
                <w:sz w:val="24"/>
                <w:szCs w:val="24"/>
              </w:rPr>
            </w:pPr>
            <w:r w:rsidRPr="000727AB">
              <w:rPr>
                <w:rFonts w:ascii="微軟正黑體" w:eastAsia="微軟正黑體" w:hAnsi="微軟正黑體"/>
                <w:sz w:val="24"/>
                <w:szCs w:val="24"/>
              </w:rPr>
              <w:t>3.學生學習結果</w:t>
            </w:r>
          </w:p>
        </w:tc>
      </w:tr>
      <w:tr w:rsidR="00247B97" w:rsidRPr="00AB0CEE" w14:paraId="5013E1E1" w14:textId="77777777" w:rsidTr="002F2F3F">
        <w:tc>
          <w:tcPr>
            <w:tcW w:w="1101" w:type="dxa"/>
          </w:tcPr>
          <w:p w14:paraId="52C17158" w14:textId="77777777" w:rsidR="00247B97" w:rsidRPr="00AB0CEE" w:rsidRDefault="00031D3F" w:rsidP="000727AB">
            <w:pPr>
              <w:snapToGrid w:val="0"/>
              <w:rPr>
                <w:rFonts w:ascii="微軟正黑體" w:eastAsia="微軟正黑體" w:hAnsi="微軟正黑體"/>
                <w:sz w:val="18"/>
                <w:szCs w:val="18"/>
              </w:rPr>
            </w:pPr>
            <w:r w:rsidRPr="00AB0CEE">
              <w:rPr>
                <w:rFonts w:ascii="微軟正黑體" w:eastAsia="微軟正黑體" w:hAnsi="微軟正黑體"/>
                <w:sz w:val="18"/>
                <w:szCs w:val="18"/>
              </w:rPr>
              <w:t>觀點點</w:t>
            </w:r>
          </w:p>
        </w:tc>
        <w:tc>
          <w:tcPr>
            <w:tcW w:w="1871" w:type="dxa"/>
          </w:tcPr>
          <w:p w14:paraId="62261BFA" w14:textId="77777777" w:rsidR="00247B97" w:rsidRPr="00AB0CEE" w:rsidRDefault="00031D3F" w:rsidP="000727AB">
            <w:pPr>
              <w:snapToGrid w:val="0"/>
              <w:rPr>
                <w:rFonts w:ascii="微軟正黑體" w:eastAsia="微軟正黑體" w:hAnsi="微軟正黑體"/>
                <w:sz w:val="18"/>
                <w:szCs w:val="18"/>
              </w:rPr>
            </w:pPr>
            <w:r w:rsidRPr="00AB0CEE">
              <w:rPr>
                <w:rFonts w:ascii="微軟正黑體" w:eastAsia="微軟正黑體" w:hAnsi="微軟正黑體"/>
                <w:sz w:val="18"/>
                <w:szCs w:val="18"/>
              </w:rPr>
              <w:t>1-1是否有安心學習的環境？</w:t>
            </w:r>
          </w:p>
          <w:p w14:paraId="6B0C2BF2" w14:textId="77777777" w:rsidR="00247B97" w:rsidRPr="00AB0CEE" w:rsidRDefault="00031D3F" w:rsidP="000727AB">
            <w:pPr>
              <w:snapToGrid w:val="0"/>
              <w:rPr>
                <w:rFonts w:ascii="微軟正黑體" w:eastAsia="微軟正黑體" w:hAnsi="微軟正黑體"/>
                <w:sz w:val="18"/>
                <w:szCs w:val="18"/>
              </w:rPr>
            </w:pPr>
            <w:r w:rsidRPr="00AB0CEE">
              <w:rPr>
                <w:rFonts w:ascii="微軟正黑體" w:eastAsia="微軟正黑體" w:hAnsi="微軟正黑體"/>
                <w:sz w:val="18"/>
                <w:szCs w:val="18"/>
              </w:rPr>
              <w:t>1-2是否有熱衷學習的環境？</w:t>
            </w:r>
          </w:p>
          <w:p w14:paraId="4CFED2DB" w14:textId="77777777" w:rsidR="00247B97" w:rsidRPr="00AB0CEE" w:rsidRDefault="00031D3F" w:rsidP="000727AB">
            <w:pPr>
              <w:snapToGrid w:val="0"/>
              <w:rPr>
                <w:rFonts w:ascii="微軟正黑體" w:eastAsia="微軟正黑體" w:hAnsi="微軟正黑體"/>
                <w:sz w:val="18"/>
                <w:szCs w:val="18"/>
              </w:rPr>
            </w:pPr>
            <w:r w:rsidRPr="00AB0CEE">
              <w:rPr>
                <w:rFonts w:ascii="微軟正黑體" w:eastAsia="微軟正黑體" w:hAnsi="微軟正黑體"/>
                <w:sz w:val="18"/>
                <w:szCs w:val="18"/>
              </w:rPr>
              <w:t>1-3是否有聆聽學習的環境？</w:t>
            </w:r>
          </w:p>
        </w:tc>
        <w:tc>
          <w:tcPr>
            <w:tcW w:w="3402" w:type="dxa"/>
          </w:tcPr>
          <w:p w14:paraId="66EC03C8" w14:textId="77777777" w:rsidR="00247B97" w:rsidRPr="00AB0CEE" w:rsidRDefault="00031D3F" w:rsidP="000727AB">
            <w:pPr>
              <w:snapToGrid w:val="0"/>
              <w:rPr>
                <w:rFonts w:ascii="微軟正黑體" w:eastAsia="微軟正黑體" w:hAnsi="微軟正黑體"/>
                <w:sz w:val="18"/>
                <w:szCs w:val="18"/>
              </w:rPr>
            </w:pPr>
            <w:r w:rsidRPr="00AB0CEE">
              <w:rPr>
                <w:rFonts w:ascii="微軟正黑體" w:eastAsia="微軟正黑體" w:hAnsi="微軟正黑體"/>
                <w:sz w:val="18"/>
                <w:szCs w:val="18"/>
              </w:rPr>
              <w:t>2-1老師是否關照每個學生的學習？</w:t>
            </w:r>
          </w:p>
          <w:p w14:paraId="075A02E6" w14:textId="77777777" w:rsidR="00247B97" w:rsidRPr="00AB0CEE" w:rsidRDefault="00031D3F" w:rsidP="000727AB">
            <w:pPr>
              <w:snapToGrid w:val="0"/>
              <w:rPr>
                <w:rFonts w:ascii="微軟正黑體" w:eastAsia="微軟正黑體" w:hAnsi="微軟正黑體"/>
                <w:sz w:val="18"/>
                <w:szCs w:val="18"/>
              </w:rPr>
            </w:pPr>
            <w:r w:rsidRPr="00AB0CEE">
              <w:rPr>
                <w:rFonts w:ascii="微軟正黑體" w:eastAsia="微軟正黑體" w:hAnsi="微軟正黑體"/>
                <w:sz w:val="18"/>
                <w:szCs w:val="18"/>
              </w:rPr>
              <w:t>2-2是否引發學生學習動機？</w:t>
            </w:r>
          </w:p>
          <w:p w14:paraId="232DF2F8" w14:textId="77777777" w:rsidR="00247B97" w:rsidRPr="00AB0CEE" w:rsidRDefault="00031D3F" w:rsidP="000727AB">
            <w:pPr>
              <w:snapToGrid w:val="0"/>
              <w:rPr>
                <w:rFonts w:ascii="微軟正黑體" w:eastAsia="微軟正黑體" w:hAnsi="微軟正黑體"/>
                <w:sz w:val="18"/>
                <w:szCs w:val="18"/>
              </w:rPr>
            </w:pPr>
            <w:r w:rsidRPr="00AB0CEE">
              <w:rPr>
                <w:rFonts w:ascii="微軟正黑體" w:eastAsia="微軟正黑體" w:hAnsi="微軟正黑體"/>
                <w:sz w:val="18"/>
                <w:szCs w:val="18"/>
              </w:rPr>
              <w:t>2-3學生學習動機是否持續？</w:t>
            </w:r>
          </w:p>
          <w:p w14:paraId="34CEDD86" w14:textId="77777777" w:rsidR="00247B97" w:rsidRPr="00AB0CEE" w:rsidRDefault="00031D3F" w:rsidP="000727AB">
            <w:pPr>
              <w:snapToGrid w:val="0"/>
              <w:rPr>
                <w:rFonts w:ascii="微軟正黑體" w:eastAsia="微軟正黑體" w:hAnsi="微軟正黑體"/>
                <w:sz w:val="18"/>
                <w:szCs w:val="18"/>
              </w:rPr>
            </w:pPr>
            <w:r w:rsidRPr="00AB0CEE">
              <w:rPr>
                <w:rFonts w:ascii="微軟正黑體" w:eastAsia="微軟正黑體" w:hAnsi="微軟正黑體"/>
                <w:sz w:val="18"/>
                <w:szCs w:val="18"/>
              </w:rPr>
              <w:t>2-4學生是否相互關注與傾聽？</w:t>
            </w:r>
          </w:p>
          <w:p w14:paraId="7F1537D1" w14:textId="77777777" w:rsidR="00247B97" w:rsidRPr="00AB0CEE" w:rsidRDefault="00031D3F" w:rsidP="000727AB">
            <w:pPr>
              <w:snapToGrid w:val="0"/>
              <w:rPr>
                <w:rFonts w:ascii="微軟正黑體" w:eastAsia="微軟正黑體" w:hAnsi="微軟正黑體"/>
                <w:sz w:val="18"/>
                <w:szCs w:val="18"/>
              </w:rPr>
            </w:pPr>
            <w:r w:rsidRPr="00AB0CEE">
              <w:rPr>
                <w:rFonts w:ascii="微軟正黑體" w:eastAsia="微軟正黑體" w:hAnsi="微軟正黑體"/>
                <w:sz w:val="18"/>
                <w:szCs w:val="18"/>
              </w:rPr>
              <w:t>2-5學生是否互相協助與討論？</w:t>
            </w:r>
          </w:p>
          <w:p w14:paraId="6C0B3A78" w14:textId="77777777" w:rsidR="00247B97" w:rsidRPr="00AB0CEE" w:rsidRDefault="00031D3F" w:rsidP="000727AB">
            <w:pPr>
              <w:snapToGrid w:val="0"/>
              <w:rPr>
                <w:rFonts w:ascii="微軟正黑體" w:eastAsia="微軟正黑體" w:hAnsi="微軟正黑體"/>
                <w:sz w:val="18"/>
                <w:szCs w:val="18"/>
              </w:rPr>
            </w:pPr>
            <w:r w:rsidRPr="00AB0CEE">
              <w:rPr>
                <w:rFonts w:ascii="微軟正黑體" w:eastAsia="微軟正黑體" w:hAnsi="微軟正黑體"/>
                <w:sz w:val="18"/>
                <w:szCs w:val="18"/>
              </w:rPr>
              <w:t>2-6學生是否投入和參與學習？</w:t>
            </w:r>
          </w:p>
          <w:p w14:paraId="05CEFD04" w14:textId="77777777" w:rsidR="00247B97" w:rsidRPr="00AB0CEE" w:rsidRDefault="00031D3F" w:rsidP="000727AB">
            <w:pPr>
              <w:snapToGrid w:val="0"/>
              <w:rPr>
                <w:rFonts w:ascii="微軟正黑體" w:eastAsia="微軟正黑體" w:hAnsi="微軟正黑體"/>
                <w:sz w:val="18"/>
                <w:szCs w:val="18"/>
              </w:rPr>
            </w:pPr>
            <w:r w:rsidRPr="00AB0CEE">
              <w:rPr>
                <w:rFonts w:ascii="微軟正黑體" w:eastAsia="微軟正黑體" w:hAnsi="微軟正黑體"/>
                <w:sz w:val="18"/>
                <w:szCs w:val="18"/>
              </w:rPr>
              <w:t>2-7是否發現有特殊表現的學生？(如(學習停滯、學習超前和學習具潛力的學生)</w:t>
            </w:r>
          </w:p>
        </w:tc>
        <w:tc>
          <w:tcPr>
            <w:tcW w:w="3544" w:type="dxa"/>
          </w:tcPr>
          <w:p w14:paraId="70CD39D3" w14:textId="77777777" w:rsidR="00247B97" w:rsidRPr="00AB0CEE" w:rsidRDefault="00031D3F" w:rsidP="000727AB">
            <w:pPr>
              <w:snapToGrid w:val="0"/>
              <w:rPr>
                <w:rFonts w:ascii="微軟正黑體" w:eastAsia="微軟正黑體" w:hAnsi="微軟正黑體"/>
                <w:sz w:val="18"/>
                <w:szCs w:val="18"/>
              </w:rPr>
            </w:pPr>
            <w:r w:rsidRPr="00AB0CEE">
              <w:rPr>
                <w:rFonts w:ascii="微軟正黑體" w:eastAsia="微軟正黑體" w:hAnsi="微軟正黑體"/>
                <w:sz w:val="18"/>
                <w:szCs w:val="18"/>
              </w:rPr>
              <w:t>3-1學生學習如何發生？何時發生？</w:t>
            </w:r>
          </w:p>
          <w:p w14:paraId="0C303669" w14:textId="77777777" w:rsidR="00247B97" w:rsidRPr="00AB0CEE" w:rsidRDefault="00031D3F" w:rsidP="000727AB">
            <w:pPr>
              <w:snapToGrid w:val="0"/>
              <w:rPr>
                <w:rFonts w:ascii="微軟正黑體" w:eastAsia="微軟正黑體" w:hAnsi="微軟正黑體"/>
                <w:sz w:val="18"/>
                <w:szCs w:val="18"/>
              </w:rPr>
            </w:pPr>
            <w:r w:rsidRPr="00AB0CEE">
              <w:rPr>
                <w:rFonts w:ascii="微軟正黑體" w:eastAsia="微軟正黑體" w:hAnsi="微軟正黑體"/>
                <w:sz w:val="18"/>
                <w:szCs w:val="18"/>
              </w:rPr>
              <w:t>3-2學生學習的困難之處是什麼？</w:t>
            </w:r>
          </w:p>
          <w:p w14:paraId="30A41D35" w14:textId="77777777" w:rsidR="00247B97" w:rsidRPr="00AB0CEE" w:rsidRDefault="00031D3F" w:rsidP="000727AB">
            <w:pPr>
              <w:snapToGrid w:val="0"/>
              <w:rPr>
                <w:rFonts w:ascii="微軟正黑體" w:eastAsia="微軟正黑體" w:hAnsi="微軟正黑體"/>
                <w:sz w:val="18"/>
                <w:szCs w:val="18"/>
              </w:rPr>
            </w:pPr>
            <w:r w:rsidRPr="00AB0CEE">
              <w:rPr>
                <w:rFonts w:ascii="微軟正黑體" w:eastAsia="微軟正黑體" w:hAnsi="微軟正黑體"/>
                <w:sz w:val="18"/>
                <w:szCs w:val="18"/>
              </w:rPr>
              <w:t>3-3學習挑戰是否發生，學生學習的樣貌是什麼？</w:t>
            </w:r>
          </w:p>
          <w:p w14:paraId="23014389" w14:textId="77777777" w:rsidR="00247B97" w:rsidRPr="00AB0CEE" w:rsidRDefault="00031D3F" w:rsidP="000727AB">
            <w:pPr>
              <w:snapToGrid w:val="0"/>
              <w:rPr>
                <w:rFonts w:ascii="微軟正黑體" w:eastAsia="微軟正黑體" w:hAnsi="微軟正黑體"/>
                <w:sz w:val="18"/>
                <w:szCs w:val="18"/>
              </w:rPr>
            </w:pPr>
            <w:r w:rsidRPr="00AB0CEE">
              <w:rPr>
                <w:rFonts w:ascii="微軟正黑體" w:eastAsia="微軟正黑體" w:hAnsi="微軟正黑體"/>
                <w:sz w:val="18"/>
                <w:szCs w:val="18"/>
              </w:rPr>
              <w:t>3-4學生學習思考程度是否深化？</w:t>
            </w:r>
          </w:p>
          <w:p w14:paraId="0288AAFA" w14:textId="77777777" w:rsidR="00247B97" w:rsidRPr="00AB0CEE" w:rsidRDefault="00031D3F" w:rsidP="000727AB">
            <w:pPr>
              <w:snapToGrid w:val="0"/>
              <w:rPr>
                <w:rFonts w:ascii="微軟正黑體" w:eastAsia="微軟正黑體" w:hAnsi="微軟正黑體"/>
                <w:sz w:val="18"/>
                <w:szCs w:val="18"/>
              </w:rPr>
            </w:pPr>
            <w:r w:rsidRPr="00AB0CEE">
              <w:rPr>
                <w:rFonts w:ascii="微軟正黑體" w:eastAsia="微軟正黑體" w:hAnsi="微軟正黑體"/>
                <w:sz w:val="18"/>
                <w:szCs w:val="18"/>
              </w:rPr>
              <w:t>3-5 學生是否能進行反思或後設思考？</w:t>
            </w:r>
          </w:p>
        </w:tc>
      </w:tr>
    </w:tbl>
    <w:p w14:paraId="25CD6343" w14:textId="77777777" w:rsidR="00247B97" w:rsidRPr="000727AB" w:rsidRDefault="00031D3F" w:rsidP="000727AB">
      <w:pPr>
        <w:snapToGrid w:val="0"/>
        <w:rPr>
          <w:rFonts w:ascii="微軟正黑體" w:eastAsia="微軟正黑體" w:hAnsi="微軟正黑體" w:cs="Times New Roman"/>
          <w:b/>
          <w:sz w:val="24"/>
          <w:szCs w:val="24"/>
        </w:rPr>
      </w:pPr>
      <w:r w:rsidRPr="000727AB">
        <w:rPr>
          <w:rFonts w:ascii="微軟正黑體" w:eastAsia="微軟正黑體" w:hAnsi="微軟正黑體" w:cs="Times New Roman"/>
          <w:b/>
          <w:sz w:val="24"/>
          <w:szCs w:val="24"/>
        </w:rPr>
        <w:t>課堂軼事紀錄</w:t>
      </w:r>
    </w:p>
    <w:tbl>
      <w:tblPr>
        <w:tblStyle w:val="afff2"/>
        <w:tblW w:w="991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9"/>
        <w:gridCol w:w="2977"/>
        <w:gridCol w:w="3827"/>
        <w:gridCol w:w="1985"/>
      </w:tblGrid>
      <w:tr w:rsidR="00247B97" w:rsidRPr="000727AB" w14:paraId="1FDCE38F" w14:textId="77777777" w:rsidTr="002F2F3F">
        <w:trPr>
          <w:trHeight w:val="474"/>
        </w:trPr>
        <w:tc>
          <w:tcPr>
            <w:tcW w:w="1129" w:type="dxa"/>
            <w:vAlign w:val="center"/>
          </w:tcPr>
          <w:p w14:paraId="5365C8BF" w14:textId="77777777" w:rsidR="00247B97" w:rsidRPr="000727AB" w:rsidRDefault="00031D3F" w:rsidP="000727AB">
            <w:pPr>
              <w:snapToGrid w:val="0"/>
              <w:jc w:val="center"/>
              <w:rPr>
                <w:rFonts w:ascii="微軟正黑體" w:eastAsia="微軟正黑體" w:hAnsi="微軟正黑體"/>
                <w:sz w:val="24"/>
                <w:szCs w:val="24"/>
              </w:rPr>
            </w:pPr>
            <w:r w:rsidRPr="000727AB">
              <w:rPr>
                <w:rFonts w:ascii="微軟正黑體" w:eastAsia="微軟正黑體" w:hAnsi="微軟正黑體"/>
                <w:sz w:val="24"/>
                <w:szCs w:val="24"/>
              </w:rPr>
              <w:t>時間</w:t>
            </w:r>
          </w:p>
        </w:tc>
        <w:tc>
          <w:tcPr>
            <w:tcW w:w="2977" w:type="dxa"/>
            <w:vAlign w:val="center"/>
          </w:tcPr>
          <w:p w14:paraId="02D32533" w14:textId="77777777" w:rsidR="00247B97" w:rsidRPr="000727AB" w:rsidRDefault="00031D3F" w:rsidP="000727AB">
            <w:pPr>
              <w:snapToGrid w:val="0"/>
              <w:jc w:val="center"/>
              <w:rPr>
                <w:rFonts w:ascii="微軟正黑體" w:eastAsia="微軟正黑體" w:hAnsi="微軟正黑體"/>
                <w:sz w:val="24"/>
                <w:szCs w:val="24"/>
              </w:rPr>
            </w:pPr>
            <w:r w:rsidRPr="000727AB">
              <w:rPr>
                <w:rFonts w:ascii="微軟正黑體" w:eastAsia="微軟正黑體" w:hAnsi="微軟正黑體"/>
                <w:sz w:val="24"/>
                <w:szCs w:val="24"/>
              </w:rPr>
              <w:t>教師學習引導</w:t>
            </w:r>
          </w:p>
        </w:tc>
        <w:tc>
          <w:tcPr>
            <w:tcW w:w="3827" w:type="dxa"/>
          </w:tcPr>
          <w:p w14:paraId="7946D8E2" w14:textId="77777777" w:rsidR="00247B97" w:rsidRPr="000727AB" w:rsidRDefault="00031D3F" w:rsidP="000727AB">
            <w:pPr>
              <w:snapToGrid w:val="0"/>
              <w:jc w:val="center"/>
              <w:rPr>
                <w:rFonts w:ascii="微軟正黑體" w:eastAsia="微軟正黑體" w:hAnsi="微軟正黑體"/>
                <w:sz w:val="24"/>
                <w:szCs w:val="24"/>
              </w:rPr>
            </w:pPr>
            <w:r w:rsidRPr="000727AB">
              <w:rPr>
                <w:rFonts w:ascii="微軟正黑體" w:eastAsia="微軟正黑體" w:hAnsi="微軟正黑體"/>
                <w:sz w:val="24"/>
                <w:szCs w:val="24"/>
              </w:rPr>
              <w:t>學生學習行為</w:t>
            </w:r>
          </w:p>
        </w:tc>
        <w:tc>
          <w:tcPr>
            <w:tcW w:w="1985" w:type="dxa"/>
          </w:tcPr>
          <w:p w14:paraId="2DFB619F" w14:textId="77777777" w:rsidR="00247B97" w:rsidRPr="000727AB" w:rsidRDefault="00031D3F" w:rsidP="000727AB">
            <w:pPr>
              <w:snapToGrid w:val="0"/>
              <w:jc w:val="center"/>
              <w:rPr>
                <w:rFonts w:ascii="微軟正黑體" w:eastAsia="微軟正黑體" w:hAnsi="微軟正黑體"/>
                <w:sz w:val="24"/>
                <w:szCs w:val="24"/>
              </w:rPr>
            </w:pPr>
            <w:r w:rsidRPr="000727AB">
              <w:rPr>
                <w:rFonts w:ascii="微軟正黑體" w:eastAsia="微軟正黑體" w:hAnsi="微軟正黑體"/>
                <w:sz w:val="24"/>
                <w:szCs w:val="24"/>
              </w:rPr>
              <w:t>備註</w:t>
            </w:r>
          </w:p>
        </w:tc>
      </w:tr>
      <w:tr w:rsidR="00247B97" w:rsidRPr="000727AB" w14:paraId="009021CE" w14:textId="77777777" w:rsidTr="002F2F3F">
        <w:trPr>
          <w:trHeight w:val="4401"/>
        </w:trPr>
        <w:tc>
          <w:tcPr>
            <w:tcW w:w="1129" w:type="dxa"/>
            <w:vAlign w:val="center"/>
          </w:tcPr>
          <w:p w14:paraId="7812B3C5" w14:textId="77777777" w:rsidR="00247B97" w:rsidRPr="000727AB" w:rsidRDefault="00247B97" w:rsidP="000727AB">
            <w:pPr>
              <w:snapToGrid w:val="0"/>
              <w:ind w:left="113" w:right="113"/>
              <w:jc w:val="center"/>
              <w:rPr>
                <w:rFonts w:ascii="微軟正黑體" w:eastAsia="微軟正黑體" w:hAnsi="微軟正黑體"/>
                <w:sz w:val="24"/>
                <w:szCs w:val="24"/>
              </w:rPr>
            </w:pPr>
          </w:p>
        </w:tc>
        <w:tc>
          <w:tcPr>
            <w:tcW w:w="2977" w:type="dxa"/>
            <w:tcBorders>
              <w:top w:val="single" w:sz="4" w:space="0" w:color="000000"/>
              <w:bottom w:val="single" w:sz="4" w:space="0" w:color="000000"/>
            </w:tcBorders>
            <w:vAlign w:val="center"/>
          </w:tcPr>
          <w:p w14:paraId="00879012" w14:textId="77777777" w:rsidR="00247B97" w:rsidRPr="000727AB" w:rsidRDefault="00247B97" w:rsidP="000727AB">
            <w:pPr>
              <w:snapToGrid w:val="0"/>
              <w:jc w:val="both"/>
              <w:rPr>
                <w:rFonts w:ascii="微軟正黑體" w:eastAsia="微軟正黑體" w:hAnsi="微軟正黑體"/>
                <w:sz w:val="24"/>
                <w:szCs w:val="24"/>
              </w:rPr>
            </w:pPr>
          </w:p>
        </w:tc>
        <w:tc>
          <w:tcPr>
            <w:tcW w:w="3827" w:type="dxa"/>
          </w:tcPr>
          <w:p w14:paraId="6BAEAD9F" w14:textId="77777777" w:rsidR="00247B97" w:rsidRPr="000727AB" w:rsidRDefault="00247B97" w:rsidP="000727AB">
            <w:pPr>
              <w:snapToGrid w:val="0"/>
              <w:rPr>
                <w:rFonts w:ascii="微軟正黑體" w:eastAsia="微軟正黑體" w:hAnsi="微軟正黑體"/>
                <w:sz w:val="24"/>
                <w:szCs w:val="24"/>
              </w:rPr>
            </w:pPr>
          </w:p>
        </w:tc>
        <w:tc>
          <w:tcPr>
            <w:tcW w:w="1985" w:type="dxa"/>
          </w:tcPr>
          <w:p w14:paraId="2747979D" w14:textId="77777777" w:rsidR="00247B97" w:rsidRPr="000727AB" w:rsidRDefault="00247B97" w:rsidP="000727AB">
            <w:pPr>
              <w:snapToGrid w:val="0"/>
              <w:rPr>
                <w:rFonts w:ascii="微軟正黑體" w:eastAsia="微軟正黑體" w:hAnsi="微軟正黑體"/>
                <w:sz w:val="24"/>
                <w:szCs w:val="24"/>
              </w:rPr>
            </w:pPr>
          </w:p>
        </w:tc>
      </w:tr>
      <w:tr w:rsidR="00247B97" w:rsidRPr="000727AB" w14:paraId="65A86BE9" w14:textId="77777777" w:rsidTr="002F2F3F">
        <w:trPr>
          <w:trHeight w:val="2692"/>
        </w:trPr>
        <w:tc>
          <w:tcPr>
            <w:tcW w:w="1129" w:type="dxa"/>
            <w:tcBorders>
              <w:bottom w:val="single" w:sz="4" w:space="0" w:color="000000"/>
            </w:tcBorders>
            <w:vAlign w:val="center"/>
          </w:tcPr>
          <w:p w14:paraId="346D7F0E" w14:textId="77777777" w:rsidR="00247B97" w:rsidRPr="000727AB" w:rsidRDefault="00031D3F" w:rsidP="002F2F3F">
            <w:pPr>
              <w:snapToGrid w:val="0"/>
              <w:ind w:right="113"/>
              <w:jc w:val="center"/>
              <w:rPr>
                <w:rFonts w:ascii="微軟正黑體" w:eastAsia="微軟正黑體" w:hAnsi="微軟正黑體"/>
                <w:sz w:val="24"/>
                <w:szCs w:val="24"/>
              </w:rPr>
            </w:pPr>
            <w:r w:rsidRPr="000727AB">
              <w:rPr>
                <w:rFonts w:ascii="微軟正黑體" w:eastAsia="微軟正黑體" w:hAnsi="微軟正黑體"/>
                <w:sz w:val="24"/>
                <w:szCs w:val="24"/>
              </w:rPr>
              <w:t>觀課的學習</w:t>
            </w:r>
          </w:p>
        </w:tc>
        <w:tc>
          <w:tcPr>
            <w:tcW w:w="8789" w:type="dxa"/>
            <w:gridSpan w:val="3"/>
            <w:tcBorders>
              <w:top w:val="single" w:sz="4" w:space="0" w:color="000000"/>
            </w:tcBorders>
            <w:vAlign w:val="center"/>
          </w:tcPr>
          <w:p w14:paraId="67AFFDCC" w14:textId="77777777" w:rsidR="00247B97" w:rsidRPr="000727AB" w:rsidRDefault="00247B97" w:rsidP="000727AB">
            <w:pPr>
              <w:snapToGrid w:val="0"/>
              <w:rPr>
                <w:rFonts w:ascii="微軟正黑體" w:eastAsia="微軟正黑體" w:hAnsi="微軟正黑體"/>
                <w:sz w:val="24"/>
                <w:szCs w:val="24"/>
              </w:rPr>
            </w:pPr>
          </w:p>
        </w:tc>
      </w:tr>
    </w:tbl>
    <w:p w14:paraId="0940C847" w14:textId="77777777" w:rsidR="00AB0CEE" w:rsidRDefault="00AB0CEE">
      <w:pPr>
        <w:rPr>
          <w:rFonts w:ascii="微軟正黑體" w:eastAsia="微軟正黑體" w:hAnsi="微軟正黑體" w:cs="Times New Roman"/>
          <w:color w:val="000000"/>
          <w:sz w:val="24"/>
          <w:szCs w:val="24"/>
        </w:rPr>
      </w:pPr>
      <w:bookmarkStart w:id="1" w:name="_heading=h.1rvwp1q" w:colFirst="0" w:colLast="0"/>
      <w:bookmarkEnd w:id="1"/>
    </w:p>
    <w:p w14:paraId="154FFE39" w14:textId="77777777" w:rsidR="00AB0CEE" w:rsidRDefault="00AB0CEE">
      <w:pPr>
        <w:rPr>
          <w:rFonts w:ascii="微軟正黑體" w:eastAsia="微軟正黑體" w:hAnsi="微軟正黑體" w:cs="Times New Roman"/>
          <w:color w:val="000000"/>
          <w:sz w:val="24"/>
          <w:szCs w:val="24"/>
        </w:rPr>
      </w:pPr>
    </w:p>
    <w:sectPr w:rsidR="00AB0CEE" w:rsidSect="00FD40A2">
      <w:footerReference w:type="default" r:id="rId8"/>
      <w:pgSz w:w="11906" w:h="16838"/>
      <w:pgMar w:top="720" w:right="1133" w:bottom="720" w:left="709" w:header="851" w:footer="140"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2CC58D" w14:textId="77777777" w:rsidR="000E7C89" w:rsidRDefault="000E7C89">
      <w:r>
        <w:separator/>
      </w:r>
    </w:p>
  </w:endnote>
  <w:endnote w:type="continuationSeparator" w:id="0">
    <w:p w14:paraId="0E0FB33B" w14:textId="77777777" w:rsidR="000E7C89" w:rsidRDefault="000E7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雅痞-簡">
    <w:panose1 w:val="020F0603040207020204"/>
    <w:charset w:val="86"/>
    <w:family w:val="swiss"/>
    <w:notTrueType/>
    <w:pitch w:val="variable"/>
    <w:sig w:usb0="A00002FF" w:usb1="7ACF7CFB" w:usb2="0000001E" w:usb3="00000000" w:csb0="00040001" w:csb1="00000000"/>
  </w:font>
  <w:font w:name="Times New Roman">
    <w:panose1 w:val="02020603050405020304"/>
    <w:charset w:val="00"/>
    <w:family w:val="roman"/>
    <w:pitch w:val="variable"/>
    <w:sig w:usb0="E0002EFF" w:usb1="C000785B" w:usb2="00000009" w:usb3="00000000" w:csb0="000001FF" w:csb1="00000000"/>
  </w:font>
  <w:font w:name="標楷體">
    <w:panose1 w:val="02010601000101010101"/>
    <w:charset w:val="88"/>
    <w:family w:val="auto"/>
    <w:pitch w:val="variable"/>
    <w:sig w:usb0="00000003" w:usb1="08080000" w:usb2="00000010" w:usb3="00000000" w:csb0="001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Wingdings">
    <w:panose1 w:val="05000000000000000000"/>
    <w:charset w:val="00"/>
    <w:family w:val="decorative"/>
    <w:pitch w:val="variable"/>
    <w:sig w:usb0="00000003" w:usb1="00000000" w:usb2="00000000" w:usb3="00000000" w:csb0="80000001" w:csb1="00000000"/>
  </w:font>
  <w:font w:name="Wingdings 2">
    <w:panose1 w:val="05020102010507070707"/>
    <w:charset w:val="00"/>
    <w:family w:val="decorative"/>
    <w:pitch w:val="variable"/>
    <w:sig w:usb0="00000003" w:usb1="00000000" w:usb2="00000000" w:usb3="00000000" w:csb0="80000001" w:csb1="00000000"/>
  </w:font>
  <w:font w:name="Cambria Math">
    <w:panose1 w:val="02040503050406030204"/>
    <w:charset w:val="00"/>
    <w:family w:val="roman"/>
    <w:pitch w:val="variable"/>
    <w:sig w:usb0="E00006FF" w:usb1="420024FF" w:usb2="02000000" w:usb3="00000000" w:csb0="0000019F" w:csb1="00000000"/>
  </w:font>
  <w:font w:name="華康標楷體">
    <w:altName w:val="微軟正黑體"/>
    <w:panose1 w:val="020B0604020202020204"/>
    <w:charset w:val="88"/>
    <w:family w:val="script"/>
    <w:pitch w:val="fixed"/>
    <w:sig w:usb0="F1002BFF" w:usb1="29DFFFFF" w:usb2="00000037" w:usb3="00000000" w:csb0="003F00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DF33F" w14:textId="77777777" w:rsidR="00163F79" w:rsidRDefault="00163F79">
    <w:pPr>
      <w:pBdr>
        <w:top w:val="nil"/>
        <w:left w:val="nil"/>
        <w:bottom w:val="nil"/>
        <w:right w:val="nil"/>
        <w:between w:val="nil"/>
      </w:pBdr>
      <w:tabs>
        <w:tab w:val="center" w:pos="4153"/>
        <w:tab w:val="right" w:pos="8306"/>
      </w:tabs>
      <w:ind w:firstLine="10"/>
      <w:jc w:val="center"/>
      <w:rPr>
        <w:rFonts w:ascii="Calibri" w:eastAsia="Calibri" w:hAnsi="Calibri" w:cs="Calibri"/>
        <w:color w:val="000000"/>
        <w:sz w:val="20"/>
        <w:szCs w:val="20"/>
      </w:rPr>
    </w:pPr>
    <w:r>
      <w:rPr>
        <w:rFonts w:ascii="Calibri" w:eastAsia="Calibri" w:hAnsi="Calibri" w:cs="Calibri"/>
        <w:color w:val="000000"/>
        <w:sz w:val="20"/>
        <w:szCs w:val="20"/>
      </w:rPr>
      <w:fldChar w:fldCharType="begin"/>
    </w:r>
    <w:r>
      <w:rPr>
        <w:rFonts w:ascii="Calibri" w:eastAsia="Calibri" w:hAnsi="Calibri" w:cs="Calibri"/>
        <w:color w:val="000000"/>
        <w:sz w:val="20"/>
        <w:szCs w:val="20"/>
      </w:rPr>
      <w:instrText>PAGE</w:instrText>
    </w:r>
    <w:r>
      <w:rPr>
        <w:rFonts w:ascii="Calibri" w:eastAsia="Calibri" w:hAnsi="Calibri" w:cs="Calibri"/>
        <w:color w:val="000000"/>
        <w:sz w:val="20"/>
        <w:szCs w:val="20"/>
      </w:rPr>
      <w:fldChar w:fldCharType="separate"/>
    </w:r>
    <w:r>
      <w:rPr>
        <w:rFonts w:ascii="Calibri" w:eastAsia="Calibri" w:hAnsi="Calibri" w:cs="Calibri"/>
        <w:noProof/>
        <w:color w:val="000000"/>
        <w:sz w:val="20"/>
        <w:szCs w:val="20"/>
      </w:rPr>
      <w:t>1</w:t>
    </w:r>
    <w:r>
      <w:rPr>
        <w:rFonts w:ascii="Calibri" w:eastAsia="Calibri" w:hAnsi="Calibri" w:cs="Calibri"/>
        <w:color w:val="000000"/>
        <w:sz w:val="20"/>
        <w:szCs w:val="20"/>
      </w:rPr>
      <w:fldChar w:fldCharType="end"/>
    </w:r>
  </w:p>
  <w:p w14:paraId="7FA9A7AD" w14:textId="77777777" w:rsidR="00163F79" w:rsidRDefault="00163F79">
    <w:pPr>
      <w:pBdr>
        <w:top w:val="nil"/>
        <w:left w:val="nil"/>
        <w:bottom w:val="nil"/>
        <w:right w:val="nil"/>
        <w:between w:val="nil"/>
      </w:pBdr>
      <w:tabs>
        <w:tab w:val="center" w:pos="4153"/>
        <w:tab w:val="right" w:pos="8306"/>
      </w:tabs>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9989D" w14:textId="77777777" w:rsidR="000E7C89" w:rsidRDefault="000E7C89">
      <w:r>
        <w:separator/>
      </w:r>
    </w:p>
  </w:footnote>
  <w:footnote w:type="continuationSeparator" w:id="0">
    <w:p w14:paraId="0F9F845D" w14:textId="77777777" w:rsidR="000E7C89" w:rsidRDefault="000E7C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332A8"/>
    <w:multiLevelType w:val="multilevel"/>
    <w:tmpl w:val="2258D9EC"/>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5954FDF"/>
    <w:multiLevelType w:val="hybridMultilevel"/>
    <w:tmpl w:val="24088EDC"/>
    <w:lvl w:ilvl="0" w:tplc="3AA2C260">
      <w:start w:val="1"/>
      <w:numFmt w:val="decimal"/>
      <w:lvlText w:val="%1."/>
      <w:lvlJc w:val="left"/>
      <w:pPr>
        <w:ind w:left="360" w:hanging="360"/>
      </w:pPr>
      <w:rPr>
        <w:rFonts w:ascii="雅痞-簡" w:eastAsia="雅痞-簡" w:hAnsi="雅痞-簡" w:cs="雅痞-簡"/>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5F361CB"/>
    <w:multiLevelType w:val="hybridMultilevel"/>
    <w:tmpl w:val="36FCCA44"/>
    <w:lvl w:ilvl="0" w:tplc="BD86565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839116F"/>
    <w:multiLevelType w:val="multilevel"/>
    <w:tmpl w:val="2990BC52"/>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0D396B84"/>
    <w:multiLevelType w:val="multilevel"/>
    <w:tmpl w:val="E5F8E64E"/>
    <w:lvl w:ilvl="0">
      <w:start w:val="1"/>
      <w:numFmt w:val="ideographLegalTradition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0E515EF3"/>
    <w:multiLevelType w:val="multilevel"/>
    <w:tmpl w:val="E5F8E64E"/>
    <w:lvl w:ilvl="0">
      <w:start w:val="1"/>
      <w:numFmt w:val="ideographLegalTradition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0E557B2F"/>
    <w:multiLevelType w:val="multilevel"/>
    <w:tmpl w:val="F5B4B64C"/>
    <w:lvl w:ilvl="0">
      <w:start w:val="11"/>
      <w:numFmt w:val="ideographLegalTraditional"/>
      <w:lvlText w:val="%1、"/>
      <w:lvlJc w:val="left"/>
      <w:pPr>
        <w:ind w:left="480" w:hanging="480"/>
      </w:pPr>
      <w:rPr>
        <w:rFonts w:hint="eastAsia"/>
      </w:rPr>
    </w:lvl>
    <w:lvl w:ilvl="1">
      <w:start w:val="1"/>
      <w:numFmt w:val="decim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decim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decim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7" w15:restartNumberingAfterBreak="0">
    <w:nsid w:val="0EEE7B2A"/>
    <w:multiLevelType w:val="multilevel"/>
    <w:tmpl w:val="ACE8BEA2"/>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11423892"/>
    <w:multiLevelType w:val="hybridMultilevel"/>
    <w:tmpl w:val="CCD6EACA"/>
    <w:lvl w:ilvl="0" w:tplc="EE889042">
      <w:start w:val="1"/>
      <w:numFmt w:val="decimal"/>
      <w:lvlText w:val="%1."/>
      <w:lvlJc w:val="left"/>
      <w:pPr>
        <w:ind w:left="984" w:hanging="360"/>
      </w:pPr>
      <w:rPr>
        <w:rFonts w:hint="default"/>
      </w:rPr>
    </w:lvl>
    <w:lvl w:ilvl="1" w:tplc="04090019" w:tentative="1">
      <w:start w:val="1"/>
      <w:numFmt w:val="ideographTraditional"/>
      <w:lvlText w:val="%2、"/>
      <w:lvlJc w:val="left"/>
      <w:pPr>
        <w:ind w:left="1584" w:hanging="480"/>
      </w:pPr>
    </w:lvl>
    <w:lvl w:ilvl="2" w:tplc="0409001B" w:tentative="1">
      <w:start w:val="1"/>
      <w:numFmt w:val="lowerRoman"/>
      <w:lvlText w:val="%3."/>
      <w:lvlJc w:val="right"/>
      <w:pPr>
        <w:ind w:left="2064" w:hanging="480"/>
      </w:pPr>
    </w:lvl>
    <w:lvl w:ilvl="3" w:tplc="0409000F" w:tentative="1">
      <w:start w:val="1"/>
      <w:numFmt w:val="decimal"/>
      <w:lvlText w:val="%4."/>
      <w:lvlJc w:val="left"/>
      <w:pPr>
        <w:ind w:left="2544" w:hanging="480"/>
      </w:pPr>
    </w:lvl>
    <w:lvl w:ilvl="4" w:tplc="04090019" w:tentative="1">
      <w:start w:val="1"/>
      <w:numFmt w:val="ideographTraditional"/>
      <w:lvlText w:val="%5、"/>
      <w:lvlJc w:val="left"/>
      <w:pPr>
        <w:ind w:left="3024" w:hanging="480"/>
      </w:pPr>
    </w:lvl>
    <w:lvl w:ilvl="5" w:tplc="0409001B" w:tentative="1">
      <w:start w:val="1"/>
      <w:numFmt w:val="lowerRoman"/>
      <w:lvlText w:val="%6."/>
      <w:lvlJc w:val="right"/>
      <w:pPr>
        <w:ind w:left="3504" w:hanging="480"/>
      </w:pPr>
    </w:lvl>
    <w:lvl w:ilvl="6" w:tplc="0409000F" w:tentative="1">
      <w:start w:val="1"/>
      <w:numFmt w:val="decimal"/>
      <w:lvlText w:val="%7."/>
      <w:lvlJc w:val="left"/>
      <w:pPr>
        <w:ind w:left="3984" w:hanging="480"/>
      </w:pPr>
    </w:lvl>
    <w:lvl w:ilvl="7" w:tplc="04090019" w:tentative="1">
      <w:start w:val="1"/>
      <w:numFmt w:val="ideographTraditional"/>
      <w:lvlText w:val="%8、"/>
      <w:lvlJc w:val="left"/>
      <w:pPr>
        <w:ind w:left="4464" w:hanging="480"/>
      </w:pPr>
    </w:lvl>
    <w:lvl w:ilvl="8" w:tplc="0409001B" w:tentative="1">
      <w:start w:val="1"/>
      <w:numFmt w:val="lowerRoman"/>
      <w:lvlText w:val="%9."/>
      <w:lvlJc w:val="right"/>
      <w:pPr>
        <w:ind w:left="4944" w:hanging="480"/>
      </w:pPr>
    </w:lvl>
  </w:abstractNum>
  <w:abstractNum w:abstractNumId="9" w15:restartNumberingAfterBreak="0">
    <w:nsid w:val="16464132"/>
    <w:multiLevelType w:val="multilevel"/>
    <w:tmpl w:val="BB181004"/>
    <w:lvl w:ilvl="0">
      <w:start w:val="1"/>
      <w:numFmt w:val="taiwaneseCountingThousand"/>
      <w:lvlText w:val="(%1)"/>
      <w:lvlJc w:val="left"/>
      <w:pPr>
        <w:ind w:left="1526" w:hanging="480"/>
      </w:pPr>
      <w:rPr>
        <w:rFonts w:hint="eastAsia"/>
      </w:rPr>
    </w:lvl>
    <w:lvl w:ilvl="1">
      <w:start w:val="1"/>
      <w:numFmt w:val="decimal"/>
      <w:lvlText w:val="%2、"/>
      <w:lvlJc w:val="left"/>
      <w:pPr>
        <w:ind w:left="2006" w:hanging="480"/>
      </w:pPr>
    </w:lvl>
    <w:lvl w:ilvl="2">
      <w:start w:val="1"/>
      <w:numFmt w:val="lowerRoman"/>
      <w:lvlText w:val="%3."/>
      <w:lvlJc w:val="right"/>
      <w:pPr>
        <w:ind w:left="2486" w:hanging="480"/>
      </w:pPr>
    </w:lvl>
    <w:lvl w:ilvl="3">
      <w:start w:val="1"/>
      <w:numFmt w:val="decimal"/>
      <w:lvlText w:val="%4."/>
      <w:lvlJc w:val="left"/>
      <w:pPr>
        <w:ind w:left="2966" w:hanging="480"/>
      </w:pPr>
    </w:lvl>
    <w:lvl w:ilvl="4">
      <w:start w:val="1"/>
      <w:numFmt w:val="decimal"/>
      <w:lvlText w:val="%5、"/>
      <w:lvlJc w:val="left"/>
      <w:pPr>
        <w:ind w:left="3446" w:hanging="480"/>
      </w:pPr>
    </w:lvl>
    <w:lvl w:ilvl="5">
      <w:start w:val="1"/>
      <w:numFmt w:val="lowerRoman"/>
      <w:lvlText w:val="%6."/>
      <w:lvlJc w:val="right"/>
      <w:pPr>
        <w:ind w:left="3926" w:hanging="480"/>
      </w:pPr>
    </w:lvl>
    <w:lvl w:ilvl="6">
      <w:start w:val="1"/>
      <w:numFmt w:val="decimal"/>
      <w:lvlText w:val="%7."/>
      <w:lvlJc w:val="left"/>
      <w:pPr>
        <w:ind w:left="4406" w:hanging="480"/>
      </w:pPr>
    </w:lvl>
    <w:lvl w:ilvl="7">
      <w:start w:val="1"/>
      <w:numFmt w:val="decimal"/>
      <w:lvlText w:val="%8、"/>
      <w:lvlJc w:val="left"/>
      <w:pPr>
        <w:ind w:left="4886" w:hanging="480"/>
      </w:pPr>
    </w:lvl>
    <w:lvl w:ilvl="8">
      <w:start w:val="1"/>
      <w:numFmt w:val="lowerRoman"/>
      <w:lvlText w:val="%9."/>
      <w:lvlJc w:val="right"/>
      <w:pPr>
        <w:ind w:left="5366" w:hanging="480"/>
      </w:pPr>
    </w:lvl>
  </w:abstractNum>
  <w:abstractNum w:abstractNumId="10" w15:restartNumberingAfterBreak="0">
    <w:nsid w:val="1A0C6DE1"/>
    <w:multiLevelType w:val="multilevel"/>
    <w:tmpl w:val="22545D88"/>
    <w:lvl w:ilvl="0">
      <w:start w:val="1"/>
      <w:numFmt w:val="decimal"/>
      <w:lvlText w:val="(%1)"/>
      <w:lvlJc w:val="left"/>
      <w:pPr>
        <w:ind w:left="2246" w:hanging="360"/>
      </w:pPr>
    </w:lvl>
    <w:lvl w:ilvl="1">
      <w:start w:val="1"/>
      <w:numFmt w:val="decimal"/>
      <w:lvlText w:val="%2、"/>
      <w:lvlJc w:val="left"/>
      <w:pPr>
        <w:ind w:left="2846" w:hanging="480"/>
      </w:pPr>
    </w:lvl>
    <w:lvl w:ilvl="2">
      <w:start w:val="1"/>
      <w:numFmt w:val="lowerRoman"/>
      <w:lvlText w:val="%3."/>
      <w:lvlJc w:val="right"/>
      <w:pPr>
        <w:ind w:left="3326" w:hanging="480"/>
      </w:pPr>
    </w:lvl>
    <w:lvl w:ilvl="3">
      <w:start w:val="1"/>
      <w:numFmt w:val="decimal"/>
      <w:lvlText w:val="%4."/>
      <w:lvlJc w:val="left"/>
      <w:pPr>
        <w:ind w:left="3806" w:hanging="480"/>
      </w:pPr>
    </w:lvl>
    <w:lvl w:ilvl="4">
      <w:start w:val="1"/>
      <w:numFmt w:val="decimal"/>
      <w:lvlText w:val="%5、"/>
      <w:lvlJc w:val="left"/>
      <w:pPr>
        <w:ind w:left="4286" w:hanging="480"/>
      </w:pPr>
    </w:lvl>
    <w:lvl w:ilvl="5">
      <w:start w:val="1"/>
      <w:numFmt w:val="lowerRoman"/>
      <w:lvlText w:val="%6."/>
      <w:lvlJc w:val="right"/>
      <w:pPr>
        <w:ind w:left="4766" w:hanging="480"/>
      </w:pPr>
    </w:lvl>
    <w:lvl w:ilvl="6">
      <w:start w:val="1"/>
      <w:numFmt w:val="decimal"/>
      <w:lvlText w:val="%7."/>
      <w:lvlJc w:val="left"/>
      <w:pPr>
        <w:ind w:left="5246" w:hanging="480"/>
      </w:pPr>
    </w:lvl>
    <w:lvl w:ilvl="7">
      <w:start w:val="1"/>
      <w:numFmt w:val="decimal"/>
      <w:lvlText w:val="%8、"/>
      <w:lvlJc w:val="left"/>
      <w:pPr>
        <w:ind w:left="5726" w:hanging="480"/>
      </w:pPr>
    </w:lvl>
    <w:lvl w:ilvl="8">
      <w:start w:val="1"/>
      <w:numFmt w:val="lowerRoman"/>
      <w:lvlText w:val="%9."/>
      <w:lvlJc w:val="right"/>
      <w:pPr>
        <w:ind w:left="6206" w:hanging="480"/>
      </w:pPr>
    </w:lvl>
  </w:abstractNum>
  <w:abstractNum w:abstractNumId="11" w15:restartNumberingAfterBreak="0">
    <w:nsid w:val="1C08256D"/>
    <w:multiLevelType w:val="multilevel"/>
    <w:tmpl w:val="4B14BAA8"/>
    <w:lvl w:ilvl="0">
      <w:start w:val="1"/>
      <w:numFmt w:val="taiwaneseCountingThousand"/>
      <w:lvlText w:val="%1、"/>
      <w:lvlJc w:val="left"/>
      <w:pPr>
        <w:ind w:left="905" w:hanging="480"/>
      </w:pPr>
    </w:lvl>
    <w:lvl w:ilvl="1">
      <w:start w:val="1"/>
      <w:numFmt w:val="decimal"/>
      <w:lvlText w:val="%2、"/>
      <w:lvlJc w:val="left"/>
      <w:pPr>
        <w:ind w:left="1385" w:hanging="480"/>
      </w:pPr>
    </w:lvl>
    <w:lvl w:ilvl="2">
      <w:start w:val="1"/>
      <w:numFmt w:val="lowerRoman"/>
      <w:lvlText w:val="%3."/>
      <w:lvlJc w:val="right"/>
      <w:pPr>
        <w:ind w:left="1865" w:hanging="480"/>
      </w:pPr>
    </w:lvl>
    <w:lvl w:ilvl="3">
      <w:start w:val="1"/>
      <w:numFmt w:val="decimal"/>
      <w:lvlText w:val="%4."/>
      <w:lvlJc w:val="left"/>
      <w:pPr>
        <w:ind w:left="2345" w:hanging="480"/>
      </w:pPr>
    </w:lvl>
    <w:lvl w:ilvl="4">
      <w:start w:val="1"/>
      <w:numFmt w:val="decimal"/>
      <w:lvlText w:val="%5、"/>
      <w:lvlJc w:val="left"/>
      <w:pPr>
        <w:ind w:left="2825" w:hanging="480"/>
      </w:pPr>
    </w:lvl>
    <w:lvl w:ilvl="5">
      <w:start w:val="1"/>
      <w:numFmt w:val="lowerRoman"/>
      <w:lvlText w:val="%6."/>
      <w:lvlJc w:val="right"/>
      <w:pPr>
        <w:ind w:left="3305" w:hanging="480"/>
      </w:pPr>
    </w:lvl>
    <w:lvl w:ilvl="6">
      <w:start w:val="1"/>
      <w:numFmt w:val="decimal"/>
      <w:lvlText w:val="%7."/>
      <w:lvlJc w:val="left"/>
      <w:pPr>
        <w:ind w:left="3785" w:hanging="480"/>
      </w:pPr>
    </w:lvl>
    <w:lvl w:ilvl="7">
      <w:start w:val="1"/>
      <w:numFmt w:val="decimal"/>
      <w:lvlText w:val="%8、"/>
      <w:lvlJc w:val="left"/>
      <w:pPr>
        <w:ind w:left="4265" w:hanging="480"/>
      </w:pPr>
    </w:lvl>
    <w:lvl w:ilvl="8">
      <w:start w:val="1"/>
      <w:numFmt w:val="lowerRoman"/>
      <w:lvlText w:val="%9."/>
      <w:lvlJc w:val="right"/>
      <w:pPr>
        <w:ind w:left="4745" w:hanging="480"/>
      </w:pPr>
    </w:lvl>
  </w:abstractNum>
  <w:abstractNum w:abstractNumId="12" w15:restartNumberingAfterBreak="0">
    <w:nsid w:val="1F0656E2"/>
    <w:multiLevelType w:val="hybridMultilevel"/>
    <w:tmpl w:val="BFB4E16E"/>
    <w:lvl w:ilvl="0" w:tplc="C06455BA">
      <w:start w:val="1"/>
      <w:numFmt w:val="taiwaneseCountingThousand"/>
      <w:lvlText w:val="(%1)"/>
      <w:lvlJc w:val="left"/>
      <w:pPr>
        <w:ind w:left="1330" w:hanging="480"/>
      </w:pPr>
      <w:rPr>
        <w:rFonts w:hint="eastAsia"/>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13" w15:restartNumberingAfterBreak="0">
    <w:nsid w:val="21E46737"/>
    <w:multiLevelType w:val="multilevel"/>
    <w:tmpl w:val="CD4090FE"/>
    <w:lvl w:ilvl="0">
      <w:start w:val="1"/>
      <w:numFmt w:val="decimal"/>
      <w:lvlText w:val="%1."/>
      <w:lvlJc w:val="left"/>
      <w:pPr>
        <w:ind w:left="1886" w:hanging="360"/>
      </w:pPr>
    </w:lvl>
    <w:lvl w:ilvl="1">
      <w:start w:val="1"/>
      <w:numFmt w:val="decimal"/>
      <w:lvlText w:val="%2、"/>
      <w:lvlJc w:val="left"/>
      <w:pPr>
        <w:ind w:left="2486" w:hanging="480"/>
      </w:pPr>
    </w:lvl>
    <w:lvl w:ilvl="2">
      <w:start w:val="1"/>
      <w:numFmt w:val="lowerRoman"/>
      <w:lvlText w:val="%3."/>
      <w:lvlJc w:val="right"/>
      <w:pPr>
        <w:ind w:left="2966" w:hanging="480"/>
      </w:pPr>
    </w:lvl>
    <w:lvl w:ilvl="3">
      <w:start w:val="1"/>
      <w:numFmt w:val="decimal"/>
      <w:lvlText w:val="%4."/>
      <w:lvlJc w:val="left"/>
      <w:pPr>
        <w:ind w:left="3446" w:hanging="480"/>
      </w:pPr>
    </w:lvl>
    <w:lvl w:ilvl="4">
      <w:start w:val="1"/>
      <w:numFmt w:val="decimal"/>
      <w:lvlText w:val="%5、"/>
      <w:lvlJc w:val="left"/>
      <w:pPr>
        <w:ind w:left="3926" w:hanging="480"/>
      </w:pPr>
    </w:lvl>
    <w:lvl w:ilvl="5">
      <w:start w:val="1"/>
      <w:numFmt w:val="lowerRoman"/>
      <w:lvlText w:val="%6."/>
      <w:lvlJc w:val="right"/>
      <w:pPr>
        <w:ind w:left="4406" w:hanging="480"/>
      </w:pPr>
    </w:lvl>
    <w:lvl w:ilvl="6">
      <w:start w:val="1"/>
      <w:numFmt w:val="decimal"/>
      <w:lvlText w:val="%7."/>
      <w:lvlJc w:val="left"/>
      <w:pPr>
        <w:ind w:left="4886" w:hanging="480"/>
      </w:pPr>
    </w:lvl>
    <w:lvl w:ilvl="7">
      <w:start w:val="1"/>
      <w:numFmt w:val="decimal"/>
      <w:lvlText w:val="%8、"/>
      <w:lvlJc w:val="left"/>
      <w:pPr>
        <w:ind w:left="5366" w:hanging="480"/>
      </w:pPr>
    </w:lvl>
    <w:lvl w:ilvl="8">
      <w:start w:val="1"/>
      <w:numFmt w:val="lowerRoman"/>
      <w:lvlText w:val="%9."/>
      <w:lvlJc w:val="right"/>
      <w:pPr>
        <w:ind w:left="5846" w:hanging="480"/>
      </w:pPr>
    </w:lvl>
  </w:abstractNum>
  <w:abstractNum w:abstractNumId="14" w15:restartNumberingAfterBreak="0">
    <w:nsid w:val="23121486"/>
    <w:multiLevelType w:val="multilevel"/>
    <w:tmpl w:val="19149108"/>
    <w:lvl w:ilvl="0">
      <w:start w:val="1"/>
      <w:numFmt w:val="taiwaneseCountingThousand"/>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15" w15:restartNumberingAfterBreak="0">
    <w:nsid w:val="27DA0598"/>
    <w:multiLevelType w:val="multilevel"/>
    <w:tmpl w:val="A9325502"/>
    <w:lvl w:ilvl="0">
      <w:start w:val="1"/>
      <w:numFmt w:val="decimal"/>
      <w:lvlText w:val="%1."/>
      <w:lvlJc w:val="left"/>
      <w:pPr>
        <w:ind w:left="1886" w:hanging="360"/>
      </w:pPr>
    </w:lvl>
    <w:lvl w:ilvl="1">
      <w:start w:val="1"/>
      <w:numFmt w:val="decimal"/>
      <w:lvlText w:val="%2、"/>
      <w:lvlJc w:val="left"/>
      <w:pPr>
        <w:ind w:left="2486" w:hanging="480"/>
      </w:pPr>
    </w:lvl>
    <w:lvl w:ilvl="2">
      <w:start w:val="1"/>
      <w:numFmt w:val="lowerRoman"/>
      <w:lvlText w:val="%3."/>
      <w:lvlJc w:val="right"/>
      <w:pPr>
        <w:ind w:left="2966" w:hanging="480"/>
      </w:pPr>
    </w:lvl>
    <w:lvl w:ilvl="3">
      <w:start w:val="1"/>
      <w:numFmt w:val="decimal"/>
      <w:lvlText w:val="%4."/>
      <w:lvlJc w:val="left"/>
      <w:pPr>
        <w:ind w:left="3446" w:hanging="480"/>
      </w:pPr>
    </w:lvl>
    <w:lvl w:ilvl="4">
      <w:start w:val="1"/>
      <w:numFmt w:val="decimal"/>
      <w:lvlText w:val="%5、"/>
      <w:lvlJc w:val="left"/>
      <w:pPr>
        <w:ind w:left="3926" w:hanging="480"/>
      </w:pPr>
    </w:lvl>
    <w:lvl w:ilvl="5">
      <w:start w:val="1"/>
      <w:numFmt w:val="lowerRoman"/>
      <w:lvlText w:val="%6."/>
      <w:lvlJc w:val="right"/>
      <w:pPr>
        <w:ind w:left="4406" w:hanging="480"/>
      </w:pPr>
    </w:lvl>
    <w:lvl w:ilvl="6">
      <w:start w:val="1"/>
      <w:numFmt w:val="decimal"/>
      <w:lvlText w:val="%7."/>
      <w:lvlJc w:val="left"/>
      <w:pPr>
        <w:ind w:left="4886" w:hanging="480"/>
      </w:pPr>
    </w:lvl>
    <w:lvl w:ilvl="7">
      <w:start w:val="1"/>
      <w:numFmt w:val="decimal"/>
      <w:lvlText w:val="%8、"/>
      <w:lvlJc w:val="left"/>
      <w:pPr>
        <w:ind w:left="5366" w:hanging="480"/>
      </w:pPr>
    </w:lvl>
    <w:lvl w:ilvl="8">
      <w:start w:val="1"/>
      <w:numFmt w:val="lowerRoman"/>
      <w:lvlText w:val="%9."/>
      <w:lvlJc w:val="right"/>
      <w:pPr>
        <w:ind w:left="5846" w:hanging="480"/>
      </w:pPr>
    </w:lvl>
  </w:abstractNum>
  <w:abstractNum w:abstractNumId="16" w15:restartNumberingAfterBreak="0">
    <w:nsid w:val="28DD4FE9"/>
    <w:multiLevelType w:val="multilevel"/>
    <w:tmpl w:val="B52CFA72"/>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7" w15:restartNumberingAfterBreak="0">
    <w:nsid w:val="32756B65"/>
    <w:multiLevelType w:val="multilevel"/>
    <w:tmpl w:val="E5F8E64E"/>
    <w:lvl w:ilvl="0">
      <w:start w:val="1"/>
      <w:numFmt w:val="ideographLegalTradition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36AE7788"/>
    <w:multiLevelType w:val="hybridMultilevel"/>
    <w:tmpl w:val="2A126EBC"/>
    <w:lvl w:ilvl="0" w:tplc="6174289A">
      <w:start w:val="1"/>
      <w:numFmt w:val="decimal"/>
      <w:lvlText w:val="(%1)"/>
      <w:lvlJc w:val="left"/>
      <w:pPr>
        <w:ind w:left="1353" w:hanging="36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9" w15:restartNumberingAfterBreak="0">
    <w:nsid w:val="38776938"/>
    <w:multiLevelType w:val="multilevel"/>
    <w:tmpl w:val="99A4947E"/>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0" w15:restartNumberingAfterBreak="0">
    <w:nsid w:val="3B1D7D87"/>
    <w:multiLevelType w:val="multilevel"/>
    <w:tmpl w:val="F648A8CA"/>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1" w15:restartNumberingAfterBreak="0">
    <w:nsid w:val="3EA863A3"/>
    <w:multiLevelType w:val="hybridMultilevel"/>
    <w:tmpl w:val="A0D46908"/>
    <w:lvl w:ilvl="0" w:tplc="B014A162">
      <w:start w:val="1"/>
      <w:numFmt w:val="decimal"/>
      <w:lvlText w:val="%1."/>
      <w:lvlJc w:val="left"/>
      <w:pPr>
        <w:ind w:left="984" w:hanging="360"/>
      </w:pPr>
      <w:rPr>
        <w:rFonts w:hint="default"/>
      </w:rPr>
    </w:lvl>
    <w:lvl w:ilvl="1" w:tplc="04090019" w:tentative="1">
      <w:start w:val="1"/>
      <w:numFmt w:val="ideographTraditional"/>
      <w:lvlText w:val="%2、"/>
      <w:lvlJc w:val="left"/>
      <w:pPr>
        <w:ind w:left="1584" w:hanging="480"/>
      </w:pPr>
    </w:lvl>
    <w:lvl w:ilvl="2" w:tplc="0409001B" w:tentative="1">
      <w:start w:val="1"/>
      <w:numFmt w:val="lowerRoman"/>
      <w:lvlText w:val="%3."/>
      <w:lvlJc w:val="right"/>
      <w:pPr>
        <w:ind w:left="2064" w:hanging="480"/>
      </w:pPr>
    </w:lvl>
    <w:lvl w:ilvl="3" w:tplc="0409000F" w:tentative="1">
      <w:start w:val="1"/>
      <w:numFmt w:val="decimal"/>
      <w:lvlText w:val="%4."/>
      <w:lvlJc w:val="left"/>
      <w:pPr>
        <w:ind w:left="2544" w:hanging="480"/>
      </w:pPr>
    </w:lvl>
    <w:lvl w:ilvl="4" w:tplc="04090019" w:tentative="1">
      <w:start w:val="1"/>
      <w:numFmt w:val="ideographTraditional"/>
      <w:lvlText w:val="%5、"/>
      <w:lvlJc w:val="left"/>
      <w:pPr>
        <w:ind w:left="3024" w:hanging="480"/>
      </w:pPr>
    </w:lvl>
    <w:lvl w:ilvl="5" w:tplc="0409001B" w:tentative="1">
      <w:start w:val="1"/>
      <w:numFmt w:val="lowerRoman"/>
      <w:lvlText w:val="%6."/>
      <w:lvlJc w:val="right"/>
      <w:pPr>
        <w:ind w:left="3504" w:hanging="480"/>
      </w:pPr>
    </w:lvl>
    <w:lvl w:ilvl="6" w:tplc="0409000F" w:tentative="1">
      <w:start w:val="1"/>
      <w:numFmt w:val="decimal"/>
      <w:lvlText w:val="%7."/>
      <w:lvlJc w:val="left"/>
      <w:pPr>
        <w:ind w:left="3984" w:hanging="480"/>
      </w:pPr>
    </w:lvl>
    <w:lvl w:ilvl="7" w:tplc="04090019" w:tentative="1">
      <w:start w:val="1"/>
      <w:numFmt w:val="ideographTraditional"/>
      <w:lvlText w:val="%8、"/>
      <w:lvlJc w:val="left"/>
      <w:pPr>
        <w:ind w:left="4464" w:hanging="480"/>
      </w:pPr>
    </w:lvl>
    <w:lvl w:ilvl="8" w:tplc="0409001B" w:tentative="1">
      <w:start w:val="1"/>
      <w:numFmt w:val="lowerRoman"/>
      <w:lvlText w:val="%9."/>
      <w:lvlJc w:val="right"/>
      <w:pPr>
        <w:ind w:left="4944" w:hanging="480"/>
      </w:pPr>
    </w:lvl>
  </w:abstractNum>
  <w:abstractNum w:abstractNumId="22" w15:restartNumberingAfterBreak="0">
    <w:nsid w:val="4DC53D5C"/>
    <w:multiLevelType w:val="hybridMultilevel"/>
    <w:tmpl w:val="3284489A"/>
    <w:lvl w:ilvl="0" w:tplc="CA1AEE64">
      <w:start w:val="1"/>
      <w:numFmt w:val="taiwaneseCountingThousand"/>
      <w:lvlText w:val="%1、"/>
      <w:lvlJc w:val="left"/>
      <w:pPr>
        <w:tabs>
          <w:tab w:val="num" w:pos="624"/>
        </w:tabs>
        <w:ind w:left="624" w:hanging="624"/>
      </w:pPr>
      <w:rPr>
        <w:rFonts w:hint="eastAsia"/>
      </w:rPr>
    </w:lvl>
    <w:lvl w:ilvl="1" w:tplc="04090019" w:tentative="1">
      <w:start w:val="1"/>
      <w:numFmt w:val="ideographTraditional"/>
      <w:lvlText w:val="%2、"/>
      <w:lvlJc w:val="left"/>
      <w:pPr>
        <w:tabs>
          <w:tab w:val="num" w:pos="840"/>
        </w:tabs>
        <w:ind w:left="840" w:hanging="480"/>
      </w:pPr>
    </w:lvl>
    <w:lvl w:ilvl="2" w:tplc="0409001B" w:tentative="1">
      <w:start w:val="1"/>
      <w:numFmt w:val="lowerRoman"/>
      <w:lvlText w:val="%3."/>
      <w:lvlJc w:val="right"/>
      <w:pPr>
        <w:tabs>
          <w:tab w:val="num" w:pos="1320"/>
        </w:tabs>
        <w:ind w:left="1320" w:hanging="480"/>
      </w:pPr>
    </w:lvl>
    <w:lvl w:ilvl="3" w:tplc="0409000F" w:tentative="1">
      <w:start w:val="1"/>
      <w:numFmt w:val="decimal"/>
      <w:lvlText w:val="%4."/>
      <w:lvlJc w:val="left"/>
      <w:pPr>
        <w:tabs>
          <w:tab w:val="num" w:pos="1800"/>
        </w:tabs>
        <w:ind w:left="1800" w:hanging="480"/>
      </w:pPr>
    </w:lvl>
    <w:lvl w:ilvl="4" w:tplc="04090019" w:tentative="1">
      <w:start w:val="1"/>
      <w:numFmt w:val="ideographTraditional"/>
      <w:lvlText w:val="%5、"/>
      <w:lvlJc w:val="left"/>
      <w:pPr>
        <w:tabs>
          <w:tab w:val="num" w:pos="2280"/>
        </w:tabs>
        <w:ind w:left="2280" w:hanging="480"/>
      </w:pPr>
    </w:lvl>
    <w:lvl w:ilvl="5" w:tplc="0409001B" w:tentative="1">
      <w:start w:val="1"/>
      <w:numFmt w:val="lowerRoman"/>
      <w:lvlText w:val="%6."/>
      <w:lvlJc w:val="right"/>
      <w:pPr>
        <w:tabs>
          <w:tab w:val="num" w:pos="2760"/>
        </w:tabs>
        <w:ind w:left="2760" w:hanging="480"/>
      </w:pPr>
    </w:lvl>
    <w:lvl w:ilvl="6" w:tplc="0409000F" w:tentative="1">
      <w:start w:val="1"/>
      <w:numFmt w:val="decimal"/>
      <w:lvlText w:val="%7."/>
      <w:lvlJc w:val="left"/>
      <w:pPr>
        <w:tabs>
          <w:tab w:val="num" w:pos="3240"/>
        </w:tabs>
        <w:ind w:left="3240" w:hanging="480"/>
      </w:pPr>
    </w:lvl>
    <w:lvl w:ilvl="7" w:tplc="04090019" w:tentative="1">
      <w:start w:val="1"/>
      <w:numFmt w:val="ideographTraditional"/>
      <w:lvlText w:val="%8、"/>
      <w:lvlJc w:val="left"/>
      <w:pPr>
        <w:tabs>
          <w:tab w:val="num" w:pos="3720"/>
        </w:tabs>
        <w:ind w:left="3720" w:hanging="480"/>
      </w:pPr>
    </w:lvl>
    <w:lvl w:ilvl="8" w:tplc="0409001B" w:tentative="1">
      <w:start w:val="1"/>
      <w:numFmt w:val="lowerRoman"/>
      <w:lvlText w:val="%9."/>
      <w:lvlJc w:val="right"/>
      <w:pPr>
        <w:tabs>
          <w:tab w:val="num" w:pos="4200"/>
        </w:tabs>
        <w:ind w:left="4200" w:hanging="480"/>
      </w:pPr>
    </w:lvl>
  </w:abstractNum>
  <w:abstractNum w:abstractNumId="23" w15:restartNumberingAfterBreak="0">
    <w:nsid w:val="4E920DF3"/>
    <w:multiLevelType w:val="multilevel"/>
    <w:tmpl w:val="F3907FA4"/>
    <w:lvl w:ilvl="0">
      <w:start w:val="1"/>
      <w:numFmt w:val="decimal"/>
      <w:lvlText w:val="%1、"/>
      <w:lvlJc w:val="left"/>
      <w:pPr>
        <w:ind w:left="480" w:hanging="480"/>
      </w:pPr>
    </w:lvl>
    <w:lvl w:ilvl="1">
      <w:start w:val="1"/>
      <w:numFmt w:val="taiwaneseCountingThousand"/>
      <w:lvlText w:val="%2、"/>
      <w:lvlJc w:val="left"/>
      <w:pPr>
        <w:ind w:left="960" w:hanging="480"/>
      </w:pPr>
    </w:lvl>
    <w:lvl w:ilvl="2">
      <w:start w:val="5"/>
      <w:numFmt w:val="decimal"/>
      <w:lvlText w:val="%3、"/>
      <w:lvlJc w:val="left"/>
      <w:pPr>
        <w:ind w:left="1440" w:hanging="480"/>
      </w:pPr>
    </w:lvl>
    <w:lvl w:ilvl="3">
      <w:start w:val="6"/>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4" w15:restartNumberingAfterBreak="0">
    <w:nsid w:val="4F832CBF"/>
    <w:multiLevelType w:val="multilevel"/>
    <w:tmpl w:val="8DA45B5E"/>
    <w:lvl w:ilvl="0">
      <w:start w:val="1"/>
      <w:numFmt w:val="taiwaneseCountingThousand"/>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5" w15:restartNumberingAfterBreak="0">
    <w:nsid w:val="5370466C"/>
    <w:multiLevelType w:val="multilevel"/>
    <w:tmpl w:val="CFE4E92A"/>
    <w:lvl w:ilvl="0">
      <w:start w:val="1"/>
      <w:numFmt w:val="decimal"/>
      <w:lvlText w:val="(%1)"/>
      <w:lvlJc w:val="left"/>
      <w:pPr>
        <w:ind w:left="2246" w:hanging="360"/>
      </w:pPr>
    </w:lvl>
    <w:lvl w:ilvl="1">
      <w:start w:val="1"/>
      <w:numFmt w:val="decimal"/>
      <w:lvlText w:val="%2、"/>
      <w:lvlJc w:val="left"/>
      <w:pPr>
        <w:ind w:left="2846" w:hanging="480"/>
      </w:pPr>
    </w:lvl>
    <w:lvl w:ilvl="2">
      <w:start w:val="1"/>
      <w:numFmt w:val="lowerRoman"/>
      <w:lvlText w:val="%3."/>
      <w:lvlJc w:val="right"/>
      <w:pPr>
        <w:ind w:left="3326" w:hanging="480"/>
      </w:pPr>
    </w:lvl>
    <w:lvl w:ilvl="3">
      <w:start w:val="1"/>
      <w:numFmt w:val="decimal"/>
      <w:lvlText w:val="%4."/>
      <w:lvlJc w:val="left"/>
      <w:pPr>
        <w:ind w:left="3806" w:hanging="480"/>
      </w:pPr>
    </w:lvl>
    <w:lvl w:ilvl="4">
      <w:start w:val="1"/>
      <w:numFmt w:val="decimal"/>
      <w:lvlText w:val="%5、"/>
      <w:lvlJc w:val="left"/>
      <w:pPr>
        <w:ind w:left="4286" w:hanging="480"/>
      </w:pPr>
    </w:lvl>
    <w:lvl w:ilvl="5">
      <w:start w:val="1"/>
      <w:numFmt w:val="lowerRoman"/>
      <w:lvlText w:val="%6."/>
      <w:lvlJc w:val="right"/>
      <w:pPr>
        <w:ind w:left="4766" w:hanging="480"/>
      </w:pPr>
    </w:lvl>
    <w:lvl w:ilvl="6">
      <w:start w:val="1"/>
      <w:numFmt w:val="decimal"/>
      <w:lvlText w:val="%7."/>
      <w:lvlJc w:val="left"/>
      <w:pPr>
        <w:ind w:left="5246" w:hanging="480"/>
      </w:pPr>
    </w:lvl>
    <w:lvl w:ilvl="7">
      <w:start w:val="1"/>
      <w:numFmt w:val="decimal"/>
      <w:lvlText w:val="%8、"/>
      <w:lvlJc w:val="left"/>
      <w:pPr>
        <w:ind w:left="5726" w:hanging="480"/>
      </w:pPr>
    </w:lvl>
    <w:lvl w:ilvl="8">
      <w:start w:val="1"/>
      <w:numFmt w:val="lowerRoman"/>
      <w:lvlText w:val="%9."/>
      <w:lvlJc w:val="right"/>
      <w:pPr>
        <w:ind w:left="6206" w:hanging="480"/>
      </w:pPr>
    </w:lvl>
  </w:abstractNum>
  <w:abstractNum w:abstractNumId="26" w15:restartNumberingAfterBreak="0">
    <w:nsid w:val="604750C9"/>
    <w:multiLevelType w:val="multilevel"/>
    <w:tmpl w:val="C632E648"/>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7" w15:restartNumberingAfterBreak="0">
    <w:nsid w:val="60DB7B53"/>
    <w:multiLevelType w:val="multilevel"/>
    <w:tmpl w:val="E4482448"/>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8" w15:restartNumberingAfterBreak="0">
    <w:nsid w:val="6AEC21B6"/>
    <w:multiLevelType w:val="multilevel"/>
    <w:tmpl w:val="D17C1F42"/>
    <w:lvl w:ilvl="0">
      <w:start w:val="1"/>
      <w:numFmt w:val="decimal"/>
      <w:lvlText w:val="%1."/>
      <w:lvlJc w:val="left"/>
      <w:pPr>
        <w:ind w:left="1886" w:hanging="360"/>
      </w:pPr>
    </w:lvl>
    <w:lvl w:ilvl="1">
      <w:start w:val="1"/>
      <w:numFmt w:val="decimal"/>
      <w:lvlText w:val="%2、"/>
      <w:lvlJc w:val="left"/>
      <w:pPr>
        <w:ind w:left="2486" w:hanging="480"/>
      </w:pPr>
    </w:lvl>
    <w:lvl w:ilvl="2">
      <w:start w:val="1"/>
      <w:numFmt w:val="lowerRoman"/>
      <w:lvlText w:val="%3."/>
      <w:lvlJc w:val="right"/>
      <w:pPr>
        <w:ind w:left="2966" w:hanging="480"/>
      </w:pPr>
    </w:lvl>
    <w:lvl w:ilvl="3">
      <w:start w:val="1"/>
      <w:numFmt w:val="decimal"/>
      <w:lvlText w:val="%4."/>
      <w:lvlJc w:val="left"/>
      <w:pPr>
        <w:ind w:left="3446" w:hanging="480"/>
      </w:pPr>
    </w:lvl>
    <w:lvl w:ilvl="4">
      <w:start w:val="1"/>
      <w:numFmt w:val="decimal"/>
      <w:lvlText w:val="%5、"/>
      <w:lvlJc w:val="left"/>
      <w:pPr>
        <w:ind w:left="3926" w:hanging="480"/>
      </w:pPr>
    </w:lvl>
    <w:lvl w:ilvl="5">
      <w:start w:val="1"/>
      <w:numFmt w:val="lowerRoman"/>
      <w:lvlText w:val="%6."/>
      <w:lvlJc w:val="right"/>
      <w:pPr>
        <w:ind w:left="4406" w:hanging="480"/>
      </w:pPr>
    </w:lvl>
    <w:lvl w:ilvl="6">
      <w:start w:val="1"/>
      <w:numFmt w:val="decimal"/>
      <w:lvlText w:val="%7."/>
      <w:lvlJc w:val="left"/>
      <w:pPr>
        <w:ind w:left="4886" w:hanging="480"/>
      </w:pPr>
    </w:lvl>
    <w:lvl w:ilvl="7">
      <w:start w:val="1"/>
      <w:numFmt w:val="decimal"/>
      <w:lvlText w:val="%8、"/>
      <w:lvlJc w:val="left"/>
      <w:pPr>
        <w:ind w:left="5366" w:hanging="480"/>
      </w:pPr>
    </w:lvl>
    <w:lvl w:ilvl="8">
      <w:start w:val="1"/>
      <w:numFmt w:val="lowerRoman"/>
      <w:lvlText w:val="%9."/>
      <w:lvlJc w:val="right"/>
      <w:pPr>
        <w:ind w:left="5846" w:hanging="480"/>
      </w:pPr>
    </w:lvl>
  </w:abstractNum>
  <w:abstractNum w:abstractNumId="29" w15:restartNumberingAfterBreak="0">
    <w:nsid w:val="6DC31E48"/>
    <w:multiLevelType w:val="multilevel"/>
    <w:tmpl w:val="5A6675AE"/>
    <w:lvl w:ilvl="0">
      <w:start w:val="1"/>
      <w:numFmt w:val="taiwaneseCountingThousand"/>
      <w:lvlText w:val="(%1)"/>
      <w:lvlJc w:val="left"/>
      <w:pPr>
        <w:ind w:left="1526" w:hanging="480"/>
      </w:pPr>
      <w:rPr>
        <w:rFonts w:hint="eastAsia"/>
      </w:rPr>
    </w:lvl>
    <w:lvl w:ilvl="1">
      <w:start w:val="1"/>
      <w:numFmt w:val="decimal"/>
      <w:lvlText w:val="%2、"/>
      <w:lvlJc w:val="left"/>
      <w:pPr>
        <w:ind w:left="2006" w:hanging="480"/>
      </w:pPr>
    </w:lvl>
    <w:lvl w:ilvl="2">
      <w:start w:val="1"/>
      <w:numFmt w:val="lowerRoman"/>
      <w:lvlText w:val="%3."/>
      <w:lvlJc w:val="right"/>
      <w:pPr>
        <w:ind w:left="2486" w:hanging="480"/>
      </w:pPr>
    </w:lvl>
    <w:lvl w:ilvl="3">
      <w:start w:val="1"/>
      <w:numFmt w:val="decimal"/>
      <w:lvlText w:val="%4."/>
      <w:lvlJc w:val="left"/>
      <w:pPr>
        <w:ind w:left="2966" w:hanging="480"/>
      </w:pPr>
    </w:lvl>
    <w:lvl w:ilvl="4">
      <w:start w:val="1"/>
      <w:numFmt w:val="decimal"/>
      <w:lvlText w:val="%5、"/>
      <w:lvlJc w:val="left"/>
      <w:pPr>
        <w:ind w:left="3446" w:hanging="480"/>
      </w:pPr>
    </w:lvl>
    <w:lvl w:ilvl="5">
      <w:start w:val="1"/>
      <w:numFmt w:val="lowerRoman"/>
      <w:lvlText w:val="%6."/>
      <w:lvlJc w:val="right"/>
      <w:pPr>
        <w:ind w:left="3926" w:hanging="480"/>
      </w:pPr>
    </w:lvl>
    <w:lvl w:ilvl="6">
      <w:start w:val="1"/>
      <w:numFmt w:val="decimal"/>
      <w:lvlText w:val="%7."/>
      <w:lvlJc w:val="left"/>
      <w:pPr>
        <w:ind w:left="4406" w:hanging="480"/>
      </w:pPr>
    </w:lvl>
    <w:lvl w:ilvl="7">
      <w:start w:val="1"/>
      <w:numFmt w:val="decimal"/>
      <w:lvlText w:val="%8、"/>
      <w:lvlJc w:val="left"/>
      <w:pPr>
        <w:ind w:left="4886" w:hanging="480"/>
      </w:pPr>
    </w:lvl>
    <w:lvl w:ilvl="8">
      <w:start w:val="1"/>
      <w:numFmt w:val="lowerRoman"/>
      <w:lvlText w:val="%9."/>
      <w:lvlJc w:val="right"/>
      <w:pPr>
        <w:ind w:left="5366" w:hanging="480"/>
      </w:pPr>
    </w:lvl>
  </w:abstractNum>
  <w:abstractNum w:abstractNumId="30" w15:restartNumberingAfterBreak="0">
    <w:nsid w:val="71EA6D39"/>
    <w:multiLevelType w:val="hybridMultilevel"/>
    <w:tmpl w:val="F44A56EE"/>
    <w:lvl w:ilvl="0" w:tplc="03CADDAE">
      <w:start w:val="4"/>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C4D79E1"/>
    <w:multiLevelType w:val="multilevel"/>
    <w:tmpl w:val="DE2E2EA2"/>
    <w:lvl w:ilvl="0">
      <w:start w:val="1"/>
      <w:numFmt w:val="decimal"/>
      <w:pStyle w:va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449396629">
    <w:abstractNumId w:val="13"/>
  </w:num>
  <w:num w:numId="2" w16cid:durableId="933436862">
    <w:abstractNumId w:val="25"/>
  </w:num>
  <w:num w:numId="3" w16cid:durableId="314190627">
    <w:abstractNumId w:val="10"/>
  </w:num>
  <w:num w:numId="4" w16cid:durableId="1129670615">
    <w:abstractNumId w:val="28"/>
  </w:num>
  <w:num w:numId="5" w16cid:durableId="1339885310">
    <w:abstractNumId w:val="17"/>
  </w:num>
  <w:num w:numId="6" w16cid:durableId="543911405">
    <w:abstractNumId w:val="20"/>
  </w:num>
  <w:num w:numId="7" w16cid:durableId="1438985501">
    <w:abstractNumId w:val="27"/>
  </w:num>
  <w:num w:numId="8" w16cid:durableId="1231579396">
    <w:abstractNumId w:val="29"/>
  </w:num>
  <w:num w:numId="9" w16cid:durableId="88504331">
    <w:abstractNumId w:val="9"/>
  </w:num>
  <w:num w:numId="10" w16cid:durableId="473330384">
    <w:abstractNumId w:val="15"/>
  </w:num>
  <w:num w:numId="11" w16cid:durableId="1531794757">
    <w:abstractNumId w:val="24"/>
  </w:num>
  <w:num w:numId="12" w16cid:durableId="1931038966">
    <w:abstractNumId w:val="26"/>
  </w:num>
  <w:num w:numId="13" w16cid:durableId="822703522">
    <w:abstractNumId w:val="0"/>
  </w:num>
  <w:num w:numId="14" w16cid:durableId="1236628458">
    <w:abstractNumId w:val="7"/>
  </w:num>
  <w:num w:numId="15" w16cid:durableId="1523207110">
    <w:abstractNumId w:val="16"/>
  </w:num>
  <w:num w:numId="16" w16cid:durableId="1562330537">
    <w:abstractNumId w:val="19"/>
  </w:num>
  <w:num w:numId="17" w16cid:durableId="1318681414">
    <w:abstractNumId w:val="11"/>
  </w:num>
  <w:num w:numId="18" w16cid:durableId="1735934129">
    <w:abstractNumId w:val="14"/>
  </w:num>
  <w:num w:numId="19" w16cid:durableId="347367393">
    <w:abstractNumId w:val="23"/>
  </w:num>
  <w:num w:numId="20" w16cid:durableId="1438674776">
    <w:abstractNumId w:val="31"/>
  </w:num>
  <w:num w:numId="21" w16cid:durableId="610599596">
    <w:abstractNumId w:val="12"/>
  </w:num>
  <w:num w:numId="22" w16cid:durableId="977950658">
    <w:abstractNumId w:val="5"/>
  </w:num>
  <w:num w:numId="23" w16cid:durableId="1054236746">
    <w:abstractNumId w:val="3"/>
  </w:num>
  <w:num w:numId="24" w16cid:durableId="128282315">
    <w:abstractNumId w:val="18"/>
  </w:num>
  <w:num w:numId="25" w16cid:durableId="2011522352">
    <w:abstractNumId w:val="4"/>
  </w:num>
  <w:num w:numId="26" w16cid:durableId="851528291">
    <w:abstractNumId w:val="6"/>
  </w:num>
  <w:num w:numId="27" w16cid:durableId="2141527648">
    <w:abstractNumId w:val="1"/>
  </w:num>
  <w:num w:numId="28" w16cid:durableId="58793274">
    <w:abstractNumId w:val="22"/>
  </w:num>
  <w:num w:numId="29" w16cid:durableId="1807892403">
    <w:abstractNumId w:val="21"/>
  </w:num>
  <w:num w:numId="30" w16cid:durableId="1950745611">
    <w:abstractNumId w:val="8"/>
  </w:num>
  <w:num w:numId="31" w16cid:durableId="1800878553">
    <w:abstractNumId w:val="30"/>
  </w:num>
  <w:num w:numId="32" w16cid:durableId="295137623">
    <w:abstractNumId w:val="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3"/>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B97"/>
    <w:rsid w:val="00014BB9"/>
    <w:rsid w:val="00031D3F"/>
    <w:rsid w:val="00040529"/>
    <w:rsid w:val="000727AB"/>
    <w:rsid w:val="00080CA6"/>
    <w:rsid w:val="00080CA9"/>
    <w:rsid w:val="00087F9C"/>
    <w:rsid w:val="000A405D"/>
    <w:rsid w:val="000A4D52"/>
    <w:rsid w:val="000D28F5"/>
    <w:rsid w:val="000E7C89"/>
    <w:rsid w:val="0012611A"/>
    <w:rsid w:val="001409A1"/>
    <w:rsid w:val="00147FA4"/>
    <w:rsid w:val="00163F79"/>
    <w:rsid w:val="0020549F"/>
    <w:rsid w:val="002304D0"/>
    <w:rsid w:val="00247B97"/>
    <w:rsid w:val="00247CA9"/>
    <w:rsid w:val="00261BEC"/>
    <w:rsid w:val="0028320E"/>
    <w:rsid w:val="00290C82"/>
    <w:rsid w:val="00291E8C"/>
    <w:rsid w:val="002F2F3F"/>
    <w:rsid w:val="00301C38"/>
    <w:rsid w:val="00357209"/>
    <w:rsid w:val="0037666C"/>
    <w:rsid w:val="003A2DE9"/>
    <w:rsid w:val="003A5B5E"/>
    <w:rsid w:val="003B28D9"/>
    <w:rsid w:val="003B6C7C"/>
    <w:rsid w:val="00411920"/>
    <w:rsid w:val="004151C3"/>
    <w:rsid w:val="004567D9"/>
    <w:rsid w:val="004E737B"/>
    <w:rsid w:val="00515BFC"/>
    <w:rsid w:val="005338CB"/>
    <w:rsid w:val="00544F92"/>
    <w:rsid w:val="00565585"/>
    <w:rsid w:val="0056618D"/>
    <w:rsid w:val="00571A93"/>
    <w:rsid w:val="00582C66"/>
    <w:rsid w:val="005A4F1E"/>
    <w:rsid w:val="005F7AC6"/>
    <w:rsid w:val="00610FD8"/>
    <w:rsid w:val="0061675D"/>
    <w:rsid w:val="006524E9"/>
    <w:rsid w:val="006675AA"/>
    <w:rsid w:val="006754A2"/>
    <w:rsid w:val="006826F0"/>
    <w:rsid w:val="006A1965"/>
    <w:rsid w:val="006F7E32"/>
    <w:rsid w:val="007036FC"/>
    <w:rsid w:val="00757CE9"/>
    <w:rsid w:val="007D660B"/>
    <w:rsid w:val="007F1A2E"/>
    <w:rsid w:val="00856953"/>
    <w:rsid w:val="008620B4"/>
    <w:rsid w:val="00896683"/>
    <w:rsid w:val="00920E12"/>
    <w:rsid w:val="00920F2C"/>
    <w:rsid w:val="0094445D"/>
    <w:rsid w:val="00955827"/>
    <w:rsid w:val="0098751E"/>
    <w:rsid w:val="009D7B42"/>
    <w:rsid w:val="009D7EAF"/>
    <w:rsid w:val="00A32426"/>
    <w:rsid w:val="00A53D77"/>
    <w:rsid w:val="00AA1B15"/>
    <w:rsid w:val="00AB0CEE"/>
    <w:rsid w:val="00AC79C5"/>
    <w:rsid w:val="00B30BE2"/>
    <w:rsid w:val="00B47C05"/>
    <w:rsid w:val="00B6660D"/>
    <w:rsid w:val="00B75190"/>
    <w:rsid w:val="00B77B5B"/>
    <w:rsid w:val="00BC30EA"/>
    <w:rsid w:val="00BD6BAC"/>
    <w:rsid w:val="00BD78CC"/>
    <w:rsid w:val="00BF4FA7"/>
    <w:rsid w:val="00C050CD"/>
    <w:rsid w:val="00C1287F"/>
    <w:rsid w:val="00C51474"/>
    <w:rsid w:val="00C55507"/>
    <w:rsid w:val="00C75512"/>
    <w:rsid w:val="00D15251"/>
    <w:rsid w:val="00DE0F54"/>
    <w:rsid w:val="00DF018C"/>
    <w:rsid w:val="00DF1902"/>
    <w:rsid w:val="00DF3A35"/>
    <w:rsid w:val="00E0057B"/>
    <w:rsid w:val="00E4796D"/>
    <w:rsid w:val="00E51295"/>
    <w:rsid w:val="00E9138C"/>
    <w:rsid w:val="00EA6D0D"/>
    <w:rsid w:val="00EC1120"/>
    <w:rsid w:val="00EC532B"/>
    <w:rsid w:val="00EF0646"/>
    <w:rsid w:val="00F15130"/>
    <w:rsid w:val="00F350A7"/>
    <w:rsid w:val="00F3576B"/>
    <w:rsid w:val="00F911DE"/>
    <w:rsid w:val="00F95B81"/>
    <w:rsid w:val="00FB75D5"/>
    <w:rsid w:val="00FD40A2"/>
    <w:rsid w:val="00FE46D0"/>
    <w:rsid w:val="00FF577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03068F"/>
  <w15:docId w15:val="{E2109515-A304-4482-9C08-512C7CA6B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標楷體" w:eastAsia="標楷體" w:hAnsi="標楷體" w:cs="標楷體"/>
        <w:sz w:val="28"/>
        <w:szCs w:val="28"/>
        <w:lang w:val="en-US" w:eastAsia="zh-TW"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7E28"/>
  </w:style>
  <w:style w:type="paragraph" w:styleId="10">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a4">
    <w:name w:val="List Paragraph"/>
    <w:basedOn w:val="a"/>
    <w:link w:val="a5"/>
    <w:uiPriority w:val="34"/>
    <w:qFormat/>
    <w:rsid w:val="00DF3E70"/>
    <w:pPr>
      <w:ind w:leftChars="200" w:left="480"/>
    </w:pPr>
  </w:style>
  <w:style w:type="paragraph" w:styleId="a6">
    <w:name w:val="Subtitle"/>
    <w:basedOn w:val="a"/>
    <w:next w:val="a"/>
    <w:uiPriority w:val="11"/>
    <w:qFormat/>
    <w:pPr>
      <w:keepNext/>
      <w:keepLines/>
      <w:spacing w:before="360" w:after="80"/>
    </w:pPr>
    <w:rPr>
      <w:rFonts w:ascii="Georgia" w:eastAsia="Georgia" w:hAnsi="Georgia" w:cs="Georgia"/>
      <w:i/>
      <w:color w:val="666666"/>
      <w:sz w:val="48"/>
      <w:szCs w:val="48"/>
    </w:rPr>
  </w:style>
  <w:style w:type="character" w:styleId="a7">
    <w:name w:val="annotation reference"/>
    <w:basedOn w:val="a0"/>
    <w:uiPriority w:val="99"/>
    <w:semiHidden/>
    <w:unhideWhenUsed/>
    <w:rsid w:val="004B02C5"/>
    <w:rPr>
      <w:sz w:val="18"/>
      <w:szCs w:val="18"/>
    </w:rPr>
  </w:style>
  <w:style w:type="paragraph" w:styleId="a8">
    <w:name w:val="annotation text"/>
    <w:basedOn w:val="a"/>
    <w:link w:val="a9"/>
    <w:uiPriority w:val="99"/>
    <w:semiHidden/>
    <w:unhideWhenUsed/>
    <w:rsid w:val="004B02C5"/>
  </w:style>
  <w:style w:type="character" w:customStyle="1" w:styleId="a9">
    <w:name w:val="註解文字 字元"/>
    <w:basedOn w:val="a0"/>
    <w:link w:val="a8"/>
    <w:uiPriority w:val="99"/>
    <w:semiHidden/>
    <w:rsid w:val="004B02C5"/>
  </w:style>
  <w:style w:type="paragraph" w:styleId="aa">
    <w:name w:val="annotation subject"/>
    <w:basedOn w:val="a8"/>
    <w:next w:val="a8"/>
    <w:link w:val="ab"/>
    <w:uiPriority w:val="99"/>
    <w:semiHidden/>
    <w:unhideWhenUsed/>
    <w:rsid w:val="004B02C5"/>
    <w:rPr>
      <w:b/>
      <w:bCs/>
    </w:rPr>
  </w:style>
  <w:style w:type="character" w:customStyle="1" w:styleId="ab">
    <w:name w:val="註解主旨 字元"/>
    <w:basedOn w:val="a9"/>
    <w:link w:val="aa"/>
    <w:uiPriority w:val="99"/>
    <w:semiHidden/>
    <w:rsid w:val="004B02C5"/>
    <w:rPr>
      <w:b/>
      <w:bCs/>
    </w:rPr>
  </w:style>
  <w:style w:type="paragraph" w:styleId="ac">
    <w:name w:val="Balloon Text"/>
    <w:basedOn w:val="a"/>
    <w:link w:val="ad"/>
    <w:unhideWhenUsed/>
    <w:rsid w:val="004B02C5"/>
    <w:rPr>
      <w:rFonts w:asciiTheme="majorHAnsi" w:eastAsiaTheme="majorEastAsia" w:hAnsiTheme="majorHAnsi" w:cstheme="majorBidi"/>
      <w:sz w:val="18"/>
      <w:szCs w:val="18"/>
    </w:rPr>
  </w:style>
  <w:style w:type="character" w:customStyle="1" w:styleId="ad">
    <w:name w:val="註解方塊文字 字元"/>
    <w:basedOn w:val="a0"/>
    <w:link w:val="ac"/>
    <w:rsid w:val="004B02C5"/>
    <w:rPr>
      <w:rFonts w:asciiTheme="majorHAnsi" w:eastAsiaTheme="majorEastAsia" w:hAnsiTheme="majorHAnsi" w:cstheme="majorBidi"/>
      <w:sz w:val="18"/>
      <w:szCs w:val="18"/>
    </w:rPr>
  </w:style>
  <w:style w:type="paragraph" w:styleId="ae">
    <w:name w:val="header"/>
    <w:basedOn w:val="a"/>
    <w:link w:val="af"/>
    <w:uiPriority w:val="99"/>
    <w:unhideWhenUsed/>
    <w:rsid w:val="0001787E"/>
    <w:pPr>
      <w:tabs>
        <w:tab w:val="center" w:pos="4153"/>
        <w:tab w:val="right" w:pos="8306"/>
      </w:tabs>
      <w:snapToGrid w:val="0"/>
    </w:pPr>
    <w:rPr>
      <w:sz w:val="20"/>
      <w:szCs w:val="20"/>
    </w:rPr>
  </w:style>
  <w:style w:type="character" w:customStyle="1" w:styleId="af">
    <w:name w:val="頁首 字元"/>
    <w:basedOn w:val="a0"/>
    <w:link w:val="ae"/>
    <w:uiPriority w:val="99"/>
    <w:rsid w:val="0001787E"/>
    <w:rPr>
      <w:sz w:val="20"/>
      <w:szCs w:val="20"/>
    </w:rPr>
  </w:style>
  <w:style w:type="paragraph" w:styleId="af0">
    <w:name w:val="footer"/>
    <w:basedOn w:val="a"/>
    <w:link w:val="af1"/>
    <w:uiPriority w:val="99"/>
    <w:unhideWhenUsed/>
    <w:rsid w:val="0001787E"/>
    <w:pPr>
      <w:tabs>
        <w:tab w:val="center" w:pos="4153"/>
        <w:tab w:val="right" w:pos="8306"/>
      </w:tabs>
      <w:snapToGrid w:val="0"/>
    </w:pPr>
    <w:rPr>
      <w:sz w:val="20"/>
      <w:szCs w:val="20"/>
    </w:rPr>
  </w:style>
  <w:style w:type="character" w:customStyle="1" w:styleId="af1">
    <w:name w:val="頁尾 字元"/>
    <w:basedOn w:val="a0"/>
    <w:link w:val="af0"/>
    <w:uiPriority w:val="99"/>
    <w:rsid w:val="0001787E"/>
    <w:rPr>
      <w:sz w:val="20"/>
      <w:szCs w:val="20"/>
    </w:rPr>
  </w:style>
  <w:style w:type="paragraph" w:styleId="Web">
    <w:name w:val="Normal (Web)"/>
    <w:basedOn w:val="a"/>
    <w:uiPriority w:val="99"/>
    <w:unhideWhenUsed/>
    <w:rsid w:val="0001787E"/>
    <w:pPr>
      <w:widowControl/>
      <w:spacing w:before="100" w:beforeAutospacing="1" w:after="100" w:afterAutospacing="1"/>
    </w:pPr>
    <w:rPr>
      <w:rFonts w:ascii="新細明體" w:eastAsia="新細明體" w:hAnsi="新細明體" w:cs="新細明體"/>
    </w:rPr>
  </w:style>
  <w:style w:type="character" w:styleId="af2">
    <w:name w:val="Hyperlink"/>
    <w:basedOn w:val="a0"/>
    <w:uiPriority w:val="99"/>
    <w:unhideWhenUsed/>
    <w:rsid w:val="00C80008"/>
    <w:rPr>
      <w:color w:val="0563C1" w:themeColor="hyperlink"/>
      <w:u w:val="single"/>
    </w:rPr>
  </w:style>
  <w:style w:type="character" w:customStyle="1" w:styleId="11">
    <w:name w:val="未解析的提及1"/>
    <w:basedOn w:val="a0"/>
    <w:uiPriority w:val="99"/>
    <w:semiHidden/>
    <w:unhideWhenUsed/>
    <w:rsid w:val="00C80008"/>
    <w:rPr>
      <w:color w:val="605E5C"/>
      <w:shd w:val="clear" w:color="auto" w:fill="E1DFDD"/>
    </w:rPr>
  </w:style>
  <w:style w:type="table" w:styleId="af3">
    <w:name w:val="Table Grid"/>
    <w:basedOn w:val="a1"/>
    <w:uiPriority w:val="39"/>
    <w:rsid w:val="00962B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4">
    <w:basedOn w:val="TableNormal1"/>
    <w:tblPr>
      <w:tblStyleRowBandSize w:val="1"/>
      <w:tblStyleColBandSize w:val="1"/>
      <w:tblCellMar>
        <w:left w:w="108" w:type="dxa"/>
        <w:right w:w="108" w:type="dxa"/>
      </w:tblCellMar>
    </w:tblPr>
  </w:style>
  <w:style w:type="table" w:customStyle="1" w:styleId="af5">
    <w:basedOn w:val="TableNormal1"/>
    <w:tblPr>
      <w:tblStyleRowBandSize w:val="1"/>
      <w:tblStyleColBandSize w:val="1"/>
      <w:tblCellMar>
        <w:top w:w="100" w:type="dxa"/>
        <w:left w:w="100" w:type="dxa"/>
        <w:bottom w:w="100" w:type="dxa"/>
        <w:right w:w="100" w:type="dxa"/>
      </w:tblCellMar>
    </w:tblPr>
  </w:style>
  <w:style w:type="table" w:customStyle="1" w:styleId="af6">
    <w:basedOn w:val="TableNormal1"/>
    <w:tblPr>
      <w:tblStyleRowBandSize w:val="1"/>
      <w:tblStyleColBandSize w:val="1"/>
      <w:tblCellMar>
        <w:top w:w="15" w:type="dxa"/>
        <w:left w:w="15" w:type="dxa"/>
        <w:bottom w:w="15" w:type="dxa"/>
        <w:right w:w="15" w:type="dxa"/>
      </w:tblCellMar>
    </w:tblPr>
  </w:style>
  <w:style w:type="paragraph" w:styleId="af7">
    <w:name w:val="Note Heading"/>
    <w:basedOn w:val="a"/>
    <w:next w:val="a"/>
    <w:link w:val="af8"/>
    <w:semiHidden/>
    <w:rsid w:val="00232E85"/>
    <w:pPr>
      <w:jc w:val="center"/>
    </w:pPr>
    <w:rPr>
      <w:rFonts w:ascii="Times New Roman" w:eastAsia="新細明體" w:hAnsi="Times New Roman" w:cs="Times New Roman"/>
      <w:kern w:val="2"/>
      <w:szCs w:val="20"/>
    </w:rPr>
  </w:style>
  <w:style w:type="character" w:customStyle="1" w:styleId="af8">
    <w:name w:val="註釋標題 字元"/>
    <w:basedOn w:val="a0"/>
    <w:link w:val="af7"/>
    <w:semiHidden/>
    <w:rsid w:val="00232E85"/>
    <w:rPr>
      <w:rFonts w:ascii="Times New Roman" w:eastAsia="新細明體" w:hAnsi="Times New Roman" w:cs="Times New Roman"/>
      <w:kern w:val="2"/>
      <w:szCs w:val="20"/>
    </w:rPr>
  </w:style>
  <w:style w:type="paragraph" w:styleId="af9">
    <w:name w:val="Body Text"/>
    <w:basedOn w:val="a"/>
    <w:link w:val="afa"/>
    <w:semiHidden/>
    <w:rsid w:val="00232E85"/>
    <w:pPr>
      <w:snapToGrid w:val="0"/>
      <w:jc w:val="distribute"/>
    </w:pPr>
    <w:rPr>
      <w:rFonts w:hAnsi="Times New Roman" w:cs="Times New Roman"/>
      <w:spacing w:val="-12"/>
      <w:w w:val="80"/>
      <w:kern w:val="2"/>
      <w:sz w:val="20"/>
      <w:szCs w:val="20"/>
    </w:rPr>
  </w:style>
  <w:style w:type="character" w:customStyle="1" w:styleId="afa">
    <w:name w:val="本文 字元"/>
    <w:basedOn w:val="a0"/>
    <w:link w:val="af9"/>
    <w:semiHidden/>
    <w:rsid w:val="00232E85"/>
    <w:rPr>
      <w:rFonts w:ascii="標楷體" w:eastAsia="標楷體" w:hAnsi="Times New Roman" w:cs="Times New Roman"/>
      <w:spacing w:val="-12"/>
      <w:w w:val="80"/>
      <w:kern w:val="2"/>
      <w:sz w:val="20"/>
      <w:szCs w:val="20"/>
    </w:rPr>
  </w:style>
  <w:style w:type="paragraph" w:styleId="12">
    <w:name w:val="toc 1"/>
    <w:basedOn w:val="a"/>
    <w:next w:val="a"/>
    <w:autoRedefine/>
    <w:uiPriority w:val="39"/>
    <w:unhideWhenUsed/>
    <w:rsid w:val="007E6EAD"/>
    <w:pPr>
      <w:tabs>
        <w:tab w:val="right" w:leader="dot" w:pos="10194"/>
      </w:tabs>
      <w:spacing w:before="120" w:after="120"/>
      <w:jc w:val="center"/>
    </w:pPr>
    <w:rPr>
      <w:b/>
      <w:bCs/>
      <w:caps/>
      <w:noProof/>
      <w:color w:val="FF0000"/>
      <w:sz w:val="40"/>
      <w:szCs w:val="40"/>
    </w:rPr>
  </w:style>
  <w:style w:type="paragraph" w:styleId="20">
    <w:name w:val="toc 2"/>
    <w:basedOn w:val="a"/>
    <w:next w:val="a"/>
    <w:autoRedefine/>
    <w:uiPriority w:val="39"/>
    <w:unhideWhenUsed/>
    <w:rsid w:val="003C681A"/>
    <w:pPr>
      <w:tabs>
        <w:tab w:val="right" w:leader="dot" w:pos="10194"/>
      </w:tabs>
      <w:spacing w:line="400" w:lineRule="exact"/>
      <w:ind w:leftChars="100" w:left="240" w:firstLineChars="5" w:firstLine="12"/>
    </w:pPr>
    <w:rPr>
      <w:rFonts w:asciiTheme="minorHAnsi" w:hAnsiTheme="minorHAnsi"/>
      <w:smallCaps/>
      <w:sz w:val="20"/>
      <w:szCs w:val="20"/>
    </w:rPr>
  </w:style>
  <w:style w:type="paragraph" w:styleId="30">
    <w:name w:val="toc 3"/>
    <w:basedOn w:val="a"/>
    <w:next w:val="a"/>
    <w:autoRedefine/>
    <w:uiPriority w:val="39"/>
    <w:unhideWhenUsed/>
    <w:rsid w:val="008E4DF9"/>
    <w:pPr>
      <w:ind w:left="480"/>
    </w:pPr>
    <w:rPr>
      <w:rFonts w:asciiTheme="minorHAnsi" w:hAnsiTheme="minorHAnsi"/>
      <w:i/>
      <w:iCs/>
      <w:sz w:val="20"/>
      <w:szCs w:val="20"/>
    </w:rPr>
  </w:style>
  <w:style w:type="paragraph" w:styleId="40">
    <w:name w:val="toc 4"/>
    <w:basedOn w:val="a"/>
    <w:next w:val="a"/>
    <w:autoRedefine/>
    <w:uiPriority w:val="39"/>
    <w:unhideWhenUsed/>
    <w:rsid w:val="008E4DF9"/>
    <w:pPr>
      <w:ind w:left="720"/>
    </w:pPr>
    <w:rPr>
      <w:rFonts w:asciiTheme="minorHAnsi" w:hAnsiTheme="minorHAnsi"/>
      <w:sz w:val="18"/>
      <w:szCs w:val="18"/>
    </w:rPr>
  </w:style>
  <w:style w:type="paragraph" w:styleId="50">
    <w:name w:val="toc 5"/>
    <w:basedOn w:val="a"/>
    <w:next w:val="a"/>
    <w:autoRedefine/>
    <w:uiPriority w:val="39"/>
    <w:unhideWhenUsed/>
    <w:rsid w:val="008E4DF9"/>
    <w:pPr>
      <w:ind w:left="960"/>
    </w:pPr>
    <w:rPr>
      <w:rFonts w:asciiTheme="minorHAnsi" w:hAnsiTheme="minorHAnsi"/>
      <w:sz w:val="18"/>
      <w:szCs w:val="18"/>
    </w:rPr>
  </w:style>
  <w:style w:type="paragraph" w:styleId="60">
    <w:name w:val="toc 6"/>
    <w:basedOn w:val="a"/>
    <w:next w:val="a"/>
    <w:autoRedefine/>
    <w:uiPriority w:val="39"/>
    <w:unhideWhenUsed/>
    <w:rsid w:val="008E4DF9"/>
    <w:pPr>
      <w:ind w:left="1200"/>
    </w:pPr>
    <w:rPr>
      <w:rFonts w:asciiTheme="minorHAnsi" w:hAnsiTheme="minorHAnsi"/>
      <w:sz w:val="18"/>
      <w:szCs w:val="18"/>
    </w:rPr>
  </w:style>
  <w:style w:type="paragraph" w:styleId="7">
    <w:name w:val="toc 7"/>
    <w:basedOn w:val="a"/>
    <w:next w:val="a"/>
    <w:autoRedefine/>
    <w:uiPriority w:val="39"/>
    <w:unhideWhenUsed/>
    <w:rsid w:val="008E4DF9"/>
    <w:pPr>
      <w:ind w:left="1440"/>
    </w:pPr>
    <w:rPr>
      <w:rFonts w:asciiTheme="minorHAnsi" w:hAnsiTheme="minorHAnsi"/>
      <w:sz w:val="18"/>
      <w:szCs w:val="18"/>
    </w:rPr>
  </w:style>
  <w:style w:type="paragraph" w:styleId="8">
    <w:name w:val="toc 8"/>
    <w:basedOn w:val="a"/>
    <w:next w:val="a"/>
    <w:autoRedefine/>
    <w:uiPriority w:val="39"/>
    <w:unhideWhenUsed/>
    <w:rsid w:val="008E4DF9"/>
    <w:pPr>
      <w:ind w:left="1680"/>
    </w:pPr>
    <w:rPr>
      <w:rFonts w:asciiTheme="minorHAnsi" w:hAnsiTheme="minorHAnsi"/>
      <w:sz w:val="18"/>
      <w:szCs w:val="18"/>
    </w:rPr>
  </w:style>
  <w:style w:type="paragraph" w:styleId="9">
    <w:name w:val="toc 9"/>
    <w:basedOn w:val="a"/>
    <w:next w:val="a"/>
    <w:autoRedefine/>
    <w:uiPriority w:val="39"/>
    <w:unhideWhenUsed/>
    <w:rsid w:val="008E4DF9"/>
    <w:pPr>
      <w:ind w:left="1920"/>
    </w:pPr>
    <w:rPr>
      <w:rFonts w:asciiTheme="minorHAnsi" w:hAnsiTheme="minorHAnsi"/>
      <w:sz w:val="18"/>
      <w:szCs w:val="18"/>
    </w:rPr>
  </w:style>
  <w:style w:type="paragraph" w:styleId="afb">
    <w:name w:val="Plain Text"/>
    <w:basedOn w:val="a"/>
    <w:link w:val="afc"/>
    <w:rsid w:val="008840AF"/>
    <w:pPr>
      <w:adjustRightInd w:val="0"/>
      <w:spacing w:line="360" w:lineRule="atLeast"/>
      <w:textAlignment w:val="baseline"/>
    </w:pPr>
    <w:rPr>
      <w:rFonts w:ascii="細明體" w:eastAsia="細明體" w:hAnsi="Courier New" w:cs="Times New Roman"/>
      <w:szCs w:val="20"/>
    </w:rPr>
  </w:style>
  <w:style w:type="character" w:customStyle="1" w:styleId="afc">
    <w:name w:val="純文字 字元"/>
    <w:basedOn w:val="a0"/>
    <w:link w:val="afb"/>
    <w:rsid w:val="008840AF"/>
    <w:rPr>
      <w:rFonts w:ascii="細明體" w:eastAsia="細明體" w:hAnsi="Courier New" w:cs="Times New Roman"/>
      <w:szCs w:val="20"/>
    </w:rPr>
  </w:style>
  <w:style w:type="paragraph" w:customStyle="1" w:styleId="1">
    <w:name w:val="1"/>
    <w:basedOn w:val="a"/>
    <w:rsid w:val="008840AF"/>
    <w:pPr>
      <w:numPr>
        <w:numId w:val="20"/>
      </w:numPr>
      <w:spacing w:before="120" w:after="120" w:line="400" w:lineRule="exact"/>
    </w:pPr>
    <w:rPr>
      <w:rFonts w:hAnsi="Times New Roman" w:cs="Times New Roman"/>
      <w:b/>
      <w:spacing w:val="20"/>
      <w:kern w:val="2"/>
      <w:sz w:val="32"/>
      <w:szCs w:val="20"/>
    </w:rPr>
  </w:style>
  <w:style w:type="paragraph" w:customStyle="1" w:styleId="13">
    <w:name w:val="第1層"/>
    <w:basedOn w:val="a"/>
    <w:rsid w:val="008840AF"/>
    <w:pPr>
      <w:spacing w:before="120" w:after="120" w:line="240" w:lineRule="atLeast"/>
      <w:ind w:left="113"/>
    </w:pPr>
    <w:rPr>
      <w:rFonts w:ascii="新細明體" w:eastAsia="新細明體" w:hAnsi="Times New Roman" w:cs="Times New Roman"/>
      <w:b/>
      <w:spacing w:val="20"/>
      <w:kern w:val="2"/>
      <w:szCs w:val="20"/>
    </w:rPr>
  </w:style>
  <w:style w:type="paragraph" w:customStyle="1" w:styleId="110">
    <w:name w:val="第1層之1"/>
    <w:basedOn w:val="13"/>
    <w:rsid w:val="008840AF"/>
    <w:pPr>
      <w:tabs>
        <w:tab w:val="left" w:pos="4820"/>
        <w:tab w:val="left" w:pos="8505"/>
        <w:tab w:val="left" w:pos="10773"/>
        <w:tab w:val="left" w:pos="11907"/>
      </w:tabs>
      <w:spacing w:before="0" w:after="0"/>
      <w:ind w:left="1304" w:hanging="1134"/>
    </w:pPr>
    <w:rPr>
      <w:rFonts w:ascii="標楷體" w:eastAsia="標楷體"/>
      <w:b w:val="0"/>
      <w:spacing w:val="40"/>
    </w:rPr>
  </w:style>
  <w:style w:type="paragraph" w:customStyle="1" w:styleId="1-3">
    <w:name w:val="1-3"/>
    <w:basedOn w:val="110"/>
    <w:rsid w:val="008840AF"/>
    <w:pPr>
      <w:spacing w:line="240" w:lineRule="auto"/>
      <w:ind w:left="567" w:hanging="397"/>
    </w:pPr>
  </w:style>
  <w:style w:type="character" w:styleId="afd">
    <w:name w:val="page number"/>
    <w:basedOn w:val="a0"/>
    <w:rsid w:val="008840AF"/>
  </w:style>
  <w:style w:type="paragraph" w:styleId="afe">
    <w:name w:val="Body Text Indent"/>
    <w:basedOn w:val="a"/>
    <w:link w:val="aff"/>
    <w:rsid w:val="008840AF"/>
    <w:pPr>
      <w:tabs>
        <w:tab w:val="left" w:pos="3724"/>
      </w:tabs>
      <w:ind w:firstLine="555"/>
    </w:pPr>
    <w:rPr>
      <w:rFonts w:ascii="Times New Roman" w:hAnsi="Times New Roman" w:cs="Times New Roman"/>
      <w:kern w:val="2"/>
      <w:szCs w:val="20"/>
    </w:rPr>
  </w:style>
  <w:style w:type="character" w:customStyle="1" w:styleId="aff">
    <w:name w:val="本文縮排 字元"/>
    <w:basedOn w:val="a0"/>
    <w:link w:val="afe"/>
    <w:rsid w:val="008840AF"/>
    <w:rPr>
      <w:rFonts w:ascii="Times New Roman" w:eastAsia="標楷體" w:hAnsi="Times New Roman" w:cs="Times New Roman"/>
      <w:kern w:val="2"/>
      <w:sz w:val="28"/>
      <w:szCs w:val="20"/>
    </w:rPr>
  </w:style>
  <w:style w:type="paragraph" w:styleId="aff0">
    <w:name w:val="Normal Indent"/>
    <w:basedOn w:val="a"/>
    <w:rsid w:val="008840AF"/>
    <w:pPr>
      <w:ind w:left="480"/>
    </w:pPr>
    <w:rPr>
      <w:rFonts w:ascii="Times New Roman" w:eastAsia="新細明體" w:hAnsi="Times New Roman" w:cs="Times New Roman"/>
      <w:kern w:val="2"/>
      <w:szCs w:val="20"/>
    </w:rPr>
  </w:style>
  <w:style w:type="paragraph" w:customStyle="1" w:styleId="word12">
    <w:name w:val="word12"/>
    <w:basedOn w:val="a"/>
    <w:rsid w:val="008840AF"/>
    <w:pPr>
      <w:widowControl/>
      <w:spacing w:before="100" w:beforeAutospacing="1" w:after="100" w:afterAutospacing="1"/>
    </w:pPr>
    <w:rPr>
      <w:rFonts w:ascii="新細明體" w:eastAsia="新細明體" w:hAnsi="新細明體" w:cs="新細明體"/>
    </w:rPr>
  </w:style>
  <w:style w:type="paragraph" w:customStyle="1" w:styleId="21">
    <w:name w:val="樣式2"/>
    <w:basedOn w:val="a"/>
    <w:rsid w:val="008840AF"/>
    <w:pPr>
      <w:spacing w:line="400" w:lineRule="exact"/>
      <w:jc w:val="both"/>
    </w:pPr>
    <w:rPr>
      <w:rFonts w:ascii="Times New Roman" w:hAnsi="Times New Roman" w:cs="Times New Roman"/>
      <w:kern w:val="2"/>
      <w:szCs w:val="20"/>
    </w:rPr>
  </w:style>
  <w:style w:type="paragraph" w:customStyle="1" w:styleId="1-1-1">
    <w:name w:val="1-1-1"/>
    <w:basedOn w:val="a"/>
    <w:rsid w:val="008840AF"/>
    <w:pPr>
      <w:spacing w:line="400" w:lineRule="exact"/>
      <w:ind w:left="1588" w:hanging="737"/>
      <w:jc w:val="both"/>
    </w:pPr>
    <w:rPr>
      <w:rFonts w:ascii="Times New Roman" w:hAnsi="Times New Roman" w:cs="Times New Roman"/>
      <w:kern w:val="2"/>
      <w:szCs w:val="20"/>
    </w:rPr>
  </w:style>
  <w:style w:type="table" w:customStyle="1" w:styleId="14">
    <w:name w:val="表格格線1"/>
    <w:basedOn w:val="a1"/>
    <w:next w:val="af3"/>
    <w:uiPriority w:val="39"/>
    <w:rsid w:val="008840AF"/>
    <w:pPr>
      <w:widowControl/>
    </w:pPr>
    <w:rPr>
      <w:rFonts w:ascii="Times New Roman" w:hAnsi="Times New Roman"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305F6F"/>
    <w:pPr>
      <w:suppressAutoHyphens/>
    </w:pPr>
    <w:rPr>
      <w:color w:val="000000"/>
    </w:rPr>
  </w:style>
  <w:style w:type="character" w:customStyle="1" w:styleId="a5">
    <w:name w:val="清單段落 字元"/>
    <w:basedOn w:val="a0"/>
    <w:link w:val="a4"/>
    <w:uiPriority w:val="34"/>
    <w:locked/>
    <w:rsid w:val="0059388F"/>
  </w:style>
  <w:style w:type="table" w:customStyle="1" w:styleId="aff1">
    <w:basedOn w:val="TableNormal0"/>
    <w:tblPr>
      <w:tblStyleRowBandSize w:val="1"/>
      <w:tblStyleColBandSize w:val="1"/>
      <w:tblCellMar>
        <w:top w:w="15" w:type="dxa"/>
        <w:left w:w="15" w:type="dxa"/>
        <w:bottom w:w="15" w:type="dxa"/>
        <w:right w:w="15" w:type="dxa"/>
      </w:tblCellMar>
    </w:tblPr>
  </w:style>
  <w:style w:type="table" w:customStyle="1" w:styleId="aff2">
    <w:basedOn w:val="TableNormal0"/>
    <w:tblPr>
      <w:tblStyleRowBandSize w:val="1"/>
      <w:tblStyleColBandSize w:val="1"/>
      <w:tblCellMar>
        <w:top w:w="100" w:type="dxa"/>
        <w:left w:w="100" w:type="dxa"/>
        <w:bottom w:w="100" w:type="dxa"/>
        <w:right w:w="100" w:type="dxa"/>
      </w:tblCellMar>
    </w:tblPr>
  </w:style>
  <w:style w:type="table" w:customStyle="1" w:styleId="aff3">
    <w:basedOn w:val="TableNormal0"/>
    <w:tblPr>
      <w:tblStyleRowBandSize w:val="1"/>
      <w:tblStyleColBandSize w:val="1"/>
      <w:tblCellMar>
        <w:top w:w="15" w:type="dxa"/>
        <w:left w:w="15" w:type="dxa"/>
        <w:bottom w:w="15" w:type="dxa"/>
        <w:right w:w="15" w:type="dxa"/>
      </w:tblCellMar>
    </w:tblPr>
  </w:style>
  <w:style w:type="table" w:customStyle="1" w:styleId="aff4">
    <w:basedOn w:val="TableNormal0"/>
    <w:pPr>
      <w:widowControl/>
    </w:pPr>
    <w:rPr>
      <w:rFonts w:ascii="Times New Roman" w:eastAsia="Times New Roman" w:hAnsi="Times New Roman" w:cs="Times New Roman"/>
    </w:rPr>
    <w:tblPr>
      <w:tblStyleRowBandSize w:val="1"/>
      <w:tblStyleColBandSize w:val="1"/>
      <w:tblCellMar>
        <w:left w:w="108" w:type="dxa"/>
        <w:right w:w="108" w:type="dxa"/>
      </w:tblCellMar>
    </w:tblPr>
  </w:style>
  <w:style w:type="table" w:customStyle="1" w:styleId="aff5">
    <w:basedOn w:val="TableNormal0"/>
    <w:tblPr>
      <w:tblStyleRowBandSize w:val="1"/>
      <w:tblStyleColBandSize w:val="1"/>
      <w:tblCellMar>
        <w:left w:w="115" w:type="dxa"/>
        <w:right w:w="115" w:type="dxa"/>
      </w:tblCellMar>
    </w:tblPr>
  </w:style>
  <w:style w:type="table" w:customStyle="1" w:styleId="aff6">
    <w:basedOn w:val="TableNormal0"/>
    <w:tblPr>
      <w:tblStyleRowBandSize w:val="1"/>
      <w:tblStyleColBandSize w:val="1"/>
      <w:tblCellMar>
        <w:left w:w="28" w:type="dxa"/>
        <w:right w:w="28" w:type="dxa"/>
      </w:tblCellMar>
    </w:tblPr>
  </w:style>
  <w:style w:type="table" w:customStyle="1" w:styleId="aff7">
    <w:basedOn w:val="TableNormal0"/>
    <w:pPr>
      <w:widowControl/>
    </w:pPr>
    <w:rPr>
      <w:rFonts w:ascii="Times New Roman" w:eastAsia="Times New Roman" w:hAnsi="Times New Roman" w:cs="Times New Roman"/>
    </w:rPr>
    <w:tblPr>
      <w:tblStyleRowBandSize w:val="1"/>
      <w:tblStyleColBandSize w:val="1"/>
      <w:tblCellMar>
        <w:left w:w="108" w:type="dxa"/>
        <w:right w:w="108" w:type="dxa"/>
      </w:tblCellMar>
    </w:tblPr>
  </w:style>
  <w:style w:type="table" w:customStyle="1" w:styleId="aff8">
    <w:basedOn w:val="TableNormal0"/>
    <w:pPr>
      <w:widowControl/>
    </w:pPr>
    <w:rPr>
      <w:rFonts w:ascii="Times New Roman" w:eastAsia="Times New Roman" w:hAnsi="Times New Roman" w:cs="Times New Roman"/>
    </w:rPr>
    <w:tblPr>
      <w:tblStyleRowBandSize w:val="1"/>
      <w:tblStyleColBandSize w:val="1"/>
      <w:tblCellMar>
        <w:left w:w="108" w:type="dxa"/>
        <w:right w:w="108" w:type="dxa"/>
      </w:tblCellMar>
    </w:tblPr>
  </w:style>
  <w:style w:type="table" w:customStyle="1" w:styleId="aff9">
    <w:basedOn w:val="TableNormal0"/>
    <w:tblPr>
      <w:tblStyleRowBandSize w:val="1"/>
      <w:tblStyleColBandSize w:val="1"/>
      <w:tblCellMar>
        <w:left w:w="115" w:type="dxa"/>
        <w:right w:w="115" w:type="dxa"/>
      </w:tblCellMar>
    </w:tblPr>
  </w:style>
  <w:style w:type="table" w:customStyle="1" w:styleId="affa">
    <w:basedOn w:val="TableNormal0"/>
    <w:tblPr>
      <w:tblStyleRowBandSize w:val="1"/>
      <w:tblStyleColBandSize w:val="1"/>
      <w:tblCellMar>
        <w:left w:w="115" w:type="dxa"/>
        <w:right w:w="115" w:type="dxa"/>
      </w:tblCellMar>
    </w:tblPr>
  </w:style>
  <w:style w:type="table" w:customStyle="1" w:styleId="affb">
    <w:basedOn w:val="TableNormal0"/>
    <w:tblPr>
      <w:tblStyleRowBandSize w:val="1"/>
      <w:tblStyleColBandSize w:val="1"/>
      <w:tblCellMar>
        <w:left w:w="115" w:type="dxa"/>
        <w:right w:w="115" w:type="dxa"/>
      </w:tblCellMar>
    </w:tblPr>
  </w:style>
  <w:style w:type="table" w:customStyle="1" w:styleId="affc">
    <w:basedOn w:val="TableNormal0"/>
    <w:pPr>
      <w:widowControl/>
    </w:pPr>
    <w:rPr>
      <w:rFonts w:ascii="Times New Roman" w:eastAsia="Times New Roman" w:hAnsi="Times New Roman" w:cs="Times New Roman"/>
    </w:rPr>
    <w:tblPr>
      <w:tblStyleRowBandSize w:val="1"/>
      <w:tblStyleColBandSize w:val="1"/>
      <w:tblCellMar>
        <w:left w:w="108" w:type="dxa"/>
        <w:right w:w="108" w:type="dxa"/>
      </w:tblCellMar>
    </w:tblPr>
  </w:style>
  <w:style w:type="table" w:customStyle="1" w:styleId="affd">
    <w:basedOn w:val="TableNormal0"/>
    <w:pPr>
      <w:widowControl/>
    </w:pPr>
    <w:rPr>
      <w:rFonts w:ascii="Times New Roman" w:eastAsia="Times New Roman" w:hAnsi="Times New Roman" w:cs="Times New Roman"/>
    </w:rPr>
    <w:tblPr>
      <w:tblStyleRowBandSize w:val="1"/>
      <w:tblStyleColBandSize w:val="1"/>
      <w:tblCellMar>
        <w:left w:w="108" w:type="dxa"/>
        <w:right w:w="108" w:type="dxa"/>
      </w:tblCellMar>
    </w:tblPr>
  </w:style>
  <w:style w:type="table" w:customStyle="1" w:styleId="affe">
    <w:basedOn w:val="TableNormal0"/>
    <w:pPr>
      <w:widowControl/>
    </w:pPr>
    <w:rPr>
      <w:rFonts w:ascii="Times New Roman" w:eastAsia="Times New Roman" w:hAnsi="Times New Roman" w:cs="Times New Roman"/>
    </w:rPr>
    <w:tblPr>
      <w:tblStyleRowBandSize w:val="1"/>
      <w:tblStyleColBandSize w:val="1"/>
      <w:tblCellMar>
        <w:left w:w="108" w:type="dxa"/>
        <w:right w:w="108" w:type="dxa"/>
      </w:tblCellMar>
    </w:tblPr>
  </w:style>
  <w:style w:type="table" w:customStyle="1" w:styleId="afff">
    <w:basedOn w:val="TableNormal0"/>
    <w:pPr>
      <w:widowControl/>
    </w:pPr>
    <w:rPr>
      <w:rFonts w:ascii="Times New Roman" w:eastAsia="Times New Roman" w:hAnsi="Times New Roman" w:cs="Times New Roman"/>
    </w:rPr>
    <w:tblPr>
      <w:tblStyleRowBandSize w:val="1"/>
      <w:tblStyleColBandSize w:val="1"/>
      <w:tblCellMar>
        <w:left w:w="108" w:type="dxa"/>
        <w:right w:w="108" w:type="dxa"/>
      </w:tblCellMar>
    </w:tblPr>
  </w:style>
  <w:style w:type="table" w:customStyle="1" w:styleId="afff0">
    <w:basedOn w:val="TableNormal0"/>
    <w:pPr>
      <w:widowControl/>
    </w:pPr>
    <w:rPr>
      <w:rFonts w:ascii="Times New Roman" w:eastAsia="Times New Roman" w:hAnsi="Times New Roman" w:cs="Times New Roman"/>
    </w:rPr>
    <w:tblPr>
      <w:tblStyleRowBandSize w:val="1"/>
      <w:tblStyleColBandSize w:val="1"/>
      <w:tblCellMar>
        <w:left w:w="108" w:type="dxa"/>
        <w:right w:w="108" w:type="dxa"/>
      </w:tblCellMar>
    </w:tblPr>
  </w:style>
  <w:style w:type="table" w:customStyle="1" w:styleId="afff1">
    <w:basedOn w:val="TableNormal0"/>
    <w:pPr>
      <w:widowControl/>
    </w:pPr>
    <w:rPr>
      <w:rFonts w:ascii="Times New Roman" w:eastAsia="Times New Roman" w:hAnsi="Times New Roman" w:cs="Times New Roman"/>
    </w:rPr>
    <w:tblPr>
      <w:tblStyleRowBandSize w:val="1"/>
      <w:tblStyleColBandSize w:val="1"/>
      <w:tblCellMar>
        <w:left w:w="108" w:type="dxa"/>
        <w:right w:w="108" w:type="dxa"/>
      </w:tblCellMar>
    </w:tblPr>
  </w:style>
  <w:style w:type="table" w:customStyle="1" w:styleId="afff2">
    <w:basedOn w:val="TableNormal0"/>
    <w:pPr>
      <w:widowControl/>
    </w:pPr>
    <w:rPr>
      <w:rFonts w:ascii="Times New Roman" w:eastAsia="Times New Roman" w:hAnsi="Times New Roman" w:cs="Times New Roman"/>
    </w:rPr>
    <w:tblPr>
      <w:tblStyleRowBandSize w:val="1"/>
      <w:tblStyleColBandSize w:val="1"/>
      <w:tblCellMar>
        <w:left w:w="108" w:type="dxa"/>
        <w:right w:w="108" w:type="dxa"/>
      </w:tblCellMar>
    </w:tblPr>
  </w:style>
  <w:style w:type="character" w:styleId="afff3">
    <w:name w:val="Unresolved Mention"/>
    <w:basedOn w:val="a0"/>
    <w:uiPriority w:val="99"/>
    <w:semiHidden/>
    <w:unhideWhenUsed/>
    <w:rsid w:val="006A1965"/>
    <w:rPr>
      <w:color w:val="605E5C"/>
      <w:shd w:val="clear" w:color="auto" w:fill="E1DFDD"/>
    </w:rPr>
  </w:style>
  <w:style w:type="character" w:styleId="afff4">
    <w:name w:val="FollowedHyperlink"/>
    <w:basedOn w:val="a0"/>
    <w:uiPriority w:val="99"/>
    <w:semiHidden/>
    <w:unhideWhenUsed/>
    <w:rsid w:val="003B6C7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cQUE/THUKw1ISkTH/L4D4maglUw==">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</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10</Pages>
  <Words>777</Words>
  <Characters>4430</Characters>
  <Application>Microsoft Office Word</Application>
  <DocSecurity>0</DocSecurity>
  <Lines>36</Lines>
  <Paragraphs>10</Paragraphs>
  <ScaleCrop>false</ScaleCrop>
  <Company/>
  <LinksUpToDate>false</LinksUpToDate>
  <CharactersWithSpaces>5197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沈思吟</dc:creator>
  <cp:lastModifiedBy>桂瑩 鄭</cp:lastModifiedBy>
  <cp:revision>31</cp:revision>
  <cp:lastPrinted>2022-08-31T01:33:00Z</cp:lastPrinted>
  <dcterms:created xsi:type="dcterms:W3CDTF">2022-09-29T05:41:00Z</dcterms:created>
  <dcterms:modified xsi:type="dcterms:W3CDTF">2022-10-07T06:36:00Z</dcterms:modified>
</cp:coreProperties>
</file>