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AA5BF1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6B41C7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="006B41C7" w:rsidRPr="006B41C7">
        <w:rPr>
          <w:rFonts w:ascii="標楷體" w:eastAsia="標楷體" w:hAnsi="標楷體" w:hint="eastAsia"/>
          <w:u w:val="single"/>
        </w:rPr>
        <w:t>11</w:t>
      </w:r>
      <w:r w:rsidR="0000121F">
        <w:rPr>
          <w:rFonts w:ascii="標楷體" w:eastAsia="標楷體" w:hAnsi="標楷體"/>
          <w:u w:val="single"/>
        </w:rPr>
        <w:t>1</w:t>
      </w:r>
      <w:r w:rsidR="006B41C7" w:rsidRPr="006B41C7">
        <w:rPr>
          <w:rFonts w:ascii="標楷體" w:eastAsia="標楷體" w:hAnsi="標楷體" w:hint="eastAsia"/>
          <w:u w:val="single"/>
        </w:rPr>
        <w:t>.10.2</w:t>
      </w:r>
      <w:r w:rsidR="00AA5BF1">
        <w:rPr>
          <w:rFonts w:ascii="標楷體" w:eastAsia="標楷體" w:hAnsi="標楷體"/>
          <w:u w:val="single"/>
        </w:rPr>
        <w:t>0</w:t>
      </w:r>
      <w:r w:rsidR="006B41C7" w:rsidRPr="006B41C7">
        <w:rPr>
          <w:rFonts w:ascii="標楷體" w:eastAsia="標楷體" w:hAnsi="標楷體" w:hint="eastAsia"/>
          <w:u w:val="single"/>
        </w:rPr>
        <w:t>第</w:t>
      </w:r>
      <w:r w:rsidR="00AA5BF1">
        <w:rPr>
          <w:rFonts w:ascii="標楷體" w:eastAsia="標楷體" w:hAnsi="標楷體"/>
          <w:u w:val="single"/>
        </w:rPr>
        <w:t>2</w:t>
      </w:r>
      <w:r w:rsidR="006B41C7" w:rsidRPr="006B41C7">
        <w:rPr>
          <w:rFonts w:ascii="標楷體" w:eastAsia="標楷體" w:hAnsi="標楷體" w:hint="eastAsia"/>
          <w:u w:val="single"/>
        </w:rPr>
        <w:t>節</w:t>
      </w:r>
      <w:r w:rsidR="006B41C7" w:rsidRPr="006B41C7">
        <w:rPr>
          <w:rFonts w:ascii="標楷體" w:eastAsia="標楷體" w:hAnsi="標楷體" w:hint="eastAsia"/>
        </w:rPr>
        <w:t xml:space="preserve"> </w:t>
      </w:r>
      <w:r w:rsidR="006B41C7">
        <w:rPr>
          <w:rFonts w:ascii="標楷體" w:eastAsia="標楷體" w:hAnsi="標楷體"/>
        </w:rPr>
        <w:t xml:space="preserve">    </w:t>
      </w:r>
      <w:r w:rsidRPr="005265BE">
        <w:rPr>
          <w:rFonts w:ascii="標楷體" w:eastAsia="標楷體" w:hAnsi="標楷體" w:hint="eastAsia"/>
        </w:rPr>
        <w:t>教學班級：</w:t>
      </w:r>
      <w:r w:rsidR="006B41C7">
        <w:rPr>
          <w:rFonts w:ascii="標楷體" w:eastAsia="標楷體" w:hAnsi="標楷體"/>
          <w:u w:val="single"/>
        </w:rPr>
        <w:t>90</w:t>
      </w:r>
      <w:r w:rsidR="00AA5BF1">
        <w:rPr>
          <w:rFonts w:ascii="標楷體" w:eastAsia="標楷體" w:hAnsi="標楷體"/>
          <w:u w:val="single"/>
        </w:rPr>
        <w:t>4</w:t>
      </w:r>
      <w:r w:rsidRPr="006B41C7">
        <w:rPr>
          <w:rFonts w:ascii="標楷體" w:eastAsia="標楷體" w:hAnsi="標楷體" w:hint="eastAsia"/>
        </w:rPr>
        <w:t xml:space="preserve"> </w:t>
      </w:r>
      <w:r w:rsidR="006B41C7">
        <w:rPr>
          <w:rFonts w:ascii="標楷體" w:eastAsia="標楷體" w:hAnsi="標楷體"/>
        </w:rPr>
        <w:t xml:space="preserve">     </w:t>
      </w:r>
      <w:r w:rsidRPr="005265BE">
        <w:rPr>
          <w:rFonts w:ascii="標楷體" w:eastAsia="標楷體" w:hAnsi="標楷體" w:hint="eastAsia"/>
        </w:rPr>
        <w:t>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6B41C7">
        <w:rPr>
          <w:rFonts w:ascii="標楷體" w:eastAsia="標楷體" w:hAnsi="標楷體" w:hint="eastAsia"/>
          <w:u w:val="single"/>
        </w:rPr>
        <w:t>數</w:t>
      </w:r>
      <w:r w:rsidR="006B41C7">
        <w:rPr>
          <w:rFonts w:ascii="標楷體" w:eastAsia="標楷體" w:hAnsi="標楷體"/>
          <w:u w:val="single"/>
        </w:rPr>
        <w:t>學</w:t>
      </w:r>
      <w:r w:rsidR="006B41C7" w:rsidRPr="006B41C7">
        <w:rPr>
          <w:rFonts w:ascii="標楷體" w:eastAsia="標楷體" w:hAnsi="標楷體" w:hint="eastAsia"/>
        </w:rPr>
        <w:t xml:space="preserve"> </w:t>
      </w:r>
    </w:p>
    <w:p w:rsidR="00851017" w:rsidRPr="005265BE" w:rsidRDefault="00851017" w:rsidP="006B41C7">
      <w:pPr>
        <w:spacing w:line="500" w:lineRule="exact"/>
        <w:ind w:leftChars="-150" w:left="-360" w:rightChars="-214" w:right="-514" w:firstLineChars="200" w:firstLine="480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教學單元：</w:t>
      </w:r>
      <w:r w:rsidR="006B41C7" w:rsidRPr="006B41C7">
        <w:rPr>
          <w:rFonts w:ascii="標楷體" w:eastAsia="標楷體" w:hAnsi="標楷體" w:hint="eastAsia"/>
          <w:u w:val="single"/>
        </w:rPr>
        <w:t>2-1</w:t>
      </w:r>
      <w:r w:rsidR="00905A5D">
        <w:rPr>
          <w:rFonts w:ascii="標楷體" w:eastAsia="標楷體" w:hAnsi="標楷體"/>
          <w:u w:val="single"/>
        </w:rPr>
        <w:t xml:space="preserve"> </w:t>
      </w:r>
      <w:r w:rsidR="006B41C7" w:rsidRPr="006B41C7">
        <w:rPr>
          <w:rFonts w:ascii="標楷體" w:eastAsia="標楷體" w:hAnsi="標楷體" w:hint="eastAsia"/>
          <w:u w:val="single"/>
        </w:rPr>
        <w:t>點</w:t>
      </w:r>
      <w:r w:rsidR="006B41C7" w:rsidRPr="006B41C7">
        <w:rPr>
          <w:rFonts w:ascii="標楷體" w:eastAsia="標楷體" w:hAnsi="標楷體"/>
          <w:u w:val="single"/>
        </w:rPr>
        <w:t>、</w:t>
      </w:r>
      <w:r w:rsidR="006B41C7" w:rsidRPr="006B41C7">
        <w:rPr>
          <w:rFonts w:ascii="標楷體" w:eastAsia="標楷體" w:hAnsi="標楷體" w:hint="eastAsia"/>
          <w:u w:val="single"/>
        </w:rPr>
        <w:t>直</w:t>
      </w:r>
      <w:r w:rsidR="006B41C7" w:rsidRPr="006B41C7">
        <w:rPr>
          <w:rFonts w:ascii="標楷體" w:eastAsia="標楷體" w:hAnsi="標楷體"/>
          <w:u w:val="single"/>
        </w:rPr>
        <w:t>線與圓之間的位置關係</w:t>
      </w:r>
      <w:r w:rsidRPr="005265BE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Pr="005265B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35218" wp14:editId="75E14206">
                <wp:simplePos x="0" y="0"/>
                <wp:positionH relativeFrom="margin">
                  <wp:posOffset>114935</wp:posOffset>
                </wp:positionH>
                <wp:positionV relativeFrom="paragraph">
                  <wp:posOffset>484505</wp:posOffset>
                </wp:positionV>
                <wp:extent cx="6271260" cy="6359525"/>
                <wp:effectExtent l="0" t="0" r="15240" b="22225"/>
                <wp:wrapTopAndBottom/>
                <wp:docPr id="22" name="矩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1260" cy="635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EB5" w:rsidRPr="00AE0955" w:rsidRDefault="00B42EB5" w:rsidP="00AE0955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教材內容：</w:t>
                            </w:r>
                            <w:r w:rsidRPr="00C259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數學第五冊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Pr="00C2593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點、直線與圓之間的位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置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關係</w:t>
                            </w:r>
                          </w:p>
                          <w:p w:rsidR="00B42EB5" w:rsidRPr="00DB3E78" w:rsidRDefault="00B42EB5" w:rsidP="00AE0955">
                            <w:pPr>
                              <w:pStyle w:val="afa"/>
                              <w:numPr>
                                <w:ilvl w:val="0"/>
                                <w:numId w:val="3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教學目標：</w:t>
                            </w:r>
                          </w:p>
                          <w:p w:rsidR="00B42EB5" w:rsidRPr="00DB3E78" w:rsidRDefault="00B42EB5" w:rsidP="00DB3E78">
                            <w:pPr>
                              <w:pStyle w:val="a5"/>
                              <w:spacing w:line="400" w:lineRule="exact"/>
                              <w:ind w:leftChars="0"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1.能利用直線與圓</w:t>
                            </w:r>
                            <w:r w:rsidRPr="00DB3E7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O</w:t>
                            </w: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半徑的大小關係，判斷點與圓</w:t>
                            </w:r>
                            <w:r w:rsidRPr="00DB3E7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O</w:t>
                            </w: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的位置關係。</w:t>
                            </w:r>
                          </w:p>
                          <w:p w:rsidR="00B42EB5" w:rsidRPr="00DB3E78" w:rsidRDefault="00B42EB5" w:rsidP="00DB3E78">
                            <w:pPr>
                              <w:pStyle w:val="a5"/>
                              <w:spacing w:line="400" w:lineRule="exact"/>
                              <w:ind w:leftChars="0" w:left="624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2.能了解圓與直線在平面上有不相交、相交於二點與相交於一點，共三種情形。</w:t>
                            </w:r>
                          </w:p>
                          <w:p w:rsidR="00B42EB5" w:rsidRPr="00C42874" w:rsidRDefault="00B42EB5" w:rsidP="00DB3E78">
                            <w:pPr>
                              <w:pStyle w:val="afa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3.能利用半徑、距離來確認點與圓的位置關係，進而實際應用在題目上。</w:t>
                            </w:r>
                          </w:p>
                          <w:p w:rsidR="00B42EB5" w:rsidRPr="00DB3E78" w:rsidRDefault="00B42EB5" w:rsidP="00AE0955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學生經驗：</w:t>
                            </w:r>
                          </w:p>
                          <w:p w:rsidR="00B42EB5" w:rsidRDefault="00B42EB5" w:rsidP="00DB3E78">
                            <w:pPr>
                              <w:pStyle w:val="afa"/>
                              <w:adjustRightInd/>
                              <w:spacing w:line="40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1.利用學生</w:t>
                            </w:r>
                            <w:r w:rsidRPr="00DB7A0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已在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八年級數學學習過兩點之間的距離公式，了解到點到直線距離的意義。</w:t>
                            </w:r>
                          </w:p>
                          <w:p w:rsidR="00B42EB5" w:rsidRDefault="00B42EB5" w:rsidP="00DB3E78">
                            <w:pPr>
                              <w:pStyle w:val="afa"/>
                              <w:adjustRightInd/>
                              <w:spacing w:line="40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2.配合圓形，並複習直角三角形其斜邊大於一股長，引導學生畫出線段與圓的關係。</w:t>
                            </w:r>
                          </w:p>
                          <w:p w:rsidR="00B42EB5" w:rsidRPr="0003037E" w:rsidRDefault="00B42EB5" w:rsidP="00DB3E78">
                            <w:pPr>
                              <w:pStyle w:val="afa"/>
                              <w:adjustRightInd/>
                              <w:spacing w:line="40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3.請學生觀察平行線與圓的距離遠近會影響交點個數，實際畫出並觀察不同。</w:t>
                            </w:r>
                          </w:p>
                          <w:p w:rsidR="00B42EB5" w:rsidRPr="00DB3E78" w:rsidRDefault="00B42EB5" w:rsidP="00AE0955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教學活動：</w:t>
                            </w:r>
                          </w:p>
                          <w:p w:rsidR="00B42EB5" w:rsidRDefault="00B42EB5" w:rsidP="00DB3E78">
                            <w:pPr>
                              <w:pStyle w:val="afa"/>
                              <w:adjustRightInd/>
                              <w:spacing w:line="40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1.先引導學生了解點在圓內、點在圓上與點在圓外，其圖形與距離大小不同，以建立學生基本觀念。</w:t>
                            </w:r>
                          </w:p>
                          <w:p w:rsidR="00B42EB5" w:rsidRDefault="00B42EB5" w:rsidP="00DB3E78">
                            <w:pPr>
                              <w:pStyle w:val="afa"/>
                              <w:adjustRightInd/>
                              <w:spacing w:line="40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2.引導學生利用距離公式，來實際計算並判斷點與圓的位置關係。</w:t>
                            </w:r>
                          </w:p>
                          <w:p w:rsidR="00B42EB5" w:rsidRDefault="00B42EB5" w:rsidP="00DB3E78">
                            <w:pPr>
                              <w:spacing w:line="400" w:lineRule="exact"/>
                              <w:ind w:leftChars="260" w:left="904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3.將直線與圓的位置關係共三種畫出給同學看，並從圖上實際觀察直線與圓的交點個數並介紹切線、割線之不同。</w:t>
                            </w:r>
                          </w:p>
                          <w:p w:rsidR="00B42EB5" w:rsidRDefault="00B42EB5" w:rsidP="00DB3E78">
                            <w:pPr>
                              <w:spacing w:line="400" w:lineRule="exact"/>
                              <w:ind w:leftChars="260" w:left="904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4.學生實際演練操作題目。</w:t>
                            </w:r>
                          </w:p>
                          <w:p w:rsidR="00B42EB5" w:rsidRPr="005729DD" w:rsidRDefault="00B42EB5" w:rsidP="00DB3E78">
                            <w:pPr>
                              <w:spacing w:line="400" w:lineRule="exact"/>
                              <w:ind w:leftChars="260" w:left="904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5.講解題目並提醒要注意之處。</w:t>
                            </w:r>
                          </w:p>
                          <w:p w:rsidR="00B42EB5" w:rsidRPr="00DB3E78" w:rsidRDefault="00B42EB5" w:rsidP="00B1767F">
                            <w:pPr>
                              <w:pStyle w:val="afa"/>
                              <w:numPr>
                                <w:ilvl w:val="0"/>
                                <w:numId w:val="29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教學評量方式：紙筆、提問、實作評量</w:t>
                            </w:r>
                            <w:r w:rsidRPr="00DB3E78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B42EB5" w:rsidRPr="00DB3E78" w:rsidRDefault="00B42EB5" w:rsidP="00AE0955">
                            <w:pPr>
                              <w:pStyle w:val="afa"/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六、</w:t>
                            </w: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觀察的工具和觀察焦點：</w:t>
                            </w:r>
                          </w:p>
                          <w:p w:rsidR="00B42EB5" w:rsidRPr="00511B60" w:rsidRDefault="00B42EB5" w:rsidP="00DB3E78">
                            <w:pPr>
                              <w:pStyle w:val="afa"/>
                              <w:adjustRightInd/>
                              <w:spacing w:line="400" w:lineRule="exact"/>
                              <w:ind w:left="624"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學生能運用圓與直線、距離公式來計算。</w:t>
                            </w:r>
                          </w:p>
                          <w:p w:rsidR="00B42EB5" w:rsidRPr="005729DD" w:rsidRDefault="00B42EB5" w:rsidP="00AE095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七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、</w:t>
                            </w:r>
                            <w:r w:rsidRPr="00DB3E78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回饋會談時間和地點：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AA5BF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="00AA5BF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，</w:t>
                            </w:r>
                            <w:r w:rsidR="00AA5BF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專</w:t>
                            </w:r>
                            <w:r w:rsidR="00AA5BF1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辦公室</w:t>
                            </w:r>
                          </w:p>
                          <w:p w:rsidR="00B42EB5" w:rsidRPr="00DB3E78" w:rsidRDefault="00B42EB5" w:rsidP="00AE0955">
                            <w:pPr>
                              <w:numPr>
                                <w:ilvl w:val="0"/>
                                <w:numId w:val="26"/>
                              </w:numPr>
                              <w:ind w:left="0" w:firstLine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42EB5" w:rsidRDefault="00B42EB5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EB5" w:rsidRDefault="00B42EB5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EB5" w:rsidRDefault="00B42EB5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EB5" w:rsidRDefault="00B42EB5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EB5" w:rsidRDefault="00B42EB5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42EB5" w:rsidRPr="00C42874" w:rsidRDefault="00B42EB5" w:rsidP="00851017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35218" id="矩形 22" o:spid="_x0000_s1026" style="position:absolute;left:0;text-align:left;margin-left:9.05pt;margin-top:38.15pt;width:493.8pt;height:5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" filled="f">
                <v:textbox>
                  <w:txbxContent>
                    <w:p w:rsidR="00B42EB5" w:rsidRPr="00AE0955" w:rsidRDefault="00B42EB5" w:rsidP="00AE0955">
                      <w:pPr>
                        <w:pStyle w:val="afa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教材內容：</w:t>
                      </w:r>
                      <w:r w:rsidRPr="00C259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數學第五冊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Pr="00C2593F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點、直線與圓之間的位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置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關係</w:t>
                      </w:r>
                    </w:p>
                    <w:p w:rsidR="00B42EB5" w:rsidRPr="00DB3E78" w:rsidRDefault="00B42EB5" w:rsidP="00AE0955">
                      <w:pPr>
                        <w:pStyle w:val="afa"/>
                        <w:numPr>
                          <w:ilvl w:val="0"/>
                          <w:numId w:val="3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教學目標：</w:t>
                      </w:r>
                    </w:p>
                    <w:p w:rsidR="00B42EB5" w:rsidRPr="00DB3E78" w:rsidRDefault="00B42EB5" w:rsidP="00DB3E78">
                      <w:pPr>
                        <w:pStyle w:val="a5"/>
                        <w:spacing w:line="400" w:lineRule="exact"/>
                        <w:ind w:leftChars="0"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1.能利用直線與圓</w:t>
                      </w:r>
                      <w:r w:rsidRPr="00DB3E7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O</w:t>
                      </w: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半徑的大小關係，判斷點與圓</w:t>
                      </w:r>
                      <w:r w:rsidRPr="00DB3E7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O</w:t>
                      </w: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的位置關係。</w:t>
                      </w:r>
                    </w:p>
                    <w:p w:rsidR="00B42EB5" w:rsidRPr="00DB3E78" w:rsidRDefault="00B42EB5" w:rsidP="00DB3E78">
                      <w:pPr>
                        <w:pStyle w:val="a5"/>
                        <w:spacing w:line="400" w:lineRule="exact"/>
                        <w:ind w:leftChars="0" w:left="624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2.能了解圓與直線在平面上有不相交、相交於二點與相交於一點，共三種情形。</w:t>
                      </w:r>
                    </w:p>
                    <w:p w:rsidR="00B42EB5" w:rsidRPr="00C42874" w:rsidRDefault="00B42EB5" w:rsidP="00DB3E78">
                      <w:pPr>
                        <w:pStyle w:val="afa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3.能利用半徑、距離來確認點與圓的位置關係，進而實際應用在題目上。</w:t>
                      </w:r>
                    </w:p>
                    <w:p w:rsidR="00B42EB5" w:rsidRPr="00DB3E78" w:rsidRDefault="00B42EB5" w:rsidP="00AE0955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學生經驗：</w:t>
                      </w:r>
                    </w:p>
                    <w:p w:rsidR="00B42EB5" w:rsidRDefault="00B42EB5" w:rsidP="00DB3E78">
                      <w:pPr>
                        <w:pStyle w:val="afa"/>
                        <w:adjustRightInd/>
                        <w:spacing w:line="40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1.利用學生</w:t>
                      </w:r>
                      <w:r w:rsidRPr="00DB7A0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已在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八年級數學學習過兩點之間的距離公式，了解到點到直線距離的意義。</w:t>
                      </w:r>
                    </w:p>
                    <w:p w:rsidR="00B42EB5" w:rsidRDefault="00B42EB5" w:rsidP="00DB3E78">
                      <w:pPr>
                        <w:pStyle w:val="afa"/>
                        <w:adjustRightInd/>
                        <w:spacing w:line="40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2.配合圓形，並複習直角三角形其斜邊大於一股長，引導學生畫出線段與圓的關係。</w:t>
                      </w:r>
                    </w:p>
                    <w:p w:rsidR="00B42EB5" w:rsidRPr="0003037E" w:rsidRDefault="00B42EB5" w:rsidP="00DB3E78">
                      <w:pPr>
                        <w:pStyle w:val="afa"/>
                        <w:adjustRightInd/>
                        <w:spacing w:line="40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3.請學生觀察平行線與圓的距離遠近會影響交點個數，實際畫出並觀察不同。</w:t>
                      </w:r>
                    </w:p>
                    <w:p w:rsidR="00B42EB5" w:rsidRPr="00DB3E78" w:rsidRDefault="00B42EB5" w:rsidP="00AE0955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教學活動：</w:t>
                      </w:r>
                    </w:p>
                    <w:p w:rsidR="00B42EB5" w:rsidRDefault="00B42EB5" w:rsidP="00DB3E78">
                      <w:pPr>
                        <w:pStyle w:val="afa"/>
                        <w:adjustRightInd/>
                        <w:spacing w:line="40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1.先引導學生了解點在圓內、點在圓上與點在圓外，其圖形與距離大小不同，以建立學生基本觀念。</w:t>
                      </w:r>
                    </w:p>
                    <w:p w:rsidR="00B42EB5" w:rsidRDefault="00B42EB5" w:rsidP="00DB3E78">
                      <w:pPr>
                        <w:pStyle w:val="afa"/>
                        <w:adjustRightInd/>
                        <w:spacing w:line="40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2.引導學生利用距離公式，來實際計算並判斷點與圓的位置關係。</w:t>
                      </w:r>
                    </w:p>
                    <w:p w:rsidR="00B42EB5" w:rsidRDefault="00B42EB5" w:rsidP="00DB3E78">
                      <w:pPr>
                        <w:spacing w:line="400" w:lineRule="exact"/>
                        <w:ind w:leftChars="260" w:left="904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3.將直線與圓的位置關係共三種畫出給同學看，並從圖上實際觀察直線與圓的交點個數並介紹切線、割線之不同。</w:t>
                      </w:r>
                    </w:p>
                    <w:p w:rsidR="00B42EB5" w:rsidRDefault="00B42EB5" w:rsidP="00DB3E78">
                      <w:pPr>
                        <w:spacing w:line="400" w:lineRule="exact"/>
                        <w:ind w:leftChars="260" w:left="904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4.學生實際演練操作題目。</w:t>
                      </w:r>
                    </w:p>
                    <w:p w:rsidR="00B42EB5" w:rsidRPr="005729DD" w:rsidRDefault="00B42EB5" w:rsidP="00DB3E78">
                      <w:pPr>
                        <w:spacing w:line="400" w:lineRule="exact"/>
                        <w:ind w:leftChars="260" w:left="904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5.講解題目並提醒要注意之處。</w:t>
                      </w:r>
                    </w:p>
                    <w:p w:rsidR="00B42EB5" w:rsidRPr="00DB3E78" w:rsidRDefault="00B42EB5" w:rsidP="00B1767F">
                      <w:pPr>
                        <w:pStyle w:val="afa"/>
                        <w:numPr>
                          <w:ilvl w:val="0"/>
                          <w:numId w:val="29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教學評量方式：紙筆、提問、實作評量</w:t>
                      </w:r>
                      <w:r w:rsidRPr="00DB3E78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B42EB5" w:rsidRPr="00DB3E78" w:rsidRDefault="00B42EB5" w:rsidP="00AE0955">
                      <w:pPr>
                        <w:pStyle w:val="afa"/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六、</w:t>
                      </w: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觀察的工具和觀察焦點：</w:t>
                      </w:r>
                    </w:p>
                    <w:p w:rsidR="00B42EB5" w:rsidRPr="00511B60" w:rsidRDefault="00B42EB5" w:rsidP="00DB3E78">
                      <w:pPr>
                        <w:pStyle w:val="afa"/>
                        <w:adjustRightInd/>
                        <w:spacing w:line="400" w:lineRule="exact"/>
                        <w:ind w:left="624" w:right="242"/>
                        <w:jc w:val="both"/>
                        <w:textAlignment w:val="auto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學生能運用圓與直線、距離公式來計算。</w:t>
                      </w:r>
                    </w:p>
                    <w:p w:rsidR="00B42EB5" w:rsidRPr="005729DD" w:rsidRDefault="00B42EB5" w:rsidP="00AE0955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七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、</w:t>
                      </w:r>
                      <w:r w:rsidRPr="00DB3E78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回饋會談時間和地點：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AA5BF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="00AA5BF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，</w:t>
                      </w:r>
                      <w:r w:rsidR="00AA5BF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專</w:t>
                      </w:r>
                      <w:r w:rsidR="00AA5BF1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任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辦公室</w:t>
                      </w:r>
                    </w:p>
                    <w:p w:rsidR="00B42EB5" w:rsidRPr="00DB3E78" w:rsidRDefault="00B42EB5" w:rsidP="00AE0955">
                      <w:pPr>
                        <w:numPr>
                          <w:ilvl w:val="0"/>
                          <w:numId w:val="26"/>
                        </w:numPr>
                        <w:ind w:left="0" w:firstLine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42EB5" w:rsidRDefault="00B42EB5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42EB5" w:rsidRDefault="00B42EB5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42EB5" w:rsidRDefault="00B42EB5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42EB5" w:rsidRDefault="00B42EB5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42EB5" w:rsidRDefault="00B42EB5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42EB5" w:rsidRPr="00C42874" w:rsidRDefault="00B42EB5" w:rsidP="00851017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5265BE">
        <w:rPr>
          <w:rFonts w:ascii="標楷體" w:eastAsia="標楷體" w:hAnsi="標楷體" w:hint="eastAsia"/>
        </w:rPr>
        <w:t xml:space="preserve">    教 學 者：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AA5BF1" w:rsidRPr="006B41C7">
        <w:rPr>
          <w:rFonts w:ascii="標楷體" w:eastAsia="標楷體" w:hAnsi="標楷體" w:hint="eastAsia"/>
          <w:u w:val="single"/>
        </w:rPr>
        <w:t>曹彩紋</w:t>
      </w:r>
      <w:r w:rsidRPr="005265BE">
        <w:rPr>
          <w:rFonts w:ascii="標楷體" w:eastAsia="標楷體" w:hAnsi="標楷體" w:hint="eastAsia"/>
          <w:u w:val="single"/>
        </w:rPr>
        <w:t xml:space="preserve">   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AA5BF1">
        <w:rPr>
          <w:rFonts w:ascii="標楷體" w:eastAsia="標楷體" w:hAnsi="標楷體" w:hint="eastAsia"/>
          <w:u w:val="single"/>
        </w:rPr>
        <w:t>陳</w:t>
      </w:r>
      <w:r w:rsidR="00AA5BF1">
        <w:rPr>
          <w:rFonts w:ascii="標楷體" w:eastAsia="標楷體" w:hAnsi="標楷體"/>
          <w:u w:val="single"/>
        </w:rPr>
        <w:t>秀玉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 w:rsidR="006B41C7">
        <w:rPr>
          <w:rFonts w:ascii="標楷體" w:eastAsia="標楷體" w:hAnsi="標楷體" w:hint="eastAsia"/>
          <w:u w:val="single"/>
        </w:rPr>
        <w:t xml:space="preserve"> </w:t>
      </w:r>
      <w:r w:rsidR="006B41C7" w:rsidRPr="006B41C7">
        <w:rPr>
          <w:rFonts w:ascii="標楷體" w:eastAsia="標楷體" w:hAnsi="標楷體" w:hint="eastAsia"/>
          <w:u w:val="single"/>
        </w:rPr>
        <w:t>11</w:t>
      </w:r>
      <w:r w:rsidR="00AA5BF1">
        <w:rPr>
          <w:rFonts w:ascii="標楷體" w:eastAsia="標楷體" w:hAnsi="標楷體"/>
          <w:u w:val="single"/>
        </w:rPr>
        <w:t>1</w:t>
      </w:r>
      <w:r w:rsidR="006B41C7" w:rsidRPr="006B41C7">
        <w:rPr>
          <w:rFonts w:ascii="標楷體" w:eastAsia="標楷體" w:hAnsi="標楷體" w:hint="eastAsia"/>
          <w:u w:val="single"/>
        </w:rPr>
        <w:t>.10.</w:t>
      </w:r>
      <w:r w:rsidR="006B41C7">
        <w:rPr>
          <w:rFonts w:ascii="標楷體" w:eastAsia="標楷體" w:hAnsi="標楷體"/>
          <w:u w:val="single"/>
        </w:rPr>
        <w:t>1</w:t>
      </w:r>
      <w:r w:rsidR="00AA5BF1">
        <w:rPr>
          <w:rFonts w:ascii="標楷體" w:eastAsia="標楷體" w:hAnsi="標楷體"/>
          <w:u w:val="single"/>
        </w:rPr>
        <w:t>7</w:t>
      </w:r>
      <w:r w:rsidR="006B41C7" w:rsidRPr="006B41C7">
        <w:rPr>
          <w:rFonts w:ascii="標楷體" w:eastAsia="標楷體" w:hAnsi="標楷體" w:hint="eastAsia"/>
          <w:u w:val="single"/>
        </w:rPr>
        <w:t>第4節</w:t>
      </w:r>
      <w:r w:rsidRPr="005265BE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Default="00851017" w:rsidP="00851017">
      <w:pPr>
        <w:pStyle w:val="aff"/>
        <w:ind w:hanging="480"/>
        <w:rPr>
          <w:rFonts w:ascii="標楷體" w:eastAsia="標楷體" w:hAnsi="標楷體"/>
        </w:rPr>
      </w:pPr>
    </w:p>
    <w:p w:rsidR="00851017" w:rsidRPr="0059388F" w:rsidRDefault="00851017" w:rsidP="00851017">
      <w:pPr>
        <w:pStyle w:val="aff"/>
        <w:ind w:left="0"/>
        <w:rPr>
          <w:rFonts w:ascii="標楷體" w:eastAsia="標楷體" w:hAnsi="標楷體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Pr="00A4558D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觀課教師簽名：</w:t>
      </w:r>
    </w:p>
    <w:p w:rsidR="00851017" w:rsidRPr="005265BE" w:rsidRDefault="00851017" w:rsidP="00905A5D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AA5BF1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ind w:leftChars="150" w:left="360"/>
        <w:jc w:val="center"/>
        <w:rPr>
          <w:rFonts w:eastAsia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>觀課紀錄表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84"/>
        <w:gridCol w:w="2103"/>
        <w:gridCol w:w="3665"/>
      </w:tblGrid>
      <w:tr w:rsidR="00851017" w:rsidRPr="005265BE" w:rsidTr="00B42EB5">
        <w:trPr>
          <w:trHeight w:val="452"/>
        </w:trPr>
        <w:tc>
          <w:tcPr>
            <w:tcW w:w="680" w:type="pct"/>
          </w:tcPr>
          <w:p w:rsidR="00851017" w:rsidRPr="005265BE" w:rsidRDefault="00851017" w:rsidP="00B42EB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851017" w:rsidRPr="005265BE" w:rsidRDefault="00851017" w:rsidP="00AA5BF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05A5D"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 年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AA5BF1"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班</w:t>
            </w:r>
          </w:p>
        </w:tc>
        <w:tc>
          <w:tcPr>
            <w:tcW w:w="1050" w:type="pct"/>
          </w:tcPr>
          <w:p w:rsidR="00851017" w:rsidRPr="005265BE" w:rsidRDefault="00851017" w:rsidP="00B42EB5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851017" w:rsidRPr="005265BE" w:rsidRDefault="00905A5D" w:rsidP="0000121F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00121F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AA5BF1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AA5BF1"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851017" w:rsidRPr="005265BE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851017" w:rsidRPr="005265BE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851017" w:rsidRPr="005265BE" w:rsidTr="00B42EB5">
        <w:trPr>
          <w:trHeight w:val="416"/>
        </w:trPr>
        <w:tc>
          <w:tcPr>
            <w:tcW w:w="680" w:type="pct"/>
          </w:tcPr>
          <w:p w:rsidR="00851017" w:rsidRPr="005265BE" w:rsidRDefault="00851017" w:rsidP="00B42EB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440" w:type="pct"/>
          </w:tcPr>
          <w:p w:rsidR="00851017" w:rsidRPr="005265BE" w:rsidRDefault="00905A5D" w:rsidP="00905A5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數</w:t>
            </w:r>
            <w:r>
              <w:rPr>
                <w:rFonts w:ascii="標楷體" w:eastAsia="標楷體" w:hAnsi="標楷體"/>
                <w:sz w:val="26"/>
                <w:szCs w:val="26"/>
              </w:rPr>
              <w:t>學</w:t>
            </w:r>
          </w:p>
        </w:tc>
        <w:tc>
          <w:tcPr>
            <w:tcW w:w="1050" w:type="pct"/>
          </w:tcPr>
          <w:p w:rsidR="00851017" w:rsidRPr="005265BE" w:rsidRDefault="00851017" w:rsidP="00B42EB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1830" w:type="pct"/>
          </w:tcPr>
          <w:p w:rsidR="00851017" w:rsidRPr="005265BE" w:rsidRDefault="00905A5D" w:rsidP="00B42EB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5A5D">
              <w:rPr>
                <w:rFonts w:ascii="標楷體" w:eastAsia="標楷體" w:hAnsi="標楷體" w:hint="eastAsia"/>
                <w:sz w:val="26"/>
                <w:szCs w:val="26"/>
              </w:rPr>
              <w:t>2-1點、直線與圓之間的位置關係</w:t>
            </w:r>
          </w:p>
        </w:tc>
      </w:tr>
      <w:tr w:rsidR="00851017" w:rsidRPr="005265BE" w:rsidTr="00B42EB5">
        <w:trPr>
          <w:trHeight w:val="452"/>
        </w:trPr>
        <w:tc>
          <w:tcPr>
            <w:tcW w:w="680" w:type="pct"/>
          </w:tcPr>
          <w:p w:rsidR="00851017" w:rsidRPr="005265BE" w:rsidRDefault="00851017" w:rsidP="00B42EB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851017" w:rsidRPr="005265BE" w:rsidRDefault="00851017" w:rsidP="00AA5BF1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 w:rsidR="00AA5BF1" w:rsidRPr="00905A5D">
              <w:rPr>
                <w:rFonts w:ascii="標楷體" w:eastAsia="標楷體" w:hAnsi="標楷體" w:hint="eastAsia"/>
                <w:sz w:val="26"/>
                <w:szCs w:val="26"/>
              </w:rPr>
              <w:t>曹彩紋</w:t>
            </w:r>
          </w:p>
        </w:tc>
        <w:tc>
          <w:tcPr>
            <w:tcW w:w="1050" w:type="pct"/>
          </w:tcPr>
          <w:p w:rsidR="00851017" w:rsidRPr="005265BE" w:rsidRDefault="00851017" w:rsidP="00B42EB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5265B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5265BE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851017" w:rsidRPr="005265BE" w:rsidRDefault="00AA5BF1" w:rsidP="00B42EB5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5A5D">
              <w:rPr>
                <w:rFonts w:ascii="標楷體" w:eastAsia="標楷體" w:hAnsi="標楷體" w:hint="eastAsia"/>
                <w:sz w:val="26"/>
                <w:szCs w:val="26"/>
              </w:rPr>
              <w:t>陳秀玉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1058"/>
        <w:gridCol w:w="5498"/>
        <w:gridCol w:w="709"/>
        <w:gridCol w:w="709"/>
        <w:gridCol w:w="709"/>
        <w:gridCol w:w="687"/>
      </w:tblGrid>
      <w:tr w:rsidR="00851017" w:rsidRPr="005265BE" w:rsidTr="00B42EB5">
        <w:trPr>
          <w:trHeight w:hRule="exact" w:val="887"/>
          <w:tblHeader/>
        </w:trPr>
        <w:tc>
          <w:tcPr>
            <w:tcW w:w="319" w:type="pct"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層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優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普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師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教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42EB5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-1 </w:t>
            </w:r>
            <w:r w:rsidRPr="005265BE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905A5D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 xml:space="preserve">-3 </w:t>
            </w:r>
            <w:r w:rsidRPr="005265BE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1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適時歸納學習重點</w:t>
            </w:r>
            <w:r w:rsidRPr="005265B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905A5D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-4</w:t>
            </w:r>
            <w:r w:rsidRPr="005265BE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</w:t>
            </w:r>
            <w:r w:rsidRPr="005265BE">
              <w:rPr>
                <w:rFonts w:ascii="標楷體" w:eastAsia="標楷體" w:hAnsi="標楷體"/>
              </w:rPr>
              <w:t>-5</w:t>
            </w:r>
            <w:r w:rsidRPr="005265BE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905A5D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42EB5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1047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4</w:t>
            </w:r>
            <w:r w:rsidRPr="005265BE">
              <w:rPr>
                <w:rFonts w:ascii="標楷體" w:eastAsia="標楷體" w:hAnsi="標楷體"/>
              </w:rPr>
              <w:t xml:space="preserve">-2 </w:t>
            </w:r>
            <w:r w:rsidRPr="005265BE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905A5D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班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級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經</w:t>
            </w:r>
          </w:p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851017" w:rsidRPr="005265BE" w:rsidRDefault="00851017" w:rsidP="00B42EB5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-1</w:t>
            </w:r>
            <w:r w:rsidRPr="005265BE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-2</w:t>
            </w:r>
            <w:r w:rsidRPr="005265BE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905A5D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75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5</w:t>
            </w:r>
            <w:r w:rsidRPr="005265BE">
              <w:rPr>
                <w:rFonts w:ascii="標楷體" w:eastAsia="標楷體" w:hAnsi="標楷體"/>
              </w:rPr>
              <w:t>-3</w:t>
            </w:r>
            <w:r w:rsidRPr="005265BE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335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905A5D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1017" w:rsidRPr="005265BE" w:rsidTr="00B42EB5">
        <w:trPr>
          <w:trHeight w:hRule="exact" w:val="468"/>
        </w:trPr>
        <w:tc>
          <w:tcPr>
            <w:tcW w:w="31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  <w:r w:rsidRPr="005265BE">
              <w:rPr>
                <w:rFonts w:ascii="標楷體" w:eastAsia="標楷體" w:hAnsi="標楷體"/>
              </w:rPr>
              <w:t>-</w:t>
            </w:r>
            <w:r w:rsidRPr="005265BE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905A5D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905A5D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AA5BF1">
        <w:rPr>
          <w:rFonts w:ascii="標楷體" w:eastAsia="標楷體" w:hAnsi="標楷體" w:hint="eastAsia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EA5F7F" w:rsidRDefault="00851017" w:rsidP="00EA5F7F">
      <w:pPr>
        <w:spacing w:line="500" w:lineRule="exact"/>
        <w:ind w:leftChars="-150" w:left="-360" w:firstLineChars="200" w:firstLine="480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EA5F7F">
        <w:rPr>
          <w:rFonts w:ascii="標楷體" w:eastAsia="標楷體" w:hAnsi="標楷體" w:hint="eastAsia"/>
        </w:rPr>
        <w:t xml:space="preserve"> </w:t>
      </w:r>
      <w:r w:rsidR="00EA5F7F">
        <w:rPr>
          <w:rFonts w:ascii="標楷體" w:eastAsia="標楷體" w:hAnsi="標楷體"/>
          <w:u w:val="single"/>
        </w:rPr>
        <w:t xml:space="preserve">  </w:t>
      </w:r>
      <w:r w:rsidR="00AA5BF1" w:rsidRPr="006B41C7">
        <w:rPr>
          <w:rFonts w:ascii="標楷體" w:eastAsia="標楷體" w:hAnsi="標楷體" w:hint="eastAsia"/>
          <w:u w:val="single"/>
        </w:rPr>
        <w:t>曹彩紋</w:t>
      </w:r>
      <w:r w:rsidR="00AA5BF1" w:rsidRPr="005265BE">
        <w:rPr>
          <w:rFonts w:ascii="標楷體" w:eastAsia="標楷體" w:hAnsi="標楷體" w:hint="eastAsia"/>
          <w:u w:val="single"/>
        </w:rPr>
        <w:t xml:space="preserve"> </w:t>
      </w:r>
      <w:r w:rsidR="00EA5F7F">
        <w:rPr>
          <w:rFonts w:ascii="標楷體" w:eastAsia="標楷體" w:hAnsi="標楷體"/>
          <w:u w:val="single"/>
        </w:rPr>
        <w:t xml:space="preserve">        </w:t>
      </w:r>
      <w:r w:rsidR="00EA5F7F"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EA5F7F">
        <w:rPr>
          <w:rFonts w:ascii="標楷體" w:eastAsia="標楷體" w:hAnsi="標楷體" w:hint="eastAsia"/>
          <w:u w:val="single"/>
        </w:rPr>
        <w:t xml:space="preserve">  90</w:t>
      </w:r>
      <w:r w:rsidR="00AA5BF1">
        <w:rPr>
          <w:rFonts w:ascii="標楷體" w:eastAsia="標楷體" w:hAnsi="標楷體" w:hint="eastAsia"/>
          <w:u w:val="single"/>
        </w:rPr>
        <w:t>4</w:t>
      </w:r>
      <w:r w:rsidR="00EA5F7F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/>
        </w:rPr>
        <w:t xml:space="preserve"> </w:t>
      </w:r>
      <w:r w:rsidR="00EA5F7F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EA5F7F">
        <w:rPr>
          <w:rFonts w:ascii="標楷體" w:eastAsia="標楷體" w:hAnsi="標楷體" w:hint="eastAsia"/>
          <w:u w:val="single"/>
        </w:rPr>
        <w:t xml:space="preserve"> </w:t>
      </w:r>
      <w:r w:rsidR="00EA5F7F">
        <w:rPr>
          <w:rFonts w:ascii="標楷體" w:eastAsia="標楷體" w:hAnsi="標楷體"/>
          <w:u w:val="single"/>
        </w:rPr>
        <w:t xml:space="preserve"> </w:t>
      </w:r>
      <w:r w:rsidR="00EA5F7F">
        <w:rPr>
          <w:rFonts w:ascii="標楷體" w:eastAsia="標楷體" w:hAnsi="標楷體" w:hint="eastAsia"/>
          <w:u w:val="single"/>
        </w:rPr>
        <w:t>數</w:t>
      </w:r>
      <w:r w:rsidR="00EA5F7F">
        <w:rPr>
          <w:rFonts w:ascii="標楷體" w:eastAsia="標楷體" w:hAnsi="標楷體"/>
          <w:u w:val="single"/>
        </w:rPr>
        <w:t>學</w:t>
      </w:r>
      <w:r w:rsidR="00EA5F7F">
        <w:rPr>
          <w:rFonts w:ascii="標楷體" w:eastAsia="標楷體" w:hAnsi="標楷體" w:hint="eastAsia"/>
          <w:u w:val="single"/>
        </w:rPr>
        <w:t xml:space="preserve">  </w:t>
      </w:r>
    </w:p>
    <w:p w:rsidR="00851017" w:rsidRPr="005265BE" w:rsidRDefault="00EA5F7F" w:rsidP="0085101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851017" w:rsidRPr="005265BE">
        <w:rPr>
          <w:rFonts w:ascii="標楷體" w:eastAsia="標楷體" w:hAnsi="標楷體" w:hint="eastAsia"/>
        </w:rPr>
        <w:t>教學單元</w:t>
      </w:r>
      <w:r w:rsidR="00851017" w:rsidRPr="005265BE">
        <w:rPr>
          <w:rFonts w:ascii="標楷體" w:eastAsia="標楷體" w:hAnsi="標楷體"/>
        </w:rPr>
        <w:t>名稱：</w:t>
      </w:r>
      <w:r w:rsidRPr="006B41C7">
        <w:rPr>
          <w:rFonts w:ascii="標楷體" w:eastAsia="標楷體" w:hAnsi="標楷體" w:hint="eastAsia"/>
          <w:u w:val="single"/>
        </w:rPr>
        <w:t>2-1</w:t>
      </w:r>
      <w:r>
        <w:rPr>
          <w:rFonts w:ascii="標楷體" w:eastAsia="標楷體" w:hAnsi="標楷體"/>
          <w:u w:val="single"/>
        </w:rPr>
        <w:t xml:space="preserve"> </w:t>
      </w:r>
      <w:r w:rsidRPr="006B41C7">
        <w:rPr>
          <w:rFonts w:ascii="標楷體" w:eastAsia="標楷體" w:hAnsi="標楷體" w:hint="eastAsia"/>
          <w:u w:val="single"/>
        </w:rPr>
        <w:t>點</w:t>
      </w:r>
      <w:r w:rsidRPr="006B41C7">
        <w:rPr>
          <w:rFonts w:ascii="標楷體" w:eastAsia="標楷體" w:hAnsi="標楷體"/>
          <w:u w:val="single"/>
        </w:rPr>
        <w:t>、</w:t>
      </w:r>
      <w:r w:rsidRPr="006B41C7">
        <w:rPr>
          <w:rFonts w:ascii="標楷體" w:eastAsia="標楷體" w:hAnsi="標楷體" w:hint="eastAsia"/>
          <w:u w:val="single"/>
        </w:rPr>
        <w:t>直</w:t>
      </w:r>
      <w:r w:rsidRPr="006B41C7">
        <w:rPr>
          <w:rFonts w:ascii="標楷體" w:eastAsia="標楷體" w:hAnsi="標楷體"/>
          <w:u w:val="single"/>
        </w:rPr>
        <w:t>線與圓之間的位置關係</w:t>
      </w:r>
      <w:r w:rsidRPr="005265BE">
        <w:rPr>
          <w:rFonts w:ascii="標楷體" w:eastAsia="標楷體" w:hAnsi="標楷體" w:hint="eastAsia"/>
          <w:u w:val="single"/>
        </w:rPr>
        <w:t xml:space="preserve">        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42EB5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42EB5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42EB5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42EB5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42EB5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B42EB5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42EB5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42EB5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42EB5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B42EB5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42EB5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42EB5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42EB5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B42EB5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42EB5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42EB5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42EB5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B42EB5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42EB5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42EB5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42EB5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B42EB5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42EB5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42EB5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42EB5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B42EB5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42EB5">
              <w:rPr>
                <w:rFonts w:ascii="標楷體" w:eastAsia="標楷體" w:hAnsi="標楷體" w:cs="Times New Roman"/>
                <w:kern w:val="2"/>
              </w:rPr>
              <w:sym w:font="Wingdings 2" w:char="F052"/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42EB5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42EB5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42EB5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42E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42EB5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851017">
        <w:tc>
          <w:tcPr>
            <w:tcW w:w="9526" w:type="dxa"/>
          </w:tcPr>
          <w:p w:rsidR="00851017" w:rsidRPr="005265BE" w:rsidRDefault="00851017" w:rsidP="00B42EB5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A0A65" w:rsidRPr="00086AC4" w:rsidRDefault="00BA0A65" w:rsidP="00BA0A65">
            <w:pPr>
              <w:widowControl/>
              <w:numPr>
                <w:ilvl w:val="0"/>
                <w:numId w:val="27"/>
              </w:numPr>
              <w:spacing w:after="44" w:line="0" w:lineRule="atLeas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086AC4">
              <w:rPr>
                <w:rFonts w:ascii="標楷體" w:eastAsia="標楷體" w:hAnsi="標楷體"/>
                <w:sz w:val="28"/>
                <w:szCs w:val="28"/>
              </w:rPr>
              <w:t xml:space="preserve">我的優點是： </w:t>
            </w:r>
          </w:p>
          <w:p w:rsidR="003E4C3A" w:rsidRDefault="003E4C3A" w:rsidP="003E4C3A">
            <w:pPr>
              <w:spacing w:after="44" w:line="0" w:lineRule="atLeas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433BD5">
              <w:rPr>
                <w:rFonts w:ascii="標楷體" w:eastAsia="標楷體" w:hAnsi="標楷體" w:hint="eastAsia"/>
                <w:sz w:val="28"/>
                <w:szCs w:val="28"/>
              </w:rPr>
              <w:t>抓住學生小學的學習經驗,了解學生可能遇到的困難或迷失。</w:t>
            </w:r>
          </w:p>
          <w:p w:rsidR="00BA0A65" w:rsidRPr="003E4C3A" w:rsidRDefault="00BA0A65" w:rsidP="00BA0A65">
            <w:pPr>
              <w:spacing w:after="44" w:line="0" w:lineRule="atLeast"/>
              <w:ind w:leftChars="200" w:left="480"/>
              <w:rPr>
                <w:rFonts w:ascii="標楷體" w:eastAsia="標楷體" w:hAnsi="標楷體"/>
                <w:sz w:val="28"/>
                <w:szCs w:val="28"/>
              </w:rPr>
            </w:pPr>
          </w:p>
          <w:p w:rsidR="00BA0A65" w:rsidRPr="00086AC4" w:rsidRDefault="00BA0A65" w:rsidP="00BA0A65">
            <w:pPr>
              <w:widowControl/>
              <w:numPr>
                <w:ilvl w:val="0"/>
                <w:numId w:val="27"/>
              </w:numPr>
              <w:spacing w:after="44" w:line="0" w:lineRule="atLeas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086AC4">
              <w:rPr>
                <w:rFonts w:ascii="標楷體" w:eastAsia="標楷體" w:hAnsi="標楷體"/>
                <w:sz w:val="28"/>
                <w:szCs w:val="28"/>
              </w:rPr>
              <w:t xml:space="preserve">我遇到的困難是： </w:t>
            </w:r>
          </w:p>
          <w:p w:rsidR="003E4C3A" w:rsidRDefault="003E4C3A" w:rsidP="003E4C3A">
            <w:pPr>
              <w:spacing w:after="44" w:line="0" w:lineRule="atLeast"/>
              <w:ind w:leftChars="100" w:left="240"/>
              <w:rPr>
                <w:rFonts w:ascii="標楷體" w:eastAsia="標楷體" w:hAnsi="標楷體"/>
                <w:sz w:val="28"/>
                <w:szCs w:val="28"/>
              </w:rPr>
            </w:pPr>
            <w:r w:rsidRPr="00433BD5">
              <w:rPr>
                <w:rFonts w:ascii="標楷體" w:eastAsia="標楷體" w:hAnsi="標楷體" w:hint="eastAsia"/>
                <w:sz w:val="28"/>
                <w:szCs w:val="28"/>
              </w:rPr>
              <w:t>學生僅利用上課時間學習,必須安排更多練習機會。</w:t>
            </w:r>
          </w:p>
          <w:p w:rsidR="00BA0A65" w:rsidRPr="003E4C3A" w:rsidRDefault="00BA0A65" w:rsidP="00BA0A65">
            <w:pPr>
              <w:spacing w:after="44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BA0A65" w:rsidRPr="00086AC4" w:rsidRDefault="00BA0A65" w:rsidP="00BA0A65">
            <w:pPr>
              <w:widowControl/>
              <w:numPr>
                <w:ilvl w:val="0"/>
                <w:numId w:val="27"/>
              </w:numPr>
              <w:spacing w:after="44" w:line="0" w:lineRule="atLeast"/>
              <w:ind w:hanging="360"/>
              <w:rPr>
                <w:rFonts w:ascii="標楷體" w:eastAsia="標楷體" w:hAnsi="標楷體"/>
                <w:sz w:val="28"/>
                <w:szCs w:val="28"/>
              </w:rPr>
            </w:pPr>
            <w:r w:rsidRPr="00086AC4">
              <w:rPr>
                <w:rFonts w:ascii="標楷體" w:eastAsia="標楷體" w:hAnsi="標楷體"/>
                <w:sz w:val="28"/>
                <w:szCs w:val="28"/>
              </w:rPr>
              <w:t xml:space="preserve">我預定的成長計畫： </w:t>
            </w:r>
          </w:p>
          <w:p w:rsidR="003E4C3A" w:rsidRPr="00AF3D13" w:rsidRDefault="003E4C3A" w:rsidP="003E4C3A">
            <w:pPr>
              <w:spacing w:after="44" w:line="0" w:lineRule="atLeast"/>
              <w:ind w:left="360"/>
              <w:rPr>
                <w:rFonts w:ascii="標楷體" w:eastAsia="標楷體" w:hAnsi="標楷體"/>
                <w:sz w:val="28"/>
                <w:szCs w:val="28"/>
              </w:rPr>
            </w:pPr>
            <w:r w:rsidRPr="00AF3D13">
              <w:rPr>
                <w:rFonts w:ascii="標楷體" w:eastAsia="標楷體" w:hAnsi="標楷體" w:hint="eastAsia"/>
                <w:sz w:val="28"/>
                <w:szCs w:val="28"/>
              </w:rPr>
              <w:t>訓練學生的邏輯判斷能力,重新建立學生對數學的興趣和信心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51017" w:rsidRPr="003E4C3A" w:rsidRDefault="00851017" w:rsidP="00B42EB5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42EB5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br/>
            </w:r>
          </w:p>
          <w:p w:rsidR="00851017" w:rsidRPr="005265BE" w:rsidRDefault="00851017" w:rsidP="00B42EB5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42EB5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(本表為參考格式，學校得視需求修改)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851017" w:rsidRPr="005265BE" w:rsidRDefault="00851017" w:rsidP="00BA0A65">
      <w:pPr>
        <w:ind w:leftChars="150" w:left="36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AA5BF1">
        <w:rPr>
          <w:rFonts w:ascii="標楷體" w:eastAsia="標楷體" w:hAnsi="標楷體" w:hint="eastAsia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議課紀錄表</w:t>
      </w:r>
    </w:p>
    <w:p w:rsidR="00E5756E" w:rsidRDefault="00851017" w:rsidP="00851017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  教學時間：</w:t>
      </w:r>
      <w:r w:rsidR="00E5756E" w:rsidRPr="006B41C7">
        <w:rPr>
          <w:rFonts w:ascii="標楷體" w:eastAsia="標楷體" w:hAnsi="標楷體" w:hint="eastAsia"/>
          <w:u w:val="single"/>
        </w:rPr>
        <w:t>11</w:t>
      </w:r>
      <w:r w:rsidR="00AA5BF1">
        <w:rPr>
          <w:rFonts w:ascii="標楷體" w:eastAsia="標楷體" w:hAnsi="標楷體" w:hint="eastAsia"/>
          <w:u w:val="single"/>
        </w:rPr>
        <w:t>1</w:t>
      </w:r>
      <w:r w:rsidR="00E5756E" w:rsidRPr="006B41C7">
        <w:rPr>
          <w:rFonts w:ascii="標楷體" w:eastAsia="標楷體" w:hAnsi="標楷體" w:hint="eastAsia"/>
          <w:u w:val="single"/>
        </w:rPr>
        <w:t>.10.2</w:t>
      </w:r>
      <w:r w:rsidR="00AA5BF1">
        <w:rPr>
          <w:rFonts w:ascii="標楷體" w:eastAsia="標楷體" w:hAnsi="標楷體" w:hint="eastAsia"/>
          <w:u w:val="single"/>
        </w:rPr>
        <w:t>0</w:t>
      </w:r>
      <w:r w:rsidR="00E5756E" w:rsidRPr="006B41C7">
        <w:rPr>
          <w:rFonts w:ascii="標楷體" w:eastAsia="標楷體" w:hAnsi="標楷體" w:hint="eastAsia"/>
          <w:u w:val="single"/>
        </w:rPr>
        <w:t>第</w:t>
      </w:r>
      <w:r w:rsidR="00AA5BF1">
        <w:rPr>
          <w:rFonts w:ascii="標楷體" w:eastAsia="標楷體" w:hAnsi="標楷體" w:hint="eastAsia"/>
          <w:u w:val="single"/>
        </w:rPr>
        <w:t>2</w:t>
      </w:r>
      <w:r w:rsidR="00E5756E" w:rsidRPr="006B41C7">
        <w:rPr>
          <w:rFonts w:ascii="標楷體" w:eastAsia="標楷體" w:hAnsi="標楷體" w:hint="eastAsia"/>
          <w:u w:val="single"/>
        </w:rPr>
        <w:t>節</w:t>
      </w:r>
      <w:r w:rsidR="00E5756E" w:rsidRPr="00E5756E">
        <w:rPr>
          <w:rFonts w:ascii="標楷體" w:eastAsia="標楷體" w:hAnsi="標楷體" w:hint="eastAsia"/>
        </w:rPr>
        <w:t xml:space="preserve"> </w:t>
      </w:r>
      <w:r w:rsidR="00E5756E">
        <w:rPr>
          <w:rFonts w:ascii="標楷體" w:eastAsia="標楷體" w:hAnsi="標楷體"/>
        </w:rPr>
        <w:t xml:space="preserve">    </w:t>
      </w:r>
      <w:r w:rsidRPr="005265BE">
        <w:rPr>
          <w:rFonts w:ascii="標楷體" w:eastAsia="標楷體" w:hAnsi="標楷體" w:hint="eastAsia"/>
        </w:rPr>
        <w:t>教學班級：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5756E">
        <w:rPr>
          <w:rFonts w:ascii="標楷體" w:eastAsia="標楷體" w:hAnsi="標楷體"/>
          <w:u w:val="single"/>
        </w:rPr>
        <w:t>90</w:t>
      </w:r>
      <w:r w:rsidR="00AA5BF1">
        <w:rPr>
          <w:rFonts w:ascii="標楷體" w:eastAsia="標楷體" w:hAnsi="標楷體" w:hint="eastAsia"/>
          <w:u w:val="single"/>
        </w:rPr>
        <w:t>4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 </w:t>
      </w:r>
      <w:r w:rsidR="00E5756E">
        <w:rPr>
          <w:rFonts w:ascii="標楷體" w:eastAsia="標楷體" w:hAnsi="標楷體"/>
        </w:rPr>
        <w:t xml:space="preserve">   </w:t>
      </w:r>
      <w:r w:rsidRPr="005265BE">
        <w:rPr>
          <w:rFonts w:ascii="標楷體" w:eastAsia="標楷體" w:hAnsi="標楷體" w:hint="eastAsia"/>
        </w:rPr>
        <w:t>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="00E5756E">
        <w:rPr>
          <w:rFonts w:ascii="標楷體" w:eastAsia="標楷體" w:hAnsi="標楷體" w:hint="eastAsia"/>
          <w:u w:val="single"/>
        </w:rPr>
        <w:t>數</w:t>
      </w:r>
      <w:r w:rsidR="00E5756E">
        <w:rPr>
          <w:rFonts w:ascii="標楷體" w:eastAsia="標楷體" w:hAnsi="標楷體"/>
          <w:u w:val="single"/>
        </w:rPr>
        <w:t>學</w:t>
      </w:r>
      <w:r w:rsidRPr="005265BE">
        <w:rPr>
          <w:rFonts w:ascii="標楷體" w:eastAsia="標楷體" w:hAnsi="標楷體" w:hint="eastAsia"/>
        </w:rPr>
        <w:t xml:space="preserve">  </w:t>
      </w:r>
    </w:p>
    <w:p w:rsidR="00851017" w:rsidRPr="005265BE" w:rsidRDefault="00851017" w:rsidP="00E5756E">
      <w:pPr>
        <w:spacing w:line="500" w:lineRule="exact"/>
        <w:ind w:leftChars="-150" w:left="-360" w:rightChars="-214" w:right="-514" w:firstLineChars="300" w:firstLine="720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教學單元：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="00E5756E" w:rsidRPr="006B41C7">
        <w:rPr>
          <w:rFonts w:ascii="標楷體" w:eastAsia="標楷體" w:hAnsi="標楷體" w:hint="eastAsia"/>
          <w:u w:val="single"/>
        </w:rPr>
        <w:t>2-1</w:t>
      </w:r>
      <w:r w:rsidR="00E5756E">
        <w:rPr>
          <w:rFonts w:ascii="標楷體" w:eastAsia="標楷體" w:hAnsi="標楷體"/>
          <w:u w:val="single"/>
        </w:rPr>
        <w:t xml:space="preserve"> </w:t>
      </w:r>
      <w:r w:rsidR="00E5756E" w:rsidRPr="006B41C7">
        <w:rPr>
          <w:rFonts w:ascii="標楷體" w:eastAsia="標楷體" w:hAnsi="標楷體" w:hint="eastAsia"/>
          <w:u w:val="single"/>
        </w:rPr>
        <w:t>點</w:t>
      </w:r>
      <w:r w:rsidR="00E5756E" w:rsidRPr="006B41C7">
        <w:rPr>
          <w:rFonts w:ascii="標楷體" w:eastAsia="標楷體" w:hAnsi="標楷體"/>
          <w:u w:val="single"/>
        </w:rPr>
        <w:t>、</w:t>
      </w:r>
      <w:r w:rsidR="00E5756E" w:rsidRPr="006B41C7">
        <w:rPr>
          <w:rFonts w:ascii="標楷體" w:eastAsia="標楷體" w:hAnsi="標楷體" w:hint="eastAsia"/>
          <w:u w:val="single"/>
        </w:rPr>
        <w:t>直</w:t>
      </w:r>
      <w:r w:rsidR="00E5756E" w:rsidRPr="006B41C7">
        <w:rPr>
          <w:rFonts w:ascii="標楷體" w:eastAsia="標楷體" w:hAnsi="標楷體"/>
          <w:u w:val="single"/>
        </w:rPr>
        <w:t>線與圓之間的位置關係</w:t>
      </w:r>
      <w:r w:rsidR="00E5756E"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 xml:space="preserve">   教 學 者：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="00AA5BF1" w:rsidRPr="006B41C7">
        <w:rPr>
          <w:rFonts w:ascii="標楷體" w:eastAsia="標楷體" w:hAnsi="標楷體" w:hint="eastAsia"/>
          <w:u w:val="single"/>
        </w:rPr>
        <w:t>曹彩紋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 </w:t>
      </w:r>
      <w:r w:rsidR="00AA5BF1">
        <w:rPr>
          <w:rFonts w:ascii="標楷體" w:eastAsia="標楷體" w:hAnsi="標楷體" w:hint="eastAsia"/>
          <w:u w:val="single"/>
        </w:rPr>
        <w:t>陳</w:t>
      </w:r>
      <w:r w:rsidR="00AA5BF1">
        <w:rPr>
          <w:rFonts w:ascii="標楷體" w:eastAsia="標楷體" w:hAnsi="標楷體"/>
          <w:u w:val="single"/>
        </w:rPr>
        <w:t>秀玉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>觀察後會談時間：</w:t>
      </w:r>
      <w:r w:rsidR="00E5756E" w:rsidRPr="006B41C7">
        <w:rPr>
          <w:rFonts w:ascii="標楷體" w:eastAsia="標楷體" w:hAnsi="標楷體" w:hint="eastAsia"/>
          <w:u w:val="single"/>
        </w:rPr>
        <w:t>11</w:t>
      </w:r>
      <w:r w:rsidR="00AA5BF1">
        <w:rPr>
          <w:rFonts w:ascii="標楷體" w:eastAsia="標楷體" w:hAnsi="標楷體" w:hint="eastAsia"/>
          <w:u w:val="single"/>
        </w:rPr>
        <w:t>1</w:t>
      </w:r>
      <w:r w:rsidR="00E5756E" w:rsidRPr="006B41C7">
        <w:rPr>
          <w:rFonts w:ascii="標楷體" w:eastAsia="標楷體" w:hAnsi="標楷體" w:hint="eastAsia"/>
          <w:u w:val="single"/>
        </w:rPr>
        <w:t>.10.</w:t>
      </w:r>
      <w:r w:rsidR="00E5756E">
        <w:rPr>
          <w:rFonts w:ascii="標楷體" w:eastAsia="標楷體" w:hAnsi="標楷體"/>
          <w:u w:val="single"/>
        </w:rPr>
        <w:t>2</w:t>
      </w:r>
      <w:r w:rsidR="00AA5BF1">
        <w:rPr>
          <w:rFonts w:ascii="標楷體" w:eastAsia="標楷體" w:hAnsi="標楷體" w:hint="eastAsia"/>
          <w:u w:val="single"/>
        </w:rPr>
        <w:t>0</w:t>
      </w:r>
      <w:r w:rsidR="00E5756E" w:rsidRPr="006B41C7">
        <w:rPr>
          <w:rFonts w:ascii="標楷體" w:eastAsia="標楷體" w:hAnsi="標楷體" w:hint="eastAsia"/>
          <w:u w:val="single"/>
        </w:rPr>
        <w:t>第</w:t>
      </w:r>
      <w:r w:rsidR="00AA5BF1">
        <w:rPr>
          <w:rFonts w:ascii="標楷體" w:eastAsia="標楷體" w:hAnsi="標楷體" w:hint="eastAsia"/>
          <w:u w:val="single"/>
        </w:rPr>
        <w:t>6</w:t>
      </w:r>
      <w:r w:rsidR="00E5756E" w:rsidRPr="006B41C7">
        <w:rPr>
          <w:rFonts w:ascii="標楷體" w:eastAsia="標楷體" w:hAnsi="標楷體" w:hint="eastAsia"/>
          <w:u w:val="single"/>
        </w:rPr>
        <w:t>節</w:t>
      </w:r>
      <w:r w:rsidRPr="005265BE">
        <w:rPr>
          <w:rFonts w:ascii="標楷體" w:eastAsia="標楷體" w:hAnsi="標楷體" w:hint="eastAsia"/>
          <w:u w:val="single"/>
        </w:rPr>
        <w:t xml:space="preserve">               </w: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E22E" wp14:editId="1927DE3F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6370320" cy="6000750"/>
                <wp:effectExtent l="0" t="0" r="11430" b="19050"/>
                <wp:wrapTopAndBottom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0320" cy="6000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2EB5" w:rsidRPr="00E5756E" w:rsidRDefault="00B42EB5" w:rsidP="003E4C3A">
                            <w:pPr>
                              <w:pStyle w:val="afa"/>
                              <w:numPr>
                                <w:ilvl w:val="0"/>
                                <w:numId w:val="31"/>
                              </w:numPr>
                              <w:spacing w:line="340" w:lineRule="exact"/>
                              <w:ind w:left="567" w:right="242" w:hanging="567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575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教學者教學優點與特色：</w:t>
                            </w:r>
                          </w:p>
                          <w:p w:rsidR="003E4C3A" w:rsidRPr="00AF3D13" w:rsidRDefault="003E4C3A" w:rsidP="003E4C3A">
                            <w:pPr>
                              <w:pStyle w:val="afa"/>
                              <w:spacing w:line="360" w:lineRule="auto"/>
                              <w:ind w:right="244" w:firstLineChars="202" w:firstLine="56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3D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 聲音明亮,板書清晰。</w:t>
                            </w:r>
                          </w:p>
                          <w:p w:rsidR="003E4C3A" w:rsidRDefault="003E4C3A" w:rsidP="003E4C3A">
                            <w:pPr>
                              <w:pStyle w:val="afa"/>
                              <w:spacing w:line="360" w:lineRule="auto"/>
                              <w:ind w:right="244" w:firstLineChars="202" w:firstLine="56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F3D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Pr="00AF3D13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F3D13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意思表達具體簡單明瞭,學生容易接受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3E4C3A" w:rsidRPr="00AF3D13" w:rsidRDefault="003E4C3A" w:rsidP="003E4C3A">
                            <w:pPr>
                              <w:pStyle w:val="afa"/>
                              <w:spacing w:line="360" w:lineRule="auto"/>
                              <w:ind w:right="244" w:firstLineChars="202" w:firstLine="566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3. 明確提醒計算中該注意的盲點。</w:t>
                            </w:r>
                          </w:p>
                          <w:p w:rsidR="003E4C3A" w:rsidRPr="003E4C3A" w:rsidRDefault="003E4C3A" w:rsidP="00E5756E">
                            <w:pPr>
                              <w:pStyle w:val="afa"/>
                              <w:spacing w:line="240" w:lineRule="auto"/>
                              <w:ind w:leftChars="300" w:left="1000" w:right="244" w:hangingChars="100" w:hanging="280"/>
                              <w:rPr>
                                <w:rFonts w:ascii="標楷體" w:eastAsia="標楷體" w:hAnsi="標楷體" w:hint="eastAsia"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B42EB5" w:rsidRPr="00E5756E" w:rsidRDefault="00B42EB5" w:rsidP="00E5756E">
                            <w:pPr>
                              <w:pStyle w:val="afa"/>
                              <w:spacing w:line="340" w:lineRule="exact"/>
                              <w:ind w:left="280" w:right="242" w:hangingChars="100" w:hanging="2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575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二、教學者教學待調整或改變之處：</w:t>
                            </w:r>
                          </w:p>
                          <w:p w:rsidR="00E5756E" w:rsidRPr="00E5756E" w:rsidRDefault="00E5756E" w:rsidP="00E5756E">
                            <w:pPr>
                              <w:ind w:leftChars="250" w:left="1020" w:hangingChars="150" w:hanging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575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1.</w:t>
                            </w:r>
                            <w:r w:rsidRPr="00E575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因9年級數學課程內容多、時數有限，故僅能用課堂上時間做演練無法逐一講解，另因學生回家缺乏演練及計算，所以程度上有差異。</w:t>
                            </w:r>
                          </w:p>
                          <w:p w:rsidR="00B42EB5" w:rsidRPr="00E5756E" w:rsidRDefault="00E5756E" w:rsidP="00E5756E">
                            <w:pPr>
                              <w:ind w:leftChars="250" w:left="1020" w:hangingChars="150" w:hanging="42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575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2.</w:t>
                            </w:r>
                            <w:r w:rsidRPr="00E575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ab/>
                              <w:t>此單元需用到八年級數學兩點之間的距離公式為基礎，倘若同學因之前學習基礎不穩固亦或對解題而恐懼，就會因此放棄而不計算。故鼓勵同學平時多多演練題目，不須因看到數學題而先行放棄。</w:t>
                            </w:r>
                          </w:p>
                          <w:p w:rsidR="00B42EB5" w:rsidRPr="00E5756E" w:rsidRDefault="00B42EB5" w:rsidP="0085101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E5756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三、對教學者之具體成長建議：</w:t>
                            </w:r>
                          </w:p>
                          <w:p w:rsidR="00E5756E" w:rsidRPr="00DA0FA6" w:rsidRDefault="00E5756E" w:rsidP="00C22E38">
                            <w:pPr>
                              <w:pStyle w:val="afa"/>
                              <w:spacing w:line="360" w:lineRule="auto"/>
                              <w:ind w:leftChars="200" w:left="480" w:right="244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DA0FA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針對數學程度有差異的學生，另給予不同題型做基本演練，使其增強自信心。</w:t>
                            </w:r>
                          </w:p>
                          <w:p w:rsidR="00B42EB5" w:rsidRPr="00E5756E" w:rsidRDefault="00B42EB5" w:rsidP="008510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EE22E" id="矩形 23" o:spid="_x0000_s1027" style="position:absolute;left:0;text-align:left;margin-left:450.4pt;margin-top:18.6pt;width:501.6pt;height:47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" filled="f">
                <v:textbox>
                  <w:txbxContent>
                    <w:p w:rsidR="00B42EB5" w:rsidRPr="00E5756E" w:rsidRDefault="00B42EB5" w:rsidP="003E4C3A">
                      <w:pPr>
                        <w:pStyle w:val="afa"/>
                        <w:numPr>
                          <w:ilvl w:val="0"/>
                          <w:numId w:val="31"/>
                        </w:numPr>
                        <w:spacing w:line="340" w:lineRule="exact"/>
                        <w:ind w:left="567" w:right="242" w:hanging="567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575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教學者教學優點與特色：</w:t>
                      </w:r>
                    </w:p>
                    <w:p w:rsidR="003E4C3A" w:rsidRPr="00AF3D13" w:rsidRDefault="003E4C3A" w:rsidP="003E4C3A">
                      <w:pPr>
                        <w:pStyle w:val="afa"/>
                        <w:spacing w:line="360" w:lineRule="auto"/>
                        <w:ind w:right="244" w:firstLineChars="202" w:firstLine="566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3D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 聲音明亮,板書清晰。</w:t>
                      </w:r>
                    </w:p>
                    <w:p w:rsidR="003E4C3A" w:rsidRDefault="003E4C3A" w:rsidP="003E4C3A">
                      <w:pPr>
                        <w:pStyle w:val="afa"/>
                        <w:spacing w:line="360" w:lineRule="auto"/>
                        <w:ind w:right="244" w:firstLineChars="202" w:firstLine="566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F3D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Pr="00AF3D13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 </w:t>
                      </w:r>
                      <w:r w:rsidRPr="00AF3D13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意思表達具體簡單明瞭,學生容易接受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。</w:t>
                      </w:r>
                    </w:p>
                    <w:p w:rsidR="003E4C3A" w:rsidRPr="00AF3D13" w:rsidRDefault="003E4C3A" w:rsidP="003E4C3A">
                      <w:pPr>
                        <w:pStyle w:val="afa"/>
                        <w:spacing w:line="360" w:lineRule="auto"/>
                        <w:ind w:right="244" w:firstLineChars="202" w:firstLine="566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3. 明確提醒計算中該注意的盲點。</w:t>
                      </w:r>
                    </w:p>
                    <w:p w:rsidR="003E4C3A" w:rsidRPr="003E4C3A" w:rsidRDefault="003E4C3A" w:rsidP="00E5756E">
                      <w:pPr>
                        <w:pStyle w:val="afa"/>
                        <w:spacing w:line="240" w:lineRule="auto"/>
                        <w:ind w:leftChars="300" w:left="1000" w:right="244" w:hangingChars="100" w:hanging="280"/>
                        <w:rPr>
                          <w:rFonts w:ascii="標楷體" w:eastAsia="標楷體" w:hAnsi="標楷體" w:hint="eastAsia"/>
                          <w:color w:val="0070C0"/>
                          <w:sz w:val="28"/>
                          <w:szCs w:val="28"/>
                        </w:rPr>
                      </w:pPr>
                    </w:p>
                    <w:p w:rsidR="00B42EB5" w:rsidRPr="00E5756E" w:rsidRDefault="00B42EB5" w:rsidP="00E5756E">
                      <w:pPr>
                        <w:pStyle w:val="afa"/>
                        <w:spacing w:line="340" w:lineRule="exact"/>
                        <w:ind w:left="280" w:right="242" w:hangingChars="100" w:hanging="2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575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二、教學者教學待調整或改變之處：</w:t>
                      </w:r>
                    </w:p>
                    <w:p w:rsidR="00E5756E" w:rsidRPr="00E5756E" w:rsidRDefault="00E5756E" w:rsidP="00E5756E">
                      <w:pPr>
                        <w:ind w:leftChars="250" w:left="1020" w:hangingChars="150" w:hanging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575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1.</w:t>
                      </w:r>
                      <w:r w:rsidRPr="00E575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因9年級數學課程內容多、時數有限，故僅能用課堂上時間做演練無法逐一講解，另因學生回家缺乏演練及計算，所以程度上有差異。</w:t>
                      </w:r>
                    </w:p>
                    <w:p w:rsidR="00B42EB5" w:rsidRPr="00E5756E" w:rsidRDefault="00E5756E" w:rsidP="00E5756E">
                      <w:pPr>
                        <w:ind w:leftChars="250" w:left="1020" w:hangingChars="150" w:hanging="42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575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2.</w:t>
                      </w:r>
                      <w:r w:rsidRPr="00E575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ab/>
                        <w:t>此單元需用到八年級數學兩點之間的距離公式為基礎，倘若同學因之前學習基礎不穩固亦或對解題而恐懼，就會因此放棄而不計算。故鼓勵同學平時多多演練題目，不須因看到數學題而先行放棄。</w:t>
                      </w:r>
                    </w:p>
                    <w:p w:rsidR="00B42EB5" w:rsidRPr="00E5756E" w:rsidRDefault="00B42EB5" w:rsidP="00851017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E5756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三、對教學者之具體成長建議：</w:t>
                      </w:r>
                    </w:p>
                    <w:p w:rsidR="00E5756E" w:rsidRPr="00DA0FA6" w:rsidRDefault="00E5756E" w:rsidP="00C22E38">
                      <w:pPr>
                        <w:pStyle w:val="afa"/>
                        <w:spacing w:line="360" w:lineRule="auto"/>
                        <w:ind w:leftChars="200" w:left="480" w:right="244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DA0FA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針對數學程度有差異的學生，另給予不同題型做基本演練，使其增強自信心。</w:t>
                      </w:r>
                    </w:p>
                    <w:p w:rsidR="00B42EB5" w:rsidRPr="00E5756E" w:rsidRDefault="00B42EB5" w:rsidP="00851017"/>
                  </w:txbxContent>
                </v:textbox>
                <w10:wrap type="topAndBottom" anchorx="margin"/>
              </v:rect>
            </w:pict>
          </mc:Fallback>
        </mc:AlternateContent>
      </w:r>
    </w:p>
    <w:p w:rsidR="00851017" w:rsidRDefault="00851017" w:rsidP="00851017">
      <w:pPr>
        <w:ind w:leftChars="150" w:left="360"/>
        <w:rPr>
          <w:rFonts w:ascii="標楷體" w:eastAsia="標楷體" w:hAnsi="標楷體"/>
          <w:szCs w:val="32"/>
        </w:rPr>
      </w:pP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szCs w:val="32"/>
        </w:rPr>
        <w:t xml:space="preserve"> (本表為參考格式，學校得視需求修改)</w:t>
      </w:r>
    </w:p>
    <w:p w:rsidR="00851017" w:rsidRPr="005265BE" w:rsidRDefault="00851017" w:rsidP="0085101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                        觀課教師簽名：</w:t>
      </w:r>
    </w:p>
    <w:p w:rsidR="00851017" w:rsidRDefault="00851017" w:rsidP="00E5756E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  <w:r w:rsidRPr="005265BE">
        <w:rPr>
          <w:rFonts w:ascii="標楷體" w:eastAsia="標楷體" w:hAnsi="標楷體" w:hint="eastAsia"/>
          <w:sz w:val="28"/>
        </w:rPr>
        <w:lastRenderedPageBreak/>
        <w:t>附表</w:t>
      </w:r>
    </w:p>
    <w:p w:rsidR="00266014" w:rsidRPr="005265BE" w:rsidRDefault="00266014" w:rsidP="00266014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</w:t>
      </w:r>
      <w:r w:rsidR="0000121F">
        <w:rPr>
          <w:rFonts w:ascii="標楷體" w:eastAsia="標楷體" w:hAnsi="標楷體"/>
          <w:sz w:val="32"/>
        </w:rPr>
        <w:t>1</w:t>
      </w:r>
      <w:r w:rsidRPr="005265BE">
        <w:rPr>
          <w:rFonts w:ascii="標楷體" w:eastAsia="標楷體" w:hAnsi="標楷體" w:hint="eastAsia"/>
          <w:sz w:val="32"/>
        </w:rPr>
        <w:t>學年度學校辦理校長及教師公開授課</w:t>
      </w:r>
    </w:p>
    <w:p w:rsidR="00266014" w:rsidRPr="005265BE" w:rsidRDefault="00266014" w:rsidP="00266014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 w:val="32"/>
          <w:szCs w:val="32"/>
        </w:rPr>
        <w:t>共同備課紀錄表</w:t>
      </w:r>
    </w:p>
    <w:p w:rsidR="00266014" w:rsidRDefault="00266014" w:rsidP="00266014">
      <w:pPr>
        <w:spacing w:line="500" w:lineRule="exact"/>
        <w:ind w:leftChars="-150" w:left="-360" w:rightChars="-214" w:right="-514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 教學時間：</w:t>
      </w:r>
      <w:r w:rsidRPr="006B41C7">
        <w:rPr>
          <w:rFonts w:ascii="標楷體" w:eastAsia="標楷體" w:hAnsi="標楷體" w:hint="eastAsia"/>
          <w:u w:val="single"/>
        </w:rPr>
        <w:t>11</w:t>
      </w:r>
      <w:r w:rsidR="00AA5BF1">
        <w:rPr>
          <w:rFonts w:ascii="標楷體" w:eastAsia="標楷體" w:hAnsi="標楷體" w:hint="eastAsia"/>
          <w:u w:val="single"/>
        </w:rPr>
        <w:t>1</w:t>
      </w:r>
      <w:r w:rsidRPr="006B41C7">
        <w:rPr>
          <w:rFonts w:ascii="標楷體" w:eastAsia="標楷體" w:hAnsi="標楷體" w:hint="eastAsia"/>
          <w:u w:val="single"/>
        </w:rPr>
        <w:t>.10.2</w:t>
      </w:r>
      <w:r w:rsidR="00AA5BF1">
        <w:rPr>
          <w:rFonts w:ascii="標楷體" w:eastAsia="標楷體" w:hAnsi="標楷體" w:hint="eastAsia"/>
          <w:u w:val="single"/>
        </w:rPr>
        <w:t>0</w:t>
      </w:r>
      <w:r w:rsidRPr="006B41C7">
        <w:rPr>
          <w:rFonts w:ascii="標楷體" w:eastAsia="標楷體" w:hAnsi="標楷體" w:hint="eastAsia"/>
          <w:u w:val="single"/>
        </w:rPr>
        <w:t>第</w:t>
      </w:r>
      <w:r w:rsidR="00AA5BF1">
        <w:rPr>
          <w:rFonts w:ascii="標楷體" w:eastAsia="標楷體" w:hAnsi="標楷體" w:hint="eastAsia"/>
          <w:u w:val="single"/>
        </w:rPr>
        <w:t>2</w:t>
      </w:r>
      <w:r w:rsidRPr="006B41C7">
        <w:rPr>
          <w:rFonts w:ascii="標楷體" w:eastAsia="標楷體" w:hAnsi="標楷體" w:hint="eastAsia"/>
          <w:u w:val="single"/>
        </w:rPr>
        <w:t>節</w:t>
      </w:r>
      <w:r w:rsidRPr="006B41C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</w:t>
      </w:r>
      <w:r w:rsidRPr="005265BE">
        <w:rPr>
          <w:rFonts w:ascii="標楷體" w:eastAsia="標楷體" w:hAnsi="標楷體" w:hint="eastAsia"/>
        </w:rPr>
        <w:t>教學班級：</w:t>
      </w:r>
      <w:r>
        <w:rPr>
          <w:rFonts w:ascii="標楷體" w:eastAsia="標楷體" w:hAnsi="標楷體"/>
          <w:u w:val="single"/>
        </w:rPr>
        <w:t>90</w:t>
      </w:r>
      <w:r w:rsidR="00AA5BF1">
        <w:rPr>
          <w:rFonts w:ascii="標楷體" w:eastAsia="標楷體" w:hAnsi="標楷體" w:hint="eastAsia"/>
          <w:u w:val="single"/>
        </w:rPr>
        <w:t>4</w:t>
      </w:r>
      <w:r w:rsidRPr="006B41C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</w:t>
      </w:r>
      <w:r w:rsidRPr="005265BE">
        <w:rPr>
          <w:rFonts w:ascii="標楷體" w:eastAsia="標楷體" w:hAnsi="標楷體" w:hint="eastAsia"/>
        </w:rPr>
        <w:t>教學領域：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>數</w:t>
      </w:r>
      <w:r>
        <w:rPr>
          <w:rFonts w:ascii="標楷體" w:eastAsia="標楷體" w:hAnsi="標楷體"/>
          <w:u w:val="single"/>
        </w:rPr>
        <w:t>學</w:t>
      </w:r>
      <w:r w:rsidRPr="006B41C7">
        <w:rPr>
          <w:rFonts w:ascii="標楷體" w:eastAsia="標楷體" w:hAnsi="標楷體" w:hint="eastAsia"/>
        </w:rPr>
        <w:t xml:space="preserve"> </w:t>
      </w:r>
    </w:p>
    <w:p w:rsidR="00266014" w:rsidRPr="005265BE" w:rsidRDefault="00266014" w:rsidP="00266014">
      <w:pPr>
        <w:spacing w:line="500" w:lineRule="exact"/>
        <w:ind w:leftChars="-150" w:left="-360" w:rightChars="-214" w:right="-514" w:firstLineChars="200" w:firstLine="480"/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教學單元：</w:t>
      </w:r>
      <w:r w:rsidRPr="006B41C7">
        <w:rPr>
          <w:rFonts w:ascii="標楷體" w:eastAsia="標楷體" w:hAnsi="標楷體" w:hint="eastAsia"/>
          <w:u w:val="single"/>
        </w:rPr>
        <w:t>2-1</w:t>
      </w:r>
      <w:r>
        <w:rPr>
          <w:rFonts w:ascii="標楷體" w:eastAsia="標楷體" w:hAnsi="標楷體"/>
          <w:u w:val="single"/>
        </w:rPr>
        <w:t xml:space="preserve"> </w:t>
      </w:r>
      <w:r w:rsidRPr="006B41C7">
        <w:rPr>
          <w:rFonts w:ascii="標楷體" w:eastAsia="標楷體" w:hAnsi="標楷體" w:hint="eastAsia"/>
          <w:u w:val="single"/>
        </w:rPr>
        <w:t>點</w:t>
      </w:r>
      <w:r w:rsidRPr="006B41C7">
        <w:rPr>
          <w:rFonts w:ascii="標楷體" w:eastAsia="標楷體" w:hAnsi="標楷體"/>
          <w:u w:val="single"/>
        </w:rPr>
        <w:t>、</w:t>
      </w:r>
      <w:r w:rsidRPr="006B41C7">
        <w:rPr>
          <w:rFonts w:ascii="標楷體" w:eastAsia="標楷體" w:hAnsi="標楷體" w:hint="eastAsia"/>
          <w:u w:val="single"/>
        </w:rPr>
        <w:t>直</w:t>
      </w:r>
      <w:r w:rsidRPr="006B41C7">
        <w:rPr>
          <w:rFonts w:ascii="標楷體" w:eastAsia="標楷體" w:hAnsi="標楷體"/>
          <w:u w:val="single"/>
        </w:rPr>
        <w:t>線與圓之間的位置關係</w:t>
      </w:r>
      <w:r w:rsidRPr="005265BE">
        <w:rPr>
          <w:rFonts w:ascii="標楷體" w:eastAsia="標楷體" w:hAnsi="標楷體" w:hint="eastAsia"/>
          <w:u w:val="single"/>
        </w:rPr>
        <w:t xml:space="preserve">          </w:t>
      </w:r>
    </w:p>
    <w:p w:rsidR="00266014" w:rsidRDefault="00266014" w:rsidP="00266014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265BE">
        <w:rPr>
          <w:rFonts w:ascii="標楷體" w:eastAsia="標楷體" w:hAnsi="標楷體" w:hint="eastAsia"/>
        </w:rPr>
        <w:t>教 學 者：</w:t>
      </w:r>
      <w:r w:rsidR="00AA5BF1" w:rsidRPr="006B41C7">
        <w:rPr>
          <w:rFonts w:ascii="標楷體" w:eastAsia="標楷體" w:hAnsi="標楷體" w:hint="eastAsia"/>
          <w:u w:val="single"/>
        </w:rPr>
        <w:t>曹彩紋</w:t>
      </w:r>
      <w:r w:rsidRPr="005265BE">
        <w:rPr>
          <w:rFonts w:ascii="標楷體" w:eastAsia="標楷體" w:hAnsi="標楷體" w:hint="eastAsia"/>
          <w:u w:val="single"/>
        </w:rPr>
        <w:t xml:space="preserve">         </w:t>
      </w:r>
      <w:r w:rsidRPr="005265BE">
        <w:rPr>
          <w:rFonts w:ascii="標楷體" w:eastAsia="標楷體" w:hAnsi="標楷體" w:hint="eastAsia"/>
        </w:rPr>
        <w:t xml:space="preserve">  觀 察 者：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="00AA5BF1">
        <w:rPr>
          <w:rFonts w:ascii="標楷體" w:eastAsia="標楷體" w:hAnsi="標楷體" w:hint="eastAsia"/>
          <w:u w:val="single"/>
        </w:rPr>
        <w:t>陳</w:t>
      </w:r>
      <w:r w:rsidR="00AA5BF1">
        <w:rPr>
          <w:rFonts w:ascii="標楷體" w:eastAsia="標楷體" w:hAnsi="標楷體"/>
          <w:u w:val="single"/>
        </w:rPr>
        <w:t>秀玉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6"/>
        <w:gridCol w:w="5087"/>
      </w:tblGrid>
      <w:tr w:rsidR="00266014" w:rsidRPr="00314F2A" w:rsidTr="00C64781">
        <w:trPr>
          <w:trHeight w:val="5107"/>
        </w:trPr>
        <w:tc>
          <w:tcPr>
            <w:tcW w:w="5086" w:type="dxa"/>
          </w:tcPr>
          <w:p w:rsidR="00266014" w:rsidRPr="00314F2A" w:rsidRDefault="00266014" w:rsidP="00C64781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w:drawing>
                <wp:inline distT="0" distB="0" distL="0" distR="0">
                  <wp:extent cx="3093023" cy="3171825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__43663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4151" cy="3183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</w:tcPr>
          <w:p w:rsidR="00266014" w:rsidRPr="00314F2A" w:rsidRDefault="00266014" w:rsidP="00C64781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w:drawing>
                <wp:inline distT="0" distB="0" distL="0" distR="0">
                  <wp:extent cx="3098102" cy="3267075"/>
                  <wp:effectExtent l="0" t="0" r="762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__43663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599" cy="3278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6014" w:rsidRPr="00314F2A" w:rsidTr="00C64781">
        <w:trPr>
          <w:trHeight w:val="5107"/>
        </w:trPr>
        <w:tc>
          <w:tcPr>
            <w:tcW w:w="5086" w:type="dxa"/>
          </w:tcPr>
          <w:p w:rsidR="00266014" w:rsidRPr="00314F2A" w:rsidRDefault="00266014" w:rsidP="00C64781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w:drawing>
                <wp:inline distT="0" distB="0" distL="0" distR="0">
                  <wp:extent cx="3096260" cy="3257550"/>
                  <wp:effectExtent l="0" t="0" r="889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__43663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507" cy="3257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7" w:type="dxa"/>
          </w:tcPr>
          <w:p w:rsidR="00266014" w:rsidRPr="00314F2A" w:rsidRDefault="00266014" w:rsidP="00C64781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/>
                <w:noProof/>
                <w:sz w:val="28"/>
                <w:szCs w:val="28"/>
              </w:rPr>
              <w:drawing>
                <wp:inline distT="0" distB="0" distL="0" distR="0">
                  <wp:extent cx="3096260" cy="3238500"/>
                  <wp:effectExtent l="0" t="0" r="889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__43663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6844" cy="323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6014" w:rsidRPr="005265BE" w:rsidRDefault="00266014" w:rsidP="00266014">
      <w:pPr>
        <w:widowControl/>
        <w:rPr>
          <w:rFonts w:ascii="標楷體" w:eastAsia="標楷體" w:hAnsi="標楷體"/>
          <w:sz w:val="28"/>
        </w:rPr>
      </w:pPr>
    </w:p>
    <w:sectPr w:rsidR="00266014" w:rsidRPr="005265BE" w:rsidSect="00851017">
      <w:headerReference w:type="default" r:id="rId11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51" w:rsidRDefault="00DE6851" w:rsidP="00851017">
      <w:r>
        <w:separator/>
      </w:r>
    </w:p>
  </w:endnote>
  <w:endnote w:type="continuationSeparator" w:id="0">
    <w:p w:rsidR="00DE6851" w:rsidRDefault="00DE6851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51" w:rsidRDefault="00DE6851" w:rsidP="00851017">
      <w:r>
        <w:separator/>
      </w:r>
    </w:p>
  </w:footnote>
  <w:footnote w:type="continuationSeparator" w:id="0">
    <w:p w:rsidR="00DE6851" w:rsidRDefault="00DE6851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B5" w:rsidRPr="00851017" w:rsidRDefault="00B42EB5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AAD5EBB"/>
    <w:multiLevelType w:val="hybridMultilevel"/>
    <w:tmpl w:val="81BA4732"/>
    <w:lvl w:ilvl="0" w:tplc="DA0A4026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CEE18">
      <w:start w:val="1"/>
      <w:numFmt w:val="lowerLetter"/>
      <w:lvlText w:val="%2"/>
      <w:lvlJc w:val="left"/>
      <w:pPr>
        <w:ind w:left="11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AF244">
      <w:start w:val="1"/>
      <w:numFmt w:val="lowerRoman"/>
      <w:lvlText w:val="%3"/>
      <w:lvlJc w:val="left"/>
      <w:pPr>
        <w:ind w:left="19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C0EBE">
      <w:start w:val="1"/>
      <w:numFmt w:val="decimal"/>
      <w:lvlText w:val="%4"/>
      <w:lvlJc w:val="left"/>
      <w:pPr>
        <w:ind w:left="26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CF9E0">
      <w:start w:val="1"/>
      <w:numFmt w:val="lowerLetter"/>
      <w:lvlText w:val="%5"/>
      <w:lvlJc w:val="left"/>
      <w:pPr>
        <w:ind w:left="334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0A8AA8">
      <w:start w:val="1"/>
      <w:numFmt w:val="lowerRoman"/>
      <w:lvlText w:val="%6"/>
      <w:lvlJc w:val="left"/>
      <w:pPr>
        <w:ind w:left="40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F8975E">
      <w:start w:val="1"/>
      <w:numFmt w:val="decimal"/>
      <w:lvlText w:val="%7"/>
      <w:lvlJc w:val="left"/>
      <w:pPr>
        <w:ind w:left="478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25410">
      <w:start w:val="1"/>
      <w:numFmt w:val="lowerLetter"/>
      <w:lvlText w:val="%8"/>
      <w:lvlJc w:val="left"/>
      <w:pPr>
        <w:ind w:left="550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04B214">
      <w:start w:val="1"/>
      <w:numFmt w:val="lowerRoman"/>
      <w:lvlText w:val="%9"/>
      <w:lvlJc w:val="left"/>
      <w:pPr>
        <w:ind w:left="622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C2346A"/>
    <w:multiLevelType w:val="hybridMultilevel"/>
    <w:tmpl w:val="7A28B6C2"/>
    <w:lvl w:ilvl="0" w:tplc="E402B5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263F09"/>
    <w:multiLevelType w:val="hybridMultilevel"/>
    <w:tmpl w:val="F90CDB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3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4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5" w15:restartNumberingAfterBreak="0">
    <w:nsid w:val="4D376B0C"/>
    <w:multiLevelType w:val="hybridMultilevel"/>
    <w:tmpl w:val="7E2283AE"/>
    <w:lvl w:ilvl="0" w:tplc="78A487FE">
      <w:start w:val="5"/>
      <w:numFmt w:val="taiwaneseCountingThousand"/>
      <w:lvlText w:val="%1、"/>
      <w:lvlJc w:val="left"/>
      <w:pPr>
        <w:ind w:left="570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C53D5C"/>
    <w:multiLevelType w:val="hybridMultilevel"/>
    <w:tmpl w:val="5F3C1990"/>
    <w:lvl w:ilvl="0" w:tplc="FAC632C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7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30629E3"/>
    <w:multiLevelType w:val="hybridMultilevel"/>
    <w:tmpl w:val="057231BE"/>
    <w:lvl w:ilvl="0" w:tplc="517A3192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21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22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B632DE"/>
    <w:multiLevelType w:val="hybridMultilevel"/>
    <w:tmpl w:val="67C6A3D4"/>
    <w:lvl w:ilvl="0" w:tplc="726897E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6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4"/>
  </w:num>
  <w:num w:numId="5">
    <w:abstractNumId w:val="22"/>
  </w:num>
  <w:num w:numId="6">
    <w:abstractNumId w:val="18"/>
  </w:num>
  <w:num w:numId="7">
    <w:abstractNumId w:val="14"/>
  </w:num>
  <w:num w:numId="8">
    <w:abstractNumId w:val="29"/>
  </w:num>
  <w:num w:numId="9">
    <w:abstractNumId w:val="3"/>
  </w:num>
  <w:num w:numId="10">
    <w:abstractNumId w:val="1"/>
  </w:num>
  <w:num w:numId="11">
    <w:abstractNumId w:val="30"/>
  </w:num>
  <w:num w:numId="12">
    <w:abstractNumId w:val="6"/>
  </w:num>
  <w:num w:numId="13">
    <w:abstractNumId w:val="12"/>
  </w:num>
  <w:num w:numId="14">
    <w:abstractNumId w:val="21"/>
  </w:num>
  <w:num w:numId="15">
    <w:abstractNumId w:val="13"/>
  </w:num>
  <w:num w:numId="16">
    <w:abstractNumId w:val="25"/>
  </w:num>
  <w:num w:numId="17">
    <w:abstractNumId w:val="0"/>
  </w:num>
  <w:num w:numId="18">
    <w:abstractNumId w:val="5"/>
  </w:num>
  <w:num w:numId="19">
    <w:abstractNumId w:val="27"/>
  </w:num>
  <w:num w:numId="20">
    <w:abstractNumId w:val="2"/>
  </w:num>
  <w:num w:numId="21">
    <w:abstractNumId w:val="8"/>
  </w:num>
  <w:num w:numId="22">
    <w:abstractNumId w:val="17"/>
  </w:num>
  <w:num w:numId="23">
    <w:abstractNumId w:val="9"/>
  </w:num>
  <w:num w:numId="24">
    <w:abstractNumId w:val="24"/>
  </w:num>
  <w:num w:numId="25">
    <w:abstractNumId w:val="28"/>
  </w:num>
  <w:num w:numId="26">
    <w:abstractNumId w:val="19"/>
  </w:num>
  <w:num w:numId="27">
    <w:abstractNumId w:val="7"/>
  </w:num>
  <w:num w:numId="28">
    <w:abstractNumId w:val="11"/>
  </w:num>
  <w:num w:numId="29">
    <w:abstractNumId w:val="15"/>
  </w:num>
  <w:num w:numId="30">
    <w:abstractNumId w:val="10"/>
  </w:num>
  <w:num w:numId="31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0121F"/>
    <w:rsid w:val="00037C66"/>
    <w:rsid w:val="0014429B"/>
    <w:rsid w:val="00193224"/>
    <w:rsid w:val="00247FE9"/>
    <w:rsid w:val="00266014"/>
    <w:rsid w:val="0029106C"/>
    <w:rsid w:val="003E4C3A"/>
    <w:rsid w:val="004C62A7"/>
    <w:rsid w:val="00513704"/>
    <w:rsid w:val="006B41C7"/>
    <w:rsid w:val="007269F2"/>
    <w:rsid w:val="0075392F"/>
    <w:rsid w:val="007572EF"/>
    <w:rsid w:val="00811898"/>
    <w:rsid w:val="008335FF"/>
    <w:rsid w:val="00850874"/>
    <w:rsid w:val="00851017"/>
    <w:rsid w:val="00905A5D"/>
    <w:rsid w:val="009230D7"/>
    <w:rsid w:val="00965597"/>
    <w:rsid w:val="00A36BD5"/>
    <w:rsid w:val="00A70D0C"/>
    <w:rsid w:val="00A96CD7"/>
    <w:rsid w:val="00AA5BF1"/>
    <w:rsid w:val="00AE0955"/>
    <w:rsid w:val="00B1767F"/>
    <w:rsid w:val="00B21E25"/>
    <w:rsid w:val="00B42EB5"/>
    <w:rsid w:val="00B6496A"/>
    <w:rsid w:val="00BA0A65"/>
    <w:rsid w:val="00C22E38"/>
    <w:rsid w:val="00C82D69"/>
    <w:rsid w:val="00C8533C"/>
    <w:rsid w:val="00CD5699"/>
    <w:rsid w:val="00D86437"/>
    <w:rsid w:val="00DA0FA6"/>
    <w:rsid w:val="00DB3E78"/>
    <w:rsid w:val="00DE6851"/>
    <w:rsid w:val="00E5756E"/>
    <w:rsid w:val="00EA5F7F"/>
    <w:rsid w:val="00FC3DCB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8425A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14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syjhpc - 80</cp:lastModifiedBy>
  <cp:revision>8</cp:revision>
  <cp:lastPrinted>2022-10-11T02:54:00Z</cp:lastPrinted>
  <dcterms:created xsi:type="dcterms:W3CDTF">2022-10-03T03:39:00Z</dcterms:created>
  <dcterms:modified xsi:type="dcterms:W3CDTF">2022-10-20T02:38:00Z</dcterms:modified>
</cp:coreProperties>
</file>