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385" w:rsidRPr="00462385" w:rsidRDefault="00462385" w:rsidP="00462385">
      <w:pPr>
        <w:spacing w:before="120" w:after="120" w:line="440" w:lineRule="exact"/>
        <w:jc w:val="center"/>
        <w:rPr>
          <w:rFonts w:ascii="微軟正黑體" w:eastAsia="微軟正黑體" w:hAnsi="微軟正黑體"/>
          <w:b/>
          <w:sz w:val="40"/>
        </w:rPr>
      </w:pPr>
      <w:r>
        <w:rPr>
          <w:rFonts w:ascii="微軟正黑體" w:eastAsia="微軟正黑體" w:hAnsi="微軟正黑體" w:hint="eastAsia"/>
          <w:b/>
          <w:sz w:val="40"/>
          <w:u w:val="single"/>
        </w:rPr>
        <w:t xml:space="preserve"> </w:t>
      </w:r>
      <w:r w:rsidR="00624331">
        <w:rPr>
          <w:rFonts w:ascii="微軟正黑體" w:eastAsia="微軟正黑體" w:hAnsi="微軟正黑體" w:hint="eastAsia"/>
          <w:b/>
          <w:sz w:val="40"/>
          <w:u w:val="single"/>
        </w:rPr>
        <w:t>八</w:t>
      </w:r>
      <w:r>
        <w:rPr>
          <w:rFonts w:ascii="微軟正黑體" w:eastAsia="微軟正黑體" w:hAnsi="微軟正黑體" w:hint="eastAsia"/>
          <w:b/>
          <w:sz w:val="40"/>
          <w:u w:val="single"/>
        </w:rPr>
        <w:t xml:space="preserve"> </w:t>
      </w:r>
      <w:r w:rsidR="00E96BDF">
        <w:rPr>
          <w:rFonts w:ascii="微軟正黑體" w:eastAsia="微軟正黑體" w:hAnsi="微軟正黑體" w:hint="eastAsia"/>
          <w:b/>
          <w:sz w:val="40"/>
        </w:rPr>
        <w:t>年級</w:t>
      </w:r>
      <w:r>
        <w:rPr>
          <w:rFonts w:ascii="微軟正黑體" w:eastAsia="微軟正黑體" w:hAnsi="微軟正黑體" w:hint="eastAsia"/>
          <w:b/>
          <w:sz w:val="40"/>
          <w:u w:val="single"/>
        </w:rPr>
        <w:t xml:space="preserve"> </w:t>
      </w:r>
      <w:r w:rsidR="001E55F1">
        <w:rPr>
          <w:rFonts w:ascii="微軟正黑體" w:eastAsia="微軟正黑體" w:hAnsi="微軟正黑體" w:hint="eastAsia"/>
          <w:b/>
          <w:sz w:val="40"/>
          <w:u w:val="single"/>
        </w:rPr>
        <w:t>健康與體育</w:t>
      </w:r>
      <w:r w:rsidRPr="00E96BDF">
        <w:rPr>
          <w:rFonts w:ascii="微軟正黑體" w:eastAsia="微軟正黑體" w:hAnsi="微軟正黑體" w:hint="eastAsia"/>
          <w:b/>
          <w:sz w:val="40"/>
          <w:u w:val="single"/>
        </w:rPr>
        <w:t xml:space="preserve"> </w:t>
      </w:r>
      <w:r w:rsidRPr="00462385">
        <w:rPr>
          <w:rFonts w:ascii="微軟正黑體" w:eastAsia="微軟正黑體" w:hAnsi="微軟正黑體" w:hint="eastAsia"/>
          <w:b/>
          <w:sz w:val="40"/>
        </w:rPr>
        <w:t xml:space="preserve">領域　</w:t>
      </w:r>
      <w:r w:rsidR="0083477D">
        <w:rPr>
          <w:rFonts w:ascii="微軟正黑體" w:eastAsia="微軟正黑體" w:hAnsi="微軟正黑體" w:hint="eastAsia"/>
          <w:b/>
          <w:sz w:val="40"/>
        </w:rPr>
        <w:t>健康教育</w:t>
      </w:r>
      <w:r w:rsidRPr="00462385">
        <w:rPr>
          <w:rFonts w:ascii="微軟正黑體" w:eastAsia="微軟正黑體" w:hAnsi="微軟正黑體" w:hint="eastAsia"/>
          <w:b/>
          <w:sz w:val="40"/>
        </w:rPr>
        <w:t>教學</w:t>
      </w:r>
      <w:r>
        <w:rPr>
          <w:rFonts w:ascii="微軟正黑體" w:eastAsia="微軟正黑體" w:hAnsi="微軟正黑體" w:hint="eastAsia"/>
          <w:b/>
          <w:sz w:val="40"/>
          <w:lang w:eastAsia="zh-HK"/>
        </w:rPr>
        <w:t>課程</w:t>
      </w:r>
      <w:r w:rsidRPr="00462385">
        <w:rPr>
          <w:rFonts w:ascii="微軟正黑體" w:eastAsia="微軟正黑體" w:hAnsi="微軟正黑體" w:hint="eastAsia"/>
          <w:b/>
          <w:sz w:val="40"/>
        </w:rPr>
        <w:t>設計</w:t>
      </w:r>
    </w:p>
    <w:tbl>
      <w:tblPr>
        <w:tblStyle w:val="TableGrid"/>
        <w:tblW w:w="10428" w:type="dxa"/>
        <w:tblInd w:w="47" w:type="dxa"/>
        <w:tblCellMar>
          <w:top w:w="135" w:type="dxa"/>
          <w:left w:w="25" w:type="dxa"/>
          <w:bottom w:w="28" w:type="dxa"/>
        </w:tblCellMar>
        <w:tblLook w:val="04A0" w:firstRow="1" w:lastRow="0" w:firstColumn="1" w:lastColumn="0" w:noHBand="0" w:noVBand="1"/>
      </w:tblPr>
      <w:tblGrid>
        <w:gridCol w:w="664"/>
        <w:gridCol w:w="1131"/>
        <w:gridCol w:w="3548"/>
        <w:gridCol w:w="426"/>
        <w:gridCol w:w="1273"/>
        <w:gridCol w:w="929"/>
        <w:gridCol w:w="882"/>
        <w:gridCol w:w="1575"/>
      </w:tblGrid>
      <w:tr w:rsidR="005B19FB" w:rsidRPr="00E60ADA" w:rsidTr="00516F10">
        <w:trPr>
          <w:trHeight w:val="873"/>
        </w:trPr>
        <w:tc>
          <w:tcPr>
            <w:tcW w:w="17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5B19FB" w:rsidRPr="00E60ADA" w:rsidRDefault="005B19FB" w:rsidP="00E60ADA">
            <w:pPr>
              <w:snapToGrid w:val="0"/>
              <w:spacing w:line="259" w:lineRule="auto"/>
              <w:jc w:val="center"/>
              <w:rPr>
                <w:rFonts w:ascii="微軟正黑體" w:eastAsia="微軟正黑體" w:hAnsi="微軟正黑體"/>
              </w:rPr>
            </w:pPr>
            <w:r w:rsidRPr="00E60ADA">
              <w:rPr>
                <w:rFonts w:ascii="微軟正黑體" w:eastAsia="微軟正黑體" w:hAnsi="微軟正黑體" w:cs="Microsoft JhengHei UI"/>
                <w:b/>
              </w:rPr>
              <w:t>主題/單元名稱</w:t>
            </w:r>
          </w:p>
        </w:tc>
        <w:tc>
          <w:tcPr>
            <w:tcW w:w="35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9FB" w:rsidRPr="00B62B68" w:rsidRDefault="001E55F1" w:rsidP="00CF34AA">
            <w:pPr>
              <w:snapToGrid w:val="0"/>
              <w:spacing w:line="259" w:lineRule="auto"/>
              <w:ind w:right="25"/>
              <w:jc w:val="both"/>
              <w:rPr>
                <w:rFonts w:ascii="微軟正黑體" w:eastAsia="微軟正黑體" w:hAnsi="微軟正黑體" w:cs="標楷體"/>
                <w:color w:val="000000"/>
                <w:kern w:val="0"/>
                <w:sz w:val="22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 w:val="22"/>
              </w:rPr>
              <w:t>1-</w:t>
            </w:r>
            <w:r w:rsidR="00CF34AA">
              <w:rPr>
                <w:rFonts w:ascii="微軟正黑體" w:eastAsia="微軟正黑體" w:hAnsi="微軟正黑體" w:cs="標楷體" w:hint="eastAsia"/>
                <w:color w:val="000000"/>
                <w:kern w:val="0"/>
                <w:sz w:val="22"/>
              </w:rPr>
              <w:t>2青春愛的練習曲</w:t>
            </w:r>
          </w:p>
        </w:tc>
        <w:tc>
          <w:tcPr>
            <w:tcW w:w="169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5B19FB" w:rsidRPr="00E60ADA" w:rsidRDefault="00624331" w:rsidP="00DA7A06">
            <w:pPr>
              <w:snapToGrid w:val="0"/>
              <w:spacing w:line="259" w:lineRule="auto"/>
              <w:ind w:right="28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cs="Microsoft JhengHei UI" w:hint="eastAsia"/>
                <w:b/>
              </w:rPr>
              <w:t>教學</w:t>
            </w:r>
            <w:r w:rsidR="005B19FB" w:rsidRPr="00E60ADA">
              <w:rPr>
                <w:rFonts w:ascii="微軟正黑體" w:eastAsia="微軟正黑體" w:hAnsi="微軟正黑體" w:cs="Microsoft JhengHei UI"/>
                <w:b/>
              </w:rPr>
              <w:t>者</w:t>
            </w:r>
          </w:p>
        </w:tc>
        <w:tc>
          <w:tcPr>
            <w:tcW w:w="3386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B19FB" w:rsidRPr="00B62B68" w:rsidRDefault="00624331" w:rsidP="00516F1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微軟正黑體" w:eastAsia="微軟正黑體" w:hAnsi="微軟正黑體" w:cs="標楷體"/>
                <w:color w:val="000000"/>
                <w:kern w:val="0"/>
                <w:sz w:val="22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  <w:kern w:val="0"/>
                <w:sz w:val="22"/>
              </w:rPr>
              <w:t>謝玉琪</w:t>
            </w:r>
          </w:p>
        </w:tc>
      </w:tr>
      <w:tr w:rsidR="005B19FB" w:rsidRPr="00E60ADA" w:rsidTr="00516F10">
        <w:trPr>
          <w:trHeight w:val="463"/>
        </w:trPr>
        <w:tc>
          <w:tcPr>
            <w:tcW w:w="179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bottom"/>
          </w:tcPr>
          <w:p w:rsidR="005B19FB" w:rsidRPr="00E60ADA" w:rsidRDefault="005B19FB" w:rsidP="000413E6">
            <w:pPr>
              <w:snapToGrid w:val="0"/>
              <w:spacing w:line="259" w:lineRule="auto"/>
              <w:ind w:right="32"/>
              <w:jc w:val="center"/>
              <w:rPr>
                <w:rFonts w:ascii="微軟正黑體" w:eastAsia="微軟正黑體" w:hAnsi="微軟正黑體"/>
              </w:rPr>
            </w:pPr>
            <w:r w:rsidRPr="00E60ADA">
              <w:rPr>
                <w:rFonts w:ascii="微軟正黑體" w:eastAsia="微軟正黑體" w:hAnsi="微軟正黑體" w:cs="Microsoft JhengHei UI"/>
                <w:b/>
              </w:rPr>
              <w:t xml:space="preserve">實施年級 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9FB" w:rsidRPr="00B62B68" w:rsidRDefault="00624331" w:rsidP="00516F10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八</w:t>
            </w:r>
            <w:r w:rsidR="001E55F1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上</w:t>
            </w:r>
            <w:bookmarkStart w:id="0" w:name="_GoBack"/>
            <w:bookmarkEnd w:id="0"/>
          </w:p>
        </w:tc>
        <w:tc>
          <w:tcPr>
            <w:tcW w:w="1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5B19FB" w:rsidRPr="00E60ADA" w:rsidRDefault="005B19FB" w:rsidP="00DA7A06">
            <w:pPr>
              <w:snapToGrid w:val="0"/>
              <w:spacing w:line="259" w:lineRule="auto"/>
              <w:ind w:right="28"/>
              <w:jc w:val="center"/>
              <w:rPr>
                <w:rFonts w:ascii="微軟正黑體" w:eastAsia="微軟正黑體" w:hAnsi="微軟正黑體"/>
              </w:rPr>
            </w:pPr>
            <w:r w:rsidRPr="00E60ADA">
              <w:rPr>
                <w:rFonts w:ascii="微軟正黑體" w:eastAsia="微軟正黑體" w:hAnsi="微軟正黑體" w:cs="Microsoft JhengHei UI"/>
                <w:b/>
              </w:rPr>
              <w:t>節數</w:t>
            </w:r>
          </w:p>
        </w:tc>
        <w:tc>
          <w:tcPr>
            <w:tcW w:w="3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B19FB" w:rsidRPr="001E55F1" w:rsidRDefault="00624331" w:rsidP="00516F1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2"/>
              </w:rPr>
              <w:t>1</w:t>
            </w:r>
            <w:r w:rsidR="00DA7A06" w:rsidRPr="001E55F1">
              <w:rPr>
                <w:rFonts w:ascii="標楷體" w:eastAsia="標楷體" w:hAnsi="標楷體" w:cs="標楷體" w:hint="eastAsia"/>
                <w:kern w:val="0"/>
                <w:sz w:val="22"/>
              </w:rPr>
              <w:t>節課（</w:t>
            </w:r>
            <w:r w:rsidR="000F353D" w:rsidRPr="001E55F1">
              <w:rPr>
                <w:rFonts w:ascii="標楷體" w:eastAsia="標楷體" w:hAnsi="標楷體" w:cs="標楷體" w:hint="eastAsia"/>
                <w:kern w:val="0"/>
                <w:sz w:val="22"/>
              </w:rPr>
              <w:t>45</w:t>
            </w:r>
            <w:r w:rsidR="00DA7A06" w:rsidRPr="001E55F1">
              <w:rPr>
                <w:rFonts w:ascii="標楷體" w:eastAsia="標楷體" w:hAnsi="標楷體" w:cs="標楷體" w:hint="eastAsia"/>
                <w:kern w:val="0"/>
                <w:sz w:val="22"/>
              </w:rPr>
              <w:t>分鐘</w:t>
            </w:r>
            <w:r w:rsidR="00E73505">
              <w:rPr>
                <w:rFonts w:ascii="標楷體" w:eastAsia="標楷體" w:hAnsi="標楷體" w:cs="標楷體" w:hint="eastAsia"/>
                <w:kern w:val="0"/>
                <w:sz w:val="22"/>
              </w:rPr>
              <w:t>／節</w:t>
            </w:r>
            <w:r w:rsidR="00DA7A06" w:rsidRPr="001E55F1">
              <w:rPr>
                <w:rFonts w:ascii="標楷體" w:eastAsia="標楷體" w:hAnsi="標楷體" w:cs="標楷體" w:hint="eastAsia"/>
                <w:kern w:val="0"/>
                <w:sz w:val="22"/>
              </w:rPr>
              <w:t>）</w:t>
            </w:r>
          </w:p>
        </w:tc>
      </w:tr>
      <w:tr w:rsidR="005B19FB" w:rsidRPr="00E60ADA" w:rsidTr="00516F10">
        <w:trPr>
          <w:trHeight w:val="855"/>
        </w:trPr>
        <w:tc>
          <w:tcPr>
            <w:tcW w:w="179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5B19FB" w:rsidRPr="00E60ADA" w:rsidRDefault="005B19FB" w:rsidP="000413E6">
            <w:pPr>
              <w:snapToGrid w:val="0"/>
              <w:spacing w:line="259" w:lineRule="auto"/>
              <w:ind w:left="149"/>
              <w:jc w:val="center"/>
              <w:rPr>
                <w:rFonts w:ascii="微軟正黑體" w:eastAsia="微軟正黑體" w:hAnsi="微軟正黑體"/>
              </w:rPr>
            </w:pPr>
            <w:r w:rsidRPr="00E60ADA">
              <w:rPr>
                <w:rFonts w:ascii="微軟正黑體" w:eastAsia="微軟正黑體" w:hAnsi="微軟正黑體" w:cs="Microsoft JhengHei UI"/>
                <w:b/>
              </w:rPr>
              <w:t>總綱核心素養</w:t>
            </w:r>
          </w:p>
        </w:tc>
        <w:tc>
          <w:tcPr>
            <w:tcW w:w="86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B19FB" w:rsidRPr="00D41421" w:rsidRDefault="005B19FB" w:rsidP="00516F1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</w:rPr>
            </w:pPr>
            <w:r w:rsidRPr="00D41421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2"/>
              </w:rPr>
              <w:t>A 自主行動</w:t>
            </w:r>
          </w:p>
          <w:p w:rsidR="00CF34AA" w:rsidRPr="00D41421" w:rsidRDefault="00CF34AA" w:rsidP="00516F10">
            <w:pPr>
              <w:spacing w:line="259" w:lineRule="auto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</w:rPr>
            </w:pPr>
            <w:r w:rsidRPr="00D41421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2"/>
              </w:rPr>
              <w:t>A1</w:t>
            </w:r>
            <w:r w:rsidR="00F2636C" w:rsidRPr="00D41421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2"/>
              </w:rPr>
              <w:t xml:space="preserve"> </w:t>
            </w:r>
            <w:r w:rsidRPr="00D41421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2"/>
              </w:rPr>
              <w:t>身心素質與自我精進</w:t>
            </w:r>
          </w:p>
          <w:p w:rsidR="00DF5CC7" w:rsidRPr="00D41421" w:rsidRDefault="00DF5CC7" w:rsidP="00516F10">
            <w:pPr>
              <w:spacing w:line="259" w:lineRule="auto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</w:rPr>
            </w:pPr>
            <w:r w:rsidRPr="00D41421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2"/>
              </w:rPr>
              <w:t>A2</w:t>
            </w:r>
            <w:r w:rsidR="00F2636C" w:rsidRPr="00D41421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2"/>
              </w:rPr>
              <w:t xml:space="preserve"> </w:t>
            </w:r>
            <w:r w:rsidRPr="00D41421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2"/>
              </w:rPr>
              <w:t>系統思考與解決問題</w:t>
            </w:r>
          </w:p>
          <w:p w:rsidR="005B19FB" w:rsidRPr="00D41421" w:rsidRDefault="005B19FB" w:rsidP="00516F1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</w:rPr>
            </w:pPr>
            <w:r w:rsidRPr="00D41421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2"/>
              </w:rPr>
              <w:t>B 溝通互動</w:t>
            </w:r>
          </w:p>
          <w:p w:rsidR="005B19FB" w:rsidRPr="00D41421" w:rsidRDefault="005B19FB" w:rsidP="0033503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</w:rPr>
            </w:pPr>
            <w:r w:rsidRPr="00D41421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2"/>
              </w:rPr>
              <w:t>B</w:t>
            </w:r>
            <w:r w:rsidR="00335031" w:rsidRPr="00D41421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2"/>
              </w:rPr>
              <w:t>2</w:t>
            </w:r>
            <w:r w:rsidRPr="00D41421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2"/>
              </w:rPr>
              <w:t xml:space="preserve"> </w:t>
            </w:r>
            <w:r w:rsidR="00335031" w:rsidRPr="00D41421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2"/>
              </w:rPr>
              <w:t>科技資訊與媒體素養</w:t>
            </w:r>
          </w:p>
          <w:p w:rsidR="005B19FB" w:rsidRPr="00D41421" w:rsidRDefault="005B19FB" w:rsidP="00516F10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</w:rPr>
            </w:pPr>
            <w:r w:rsidRPr="00D41421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2"/>
              </w:rPr>
              <w:t>C</w:t>
            </w:r>
            <w:r w:rsidRPr="00D41421"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</w:rPr>
              <w:t xml:space="preserve"> </w:t>
            </w:r>
            <w:r w:rsidRPr="00D41421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2"/>
              </w:rPr>
              <w:t>社會參與</w:t>
            </w:r>
          </w:p>
          <w:p w:rsidR="00F2636C" w:rsidRPr="00D41421" w:rsidRDefault="00F2636C" w:rsidP="0033503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</w:rPr>
            </w:pPr>
            <w:r w:rsidRPr="00D41421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2"/>
              </w:rPr>
              <w:t>C</w:t>
            </w:r>
            <w:r w:rsidR="00335031" w:rsidRPr="00D41421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2"/>
              </w:rPr>
              <w:t>3</w:t>
            </w:r>
            <w:r w:rsidRPr="00D41421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2"/>
              </w:rPr>
              <w:t xml:space="preserve"> </w:t>
            </w:r>
            <w:r w:rsidR="00335031" w:rsidRPr="00D41421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2"/>
              </w:rPr>
              <w:t>多元文化與國際理解</w:t>
            </w:r>
          </w:p>
        </w:tc>
      </w:tr>
      <w:tr w:rsidR="00B62B68" w:rsidRPr="00E60ADA" w:rsidTr="00E711AD">
        <w:trPr>
          <w:trHeight w:val="2141"/>
        </w:trPr>
        <w:tc>
          <w:tcPr>
            <w:tcW w:w="66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B62B68" w:rsidRPr="00E60ADA" w:rsidRDefault="00B62B68" w:rsidP="00E711AD">
            <w:pPr>
              <w:snapToGrid w:val="0"/>
              <w:spacing w:line="259" w:lineRule="auto"/>
              <w:jc w:val="center"/>
              <w:rPr>
                <w:rFonts w:ascii="微軟正黑體" w:eastAsia="微軟正黑體" w:hAnsi="微軟正黑體"/>
              </w:rPr>
            </w:pPr>
            <w:r w:rsidRPr="00E60ADA">
              <w:rPr>
                <w:rFonts w:ascii="微軟正黑體" w:eastAsia="微軟正黑體" w:hAnsi="微軟正黑體" w:cs="Microsoft JhengHei UI"/>
                <w:b/>
              </w:rPr>
              <w:t>領域學習重點</w:t>
            </w:r>
          </w:p>
        </w:tc>
        <w:tc>
          <w:tcPr>
            <w:tcW w:w="1131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B62B68" w:rsidRPr="00E60ADA" w:rsidRDefault="00B62B68" w:rsidP="000413E6">
            <w:pPr>
              <w:snapToGrid w:val="0"/>
              <w:spacing w:line="259" w:lineRule="auto"/>
              <w:jc w:val="center"/>
              <w:rPr>
                <w:rFonts w:ascii="微軟正黑體" w:eastAsia="微軟正黑體" w:hAnsi="微軟正黑體"/>
              </w:rPr>
            </w:pPr>
            <w:r w:rsidRPr="00E60ADA">
              <w:rPr>
                <w:rFonts w:ascii="微軟正黑體" w:eastAsia="微軟正黑體" w:hAnsi="微軟正黑體" w:cs="Microsoft JhengHei UI"/>
                <w:b/>
              </w:rPr>
              <w:t>核心素養</w:t>
            </w:r>
          </w:p>
        </w:tc>
        <w:tc>
          <w:tcPr>
            <w:tcW w:w="35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2636C" w:rsidRPr="00D41421" w:rsidRDefault="003D5415" w:rsidP="003D5415">
            <w:pPr>
              <w:snapToGrid w:val="0"/>
              <w:spacing w:line="259" w:lineRule="auto"/>
              <w:ind w:leftChars="41" w:left="1224" w:right="23" w:hangingChars="512" w:hanging="1126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</w:rPr>
            </w:pPr>
            <w:r w:rsidRPr="00D41421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2"/>
              </w:rPr>
              <w:t>健體-J-A1</w:t>
            </w:r>
            <w:r w:rsidR="00754CD2" w:rsidRPr="00D41421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2"/>
              </w:rPr>
              <w:t xml:space="preserve"> </w:t>
            </w:r>
            <w:r w:rsidRPr="00D41421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2"/>
              </w:rPr>
              <w:t>具備體育與健康的知能與態度，展現自我運動與保健潛能，探索人性、自我價值與生命意義，並積極實踐，不輕言放棄。</w:t>
            </w:r>
          </w:p>
          <w:p w:rsidR="00B62B68" w:rsidRPr="00D41421" w:rsidRDefault="001E55F1" w:rsidP="00624331">
            <w:pPr>
              <w:snapToGrid w:val="0"/>
              <w:spacing w:line="259" w:lineRule="auto"/>
              <w:ind w:leftChars="41" w:left="1224" w:right="23" w:hangingChars="512" w:hanging="1126"/>
              <w:jc w:val="both"/>
              <w:rPr>
                <w:rFonts w:ascii="標楷體" w:eastAsia="標楷體" w:hAnsi="標楷體" w:cs="標楷體" w:hint="eastAsia"/>
                <w:color w:val="000000" w:themeColor="text1"/>
                <w:kern w:val="0"/>
                <w:sz w:val="22"/>
              </w:rPr>
            </w:pPr>
            <w:r w:rsidRPr="00D41421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2"/>
              </w:rPr>
              <w:t>健體-J-A</w:t>
            </w:r>
            <w:r w:rsidR="002142C5" w:rsidRPr="00D41421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2"/>
              </w:rPr>
              <w:t>2</w:t>
            </w:r>
            <w:r w:rsidR="00754CD2" w:rsidRPr="00D41421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2"/>
              </w:rPr>
              <w:t xml:space="preserve"> </w:t>
            </w:r>
            <w:r w:rsidR="002142C5" w:rsidRPr="00D41421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2"/>
              </w:rPr>
              <w:t>具備理解體育與健康情境的全貌，並做獨立思考與分析的知能，進而運用適當的策略，處理與解決體育與健康的問題。</w:t>
            </w:r>
          </w:p>
        </w:tc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B62B68" w:rsidRPr="00E60ADA" w:rsidRDefault="00B62B68" w:rsidP="000413E6">
            <w:pPr>
              <w:snapToGrid w:val="0"/>
              <w:spacing w:line="259" w:lineRule="auto"/>
              <w:ind w:left="-39"/>
              <w:jc w:val="center"/>
              <w:rPr>
                <w:rFonts w:ascii="微軟正黑體" w:eastAsia="微軟正黑體" w:hAnsi="微軟正黑體"/>
              </w:rPr>
            </w:pPr>
            <w:r w:rsidRPr="00E60ADA">
              <w:rPr>
                <w:rFonts w:ascii="微軟正黑體" w:eastAsia="微軟正黑體" w:hAnsi="微軟正黑體" w:cs="Microsoft JhengHei UI"/>
                <w:b/>
              </w:rPr>
              <w:t>議題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E7E6E6"/>
            <w:vAlign w:val="center"/>
          </w:tcPr>
          <w:p w:rsidR="00B62B68" w:rsidRPr="00E60ADA" w:rsidRDefault="00B62B68" w:rsidP="000413E6">
            <w:pPr>
              <w:snapToGrid w:val="0"/>
              <w:spacing w:line="259" w:lineRule="auto"/>
              <w:ind w:left="-39"/>
              <w:jc w:val="center"/>
              <w:rPr>
                <w:rFonts w:ascii="微軟正黑體" w:eastAsia="微軟正黑體" w:hAnsi="微軟正黑體"/>
              </w:rPr>
            </w:pPr>
            <w:r w:rsidRPr="00E60ADA">
              <w:rPr>
                <w:rFonts w:ascii="微軟正黑體" w:eastAsia="微軟正黑體" w:hAnsi="微軟正黑體" w:cs="Microsoft JhengHei UI"/>
                <w:b/>
              </w:rPr>
              <w:t>學習主題</w:t>
            </w:r>
          </w:p>
        </w:tc>
        <w:tc>
          <w:tcPr>
            <w:tcW w:w="3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233C9E" w:rsidRPr="00233C9E" w:rsidRDefault="00CB709F" w:rsidP="00CD1B1E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標楷體"/>
                <w:kern w:val="0"/>
                <w:sz w:val="22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2"/>
              </w:rPr>
              <w:t>1</w:t>
            </w:r>
            <w:r w:rsidR="00CD1B1E" w:rsidRPr="00697787">
              <w:rPr>
                <w:rFonts w:ascii="標楷體" w:eastAsia="標楷體" w:hAnsi="標楷體" w:cs="標楷體" w:hint="eastAsia"/>
                <w:kern w:val="0"/>
                <w:sz w:val="22"/>
              </w:rPr>
              <w:t>.</w:t>
            </w:r>
            <w:r w:rsidR="00810588" w:rsidRPr="00810588">
              <w:rPr>
                <w:rFonts w:ascii="標楷體" w:eastAsia="標楷體" w:hAnsi="標楷體" w:cs="標楷體" w:hint="eastAsia"/>
                <w:kern w:val="0"/>
                <w:sz w:val="22"/>
              </w:rPr>
              <w:t>性別權力關係與互動</w:t>
            </w:r>
            <w:r w:rsidR="00233C9E">
              <w:rPr>
                <w:rFonts w:ascii="標楷體" w:eastAsia="標楷體" w:hAnsi="標楷體" w:cs="標楷體" w:hint="eastAsia"/>
                <w:kern w:val="0"/>
                <w:sz w:val="22"/>
              </w:rPr>
              <w:t>。</w:t>
            </w:r>
          </w:p>
        </w:tc>
      </w:tr>
      <w:tr w:rsidR="00B62B68" w:rsidRPr="00E60ADA" w:rsidTr="00624331">
        <w:trPr>
          <w:trHeight w:val="1312"/>
        </w:trPr>
        <w:tc>
          <w:tcPr>
            <w:tcW w:w="66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B62B68" w:rsidRPr="00E60ADA" w:rsidRDefault="00B62B68" w:rsidP="00516F10">
            <w:pPr>
              <w:snapToGrid w:val="0"/>
              <w:spacing w:line="259" w:lineRule="auto"/>
              <w:ind w:left="53" w:hanging="53"/>
              <w:jc w:val="center"/>
              <w:rPr>
                <w:rFonts w:ascii="微軟正黑體" w:eastAsia="微軟正黑體" w:hAnsi="微軟正黑體" w:cs="Microsoft JhengHei UI"/>
                <w:b/>
              </w:rPr>
            </w:pPr>
          </w:p>
        </w:tc>
        <w:tc>
          <w:tcPr>
            <w:tcW w:w="1131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B62B68" w:rsidRPr="00E60ADA" w:rsidRDefault="00B62B68" w:rsidP="000413E6">
            <w:pPr>
              <w:snapToGrid w:val="0"/>
              <w:spacing w:line="259" w:lineRule="auto"/>
              <w:jc w:val="center"/>
              <w:rPr>
                <w:rFonts w:ascii="微軟正黑體" w:eastAsia="微軟正黑體" w:hAnsi="微軟正黑體" w:cs="Microsoft JhengHei UI"/>
                <w:b/>
              </w:rPr>
            </w:pPr>
          </w:p>
        </w:tc>
        <w:tc>
          <w:tcPr>
            <w:tcW w:w="3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68" w:rsidRPr="00E60ADA" w:rsidRDefault="00B62B68" w:rsidP="00516F10">
            <w:pPr>
              <w:snapToGrid w:val="0"/>
              <w:spacing w:line="259" w:lineRule="auto"/>
              <w:ind w:leftChars="42" w:left="1092" w:right="25" w:hangingChars="431" w:hanging="991"/>
              <w:jc w:val="both"/>
              <w:rPr>
                <w:rFonts w:ascii="標楷體" w:eastAsia="標楷體" w:hAnsi="標楷體" w:cs="標楷體"/>
                <w:i/>
                <w:color w:val="FF0000"/>
                <w:kern w:val="0"/>
                <w:sz w:val="23"/>
                <w:szCs w:val="23"/>
              </w:rPr>
            </w:pPr>
          </w:p>
        </w:tc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B62B68" w:rsidRPr="00E60ADA" w:rsidRDefault="00B62B68" w:rsidP="000413E6">
            <w:pPr>
              <w:snapToGrid w:val="0"/>
              <w:spacing w:line="259" w:lineRule="auto"/>
              <w:ind w:left="-39"/>
              <w:jc w:val="center"/>
              <w:rPr>
                <w:rFonts w:ascii="微軟正黑體" w:eastAsia="微軟正黑體" w:hAnsi="微軟正黑體" w:cs="Microsoft JhengHei UI"/>
                <w:b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6" w:space="0" w:color="000000"/>
            </w:tcBorders>
            <w:shd w:val="clear" w:color="auto" w:fill="E7E6E6"/>
            <w:vAlign w:val="center"/>
          </w:tcPr>
          <w:p w:rsidR="00B62B68" w:rsidRPr="00E60ADA" w:rsidRDefault="00B62B68" w:rsidP="000413E6">
            <w:pPr>
              <w:snapToGrid w:val="0"/>
              <w:spacing w:line="259" w:lineRule="auto"/>
              <w:ind w:left="-39"/>
              <w:jc w:val="center"/>
              <w:rPr>
                <w:rFonts w:ascii="微軟正黑體" w:eastAsia="微軟正黑體" w:hAnsi="微軟正黑體" w:cs="Microsoft JhengHei UI"/>
                <w:b/>
              </w:rPr>
            </w:pPr>
            <w:r w:rsidRPr="00E60ADA">
              <w:rPr>
                <w:rFonts w:ascii="微軟正黑體" w:eastAsia="微軟正黑體" w:hAnsi="微軟正黑體" w:cs="Microsoft JhengHei UI" w:hint="eastAsia"/>
                <w:b/>
              </w:rPr>
              <w:t>實質內涵</w:t>
            </w:r>
          </w:p>
        </w:tc>
        <w:tc>
          <w:tcPr>
            <w:tcW w:w="3386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12" w:space="0" w:color="000000"/>
            </w:tcBorders>
          </w:tcPr>
          <w:p w:rsidR="00697787" w:rsidRPr="00697787" w:rsidRDefault="00754CD2" w:rsidP="00754CD2">
            <w:pPr>
              <w:autoSpaceDE w:val="0"/>
              <w:autoSpaceDN w:val="0"/>
              <w:adjustRightInd w:val="0"/>
              <w:snapToGrid w:val="0"/>
              <w:ind w:leftChars="21" w:left="710" w:hangingChars="300" w:hanging="660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754CD2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性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 xml:space="preserve">J11 </w:t>
            </w:r>
            <w:r w:rsidRPr="00754CD2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去除性別刻板與性別偏見的情感表達與溝通，具備與他人平等互動的能力。</w:t>
            </w:r>
          </w:p>
        </w:tc>
      </w:tr>
      <w:tr w:rsidR="00B62B68" w:rsidRPr="00E60ADA" w:rsidTr="003C2859">
        <w:trPr>
          <w:trHeight w:val="971"/>
        </w:trPr>
        <w:tc>
          <w:tcPr>
            <w:tcW w:w="6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62B68" w:rsidRPr="00E60ADA" w:rsidRDefault="00B62B68" w:rsidP="000413E6">
            <w:pPr>
              <w:snapToGrid w:val="0"/>
              <w:spacing w:after="160" w:line="259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B62B68" w:rsidRPr="00E60ADA" w:rsidRDefault="00B62B68" w:rsidP="000413E6">
            <w:pPr>
              <w:snapToGrid w:val="0"/>
              <w:spacing w:line="259" w:lineRule="auto"/>
              <w:jc w:val="center"/>
              <w:rPr>
                <w:rFonts w:ascii="微軟正黑體" w:eastAsia="微軟正黑體" w:hAnsi="微軟正黑體"/>
              </w:rPr>
            </w:pPr>
            <w:r w:rsidRPr="00E60ADA">
              <w:rPr>
                <w:rFonts w:ascii="微軟正黑體" w:eastAsia="微軟正黑體" w:hAnsi="微軟正黑體" w:cs="Microsoft JhengHei UI"/>
                <w:b/>
              </w:rPr>
              <w:t>學習表現</w:t>
            </w:r>
          </w:p>
        </w:tc>
        <w:tc>
          <w:tcPr>
            <w:tcW w:w="35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B709F" w:rsidRPr="00D41421" w:rsidRDefault="00CB709F" w:rsidP="00CB709F">
            <w:pPr>
              <w:snapToGrid w:val="0"/>
              <w:spacing w:line="259" w:lineRule="auto"/>
              <w:ind w:leftChars="42" w:left="1047" w:right="23" w:hangingChars="430" w:hanging="946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</w:rPr>
            </w:pPr>
            <w:r w:rsidRPr="00D41421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2"/>
              </w:rPr>
              <w:t>1b-IV-4 提出健康自主管理的行動策略。</w:t>
            </w:r>
          </w:p>
          <w:p w:rsidR="00754CD2" w:rsidRPr="00D41421" w:rsidRDefault="00CB709F" w:rsidP="00CB709F">
            <w:pPr>
              <w:snapToGrid w:val="0"/>
              <w:spacing w:line="259" w:lineRule="auto"/>
              <w:ind w:leftChars="42" w:left="1047" w:right="23" w:hangingChars="430" w:hanging="946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</w:rPr>
            </w:pPr>
            <w:r w:rsidRPr="00D41421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2"/>
              </w:rPr>
              <w:t>2a-IV-2 自主思考健康問題所造成的威脅感與嚴重性。</w:t>
            </w:r>
          </w:p>
          <w:p w:rsidR="00CF0D73" w:rsidRPr="00D41421" w:rsidRDefault="00754CD2" w:rsidP="00754CD2">
            <w:pPr>
              <w:snapToGrid w:val="0"/>
              <w:spacing w:line="259" w:lineRule="auto"/>
              <w:ind w:leftChars="42" w:left="1047" w:right="23" w:hangingChars="430" w:hanging="946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</w:rPr>
            </w:pPr>
            <w:r w:rsidRPr="00D41421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2"/>
              </w:rPr>
              <w:t>3b-Ⅳ-4 因應不同的生活情境，善用各種生活技能，解決健康問題。</w:t>
            </w:r>
          </w:p>
          <w:p w:rsidR="00CB709F" w:rsidRPr="00D41421" w:rsidRDefault="00CB709F" w:rsidP="00CB709F">
            <w:pPr>
              <w:snapToGrid w:val="0"/>
              <w:spacing w:line="259" w:lineRule="auto"/>
              <w:ind w:leftChars="42" w:left="1047" w:right="23" w:hangingChars="430" w:hanging="946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</w:rPr>
            </w:pPr>
            <w:r w:rsidRPr="00D41421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2"/>
              </w:rPr>
              <w:t>4b-Ⅳ-2 使用精確的資訊來支持自己健康促進的立場。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  <w:vAlign w:val="center"/>
          </w:tcPr>
          <w:p w:rsidR="00B62B68" w:rsidRPr="00E60ADA" w:rsidRDefault="00B62B68" w:rsidP="000413E6">
            <w:pPr>
              <w:snapToGrid w:val="0"/>
              <w:spacing w:after="160" w:line="259" w:lineRule="auto"/>
              <w:ind w:left="-39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B62B68" w:rsidRPr="00E60ADA" w:rsidRDefault="00B62B68" w:rsidP="000413E6">
            <w:pPr>
              <w:snapToGrid w:val="0"/>
              <w:spacing w:line="259" w:lineRule="auto"/>
              <w:ind w:left="-39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386" w:type="dxa"/>
            <w:gridSpan w:val="3"/>
            <w:vMerge/>
            <w:tcBorders>
              <w:left w:val="single" w:sz="6" w:space="0" w:color="000000"/>
              <w:right w:val="single" w:sz="12" w:space="0" w:color="000000"/>
            </w:tcBorders>
          </w:tcPr>
          <w:p w:rsidR="00B62B68" w:rsidRPr="00E60ADA" w:rsidRDefault="00B62B68" w:rsidP="00516F10">
            <w:pPr>
              <w:autoSpaceDE w:val="0"/>
              <w:autoSpaceDN w:val="0"/>
              <w:adjustRightInd w:val="0"/>
              <w:snapToGrid w:val="0"/>
              <w:ind w:leftChars="21" w:left="662" w:hangingChars="266" w:hanging="612"/>
              <w:jc w:val="both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B62B68" w:rsidRPr="00E60ADA" w:rsidTr="00624331">
        <w:trPr>
          <w:trHeight w:val="1599"/>
        </w:trPr>
        <w:tc>
          <w:tcPr>
            <w:tcW w:w="664" w:type="dxa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62B68" w:rsidRPr="00E60ADA" w:rsidRDefault="00B62B68" w:rsidP="000413E6">
            <w:pPr>
              <w:snapToGrid w:val="0"/>
              <w:spacing w:after="160" w:line="259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B62B68" w:rsidRPr="00E60ADA" w:rsidRDefault="00B62B68" w:rsidP="000413E6">
            <w:pPr>
              <w:snapToGrid w:val="0"/>
              <w:spacing w:line="259" w:lineRule="auto"/>
              <w:jc w:val="center"/>
              <w:rPr>
                <w:rFonts w:ascii="微軟正黑體" w:eastAsia="微軟正黑體" w:hAnsi="微軟正黑體"/>
              </w:rPr>
            </w:pPr>
            <w:r w:rsidRPr="00E60ADA">
              <w:rPr>
                <w:rFonts w:ascii="微軟正黑體" w:eastAsia="微軟正黑體" w:hAnsi="微軟正黑體" w:cs="Microsoft JhengHei UI"/>
                <w:b/>
              </w:rPr>
              <w:t>學習內容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2B68" w:rsidRPr="00D41421" w:rsidRDefault="00317645" w:rsidP="00E03253">
            <w:pPr>
              <w:snapToGrid w:val="0"/>
              <w:spacing w:line="259" w:lineRule="auto"/>
              <w:ind w:right="25"/>
              <w:jc w:val="both"/>
              <w:rPr>
                <w:rFonts w:ascii="標楷體" w:eastAsia="標楷體" w:hAnsi="標楷體" w:cs="標楷體"/>
                <w:color w:val="000000" w:themeColor="text1"/>
                <w:kern w:val="0"/>
                <w:sz w:val="22"/>
              </w:rPr>
            </w:pPr>
            <w:r w:rsidRPr="00D41421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2"/>
              </w:rPr>
              <w:t>D</w:t>
            </w:r>
            <w:r w:rsidR="00B62B68" w:rsidRPr="00D41421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2"/>
              </w:rPr>
              <w:t xml:space="preserve"> </w:t>
            </w:r>
            <w:r w:rsidRPr="00D41421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2"/>
              </w:rPr>
              <w:t>個人衛生與性教育</w:t>
            </w:r>
          </w:p>
          <w:p w:rsidR="00317645" w:rsidRPr="00D41421" w:rsidRDefault="00ED1AD6" w:rsidP="00624331">
            <w:pPr>
              <w:snapToGrid w:val="0"/>
              <w:spacing w:line="259" w:lineRule="auto"/>
              <w:ind w:leftChars="102" w:left="1125" w:right="23" w:hangingChars="400" w:hanging="880"/>
              <w:jc w:val="both"/>
              <w:rPr>
                <w:rFonts w:ascii="標楷體" w:eastAsia="標楷體" w:hAnsi="標楷體" w:cs="標楷體" w:hint="eastAsia"/>
                <w:color w:val="000000" w:themeColor="text1"/>
                <w:kern w:val="0"/>
                <w:sz w:val="22"/>
              </w:rPr>
            </w:pPr>
            <w:r w:rsidRPr="00D41421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2"/>
              </w:rPr>
              <w:t>Db-Ⅳ-5 身體自主權維護的立場表達與行動，以及交友約會安全策略。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62B68" w:rsidRPr="00E60ADA" w:rsidRDefault="00B62B68" w:rsidP="000413E6">
            <w:pPr>
              <w:snapToGrid w:val="0"/>
              <w:spacing w:after="160" w:line="259" w:lineRule="auto"/>
              <w:ind w:left="-39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73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B62B68" w:rsidRPr="00E60ADA" w:rsidRDefault="00B62B68" w:rsidP="000413E6">
            <w:pPr>
              <w:snapToGrid w:val="0"/>
              <w:spacing w:line="259" w:lineRule="auto"/>
              <w:ind w:left="-39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38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62B68" w:rsidRPr="00E60ADA" w:rsidRDefault="00B62B68" w:rsidP="00EC512C">
            <w:pPr>
              <w:autoSpaceDE w:val="0"/>
              <w:autoSpaceDN w:val="0"/>
              <w:adjustRightInd w:val="0"/>
              <w:snapToGrid w:val="0"/>
              <w:ind w:leftChars="21" w:left="662" w:hangingChars="266" w:hanging="612"/>
              <w:rPr>
                <w:rFonts w:ascii="微軟正黑體" w:eastAsia="微軟正黑體" w:hAnsi="微軟正黑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A52B76" w:rsidRPr="00E60ADA" w:rsidTr="00E03253">
        <w:trPr>
          <w:trHeight w:val="1821"/>
        </w:trPr>
        <w:tc>
          <w:tcPr>
            <w:tcW w:w="179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A52B76" w:rsidRPr="00E60ADA" w:rsidRDefault="00A52B76" w:rsidP="00516F10">
            <w:pPr>
              <w:snapToGrid w:val="0"/>
              <w:spacing w:line="259" w:lineRule="auto"/>
              <w:ind w:right="32"/>
              <w:jc w:val="center"/>
              <w:rPr>
                <w:rFonts w:ascii="微軟正黑體" w:eastAsia="微軟正黑體" w:hAnsi="微軟正黑體"/>
              </w:rPr>
            </w:pPr>
            <w:r w:rsidRPr="00E60ADA">
              <w:rPr>
                <w:rFonts w:ascii="微軟正黑體" w:eastAsia="微軟正黑體" w:hAnsi="微軟正黑體" w:cs="Microsoft JhengHei UI"/>
                <w:b/>
              </w:rPr>
              <w:lastRenderedPageBreak/>
              <w:t>學習目標</w:t>
            </w:r>
          </w:p>
        </w:tc>
        <w:tc>
          <w:tcPr>
            <w:tcW w:w="86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1F69" w:rsidRPr="00511F69" w:rsidRDefault="00511F69" w:rsidP="00511F69">
            <w:pPr>
              <w:autoSpaceDE w:val="0"/>
              <w:autoSpaceDN w:val="0"/>
              <w:adjustRightInd w:val="0"/>
              <w:snapToGrid w:val="0"/>
              <w:ind w:left="440" w:hangingChars="200" w:hanging="440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一、了</w:t>
            </w:r>
            <w:r w:rsidRPr="00511F69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解青少年對愛情的期待</w:t>
            </w:r>
            <w:r w:rsidR="00A50340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可能受到媒體、家人、周遭朋友影響，並體會透過越接近現實的觀察，更</w:t>
            </w:r>
            <w:r w:rsidRPr="00511F69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能</w:t>
            </w:r>
            <w:r w:rsidR="00A50340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夠</w:t>
            </w:r>
            <w:r w:rsidRPr="00511F69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體會情感真實的樣態。</w:t>
            </w:r>
          </w:p>
          <w:p w:rsidR="00511F69" w:rsidRPr="00511F69" w:rsidRDefault="00511F69" w:rsidP="00511F69">
            <w:pPr>
              <w:autoSpaceDE w:val="0"/>
              <w:autoSpaceDN w:val="0"/>
              <w:adjustRightInd w:val="0"/>
              <w:snapToGrid w:val="0"/>
              <w:ind w:left="440" w:hangingChars="200" w:hanging="440"/>
              <w:jc w:val="both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511F69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二、認識愛所包含的面向，體認先愛自己才有能力愛別人，進而體會愛是一輩子學習的課題。</w:t>
            </w:r>
          </w:p>
          <w:p w:rsidR="00A52B76" w:rsidRPr="00B62B68" w:rsidRDefault="00511F69" w:rsidP="00624331">
            <w:pPr>
              <w:autoSpaceDE w:val="0"/>
              <w:autoSpaceDN w:val="0"/>
              <w:adjustRightInd w:val="0"/>
              <w:snapToGrid w:val="0"/>
              <w:ind w:left="440" w:hangingChars="200" w:hanging="440"/>
              <w:jc w:val="both"/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</w:pPr>
            <w:r w:rsidRPr="00511F69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三、認識好感的來源，辨識表達好感的合宜方式，並且學習拒絕他人追求的原則與因應策略。</w:t>
            </w:r>
          </w:p>
        </w:tc>
      </w:tr>
      <w:tr w:rsidR="00A52B76" w:rsidRPr="00E60ADA" w:rsidTr="002C7597">
        <w:trPr>
          <w:trHeight w:val="1851"/>
        </w:trPr>
        <w:tc>
          <w:tcPr>
            <w:tcW w:w="179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</w:tcPr>
          <w:p w:rsidR="00A52B76" w:rsidRPr="00E60ADA" w:rsidRDefault="00A52B76" w:rsidP="00516F10">
            <w:pPr>
              <w:snapToGrid w:val="0"/>
              <w:spacing w:line="259" w:lineRule="auto"/>
              <w:ind w:right="32"/>
              <w:jc w:val="center"/>
              <w:rPr>
                <w:rFonts w:ascii="微軟正黑體" w:eastAsia="微軟正黑體" w:hAnsi="微軟正黑體"/>
              </w:rPr>
            </w:pPr>
            <w:r w:rsidRPr="00E60ADA">
              <w:rPr>
                <w:rFonts w:ascii="微軟正黑體" w:eastAsia="微軟正黑體" w:hAnsi="微軟正黑體" w:cs="Microsoft JhengHei UI"/>
                <w:b/>
              </w:rPr>
              <w:t>教學資源</w:t>
            </w:r>
          </w:p>
        </w:tc>
        <w:tc>
          <w:tcPr>
            <w:tcW w:w="86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D4F15" w:rsidRPr="00B62B68" w:rsidRDefault="00AE7F33" w:rsidP="00624331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 w:rsidRPr="00AE7F33">
              <w:rPr>
                <w:rFonts w:ascii="標楷體" w:eastAsia="標楷體" w:hAnsi="標楷體" w:hint="eastAsia"/>
                <w:sz w:val="22"/>
              </w:rPr>
              <w:t>教師：</w:t>
            </w:r>
            <w:r w:rsidR="00624331">
              <w:rPr>
                <w:rFonts w:ascii="標楷體" w:eastAsia="標楷體" w:hAnsi="標楷體" w:hint="eastAsia"/>
                <w:sz w:val="22"/>
              </w:rPr>
              <w:t>教學短片、</w:t>
            </w:r>
            <w:r w:rsidR="00511F69" w:rsidRPr="00511F69">
              <w:rPr>
                <w:rFonts w:ascii="標楷體" w:eastAsia="標楷體" w:hAnsi="標楷體" w:hint="eastAsia"/>
                <w:sz w:val="22"/>
              </w:rPr>
              <w:t>設計課程相關小卡與問題討論題目。</w:t>
            </w:r>
          </w:p>
        </w:tc>
      </w:tr>
      <w:tr w:rsidR="002826C8" w:rsidRPr="00E60ADA" w:rsidTr="002826C8">
        <w:trPr>
          <w:trHeight w:val="510"/>
        </w:trPr>
        <w:tc>
          <w:tcPr>
            <w:tcW w:w="10428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E7E6E6"/>
            <w:vAlign w:val="center"/>
          </w:tcPr>
          <w:p w:rsidR="002826C8" w:rsidRPr="00E60ADA" w:rsidRDefault="002826C8" w:rsidP="002826C8">
            <w:pPr>
              <w:snapToGrid w:val="0"/>
              <w:spacing w:line="259" w:lineRule="auto"/>
              <w:ind w:left="6"/>
              <w:jc w:val="center"/>
              <w:rPr>
                <w:rFonts w:ascii="標楷體" w:eastAsia="標楷體" w:hAnsi="標楷體"/>
              </w:rPr>
            </w:pPr>
            <w:r w:rsidRPr="00E60ADA">
              <w:rPr>
                <w:rFonts w:ascii="微軟正黑體" w:eastAsia="微軟正黑體" w:hAnsi="微軟正黑體" w:cs="Microsoft JhengHei UI"/>
                <w:b/>
              </w:rPr>
              <w:t>學習活動設計</w:t>
            </w:r>
          </w:p>
        </w:tc>
      </w:tr>
      <w:tr w:rsidR="002826C8" w:rsidRPr="00E60ADA" w:rsidTr="002826C8">
        <w:trPr>
          <w:trHeight w:val="510"/>
        </w:trPr>
        <w:tc>
          <w:tcPr>
            <w:tcW w:w="7971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2826C8" w:rsidRPr="00E60ADA" w:rsidRDefault="002826C8" w:rsidP="002826C8">
            <w:pPr>
              <w:spacing w:line="240" w:lineRule="exact"/>
              <w:ind w:right="34"/>
              <w:jc w:val="center"/>
              <w:rPr>
                <w:rFonts w:ascii="微軟正黑體" w:eastAsia="微軟正黑體" w:hAnsi="微軟正黑體"/>
              </w:rPr>
            </w:pPr>
            <w:r w:rsidRPr="00E60ADA">
              <w:rPr>
                <w:rFonts w:ascii="微軟正黑體" w:eastAsia="微軟正黑體" w:hAnsi="微軟正黑體" w:cs="Microsoft JhengHei UI"/>
                <w:b/>
              </w:rPr>
              <w:t>學習活動</w:t>
            </w:r>
            <w:r w:rsidRPr="00E60ADA">
              <w:rPr>
                <w:rFonts w:ascii="微軟正黑體" w:eastAsia="微軟正黑體" w:hAnsi="微軟正黑體" w:cs="Microsoft JhengHei UI" w:hint="eastAsia"/>
                <w:b/>
              </w:rPr>
              <w:t>內容及實施方式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E7E6E6"/>
            <w:vAlign w:val="center"/>
          </w:tcPr>
          <w:p w:rsidR="002826C8" w:rsidRPr="00E60ADA" w:rsidRDefault="002826C8" w:rsidP="002826C8">
            <w:pPr>
              <w:spacing w:line="240" w:lineRule="exact"/>
              <w:ind w:left="-50"/>
              <w:jc w:val="center"/>
              <w:rPr>
                <w:rFonts w:ascii="微軟正黑體" w:eastAsia="微軟正黑體" w:hAnsi="微軟正黑體"/>
              </w:rPr>
            </w:pPr>
            <w:r w:rsidRPr="00E60ADA">
              <w:rPr>
                <w:rFonts w:ascii="微軟正黑體" w:eastAsia="微軟正黑體" w:hAnsi="微軟正黑體" w:cs="Microsoft JhengHei UI"/>
                <w:b/>
              </w:rPr>
              <w:t>時間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E7E6E6"/>
            <w:vAlign w:val="center"/>
          </w:tcPr>
          <w:p w:rsidR="002826C8" w:rsidRPr="00E60ADA" w:rsidRDefault="002826C8" w:rsidP="002826C8">
            <w:pPr>
              <w:spacing w:line="240" w:lineRule="exact"/>
              <w:jc w:val="center"/>
              <w:rPr>
                <w:rFonts w:ascii="微軟正黑體" w:eastAsia="微軟正黑體" w:hAnsi="微軟正黑體"/>
              </w:rPr>
            </w:pPr>
            <w:r w:rsidRPr="00E60ADA">
              <w:rPr>
                <w:rFonts w:ascii="微軟正黑體" w:eastAsia="微軟正黑體" w:hAnsi="微軟正黑體" w:cs="Microsoft JhengHei UI"/>
                <w:b/>
              </w:rPr>
              <w:t>備註</w:t>
            </w:r>
          </w:p>
        </w:tc>
      </w:tr>
      <w:tr w:rsidR="002826C8" w:rsidRPr="00E60ADA" w:rsidTr="00233C9E">
        <w:trPr>
          <w:trHeight w:val="460"/>
        </w:trPr>
        <w:tc>
          <w:tcPr>
            <w:tcW w:w="7971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C7597" w:rsidRPr="00D41421" w:rsidRDefault="002C7597" w:rsidP="002C7597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41421">
              <w:rPr>
                <w:rFonts w:ascii="標楷體" w:eastAsia="標楷體" w:hAnsi="標楷體" w:hint="eastAsia"/>
                <w:color w:val="000000" w:themeColor="text1"/>
                <w:sz w:val="22"/>
              </w:rPr>
              <w:t>引起動機（學習目標一）</w:t>
            </w:r>
          </w:p>
          <w:p w:rsidR="0020330E" w:rsidRPr="00D41421" w:rsidRDefault="00D51AE6" w:rsidP="00D51AE6">
            <w:pPr>
              <w:snapToGrid w:val="0"/>
              <w:spacing w:line="259" w:lineRule="auto"/>
              <w:ind w:left="440" w:hangingChars="200" w:hanging="44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41421">
              <w:rPr>
                <w:rFonts w:ascii="標楷體" w:eastAsia="標楷體" w:hAnsi="標楷體" w:hint="eastAsia"/>
                <w:color w:val="000000" w:themeColor="text1"/>
                <w:sz w:val="22"/>
              </w:rPr>
              <w:t>一、教師透過課本章扉頁情境的內容，了解到情感發展「相遇、告白、相處、分手」這四種過程，並透過這些過程學習到情感發展應該具備的態度</w:t>
            </w:r>
            <w:r w:rsidR="0020330E" w:rsidRPr="00D41421">
              <w:rPr>
                <w:rFonts w:ascii="標楷體" w:eastAsia="標楷體" w:hAnsi="標楷體" w:hint="eastAsia"/>
                <w:color w:val="000000" w:themeColor="text1"/>
                <w:sz w:val="22"/>
              </w:rPr>
              <w:t>。</w:t>
            </w:r>
          </w:p>
          <w:p w:rsidR="002826C8" w:rsidRPr="00D41421" w:rsidRDefault="00D51AE6" w:rsidP="00D51AE6">
            <w:pPr>
              <w:snapToGrid w:val="0"/>
              <w:spacing w:line="259" w:lineRule="auto"/>
              <w:ind w:left="440" w:hangingChars="200" w:hanging="44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41421">
              <w:rPr>
                <w:rFonts w:ascii="標楷體" w:eastAsia="標楷體" w:hAnsi="標楷體" w:hint="eastAsia"/>
                <w:color w:val="000000" w:themeColor="text1"/>
                <w:sz w:val="22"/>
              </w:rPr>
              <w:t>二、讓學生分組討論分享，這四種情感發展過程，可能會遇到的經驗，並具體表述。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826C8" w:rsidRPr="00B62B68" w:rsidRDefault="002C7597" w:rsidP="002C7597">
            <w:pPr>
              <w:snapToGrid w:val="0"/>
              <w:spacing w:line="259" w:lineRule="auto"/>
              <w:ind w:left="6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10分鐘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826C8" w:rsidRPr="00B62B68" w:rsidRDefault="002826C8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C7597" w:rsidRPr="00E60ADA" w:rsidTr="002C7597">
        <w:trPr>
          <w:trHeight w:val="1488"/>
        </w:trPr>
        <w:tc>
          <w:tcPr>
            <w:tcW w:w="7971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0330E" w:rsidRPr="00D41421" w:rsidRDefault="0020330E" w:rsidP="0020330E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41421">
              <w:rPr>
                <w:rFonts w:ascii="標楷體" w:eastAsia="標楷體" w:hAnsi="標楷體" w:hint="eastAsia"/>
                <w:color w:val="000000" w:themeColor="text1"/>
                <w:sz w:val="22"/>
              </w:rPr>
              <w:t>愛的真諦──愛人與愛己(學習目標二)</w:t>
            </w:r>
          </w:p>
          <w:p w:rsidR="0020330E" w:rsidRPr="00D41421" w:rsidRDefault="0020330E" w:rsidP="0020330E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41421">
              <w:rPr>
                <w:rFonts w:ascii="標楷體" w:eastAsia="標楷體" w:hAnsi="標楷體" w:hint="eastAsia"/>
                <w:color w:val="000000" w:themeColor="text1"/>
                <w:sz w:val="22"/>
              </w:rPr>
              <w:t>一、</w:t>
            </w:r>
            <w:r w:rsidRPr="00D41421">
              <w:rPr>
                <w:rFonts w:ascii="標楷體" w:eastAsia="標楷體" w:hAnsi="標楷體" w:hint="eastAsia"/>
                <w:color w:val="000000" w:themeColor="text1"/>
                <w:sz w:val="22"/>
              </w:rPr>
              <w:tab/>
            </w:r>
            <w:r w:rsidR="00CF64AC">
              <w:rPr>
                <w:rFonts w:ascii="標楷體" w:eastAsia="標楷體" w:hAnsi="標楷體" w:hint="eastAsia"/>
                <w:color w:val="000000" w:themeColor="text1"/>
                <w:sz w:val="22"/>
              </w:rPr>
              <w:t>教師先介紹佛</w:t>
            </w:r>
            <w:r w:rsidRPr="00D41421">
              <w:rPr>
                <w:rFonts w:ascii="標楷體" w:eastAsia="標楷體" w:hAnsi="標楷體" w:hint="eastAsia"/>
                <w:color w:val="000000" w:themeColor="text1"/>
                <w:sz w:val="22"/>
              </w:rPr>
              <w:t>洛姆提出的愛的四個要素。</w:t>
            </w:r>
          </w:p>
          <w:p w:rsidR="0020330E" w:rsidRPr="00D41421" w:rsidRDefault="0020330E" w:rsidP="0016336A">
            <w:pPr>
              <w:snapToGrid w:val="0"/>
              <w:spacing w:line="259" w:lineRule="auto"/>
              <w:ind w:left="440" w:hangingChars="200" w:hanging="44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41421">
              <w:rPr>
                <w:rFonts w:ascii="標楷體" w:eastAsia="標楷體" w:hAnsi="標楷體" w:hint="eastAsia"/>
                <w:color w:val="000000" w:themeColor="text1"/>
                <w:sz w:val="22"/>
              </w:rPr>
              <w:t>二、</w:t>
            </w:r>
            <w:r w:rsidRPr="00D41421">
              <w:rPr>
                <w:rFonts w:ascii="標楷體" w:eastAsia="標楷體" w:hAnsi="標楷體" w:hint="eastAsia"/>
                <w:color w:val="000000" w:themeColor="text1"/>
                <w:sz w:val="22"/>
              </w:rPr>
              <w:tab/>
            </w:r>
            <w:r w:rsidR="0016336A" w:rsidRPr="00D41421">
              <w:rPr>
                <w:rFonts w:ascii="標楷體" w:eastAsia="標楷體" w:hAnsi="標楷體" w:hint="eastAsia"/>
                <w:color w:val="000000" w:themeColor="text1"/>
                <w:sz w:val="22"/>
              </w:rPr>
              <w:t>以課本第17頁上方三個情境，請學生針對三種不同的愛情樣態，討論三種情境中，哪些做法或想法是愛的展現，哪些則是愛的危機？</w:t>
            </w:r>
          </w:p>
          <w:p w:rsidR="0020330E" w:rsidRPr="00D41421" w:rsidRDefault="0020330E" w:rsidP="0020330E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41421">
              <w:rPr>
                <w:rFonts w:ascii="標楷體" w:eastAsia="標楷體" w:hAnsi="標楷體" w:hint="eastAsia"/>
                <w:color w:val="000000" w:themeColor="text1"/>
                <w:sz w:val="22"/>
              </w:rPr>
              <w:t>三、</w:t>
            </w:r>
            <w:r w:rsidRPr="00D41421">
              <w:rPr>
                <w:rFonts w:ascii="標楷體" w:eastAsia="標楷體" w:hAnsi="標楷體" w:hint="eastAsia"/>
                <w:color w:val="000000" w:themeColor="text1"/>
                <w:sz w:val="22"/>
              </w:rPr>
              <w:tab/>
              <w:t>請學生發表小組討論的結果。</w:t>
            </w:r>
          </w:p>
          <w:p w:rsidR="002C7597" w:rsidRPr="00D41421" w:rsidRDefault="0020330E" w:rsidP="0016336A">
            <w:pPr>
              <w:snapToGrid w:val="0"/>
              <w:spacing w:line="259" w:lineRule="auto"/>
              <w:ind w:left="440" w:hangingChars="200" w:hanging="440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41421">
              <w:rPr>
                <w:rFonts w:ascii="標楷體" w:eastAsia="標楷體" w:hAnsi="標楷體" w:hint="eastAsia"/>
                <w:color w:val="000000" w:themeColor="text1"/>
                <w:sz w:val="22"/>
              </w:rPr>
              <w:t>四、</w:t>
            </w:r>
            <w:r w:rsidRPr="00D41421">
              <w:rPr>
                <w:rFonts w:ascii="標楷體" w:eastAsia="標楷體" w:hAnsi="標楷體" w:hint="eastAsia"/>
                <w:color w:val="000000" w:themeColor="text1"/>
                <w:sz w:val="22"/>
              </w:rPr>
              <w:tab/>
            </w:r>
            <w:r w:rsidR="0016336A" w:rsidRPr="00D41421">
              <w:rPr>
                <w:rFonts w:ascii="標楷體" w:eastAsia="標楷體" w:hAnsi="標楷體" w:hint="eastAsia"/>
                <w:color w:val="000000" w:themeColor="text1"/>
                <w:sz w:val="22"/>
              </w:rPr>
              <w:t>教師總結學生討論的結果，以佛洛姆《愛的藝術》來歸納三種情境的狀態。並說明健康的愛需要先建立在愛自己、尊重自己，才有能力愛別人和照顧別人。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C7597" w:rsidRDefault="0020330E" w:rsidP="002C7597">
            <w:pPr>
              <w:snapToGrid w:val="0"/>
              <w:spacing w:line="259" w:lineRule="auto"/>
              <w:ind w:left="6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10</w:t>
            </w:r>
            <w:r w:rsidR="002C7597">
              <w:rPr>
                <w:rFonts w:ascii="標楷體" w:eastAsia="標楷體" w:hAnsi="標楷體" w:hint="eastAsia"/>
                <w:sz w:val="22"/>
              </w:rPr>
              <w:t>分鐘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C7597" w:rsidRPr="00B62B68" w:rsidRDefault="002C7597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2C7597" w:rsidRPr="00E60ADA" w:rsidTr="000507D5">
        <w:trPr>
          <w:trHeight w:val="1488"/>
        </w:trPr>
        <w:tc>
          <w:tcPr>
            <w:tcW w:w="7971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0330E" w:rsidRPr="0020330E" w:rsidRDefault="0020330E" w:rsidP="0020330E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 w:rsidRPr="0020330E">
              <w:rPr>
                <w:rFonts w:ascii="標楷體" w:eastAsia="標楷體" w:hAnsi="標楷體" w:hint="eastAsia"/>
                <w:sz w:val="22"/>
              </w:rPr>
              <w:t>愛的序曲──好感與吸引(學習目標三)</w:t>
            </w:r>
          </w:p>
          <w:p w:rsidR="0020330E" w:rsidRPr="0020330E" w:rsidRDefault="0020330E" w:rsidP="0020330E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 w:rsidRPr="0020330E">
              <w:rPr>
                <w:rFonts w:ascii="標楷體" w:eastAsia="標楷體" w:hAnsi="標楷體" w:hint="eastAsia"/>
                <w:sz w:val="22"/>
              </w:rPr>
              <w:t>一、特質賓果</w:t>
            </w:r>
          </w:p>
          <w:p w:rsidR="0020330E" w:rsidRPr="0020330E" w:rsidRDefault="00CF64AC" w:rsidP="0020330E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MS Mincho" w:eastAsia="MS Mincho" w:hAnsi="MS Mincho" w:cs="MS Mincho" w:hint="eastAsia"/>
                <w:sz w:val="22"/>
              </w:rPr>
              <w:t>㈠</w:t>
            </w:r>
            <w:r w:rsidR="0020330E" w:rsidRPr="0020330E">
              <w:rPr>
                <w:rFonts w:ascii="標楷體" w:eastAsia="標楷體" w:hAnsi="標楷體" w:hint="eastAsia"/>
                <w:sz w:val="22"/>
              </w:rPr>
              <w:t>請學生利用</w:t>
            </w:r>
            <w:r>
              <w:rPr>
                <w:rFonts w:ascii="標楷體" w:eastAsia="標楷體" w:hAnsi="標楷體" w:hint="eastAsia"/>
                <w:sz w:val="22"/>
              </w:rPr>
              <w:t>學習</w:t>
            </w:r>
            <w:r w:rsidR="0020330E" w:rsidRPr="0020330E">
              <w:rPr>
                <w:rFonts w:ascii="標楷體" w:eastAsia="標楷體" w:hAnsi="標楷體" w:hint="eastAsia"/>
                <w:sz w:val="22"/>
              </w:rPr>
              <w:t>活動單，針對格子內的特質，寫上班上對應的同學，並於選出其中三位同學，寫下他的特質、具體觀察到的事項或例子。</w:t>
            </w:r>
          </w:p>
          <w:p w:rsidR="0020330E" w:rsidRPr="0020330E" w:rsidRDefault="00CF64AC" w:rsidP="0020330E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MS Mincho" w:eastAsia="MS Mincho" w:hAnsi="MS Mincho" w:cs="MS Mincho" w:hint="eastAsia"/>
                <w:kern w:val="0"/>
                <w:sz w:val="22"/>
              </w:rPr>
              <w:t>㈡</w:t>
            </w:r>
            <w:r w:rsidR="0020330E" w:rsidRPr="0020330E">
              <w:rPr>
                <w:rFonts w:ascii="標楷體" w:eastAsia="標楷體" w:hAnsi="標楷體" w:hint="eastAsia"/>
                <w:sz w:val="22"/>
              </w:rPr>
              <w:t>進行特質賓果的遊戲，念出該特質之後，講出該特質的同學，</w:t>
            </w:r>
            <w:r w:rsidR="0020330E" w:rsidRPr="00D41421">
              <w:rPr>
                <w:rFonts w:ascii="標楷體" w:eastAsia="標楷體" w:hAnsi="標楷體" w:hint="eastAsia"/>
                <w:color w:val="000000" w:themeColor="text1"/>
                <w:sz w:val="22"/>
              </w:rPr>
              <w:t>相同者可以</w:t>
            </w:r>
            <w:r w:rsidR="00226B19" w:rsidRPr="00D41421">
              <w:rPr>
                <w:rFonts w:ascii="標楷體" w:eastAsia="標楷體" w:hAnsi="標楷體" w:hint="eastAsia"/>
                <w:color w:val="000000" w:themeColor="text1"/>
                <w:sz w:val="22"/>
              </w:rPr>
              <w:t>畫</w:t>
            </w:r>
            <w:r w:rsidR="0020330E" w:rsidRPr="00D41421">
              <w:rPr>
                <w:rFonts w:ascii="標楷體" w:eastAsia="標楷體" w:hAnsi="標楷體" w:hint="eastAsia"/>
                <w:color w:val="000000" w:themeColor="text1"/>
                <w:sz w:val="22"/>
              </w:rPr>
              <w:t>掉</w:t>
            </w:r>
            <w:r w:rsidR="0020330E" w:rsidRPr="0020330E">
              <w:rPr>
                <w:rFonts w:ascii="標楷體" w:eastAsia="標楷體" w:hAnsi="標楷體" w:hint="eastAsia"/>
                <w:sz w:val="22"/>
              </w:rPr>
              <w:t>該特質，最先連成一線者獲勝。</w:t>
            </w:r>
          </w:p>
          <w:p w:rsidR="0020330E" w:rsidRPr="0020330E" w:rsidRDefault="00CF64AC" w:rsidP="0020330E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MS Mincho" w:eastAsia="MS Mincho" w:hAnsi="MS Mincho" w:cs="MS Mincho" w:hint="eastAsia"/>
                <w:sz w:val="22"/>
              </w:rPr>
              <w:t>㈢</w:t>
            </w:r>
            <w:r w:rsidR="0020330E" w:rsidRPr="0020330E">
              <w:rPr>
                <w:rFonts w:ascii="標楷體" w:eastAsia="標楷體" w:hAnsi="標楷體" w:hint="eastAsia"/>
                <w:sz w:val="22"/>
              </w:rPr>
              <w:t>邀請獲勝同學分享自己表格中填寫的特質、具體觀察的例子。</w:t>
            </w:r>
          </w:p>
          <w:p w:rsidR="0020330E" w:rsidRPr="0020330E" w:rsidRDefault="0020330E" w:rsidP="0020330E">
            <w:pPr>
              <w:snapToGrid w:val="0"/>
              <w:spacing w:line="259" w:lineRule="auto"/>
              <w:ind w:left="440" w:hangingChars="200" w:hanging="440"/>
              <w:jc w:val="both"/>
              <w:rPr>
                <w:rFonts w:ascii="標楷體" w:eastAsia="標楷體" w:hAnsi="標楷體"/>
                <w:sz w:val="22"/>
              </w:rPr>
            </w:pPr>
            <w:r w:rsidRPr="0020330E">
              <w:rPr>
                <w:rFonts w:ascii="標楷體" w:eastAsia="標楷體" w:hAnsi="標楷體" w:hint="eastAsia"/>
                <w:sz w:val="22"/>
              </w:rPr>
              <w:t>二、教師說明特質主要來自生活中的觀察，透過同學的賓果遊戲，可以驗證自己的觀察是被確認的。而好感也是從生活中的觀察而來。</w:t>
            </w:r>
          </w:p>
          <w:p w:rsidR="002C7597" w:rsidRDefault="0020330E" w:rsidP="0020330E">
            <w:pPr>
              <w:snapToGrid w:val="0"/>
              <w:spacing w:line="259" w:lineRule="auto"/>
              <w:ind w:left="440" w:hangingChars="200" w:hanging="440"/>
              <w:jc w:val="both"/>
              <w:rPr>
                <w:rFonts w:ascii="標楷體" w:eastAsia="標楷體" w:hAnsi="標楷體"/>
                <w:sz w:val="22"/>
              </w:rPr>
            </w:pPr>
            <w:r w:rsidRPr="0020330E">
              <w:rPr>
                <w:rFonts w:ascii="標楷體" w:eastAsia="標楷體" w:hAnsi="標楷體" w:hint="eastAsia"/>
                <w:sz w:val="22"/>
              </w:rPr>
              <w:t>三、介紹好感的來源，包含外表吸引力、二人相似性或互補性</w:t>
            </w:r>
            <w:r w:rsidR="00CF64AC">
              <w:rPr>
                <w:rFonts w:ascii="標楷體" w:eastAsia="標楷體" w:hAnsi="標楷體" w:hint="eastAsia"/>
                <w:sz w:val="22"/>
              </w:rPr>
              <w:t>、時空接近性</w:t>
            </w:r>
            <w:r w:rsidRPr="0020330E">
              <w:rPr>
                <w:rFonts w:ascii="標楷體" w:eastAsia="標楷體" w:hAnsi="標楷體" w:hint="eastAsia"/>
                <w:sz w:val="22"/>
              </w:rPr>
              <w:t>，最後提醒學生，心理的吸引力會比生理的吸引力長久，</w:t>
            </w:r>
            <w:r w:rsidR="00CF64AC">
              <w:rPr>
                <w:rFonts w:ascii="標楷體" w:eastAsia="標楷體" w:hAnsi="標楷體" w:hint="eastAsia"/>
                <w:sz w:val="22"/>
              </w:rPr>
              <w:t>因為「長時間才知道」的條件往往會影響關係的經營，也是維繫感情</w:t>
            </w:r>
            <w:r w:rsidRPr="0020330E">
              <w:rPr>
                <w:rFonts w:ascii="標楷體" w:eastAsia="標楷體" w:hAnsi="標楷體" w:hint="eastAsia"/>
                <w:sz w:val="22"/>
              </w:rPr>
              <w:t>關鍵要素。</w:t>
            </w:r>
          </w:p>
          <w:p w:rsidR="009A7920" w:rsidRPr="002C7597" w:rsidRDefault="009A7920" w:rsidP="009A7920">
            <w:pPr>
              <w:snapToGrid w:val="0"/>
              <w:spacing w:line="259" w:lineRule="auto"/>
              <w:ind w:left="440" w:hangingChars="200" w:hanging="440"/>
              <w:jc w:val="center"/>
              <w:rPr>
                <w:rFonts w:ascii="標楷體" w:eastAsia="標楷體" w:hAnsi="標楷體"/>
                <w:sz w:val="22"/>
              </w:rPr>
            </w:pPr>
            <w:r w:rsidRPr="009A7920">
              <w:rPr>
                <w:rFonts w:ascii="標楷體" w:eastAsia="標楷體" w:hAnsi="標楷體" w:hint="eastAsia"/>
                <w:sz w:val="22"/>
              </w:rPr>
              <w:t>(第一節結束)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2C7597" w:rsidRDefault="0020330E" w:rsidP="002C7597">
            <w:pPr>
              <w:snapToGrid w:val="0"/>
              <w:spacing w:line="259" w:lineRule="auto"/>
              <w:ind w:left="6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25</w:t>
            </w:r>
            <w:r w:rsidR="002C7597">
              <w:rPr>
                <w:rFonts w:ascii="標楷體" w:eastAsia="標楷體" w:hAnsi="標楷體" w:hint="eastAsia"/>
                <w:sz w:val="22"/>
              </w:rPr>
              <w:t>分鐘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2C7597" w:rsidRPr="00B62B68" w:rsidRDefault="002C7597" w:rsidP="002826C8">
            <w:pPr>
              <w:snapToGrid w:val="0"/>
              <w:spacing w:line="259" w:lineRule="auto"/>
              <w:ind w:left="6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p w:rsidR="004F47A9" w:rsidRPr="00E60ADA" w:rsidRDefault="004F47A9">
      <w:pPr>
        <w:rPr>
          <w:rFonts w:ascii="微軟正黑體" w:eastAsia="微軟正黑體" w:hAnsi="微軟正黑體"/>
        </w:rPr>
      </w:pPr>
    </w:p>
    <w:sectPr w:rsidR="004F47A9" w:rsidRPr="00E60ADA" w:rsidSect="00D60D68">
      <w:headerReference w:type="default" r:id="rId7"/>
      <w:footerReference w:type="default" r:id="rId8"/>
      <w:pgSz w:w="11906" w:h="16838"/>
      <w:pgMar w:top="720" w:right="720" w:bottom="720" w:left="720" w:header="73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6BA" w:rsidRDefault="00D546BA" w:rsidP="004F47A9">
      <w:r>
        <w:separator/>
      </w:r>
    </w:p>
  </w:endnote>
  <w:endnote w:type="continuationSeparator" w:id="0">
    <w:p w:rsidR="00D546BA" w:rsidRDefault="00D546BA" w:rsidP="004F4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JhengHei U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Times New Roman"/>
    <w:charset w:val="00"/>
    <w:family w:val="roman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633798"/>
      <w:docPartObj>
        <w:docPartGallery w:val="Page Numbers (Bottom of Page)"/>
        <w:docPartUnique/>
      </w:docPartObj>
    </w:sdtPr>
    <w:sdtEndPr/>
    <w:sdtContent>
      <w:p w:rsidR="00D60D68" w:rsidRDefault="00D60D6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77D" w:rsidRPr="0083477D">
          <w:rPr>
            <w:noProof/>
            <w:lang w:val="zh-TW"/>
          </w:rPr>
          <w:t>2</w:t>
        </w:r>
        <w:r>
          <w:fldChar w:fldCharType="end"/>
        </w:r>
      </w:p>
    </w:sdtContent>
  </w:sdt>
  <w:p w:rsidR="00D60D68" w:rsidRDefault="00D60D6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6BA" w:rsidRDefault="00D546BA" w:rsidP="004F47A9">
      <w:r>
        <w:separator/>
      </w:r>
    </w:p>
  </w:footnote>
  <w:footnote w:type="continuationSeparator" w:id="0">
    <w:p w:rsidR="00D546BA" w:rsidRDefault="00D546BA" w:rsidP="004F4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BDF" w:rsidRDefault="00E96BDF" w:rsidP="00E96BDF">
    <w:pPr>
      <w:pStyle w:val="a7"/>
      <w:jc w:val="right"/>
    </w:pPr>
    <w:r>
      <w:rPr>
        <w:rFonts w:hint="eastAsia"/>
        <w:lang w:eastAsia="zh-HK"/>
      </w:rPr>
      <w:t>教案</w:t>
    </w:r>
  </w:p>
  <w:p w:rsidR="00E96BDF" w:rsidRDefault="00E96BD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E679E"/>
    <w:multiLevelType w:val="hybridMultilevel"/>
    <w:tmpl w:val="BB624D86"/>
    <w:lvl w:ilvl="0" w:tplc="A24234E6">
      <w:start w:val="1"/>
      <w:numFmt w:val="ideographDigital"/>
      <w:lvlText w:val="%1、"/>
      <w:lvlJc w:val="left"/>
      <w:pPr>
        <w:ind w:left="480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D6A5B8">
      <w:start w:val="1"/>
      <w:numFmt w:val="lowerLetter"/>
      <w:lvlText w:val="%2"/>
      <w:lvlJc w:val="left"/>
      <w:pPr>
        <w:ind w:left="110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5A2EBE">
      <w:start w:val="1"/>
      <w:numFmt w:val="lowerRoman"/>
      <w:lvlText w:val="%3"/>
      <w:lvlJc w:val="left"/>
      <w:pPr>
        <w:ind w:left="182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706400">
      <w:start w:val="1"/>
      <w:numFmt w:val="decimal"/>
      <w:lvlText w:val="%4"/>
      <w:lvlJc w:val="left"/>
      <w:pPr>
        <w:ind w:left="254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3ECE30">
      <w:start w:val="1"/>
      <w:numFmt w:val="lowerLetter"/>
      <w:lvlText w:val="%5"/>
      <w:lvlJc w:val="left"/>
      <w:pPr>
        <w:ind w:left="326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1AA3BA">
      <w:start w:val="1"/>
      <w:numFmt w:val="lowerRoman"/>
      <w:lvlText w:val="%6"/>
      <w:lvlJc w:val="left"/>
      <w:pPr>
        <w:ind w:left="398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1A39A2">
      <w:start w:val="1"/>
      <w:numFmt w:val="decimal"/>
      <w:lvlText w:val="%7"/>
      <w:lvlJc w:val="left"/>
      <w:pPr>
        <w:ind w:left="470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2285F2">
      <w:start w:val="1"/>
      <w:numFmt w:val="lowerLetter"/>
      <w:lvlText w:val="%8"/>
      <w:lvlJc w:val="left"/>
      <w:pPr>
        <w:ind w:left="542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CA9AA4">
      <w:start w:val="1"/>
      <w:numFmt w:val="lowerRoman"/>
      <w:lvlText w:val="%9"/>
      <w:lvlJc w:val="left"/>
      <w:pPr>
        <w:ind w:left="614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D9596F"/>
    <w:multiLevelType w:val="hybridMultilevel"/>
    <w:tmpl w:val="BF9A116C"/>
    <w:lvl w:ilvl="0" w:tplc="589CE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D417CC"/>
    <w:multiLevelType w:val="hybridMultilevel"/>
    <w:tmpl w:val="634E17BE"/>
    <w:lvl w:ilvl="0" w:tplc="B3FECA3E">
      <w:start w:val="5"/>
      <w:numFmt w:val="decimal"/>
      <w:lvlText w:val="%1.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 w15:restartNumberingAfterBreak="0">
    <w:nsid w:val="128C2E01"/>
    <w:multiLevelType w:val="hybridMultilevel"/>
    <w:tmpl w:val="E1BC7672"/>
    <w:lvl w:ilvl="0" w:tplc="86563BAE">
      <w:start w:val="1"/>
      <w:numFmt w:val="taiwaneseCountingThousand"/>
      <w:lvlText w:val="%1、"/>
      <w:lvlJc w:val="left"/>
      <w:pPr>
        <w:ind w:left="430" w:hanging="4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FE2A09"/>
    <w:multiLevelType w:val="hybridMultilevel"/>
    <w:tmpl w:val="9CB8A6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330C7A"/>
    <w:multiLevelType w:val="hybridMultilevel"/>
    <w:tmpl w:val="80B04F76"/>
    <w:lvl w:ilvl="0" w:tplc="5916FDC8">
      <w:start w:val="1"/>
      <w:numFmt w:val="decimal"/>
      <w:lvlText w:val="(%1)"/>
      <w:lvlJc w:val="left"/>
      <w:pPr>
        <w:ind w:left="8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7" w:hanging="480"/>
      </w:pPr>
    </w:lvl>
    <w:lvl w:ilvl="2" w:tplc="0409001B" w:tentative="1">
      <w:start w:val="1"/>
      <w:numFmt w:val="lowerRoman"/>
      <w:lvlText w:val="%3."/>
      <w:lvlJc w:val="right"/>
      <w:pPr>
        <w:ind w:left="1927" w:hanging="480"/>
      </w:pPr>
    </w:lvl>
    <w:lvl w:ilvl="3" w:tplc="0409000F" w:tentative="1">
      <w:start w:val="1"/>
      <w:numFmt w:val="decimal"/>
      <w:lvlText w:val="%4."/>
      <w:lvlJc w:val="left"/>
      <w:pPr>
        <w:ind w:left="24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7" w:hanging="480"/>
      </w:pPr>
    </w:lvl>
    <w:lvl w:ilvl="5" w:tplc="0409001B" w:tentative="1">
      <w:start w:val="1"/>
      <w:numFmt w:val="lowerRoman"/>
      <w:lvlText w:val="%6."/>
      <w:lvlJc w:val="right"/>
      <w:pPr>
        <w:ind w:left="3367" w:hanging="480"/>
      </w:pPr>
    </w:lvl>
    <w:lvl w:ilvl="6" w:tplc="0409000F" w:tentative="1">
      <w:start w:val="1"/>
      <w:numFmt w:val="decimal"/>
      <w:lvlText w:val="%7."/>
      <w:lvlJc w:val="left"/>
      <w:pPr>
        <w:ind w:left="38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7" w:hanging="480"/>
      </w:pPr>
    </w:lvl>
    <w:lvl w:ilvl="8" w:tplc="0409001B" w:tentative="1">
      <w:start w:val="1"/>
      <w:numFmt w:val="lowerRoman"/>
      <w:lvlText w:val="%9."/>
      <w:lvlJc w:val="right"/>
      <w:pPr>
        <w:ind w:left="4807" w:hanging="480"/>
      </w:pPr>
    </w:lvl>
  </w:abstractNum>
  <w:abstractNum w:abstractNumId="6" w15:restartNumberingAfterBreak="0">
    <w:nsid w:val="332977EF"/>
    <w:multiLevelType w:val="hybridMultilevel"/>
    <w:tmpl w:val="99F86510"/>
    <w:lvl w:ilvl="0" w:tplc="162CD374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49B626A"/>
    <w:multiLevelType w:val="hybridMultilevel"/>
    <w:tmpl w:val="55285AD0"/>
    <w:lvl w:ilvl="0" w:tplc="F8649EF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 w15:restartNumberingAfterBreak="0">
    <w:nsid w:val="355426F0"/>
    <w:multiLevelType w:val="hybridMultilevel"/>
    <w:tmpl w:val="005C1C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744B6D"/>
    <w:multiLevelType w:val="hybridMultilevel"/>
    <w:tmpl w:val="17D0CE36"/>
    <w:lvl w:ilvl="0" w:tplc="B434CBD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E492D32"/>
    <w:multiLevelType w:val="hybridMultilevel"/>
    <w:tmpl w:val="0A34E7B4"/>
    <w:lvl w:ilvl="0" w:tplc="7994C00C">
      <w:start w:val="1"/>
      <w:numFmt w:val="lowerLetter"/>
      <w:lvlText w:val="%1."/>
      <w:lvlJc w:val="left"/>
      <w:pPr>
        <w:ind w:left="253" w:hanging="253"/>
      </w:pPr>
      <w:rPr>
        <w:rFonts w:asciiTheme="minorHAnsi" w:eastAsia="標楷體" w:hAnsiTheme="minorHAnsi" w:cstheme="minorBidi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708AD8FC">
      <w:start w:val="1"/>
      <w:numFmt w:val="decimal"/>
      <w:lvlText w:val="%2."/>
      <w:lvlJc w:val="left"/>
      <w:pPr>
        <w:ind w:left="1095" w:hanging="2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034F038">
      <w:start w:val="1"/>
      <w:numFmt w:val="decimal"/>
      <w:lvlText w:val="%3."/>
      <w:lvlJc w:val="left"/>
      <w:pPr>
        <w:ind w:left="1895" w:hanging="2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13D891CE">
      <w:start w:val="1"/>
      <w:numFmt w:val="decimal"/>
      <w:lvlText w:val="%4."/>
      <w:lvlJc w:val="left"/>
      <w:pPr>
        <w:ind w:left="2695" w:hanging="2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05FAC2EE">
      <w:start w:val="1"/>
      <w:numFmt w:val="decimal"/>
      <w:lvlText w:val="%5."/>
      <w:lvlJc w:val="left"/>
      <w:pPr>
        <w:ind w:left="3495" w:hanging="2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6AEDEF4">
      <w:start w:val="1"/>
      <w:numFmt w:val="decimal"/>
      <w:lvlText w:val="%6."/>
      <w:lvlJc w:val="left"/>
      <w:pPr>
        <w:ind w:left="4295" w:hanging="2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C0A4FAB4">
      <w:start w:val="1"/>
      <w:numFmt w:val="decimal"/>
      <w:lvlText w:val="%7."/>
      <w:lvlJc w:val="left"/>
      <w:pPr>
        <w:ind w:left="5095" w:hanging="2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FF07B22">
      <w:start w:val="1"/>
      <w:numFmt w:val="decimal"/>
      <w:lvlText w:val="%8."/>
      <w:lvlJc w:val="left"/>
      <w:pPr>
        <w:ind w:left="5895" w:hanging="2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4052F846">
      <w:start w:val="1"/>
      <w:numFmt w:val="decimal"/>
      <w:lvlText w:val="%9."/>
      <w:lvlJc w:val="left"/>
      <w:pPr>
        <w:ind w:left="6695" w:hanging="2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1" w15:restartNumberingAfterBreak="0">
    <w:nsid w:val="404B2FEC"/>
    <w:multiLevelType w:val="hybridMultilevel"/>
    <w:tmpl w:val="73B211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0ED037E"/>
    <w:multiLevelType w:val="hybridMultilevel"/>
    <w:tmpl w:val="4D202978"/>
    <w:lvl w:ilvl="0" w:tplc="8EDCF604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6F47EC"/>
    <w:multiLevelType w:val="hybridMultilevel"/>
    <w:tmpl w:val="458C5742"/>
    <w:lvl w:ilvl="0" w:tplc="0409000B">
      <w:start w:val="1"/>
      <w:numFmt w:val="bullet"/>
      <w:lvlText w:val=""/>
      <w:lvlJc w:val="left"/>
      <w:pPr>
        <w:ind w:left="13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80"/>
      </w:pPr>
      <w:rPr>
        <w:rFonts w:ascii="Wingdings" w:hAnsi="Wingdings" w:hint="default"/>
      </w:rPr>
    </w:lvl>
  </w:abstractNum>
  <w:abstractNum w:abstractNumId="14" w15:restartNumberingAfterBreak="0">
    <w:nsid w:val="51FB3F47"/>
    <w:multiLevelType w:val="hybridMultilevel"/>
    <w:tmpl w:val="7BACEC7C"/>
    <w:lvl w:ilvl="0" w:tplc="BF1C10D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5" w15:restartNumberingAfterBreak="0">
    <w:nsid w:val="536A467E"/>
    <w:multiLevelType w:val="hybridMultilevel"/>
    <w:tmpl w:val="F176F58C"/>
    <w:lvl w:ilvl="0" w:tplc="9BB01BC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73B3467"/>
    <w:multiLevelType w:val="hybridMultilevel"/>
    <w:tmpl w:val="F3D49174"/>
    <w:lvl w:ilvl="0" w:tplc="7A2C52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DE865C3"/>
    <w:multiLevelType w:val="hybridMultilevel"/>
    <w:tmpl w:val="2F704D4A"/>
    <w:lvl w:ilvl="0" w:tplc="41C81042">
      <w:start w:val="2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8" w15:restartNumberingAfterBreak="0">
    <w:nsid w:val="5E565070"/>
    <w:multiLevelType w:val="hybridMultilevel"/>
    <w:tmpl w:val="63588E0C"/>
    <w:lvl w:ilvl="0" w:tplc="4AEE1652">
      <w:start w:val="1"/>
      <w:numFmt w:val="decimal"/>
      <w:lvlText w:val="(%1)"/>
      <w:lvlJc w:val="left"/>
      <w:pPr>
        <w:ind w:left="856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6" w:hanging="480"/>
      </w:pPr>
    </w:lvl>
    <w:lvl w:ilvl="2" w:tplc="0409001B" w:tentative="1">
      <w:start w:val="1"/>
      <w:numFmt w:val="lowerRoman"/>
      <w:lvlText w:val="%3."/>
      <w:lvlJc w:val="right"/>
      <w:pPr>
        <w:ind w:left="1906" w:hanging="480"/>
      </w:pPr>
    </w:lvl>
    <w:lvl w:ilvl="3" w:tplc="0409000F" w:tentative="1">
      <w:start w:val="1"/>
      <w:numFmt w:val="decimal"/>
      <w:lvlText w:val="%4."/>
      <w:lvlJc w:val="left"/>
      <w:pPr>
        <w:ind w:left="23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6" w:hanging="480"/>
      </w:pPr>
    </w:lvl>
    <w:lvl w:ilvl="5" w:tplc="0409001B" w:tentative="1">
      <w:start w:val="1"/>
      <w:numFmt w:val="lowerRoman"/>
      <w:lvlText w:val="%6."/>
      <w:lvlJc w:val="right"/>
      <w:pPr>
        <w:ind w:left="3346" w:hanging="480"/>
      </w:pPr>
    </w:lvl>
    <w:lvl w:ilvl="6" w:tplc="0409000F" w:tentative="1">
      <w:start w:val="1"/>
      <w:numFmt w:val="decimal"/>
      <w:lvlText w:val="%7."/>
      <w:lvlJc w:val="left"/>
      <w:pPr>
        <w:ind w:left="38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6" w:hanging="480"/>
      </w:pPr>
    </w:lvl>
    <w:lvl w:ilvl="8" w:tplc="0409001B" w:tentative="1">
      <w:start w:val="1"/>
      <w:numFmt w:val="lowerRoman"/>
      <w:lvlText w:val="%9."/>
      <w:lvlJc w:val="right"/>
      <w:pPr>
        <w:ind w:left="4786" w:hanging="480"/>
      </w:pPr>
    </w:lvl>
  </w:abstractNum>
  <w:abstractNum w:abstractNumId="19" w15:restartNumberingAfterBreak="0">
    <w:nsid w:val="672545B7"/>
    <w:multiLevelType w:val="hybridMultilevel"/>
    <w:tmpl w:val="6266691E"/>
    <w:lvl w:ilvl="0" w:tplc="ED1E287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6A8B272F"/>
    <w:multiLevelType w:val="hybridMultilevel"/>
    <w:tmpl w:val="08FAAF02"/>
    <w:lvl w:ilvl="0" w:tplc="96D293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B0A2D00"/>
    <w:multiLevelType w:val="hybridMultilevel"/>
    <w:tmpl w:val="C5305A82"/>
    <w:lvl w:ilvl="0" w:tplc="01F80532">
      <w:start w:val="1"/>
      <w:numFmt w:val="bullet"/>
      <w:lvlText w:val="□"/>
      <w:lvlJc w:val="left"/>
      <w:pPr>
        <w:ind w:left="84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2" w15:restartNumberingAfterBreak="0">
    <w:nsid w:val="6F985762"/>
    <w:multiLevelType w:val="hybridMultilevel"/>
    <w:tmpl w:val="CDA2615A"/>
    <w:lvl w:ilvl="0" w:tplc="B008CE3E">
      <w:start w:val="1"/>
      <w:numFmt w:val="taiwaneseCountingThousand"/>
      <w:lvlText w:val="%1、"/>
      <w:lvlJc w:val="left"/>
      <w:pPr>
        <w:ind w:left="1129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3" w15:restartNumberingAfterBreak="0">
    <w:nsid w:val="775F57F3"/>
    <w:multiLevelType w:val="hybridMultilevel"/>
    <w:tmpl w:val="C8806124"/>
    <w:lvl w:ilvl="0" w:tplc="6D78FFA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4" w15:restartNumberingAfterBreak="0">
    <w:nsid w:val="7D3D5586"/>
    <w:multiLevelType w:val="hybridMultilevel"/>
    <w:tmpl w:val="5CCC92C4"/>
    <w:lvl w:ilvl="0" w:tplc="1650718E">
      <w:start w:val="1"/>
      <w:numFmt w:val="ideographDigital"/>
      <w:lvlText w:val="%1、"/>
      <w:lvlJc w:val="left"/>
      <w:pPr>
        <w:ind w:left="480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2EC252">
      <w:start w:val="1"/>
      <w:numFmt w:val="lowerLetter"/>
      <w:lvlText w:val="%2"/>
      <w:lvlJc w:val="left"/>
      <w:pPr>
        <w:ind w:left="110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28E226">
      <w:start w:val="1"/>
      <w:numFmt w:val="lowerRoman"/>
      <w:lvlText w:val="%3"/>
      <w:lvlJc w:val="left"/>
      <w:pPr>
        <w:ind w:left="182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A8F234">
      <w:start w:val="1"/>
      <w:numFmt w:val="decimal"/>
      <w:lvlText w:val="%4"/>
      <w:lvlJc w:val="left"/>
      <w:pPr>
        <w:ind w:left="254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AE198A">
      <w:start w:val="1"/>
      <w:numFmt w:val="lowerLetter"/>
      <w:lvlText w:val="%5"/>
      <w:lvlJc w:val="left"/>
      <w:pPr>
        <w:ind w:left="326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A6D276">
      <w:start w:val="1"/>
      <w:numFmt w:val="lowerRoman"/>
      <w:lvlText w:val="%6"/>
      <w:lvlJc w:val="left"/>
      <w:pPr>
        <w:ind w:left="398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A6D136">
      <w:start w:val="1"/>
      <w:numFmt w:val="decimal"/>
      <w:lvlText w:val="%7"/>
      <w:lvlJc w:val="left"/>
      <w:pPr>
        <w:ind w:left="470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E20108">
      <w:start w:val="1"/>
      <w:numFmt w:val="lowerLetter"/>
      <w:lvlText w:val="%8"/>
      <w:lvlJc w:val="left"/>
      <w:pPr>
        <w:ind w:left="542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869928">
      <w:start w:val="1"/>
      <w:numFmt w:val="lowerRoman"/>
      <w:lvlText w:val="%9"/>
      <w:lvlJc w:val="left"/>
      <w:pPr>
        <w:ind w:left="6145"/>
      </w:pPr>
      <w:rPr>
        <w:rFonts w:ascii="Microsoft JhengHei UI" w:eastAsia="Microsoft JhengHei UI" w:hAnsi="Microsoft JhengHei UI" w:cs="Microsoft JhengHei U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4"/>
  </w:num>
  <w:num w:numId="2">
    <w:abstractNumId w:val="0"/>
  </w:num>
  <w:num w:numId="3">
    <w:abstractNumId w:val="11"/>
  </w:num>
  <w:num w:numId="4">
    <w:abstractNumId w:val="13"/>
  </w:num>
  <w:num w:numId="5">
    <w:abstractNumId w:val="18"/>
  </w:num>
  <w:num w:numId="6">
    <w:abstractNumId w:val="10"/>
  </w:num>
  <w:num w:numId="7">
    <w:abstractNumId w:val="10"/>
    <w:lvlOverride w:ilvl="0">
      <w:startOverride w:val="1"/>
    </w:lvlOverride>
  </w:num>
  <w:num w:numId="8">
    <w:abstractNumId w:val="1"/>
  </w:num>
  <w:num w:numId="9">
    <w:abstractNumId w:val="19"/>
  </w:num>
  <w:num w:numId="10">
    <w:abstractNumId w:val="23"/>
  </w:num>
  <w:num w:numId="11">
    <w:abstractNumId w:val="6"/>
  </w:num>
  <w:num w:numId="12">
    <w:abstractNumId w:val="17"/>
  </w:num>
  <w:num w:numId="13">
    <w:abstractNumId w:val="8"/>
  </w:num>
  <w:num w:numId="14">
    <w:abstractNumId w:val="2"/>
  </w:num>
  <w:num w:numId="15">
    <w:abstractNumId w:val="16"/>
  </w:num>
  <w:num w:numId="16">
    <w:abstractNumId w:val="20"/>
  </w:num>
  <w:num w:numId="17">
    <w:abstractNumId w:val="4"/>
  </w:num>
  <w:num w:numId="18">
    <w:abstractNumId w:val="15"/>
  </w:num>
  <w:num w:numId="19">
    <w:abstractNumId w:val="9"/>
  </w:num>
  <w:num w:numId="20">
    <w:abstractNumId w:val="5"/>
  </w:num>
  <w:num w:numId="21">
    <w:abstractNumId w:val="14"/>
  </w:num>
  <w:num w:numId="22">
    <w:abstractNumId w:val="7"/>
  </w:num>
  <w:num w:numId="23">
    <w:abstractNumId w:val="12"/>
  </w:num>
  <w:num w:numId="24">
    <w:abstractNumId w:val="21"/>
  </w:num>
  <w:num w:numId="25">
    <w:abstractNumId w:val="22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4E7"/>
    <w:rsid w:val="000413E6"/>
    <w:rsid w:val="000507D5"/>
    <w:rsid w:val="0009747D"/>
    <w:rsid w:val="000A3EC7"/>
    <w:rsid w:val="000C0C7E"/>
    <w:rsid w:val="000C702E"/>
    <w:rsid w:val="000E082C"/>
    <w:rsid w:val="000F353D"/>
    <w:rsid w:val="000F3BA8"/>
    <w:rsid w:val="00111852"/>
    <w:rsid w:val="0014519D"/>
    <w:rsid w:val="00151789"/>
    <w:rsid w:val="0016336A"/>
    <w:rsid w:val="001644E7"/>
    <w:rsid w:val="001A280D"/>
    <w:rsid w:val="001C55A6"/>
    <w:rsid w:val="001D4F15"/>
    <w:rsid w:val="001E55F1"/>
    <w:rsid w:val="002010C9"/>
    <w:rsid w:val="0020330E"/>
    <w:rsid w:val="0020337E"/>
    <w:rsid w:val="002142C5"/>
    <w:rsid w:val="00226B19"/>
    <w:rsid w:val="00233C9E"/>
    <w:rsid w:val="002826C8"/>
    <w:rsid w:val="002904BB"/>
    <w:rsid w:val="002A247B"/>
    <w:rsid w:val="002A6507"/>
    <w:rsid w:val="002B1270"/>
    <w:rsid w:val="002B3B7D"/>
    <w:rsid w:val="002C7597"/>
    <w:rsid w:val="00317645"/>
    <w:rsid w:val="00321F1F"/>
    <w:rsid w:val="00335031"/>
    <w:rsid w:val="00343007"/>
    <w:rsid w:val="00360EEE"/>
    <w:rsid w:val="0039156E"/>
    <w:rsid w:val="003C2859"/>
    <w:rsid w:val="003D5415"/>
    <w:rsid w:val="0041142F"/>
    <w:rsid w:val="004330B0"/>
    <w:rsid w:val="0043330F"/>
    <w:rsid w:val="00455C8C"/>
    <w:rsid w:val="00462385"/>
    <w:rsid w:val="00463B50"/>
    <w:rsid w:val="004853DD"/>
    <w:rsid w:val="004B0D43"/>
    <w:rsid w:val="004D0D3A"/>
    <w:rsid w:val="004F47A9"/>
    <w:rsid w:val="00501A23"/>
    <w:rsid w:val="00511F69"/>
    <w:rsid w:val="00516F10"/>
    <w:rsid w:val="005571DC"/>
    <w:rsid w:val="005931DB"/>
    <w:rsid w:val="00597DB1"/>
    <w:rsid w:val="005A41F1"/>
    <w:rsid w:val="005B19FB"/>
    <w:rsid w:val="005C422A"/>
    <w:rsid w:val="00624331"/>
    <w:rsid w:val="00655BF6"/>
    <w:rsid w:val="00697787"/>
    <w:rsid w:val="006A165C"/>
    <w:rsid w:val="006C606F"/>
    <w:rsid w:val="00702DB2"/>
    <w:rsid w:val="00742BC7"/>
    <w:rsid w:val="00754CD2"/>
    <w:rsid w:val="0077229A"/>
    <w:rsid w:val="00777DEC"/>
    <w:rsid w:val="007B0A22"/>
    <w:rsid w:val="007B3F21"/>
    <w:rsid w:val="007D1D92"/>
    <w:rsid w:val="007D3EA4"/>
    <w:rsid w:val="007F2E48"/>
    <w:rsid w:val="00810588"/>
    <w:rsid w:val="00812C46"/>
    <w:rsid w:val="0081303C"/>
    <w:rsid w:val="00823977"/>
    <w:rsid w:val="0083477D"/>
    <w:rsid w:val="0084542D"/>
    <w:rsid w:val="008972EA"/>
    <w:rsid w:val="008C4017"/>
    <w:rsid w:val="008D0DA9"/>
    <w:rsid w:val="008D45DD"/>
    <w:rsid w:val="008F6884"/>
    <w:rsid w:val="00913BAA"/>
    <w:rsid w:val="0094523E"/>
    <w:rsid w:val="00964186"/>
    <w:rsid w:val="009A7920"/>
    <w:rsid w:val="009B3382"/>
    <w:rsid w:val="009C0BB9"/>
    <w:rsid w:val="009D1E39"/>
    <w:rsid w:val="00A06EA8"/>
    <w:rsid w:val="00A07B86"/>
    <w:rsid w:val="00A45F6C"/>
    <w:rsid w:val="00A50340"/>
    <w:rsid w:val="00A52B76"/>
    <w:rsid w:val="00A66ADF"/>
    <w:rsid w:val="00A7315C"/>
    <w:rsid w:val="00A924B4"/>
    <w:rsid w:val="00AC3356"/>
    <w:rsid w:val="00AE5A2D"/>
    <w:rsid w:val="00AE7F33"/>
    <w:rsid w:val="00AF1DAF"/>
    <w:rsid w:val="00AF4D88"/>
    <w:rsid w:val="00B0017A"/>
    <w:rsid w:val="00B62B68"/>
    <w:rsid w:val="00BA29B9"/>
    <w:rsid w:val="00BB7A32"/>
    <w:rsid w:val="00BE262F"/>
    <w:rsid w:val="00C371BB"/>
    <w:rsid w:val="00C407C0"/>
    <w:rsid w:val="00C6015F"/>
    <w:rsid w:val="00C77040"/>
    <w:rsid w:val="00C779DE"/>
    <w:rsid w:val="00CA5BCF"/>
    <w:rsid w:val="00CB709F"/>
    <w:rsid w:val="00CC1460"/>
    <w:rsid w:val="00CC4017"/>
    <w:rsid w:val="00CD1B1E"/>
    <w:rsid w:val="00CD5234"/>
    <w:rsid w:val="00CF0D73"/>
    <w:rsid w:val="00CF34AA"/>
    <w:rsid w:val="00CF64AC"/>
    <w:rsid w:val="00D41421"/>
    <w:rsid w:val="00D51AE6"/>
    <w:rsid w:val="00D546BA"/>
    <w:rsid w:val="00D60D68"/>
    <w:rsid w:val="00D76918"/>
    <w:rsid w:val="00DA7A06"/>
    <w:rsid w:val="00DC3854"/>
    <w:rsid w:val="00DC507E"/>
    <w:rsid w:val="00DF5CC7"/>
    <w:rsid w:val="00E03253"/>
    <w:rsid w:val="00E078FA"/>
    <w:rsid w:val="00E07998"/>
    <w:rsid w:val="00E12414"/>
    <w:rsid w:val="00E426BB"/>
    <w:rsid w:val="00E5565C"/>
    <w:rsid w:val="00E60ADA"/>
    <w:rsid w:val="00E711AD"/>
    <w:rsid w:val="00E73505"/>
    <w:rsid w:val="00E86135"/>
    <w:rsid w:val="00E92273"/>
    <w:rsid w:val="00E96BDF"/>
    <w:rsid w:val="00EA7F67"/>
    <w:rsid w:val="00EC512C"/>
    <w:rsid w:val="00ED1AD6"/>
    <w:rsid w:val="00ED70BB"/>
    <w:rsid w:val="00F2636C"/>
    <w:rsid w:val="00F32943"/>
    <w:rsid w:val="00F347DA"/>
    <w:rsid w:val="00F56AC5"/>
    <w:rsid w:val="00F96D50"/>
    <w:rsid w:val="00FB3A68"/>
    <w:rsid w:val="00FD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0E7D70"/>
  <w15:docId w15:val="{56A66E8C-0978-4AE5-9FEC-73768D97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next w:val="a"/>
    <w:link w:val="40"/>
    <w:uiPriority w:val="9"/>
    <w:unhideWhenUsed/>
    <w:qFormat/>
    <w:rsid w:val="001644E7"/>
    <w:pPr>
      <w:keepNext/>
      <w:keepLines/>
      <w:spacing w:after="2" w:line="259" w:lineRule="auto"/>
      <w:ind w:left="10" w:hanging="10"/>
      <w:outlineLvl w:val="3"/>
    </w:pPr>
    <w:rPr>
      <w:rFonts w:ascii="Microsoft JhengHei UI" w:eastAsia="Microsoft JhengHei UI" w:hAnsi="Microsoft JhengHei UI" w:cs="Microsoft JhengHei UI"/>
      <w:b/>
      <w:color w:val="5B9BD5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1644E7"/>
    <w:rPr>
      <w:rFonts w:ascii="Microsoft JhengHei UI" w:eastAsia="Microsoft JhengHei UI" w:hAnsi="Microsoft JhengHei UI" w:cs="Microsoft JhengHei UI"/>
      <w:b/>
      <w:color w:val="5B9BD5"/>
      <w:sz w:val="28"/>
    </w:rPr>
  </w:style>
  <w:style w:type="table" w:customStyle="1" w:styleId="TableGrid">
    <w:name w:val="TableGrid"/>
    <w:rsid w:val="001644E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C371BB"/>
    <w:pPr>
      <w:ind w:leftChars="200" w:left="480"/>
    </w:pPr>
  </w:style>
  <w:style w:type="character" w:styleId="a4">
    <w:name w:val="Hyperlink"/>
    <w:basedOn w:val="a0"/>
    <w:uiPriority w:val="99"/>
    <w:unhideWhenUsed/>
    <w:rsid w:val="00501A23"/>
    <w:rPr>
      <w:color w:val="0563C1" w:themeColor="hyperlink"/>
      <w:u w:val="single"/>
    </w:rPr>
  </w:style>
  <w:style w:type="paragraph" w:customStyle="1" w:styleId="a5">
    <w:name w:val="標籤"/>
    <w:rsid w:val="00702DB2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Helvetica Neue" w:eastAsia="Arial Unicode MS" w:hAnsi="Helvetica Neue" w:cs="Arial Unicode MS"/>
      <w:color w:val="FFFFFF"/>
      <w:kern w:val="0"/>
      <w:szCs w:val="24"/>
      <w:bdr w:val="nil"/>
    </w:rPr>
  </w:style>
  <w:style w:type="table" w:styleId="a6">
    <w:name w:val="Table Grid"/>
    <w:basedOn w:val="a1"/>
    <w:uiPriority w:val="39"/>
    <w:rsid w:val="00702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F47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F47A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F47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F47A9"/>
    <w:rPr>
      <w:sz w:val="20"/>
      <w:szCs w:val="20"/>
    </w:rPr>
  </w:style>
  <w:style w:type="paragraph" w:customStyle="1" w:styleId="Default">
    <w:name w:val="Default"/>
    <w:rsid w:val="005B19FB"/>
    <w:pPr>
      <w:widowControl w:val="0"/>
      <w:autoSpaceDE w:val="0"/>
      <w:autoSpaceDN w:val="0"/>
      <w:adjustRightInd w:val="0"/>
    </w:pPr>
    <w:rPr>
      <w:rFonts w:ascii="微軟正黑體" w:hAnsi="微軟正黑體" w:cs="微軟正黑體"/>
      <w:color w:val="000000"/>
      <w:kern w:val="0"/>
      <w:szCs w:val="24"/>
    </w:rPr>
  </w:style>
  <w:style w:type="character" w:customStyle="1" w:styleId="ab">
    <w:name w:val="無"/>
    <w:rsid w:val="00DA7A06"/>
  </w:style>
  <w:style w:type="paragraph" w:styleId="ac">
    <w:name w:val="Balloon Text"/>
    <w:basedOn w:val="a"/>
    <w:link w:val="ad"/>
    <w:uiPriority w:val="99"/>
    <w:semiHidden/>
    <w:unhideWhenUsed/>
    <w:rsid w:val="007D1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D1D92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226B1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26B19"/>
  </w:style>
  <w:style w:type="character" w:customStyle="1" w:styleId="af0">
    <w:name w:val="註解文字 字元"/>
    <w:basedOn w:val="a0"/>
    <w:link w:val="af"/>
    <w:uiPriority w:val="99"/>
    <w:semiHidden/>
    <w:rsid w:val="00226B1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26B19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226B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210</Words>
  <Characters>1202</Characters>
  <Application>Microsoft Office Word</Application>
  <DocSecurity>0</DocSecurity>
  <Lines>10</Lines>
  <Paragraphs>2</Paragraphs>
  <ScaleCrop>false</ScaleCrop>
  <Company>Microsoft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hcyang585@gmail.com</dc:creator>
  <cp:lastModifiedBy>user</cp:lastModifiedBy>
  <cp:revision>4</cp:revision>
  <cp:lastPrinted>2019-01-18T06:48:00Z</cp:lastPrinted>
  <dcterms:created xsi:type="dcterms:W3CDTF">2022-10-03T02:50:00Z</dcterms:created>
  <dcterms:modified xsi:type="dcterms:W3CDTF">2022-10-03T02:54:00Z</dcterms:modified>
</cp:coreProperties>
</file>