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AE16BE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AE16BE">
        <w:rPr>
          <w:rFonts w:cs="Times New Roman"/>
          <w:b/>
          <w:sz w:val="32"/>
        </w:rPr>
        <w:t>基隆市111學年度學校辦理校長及教師公開授課</w:t>
      </w:r>
    </w:p>
    <w:p w:rsidR="00247B97" w:rsidRPr="00AE16BE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AE16BE">
        <w:rPr>
          <w:rFonts w:cs="Times New Roman"/>
          <w:b/>
          <w:sz w:val="32"/>
        </w:rPr>
        <w:t>共同備課紀錄表</w:t>
      </w:r>
    </w:p>
    <w:p w:rsidR="003A5B5E" w:rsidRPr="00AE16BE" w:rsidRDefault="003A5B5E" w:rsidP="0061675D">
      <w:pPr>
        <w:snapToGrid w:val="0"/>
        <w:ind w:left="142" w:right="-514"/>
        <w:rPr>
          <w:rFonts w:cs="Times New Roman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307"/>
        <w:gridCol w:w="1417"/>
        <w:gridCol w:w="1276"/>
        <w:gridCol w:w="1984"/>
        <w:gridCol w:w="2688"/>
      </w:tblGrid>
      <w:tr w:rsidR="003A5B5E" w:rsidRPr="00AE16BE" w:rsidTr="007E7781">
        <w:tc>
          <w:tcPr>
            <w:tcW w:w="1240" w:type="dxa"/>
            <w:vAlign w:val="center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教學時間</w:t>
            </w:r>
          </w:p>
        </w:tc>
        <w:tc>
          <w:tcPr>
            <w:tcW w:w="4000" w:type="dxa"/>
            <w:gridSpan w:val="3"/>
            <w:vAlign w:val="center"/>
          </w:tcPr>
          <w:p w:rsidR="003A5B5E" w:rsidRPr="00AE16BE" w:rsidRDefault="00067A92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111.10.7(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五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) 8:00-8:40</w:t>
            </w:r>
          </w:p>
        </w:tc>
        <w:tc>
          <w:tcPr>
            <w:tcW w:w="1984" w:type="dxa"/>
            <w:vAlign w:val="center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教學班級</w:t>
            </w:r>
          </w:p>
        </w:tc>
        <w:tc>
          <w:tcPr>
            <w:tcW w:w="2688" w:type="dxa"/>
            <w:vAlign w:val="center"/>
          </w:tcPr>
          <w:p w:rsidR="003A5B5E" w:rsidRPr="00AE16BE" w:rsidRDefault="00067A92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資源班</w:t>
            </w:r>
          </w:p>
        </w:tc>
      </w:tr>
      <w:tr w:rsidR="003A5B5E" w:rsidRPr="00AE16BE" w:rsidTr="007E7781">
        <w:tc>
          <w:tcPr>
            <w:tcW w:w="1240" w:type="dxa"/>
            <w:vAlign w:val="center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教學領域</w:t>
            </w:r>
          </w:p>
        </w:tc>
        <w:tc>
          <w:tcPr>
            <w:tcW w:w="4000" w:type="dxa"/>
            <w:gridSpan w:val="3"/>
            <w:vAlign w:val="center"/>
          </w:tcPr>
          <w:p w:rsidR="003A5B5E" w:rsidRPr="00AE16BE" w:rsidRDefault="00067A92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特殊需求領域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功能性動作訓練</w:t>
            </w:r>
          </w:p>
        </w:tc>
        <w:tc>
          <w:tcPr>
            <w:tcW w:w="1984" w:type="dxa"/>
            <w:vAlign w:val="center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教學單元</w:t>
            </w:r>
          </w:p>
        </w:tc>
        <w:tc>
          <w:tcPr>
            <w:tcW w:w="2688" w:type="dxa"/>
            <w:vAlign w:val="center"/>
          </w:tcPr>
          <w:p w:rsidR="003A5B5E" w:rsidRPr="00AE16BE" w:rsidRDefault="00067A92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身體動一動</w:t>
            </w:r>
          </w:p>
        </w:tc>
      </w:tr>
      <w:tr w:rsidR="007E7781" w:rsidRPr="00AE16BE" w:rsidTr="007E7781">
        <w:tc>
          <w:tcPr>
            <w:tcW w:w="1240" w:type="dxa"/>
            <w:vAlign w:val="center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教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學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者</w:t>
            </w:r>
          </w:p>
        </w:tc>
        <w:tc>
          <w:tcPr>
            <w:tcW w:w="1307" w:type="dxa"/>
            <w:vAlign w:val="center"/>
          </w:tcPr>
          <w:p w:rsidR="003A5B5E" w:rsidRPr="00AE16BE" w:rsidRDefault="00067A92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劉映伶</w:t>
            </w:r>
          </w:p>
        </w:tc>
        <w:tc>
          <w:tcPr>
            <w:tcW w:w="1417" w:type="dxa"/>
            <w:vAlign w:val="center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觀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察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3A5B5E" w:rsidRPr="00AE16BE" w:rsidRDefault="00067A92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閻柏君</w:t>
            </w:r>
          </w:p>
        </w:tc>
        <w:tc>
          <w:tcPr>
            <w:tcW w:w="1984" w:type="dxa"/>
            <w:vAlign w:val="center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688" w:type="dxa"/>
            <w:vAlign w:val="center"/>
          </w:tcPr>
          <w:p w:rsidR="00067A92" w:rsidRPr="00AE16BE" w:rsidRDefault="00067A92" w:rsidP="007E7781">
            <w:pPr>
              <w:snapToGrid w:val="0"/>
              <w:spacing w:line="276" w:lineRule="auto"/>
              <w:ind w:right="-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111.10.7(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五</w:t>
            </w:r>
            <w:r w:rsidRPr="00AE16BE">
              <w:rPr>
                <w:rFonts w:ascii="Times New Roman" w:hAnsi="Times New Roman" w:cs="Times New Roman"/>
                <w:sz w:val="24"/>
                <w:szCs w:val="24"/>
              </w:rPr>
              <w:t>)10:30-11:10</w:t>
            </w:r>
          </w:p>
        </w:tc>
      </w:tr>
      <w:tr w:rsidR="003A5B5E" w:rsidRPr="00AE16BE" w:rsidTr="00EB4D18">
        <w:tc>
          <w:tcPr>
            <w:tcW w:w="9912" w:type="dxa"/>
            <w:gridSpan w:val="6"/>
          </w:tcPr>
          <w:p w:rsidR="003A5B5E" w:rsidRPr="00AE16BE" w:rsidRDefault="003A5B5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教材內容：</w:t>
            </w:r>
          </w:p>
          <w:p w:rsidR="003A5B5E" w:rsidRDefault="00067A92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巧拼、呼拉圈、簡報、音樂。</w:t>
            </w:r>
          </w:p>
          <w:p w:rsidR="00AE16BE" w:rsidRPr="00AE16BE" w:rsidRDefault="00AE16B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3A5B5E" w:rsidRPr="00AE16BE" w:rsidRDefault="003A5B5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教學目標：</w:t>
            </w:r>
          </w:p>
          <w:p w:rsidR="00AE16BE" w:rsidRPr="00AE16BE" w:rsidRDefault="00AE16BE" w:rsidP="007E7781">
            <w:pPr>
              <w:widowControl/>
              <w:numPr>
                <w:ilvl w:val="0"/>
                <w:numId w:val="27"/>
              </w:numPr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能藉由動作訓練提升學生身體的穩定性。</w:t>
            </w:r>
          </w:p>
          <w:p w:rsidR="00AE16BE" w:rsidRPr="00AE16BE" w:rsidRDefault="00AE16BE" w:rsidP="007E7781">
            <w:pPr>
              <w:widowControl/>
              <w:numPr>
                <w:ilvl w:val="0"/>
                <w:numId w:val="27"/>
              </w:numPr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能透過連貫的任務，提升學生的動作計畫能力。</w:t>
            </w:r>
          </w:p>
          <w:p w:rsidR="00AE16BE" w:rsidRDefault="00AE16BE" w:rsidP="007E7781">
            <w:pPr>
              <w:widowControl/>
              <w:numPr>
                <w:ilvl w:val="0"/>
                <w:numId w:val="27"/>
              </w:numPr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能聆聽教師的指令任務後積極參與並執行。</w:t>
            </w:r>
          </w:p>
          <w:p w:rsidR="00AE16BE" w:rsidRPr="00AE16BE" w:rsidRDefault="00AE16BE" w:rsidP="007E7781">
            <w:pPr>
              <w:widowControl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</w:pPr>
          </w:p>
          <w:p w:rsidR="003A5B5E" w:rsidRPr="00AE16BE" w:rsidRDefault="003A5B5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學生經驗：</w:t>
            </w:r>
          </w:p>
          <w:p w:rsidR="00AE16BE" w:rsidRPr="00AE16BE" w:rsidRDefault="00AE16BE" w:rsidP="007E7781">
            <w:pPr>
              <w:widowControl/>
              <w:numPr>
                <w:ilvl w:val="0"/>
                <w:numId w:val="28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能跟隨動作完成暖身操。</w:t>
            </w:r>
          </w:p>
          <w:p w:rsidR="00AE16BE" w:rsidRDefault="00AE16BE" w:rsidP="007E7781">
            <w:pPr>
              <w:widowControl/>
              <w:numPr>
                <w:ilvl w:val="0"/>
                <w:numId w:val="28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能透過動作練習穩定身體的平衡。</w:t>
            </w:r>
          </w:p>
          <w:p w:rsidR="00AE16BE" w:rsidRPr="00AE16BE" w:rsidRDefault="00AE16BE" w:rsidP="007E7781">
            <w:pPr>
              <w:widowControl/>
              <w:spacing w:line="276" w:lineRule="auto"/>
              <w:ind w:left="360"/>
              <w:jc w:val="both"/>
              <w:textAlignment w:val="baseline"/>
              <w:rPr>
                <w:rFonts w:cs="新細明體" w:hint="eastAsia"/>
                <w:color w:val="000000"/>
                <w:sz w:val="24"/>
                <w:szCs w:val="24"/>
              </w:rPr>
            </w:pPr>
          </w:p>
          <w:p w:rsidR="003A5B5E" w:rsidRPr="00AE16BE" w:rsidRDefault="003A5B5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教學活動：</w:t>
            </w:r>
          </w:p>
          <w:p w:rsidR="00AE16BE" w:rsidRPr="00AE16BE" w:rsidRDefault="00AE16BE" w:rsidP="007E7781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/>
                <w:sz w:val="24"/>
                <w:szCs w:val="24"/>
                <w:bdr w:val="single" w:sz="4" w:space="0" w:color="auto"/>
              </w:rPr>
            </w:pPr>
            <w:r w:rsidRPr="00AE16BE">
              <w:rPr>
                <w:rFonts w:cs="新細明體" w:hint="eastAsia"/>
                <w:bCs/>
                <w:color w:val="000000"/>
                <w:sz w:val="24"/>
                <w:szCs w:val="24"/>
                <w:bdr w:val="single" w:sz="4" w:space="0" w:color="auto"/>
              </w:rPr>
              <w:t>引起動機-暖身操</w:t>
            </w:r>
          </w:p>
          <w:p w:rsidR="00AE16BE" w:rsidRPr="00AE16BE" w:rsidRDefault="00AE16BE" w:rsidP="007E7781">
            <w:pPr>
              <w:widowControl/>
              <w:numPr>
                <w:ilvl w:val="0"/>
                <w:numId w:val="29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透過暖身操來活化學生的肌肉。</w:t>
            </w:r>
          </w:p>
          <w:p w:rsidR="00AE16BE" w:rsidRDefault="00AE16BE" w:rsidP="007E7781">
            <w:pPr>
              <w:widowControl/>
              <w:numPr>
                <w:ilvl w:val="0"/>
                <w:numId w:val="29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頭、雙手、腰、膝蓋、弓箭步、開合跳20下。</w:t>
            </w:r>
          </w:p>
          <w:p w:rsidR="00AE16BE" w:rsidRPr="00AE16BE" w:rsidRDefault="00AE16BE" w:rsidP="007E7781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 w:hint="eastAsia"/>
                <w:sz w:val="24"/>
                <w:szCs w:val="24"/>
                <w:bdr w:val="single" w:sz="4" w:space="0" w:color="auto"/>
              </w:rPr>
            </w:pPr>
            <w:r w:rsidRPr="00AE16BE">
              <w:rPr>
                <w:rFonts w:cs="新細明體" w:hint="eastAsia"/>
                <w:bCs/>
                <w:color w:val="000000"/>
                <w:sz w:val="24"/>
                <w:szCs w:val="24"/>
                <w:bdr w:val="single" w:sz="4" w:space="0" w:color="auto"/>
              </w:rPr>
              <w:t>發展活動-身體穩定度練習</w:t>
            </w:r>
          </w:p>
          <w:p w:rsidR="00AE16BE" w:rsidRPr="00AE16BE" w:rsidRDefault="00AE16BE" w:rsidP="007E7781">
            <w:pPr>
              <w:widowControl/>
              <w:numPr>
                <w:ilvl w:val="0"/>
                <w:numId w:val="30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透過單腳站立、雙、單腳跳躍、平衡練習來增進身體的穩定度。</w:t>
            </w:r>
          </w:p>
          <w:p w:rsidR="00AE16BE" w:rsidRPr="00AE16BE" w:rsidRDefault="00AE16BE" w:rsidP="007E7781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 w:hint="eastAsia"/>
                <w:sz w:val="24"/>
                <w:szCs w:val="24"/>
                <w:bdr w:val="single" w:sz="4" w:space="0" w:color="auto"/>
              </w:rPr>
            </w:pPr>
            <w:r w:rsidRPr="00AE16BE">
              <w:rPr>
                <w:rFonts w:cs="新細明體" w:hint="eastAsia"/>
                <w:bCs/>
                <w:color w:val="000000"/>
                <w:sz w:val="24"/>
                <w:szCs w:val="24"/>
                <w:bdr w:val="single" w:sz="4" w:space="0" w:color="auto"/>
              </w:rPr>
              <w:t>綜合活動-連貫動作</w:t>
            </w:r>
          </w:p>
          <w:p w:rsidR="00AE16BE" w:rsidRDefault="00AE16BE" w:rsidP="007E7781">
            <w:pPr>
              <w:widowControl/>
              <w:numPr>
                <w:ilvl w:val="0"/>
                <w:numId w:val="31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將今日所教的動作串起，提升學生的動作計畫能力。</w:t>
            </w:r>
          </w:p>
          <w:p w:rsidR="00AE16BE" w:rsidRPr="00AE16BE" w:rsidRDefault="00AE16BE" w:rsidP="007E7781">
            <w:pPr>
              <w:widowControl/>
              <w:spacing w:line="276" w:lineRule="auto"/>
              <w:jc w:val="both"/>
              <w:textAlignment w:val="baseline"/>
              <w:rPr>
                <w:rFonts w:cs="新細明體" w:hint="eastAsia"/>
                <w:color w:val="000000"/>
                <w:sz w:val="24"/>
                <w:szCs w:val="24"/>
              </w:rPr>
            </w:pPr>
          </w:p>
          <w:p w:rsidR="003A5B5E" w:rsidRPr="00AE16BE" w:rsidRDefault="003A5B5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1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教學評量方式：</w:t>
            </w:r>
          </w:p>
          <w:p w:rsidR="003A5B5E" w:rsidRDefault="00AE16BE" w:rsidP="007E7781">
            <w:pPr>
              <w:snapToGrid w:val="0"/>
              <w:spacing w:line="276" w:lineRule="auto"/>
              <w:ind w:right="-514"/>
              <w:rPr>
                <w:color w:val="000000"/>
                <w:sz w:val="24"/>
              </w:rPr>
            </w:pPr>
            <w:r w:rsidRPr="00AE16BE">
              <w:rPr>
                <w:rFonts w:hint="eastAsia"/>
                <w:color w:val="000000"/>
                <w:sz w:val="24"/>
              </w:rPr>
              <w:t>觀察/實際操作</w:t>
            </w:r>
          </w:p>
          <w:p w:rsidR="00AE16BE" w:rsidRPr="00AE16BE" w:rsidRDefault="00AE16B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3A5B5E" w:rsidRPr="00AE16BE" w:rsidRDefault="003A5B5E" w:rsidP="007E7781">
            <w:pPr>
              <w:snapToGrid w:val="0"/>
              <w:spacing w:line="276" w:lineRule="auto"/>
              <w:ind w:right="-514"/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</w:pPr>
            <w:r w:rsidRPr="00AE16BE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auto"/>
              </w:rPr>
              <w:t>觀察的工具和觀察焦點：</w:t>
            </w:r>
          </w:p>
          <w:p w:rsidR="00AE16BE" w:rsidRPr="00AE16BE" w:rsidRDefault="00AE16BE" w:rsidP="007E7781">
            <w:pPr>
              <w:widowControl/>
              <w:numPr>
                <w:ilvl w:val="0"/>
                <w:numId w:val="32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學生動作能力的展現。</w:t>
            </w:r>
          </w:p>
          <w:p w:rsidR="000D28F5" w:rsidRDefault="00AE16BE" w:rsidP="007E7781">
            <w:pPr>
              <w:widowControl/>
              <w:numPr>
                <w:ilvl w:val="0"/>
                <w:numId w:val="32"/>
              </w:numPr>
              <w:spacing w:line="276" w:lineRule="auto"/>
              <w:ind w:left="360"/>
              <w:jc w:val="both"/>
              <w:textAlignment w:val="baseline"/>
              <w:rPr>
                <w:rFonts w:cs="新細明體"/>
                <w:color w:val="000000"/>
                <w:sz w:val="24"/>
                <w:szCs w:val="24"/>
              </w:rPr>
            </w:pPr>
            <w:r w:rsidRPr="00AE16BE">
              <w:rPr>
                <w:rFonts w:cs="新細明體" w:hint="eastAsia"/>
                <w:color w:val="000000"/>
                <w:sz w:val="24"/>
                <w:szCs w:val="24"/>
              </w:rPr>
              <w:t>指令聆聽的執行力。</w:t>
            </w:r>
          </w:p>
          <w:p w:rsidR="007E7781" w:rsidRPr="00AE16BE" w:rsidRDefault="007E7781" w:rsidP="007E7781">
            <w:pPr>
              <w:widowControl/>
              <w:spacing w:line="276" w:lineRule="auto"/>
              <w:jc w:val="both"/>
              <w:textAlignment w:val="baseline"/>
              <w:rPr>
                <w:rFonts w:cs="新細明體" w:hint="eastAsia"/>
                <w:color w:val="000000"/>
                <w:sz w:val="24"/>
                <w:szCs w:val="24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7E7781" w:rsidRDefault="00031D3F" w:rsidP="000727AB">
      <w:pPr>
        <w:snapToGrid w:val="0"/>
        <w:ind w:left="360"/>
        <w:rPr>
          <w:rFonts w:cs="Times New Roman"/>
          <w:sz w:val="24"/>
          <w:szCs w:val="24"/>
        </w:rPr>
      </w:pPr>
      <w:r w:rsidRPr="007E7781">
        <w:rPr>
          <w:rFonts w:cs="Times New Roman"/>
          <w:b/>
          <w:sz w:val="24"/>
          <w:szCs w:val="24"/>
        </w:rPr>
        <w:t>授課教師簽名：</w:t>
      </w:r>
      <w:r w:rsidR="00610FD8" w:rsidRPr="007E7781">
        <w:rPr>
          <w:rFonts w:cs="Times New Roman" w:hint="eastAsia"/>
          <w:b/>
          <w:sz w:val="24"/>
          <w:szCs w:val="24"/>
        </w:rPr>
        <w:t>________________________</w:t>
      </w:r>
      <w:r w:rsidR="00EF0646" w:rsidRPr="007E7781">
        <w:rPr>
          <w:rFonts w:cs="Times New Roman"/>
          <w:b/>
          <w:sz w:val="24"/>
          <w:szCs w:val="24"/>
        </w:rPr>
        <w:t xml:space="preserve">    </w:t>
      </w:r>
      <w:r w:rsidRPr="007E7781">
        <w:rPr>
          <w:rFonts w:cs="Times New Roman"/>
          <w:b/>
          <w:sz w:val="24"/>
          <w:szCs w:val="24"/>
        </w:rPr>
        <w:t>觀課教師簽名：</w:t>
      </w:r>
      <w:r w:rsidR="00610FD8" w:rsidRPr="007E7781">
        <w:rPr>
          <w:rFonts w:cs="Times New Roman" w:hint="eastAsia"/>
          <w:b/>
          <w:sz w:val="24"/>
          <w:szCs w:val="24"/>
        </w:rPr>
        <w:t>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7E7781" w:rsidRDefault="00031D3F" w:rsidP="000727AB">
      <w:pPr>
        <w:snapToGrid w:val="0"/>
        <w:jc w:val="center"/>
        <w:rPr>
          <w:rFonts w:cs="Times New Roman"/>
          <w:b/>
          <w:sz w:val="32"/>
        </w:rPr>
      </w:pPr>
      <w:r w:rsidRPr="007E7781">
        <w:rPr>
          <w:rFonts w:cs="Times New Roman"/>
          <w:b/>
          <w:sz w:val="32"/>
        </w:rPr>
        <w:t>基隆市111學年度學校辦理校長及教師公開授課</w:t>
      </w:r>
    </w:p>
    <w:p w:rsidR="002D3978" w:rsidRPr="007E7781" w:rsidRDefault="002D3978" w:rsidP="002D3978">
      <w:pPr>
        <w:snapToGrid w:val="0"/>
        <w:jc w:val="center"/>
        <w:rPr>
          <w:rFonts w:cs="Times New Roman"/>
          <w:b/>
          <w:sz w:val="32"/>
        </w:rPr>
      </w:pPr>
      <w:r w:rsidRPr="007E7781">
        <w:rPr>
          <w:rFonts w:cs="Times New Roman"/>
          <w:b/>
          <w:sz w:val="32"/>
        </w:rPr>
        <w:t>觀課紀錄表(結構式)</w:t>
      </w:r>
    </w:p>
    <w:p w:rsidR="002D3978" w:rsidRPr="007E7781" w:rsidRDefault="002D3978" w:rsidP="002D3978">
      <w:pPr>
        <w:widowControl/>
        <w:snapToGrid w:val="0"/>
        <w:rPr>
          <w:rFonts w:cs="Times New Roman"/>
          <w:sz w:val="24"/>
          <w:szCs w:val="24"/>
        </w:rPr>
      </w:pPr>
      <w:r w:rsidRPr="007E7781">
        <w:rPr>
          <w:rFonts w:cs="Times New Roman" w:hint="eastAsia"/>
          <w:sz w:val="24"/>
          <w:szCs w:val="24"/>
        </w:rPr>
        <w:t>學</w:t>
      </w:r>
      <w:r w:rsidRPr="007E7781">
        <w:rPr>
          <w:rFonts w:cs="Times New Roman"/>
          <w:sz w:val="24"/>
          <w:szCs w:val="24"/>
        </w:rPr>
        <w:t>校：</w:t>
      </w:r>
      <w:r w:rsidRPr="007E7781">
        <w:rPr>
          <w:rFonts w:cs="Times New Roman" w:hint="eastAsia"/>
          <w:sz w:val="24"/>
          <w:szCs w:val="24"/>
        </w:rPr>
        <w:t>中正國小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D3978" w:rsidRPr="007E7781" w:rsidTr="00662CC9">
        <w:tc>
          <w:tcPr>
            <w:tcW w:w="1413" w:type="dxa"/>
            <w:vAlign w:val="center"/>
          </w:tcPr>
          <w:p w:rsidR="002D3978" w:rsidRPr="007E7781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2D3978" w:rsidRPr="007E7781" w:rsidRDefault="007E7781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特殊需求領域</w:t>
            </w:r>
          </w:p>
        </w:tc>
        <w:tc>
          <w:tcPr>
            <w:tcW w:w="1276" w:type="dxa"/>
            <w:vAlign w:val="center"/>
          </w:tcPr>
          <w:p w:rsidR="002D3978" w:rsidRPr="007E7781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D3978" w:rsidRPr="007E7781" w:rsidRDefault="007E7781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劉映伶</w:t>
            </w:r>
          </w:p>
        </w:tc>
        <w:tc>
          <w:tcPr>
            <w:tcW w:w="1276" w:type="dxa"/>
            <w:vAlign w:val="center"/>
          </w:tcPr>
          <w:p w:rsidR="002D3978" w:rsidRPr="007E7781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:rsidR="002D3978" w:rsidRPr="007E7781" w:rsidRDefault="007E7781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</w:p>
        </w:tc>
      </w:tr>
      <w:tr w:rsidR="002D3978" w:rsidRPr="007E7781" w:rsidTr="007E7781">
        <w:tc>
          <w:tcPr>
            <w:tcW w:w="1413" w:type="dxa"/>
            <w:vAlign w:val="center"/>
          </w:tcPr>
          <w:p w:rsidR="002D3978" w:rsidRPr="007E7781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授課單元</w:t>
            </w:r>
          </w:p>
          <w:p w:rsidR="002D3978" w:rsidRPr="007E7781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D3978" w:rsidRPr="007E7781" w:rsidRDefault="007E7781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身體動一動</w:t>
            </w:r>
          </w:p>
        </w:tc>
        <w:tc>
          <w:tcPr>
            <w:tcW w:w="1276" w:type="dxa"/>
            <w:vAlign w:val="center"/>
          </w:tcPr>
          <w:p w:rsidR="002D3978" w:rsidRPr="007E7781" w:rsidRDefault="002D3978" w:rsidP="00662CC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  <w:vAlign w:val="center"/>
          </w:tcPr>
          <w:p w:rsidR="002D3978" w:rsidRDefault="007E7781" w:rsidP="007E778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111.10.7(五)</w:t>
            </w:r>
          </w:p>
          <w:p w:rsidR="007E7781" w:rsidRPr="007E7781" w:rsidRDefault="007E7781" w:rsidP="007E778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8:00-8:40</w:t>
            </w:r>
          </w:p>
        </w:tc>
      </w:tr>
    </w:tbl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536"/>
        <w:gridCol w:w="3969"/>
      </w:tblGrid>
      <w:tr w:rsidR="002D3978" w:rsidRPr="007E7781" w:rsidTr="007E7781">
        <w:trPr>
          <w:trHeight w:val="1005"/>
        </w:trPr>
        <w:tc>
          <w:tcPr>
            <w:tcW w:w="1555" w:type="dxa"/>
            <w:vMerge w:val="restart"/>
            <w:vAlign w:val="center"/>
          </w:tcPr>
          <w:p w:rsidR="007E7781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1.學生上課</w:t>
            </w:r>
          </w:p>
          <w:p w:rsidR="002D3978" w:rsidRPr="007E7781" w:rsidRDefault="007E7781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D3978" w:rsidRPr="007E7781">
              <w:rPr>
                <w:rFonts w:ascii="標楷體" w:eastAsia="標楷體" w:hAnsi="標楷體"/>
                <w:sz w:val="24"/>
                <w:szCs w:val="24"/>
              </w:rPr>
              <w:t>狀況</w:t>
            </w:r>
          </w:p>
        </w:tc>
        <w:tc>
          <w:tcPr>
            <w:tcW w:w="4536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color w:val="D9D9D9" w:themeColor="background1" w:themeShade="D9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005"/>
        </w:trPr>
        <w:tc>
          <w:tcPr>
            <w:tcW w:w="1555" w:type="dxa"/>
            <w:vMerge/>
            <w:vAlign w:val="center"/>
          </w:tcPr>
          <w:p w:rsidR="002D3978" w:rsidRPr="007E7781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(2)學</w:t>
            </w:r>
            <w:r w:rsidR="008D0F35" w:rsidRPr="007E7781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7E7781">
              <w:rPr>
                <w:rFonts w:ascii="標楷體" w:eastAsia="標楷體" w:hAnsi="標楷體"/>
                <w:sz w:val="24"/>
                <w:szCs w:val="24"/>
              </w:rPr>
              <w:t>有干擾課堂行為嗎？</w:t>
            </w:r>
            <w:r w:rsidR="007E778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</w:p>
          <w:p w:rsidR="002D3978" w:rsidRPr="007E7781" w:rsidRDefault="007E7781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2D3978" w:rsidRPr="007E7781">
              <w:rPr>
                <w:rFonts w:ascii="標楷體" w:eastAsia="標楷體" w:hAnsi="標楷體"/>
                <w:sz w:val="24"/>
                <w:szCs w:val="24"/>
              </w:rPr>
              <w:t>情形如何？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005"/>
        </w:trPr>
        <w:tc>
          <w:tcPr>
            <w:tcW w:w="1555" w:type="dxa"/>
            <w:vMerge w:val="restart"/>
            <w:vAlign w:val="center"/>
          </w:tcPr>
          <w:p w:rsidR="007E7781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2.學生分組</w:t>
            </w:r>
          </w:p>
          <w:p w:rsidR="002D3978" w:rsidRPr="007E7781" w:rsidRDefault="007E7781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D3978" w:rsidRPr="007E7781">
              <w:rPr>
                <w:rFonts w:ascii="標楷體" w:eastAsia="標楷體" w:hAnsi="標楷體"/>
                <w:sz w:val="24"/>
                <w:szCs w:val="24"/>
              </w:rPr>
              <w:t>討論情形</w:t>
            </w:r>
          </w:p>
        </w:tc>
        <w:tc>
          <w:tcPr>
            <w:tcW w:w="4536" w:type="dxa"/>
          </w:tcPr>
          <w:p w:rsidR="002D3978" w:rsidRPr="007E7781" w:rsidRDefault="002D3978" w:rsidP="00662C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小組間互動情形如何？</w:t>
            </w:r>
            <w:r w:rsidR="007E778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</w:t>
            </w:r>
            <w:r w:rsidRPr="007E7781">
              <w:rPr>
                <w:rFonts w:ascii="標楷體" w:eastAsia="標楷體" w:hAnsi="標楷體"/>
                <w:sz w:val="24"/>
                <w:szCs w:val="24"/>
              </w:rPr>
              <w:t>(熱絡程度、參與程度)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005"/>
        </w:trPr>
        <w:tc>
          <w:tcPr>
            <w:tcW w:w="1555" w:type="dxa"/>
            <w:vMerge/>
            <w:vAlign w:val="center"/>
          </w:tcPr>
          <w:p w:rsidR="002D3978" w:rsidRPr="007E7781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005"/>
        </w:trPr>
        <w:tc>
          <w:tcPr>
            <w:tcW w:w="1555" w:type="dxa"/>
            <w:vMerge/>
            <w:vAlign w:val="center"/>
          </w:tcPr>
          <w:p w:rsidR="002D3978" w:rsidRPr="007E7781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(3)小組討論內容深度？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005"/>
        </w:trPr>
        <w:tc>
          <w:tcPr>
            <w:tcW w:w="1555" w:type="dxa"/>
            <w:vMerge w:val="restart"/>
            <w:vAlign w:val="center"/>
          </w:tcPr>
          <w:p w:rsidR="007E7781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3.知識學習</w:t>
            </w:r>
            <w:r w:rsidR="007E7781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:rsidR="002D3978" w:rsidRPr="007E7781" w:rsidRDefault="007E7781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D3978" w:rsidRPr="007E7781">
              <w:rPr>
                <w:rFonts w:ascii="標楷體" w:eastAsia="標楷體" w:hAnsi="標楷體"/>
                <w:sz w:val="24"/>
                <w:szCs w:val="24"/>
              </w:rPr>
              <w:t>的情形</w:t>
            </w:r>
          </w:p>
        </w:tc>
        <w:tc>
          <w:tcPr>
            <w:tcW w:w="4536" w:type="dxa"/>
          </w:tcPr>
          <w:p w:rsidR="002D3978" w:rsidRPr="007E7781" w:rsidRDefault="002D3978" w:rsidP="00662C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005"/>
        </w:trPr>
        <w:tc>
          <w:tcPr>
            <w:tcW w:w="1555" w:type="dxa"/>
            <w:vMerge/>
            <w:vAlign w:val="center"/>
          </w:tcPr>
          <w:p w:rsidR="002D3978" w:rsidRPr="007E7781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005"/>
        </w:trPr>
        <w:tc>
          <w:tcPr>
            <w:tcW w:w="1555" w:type="dxa"/>
            <w:vMerge/>
            <w:vAlign w:val="center"/>
          </w:tcPr>
          <w:p w:rsidR="002D3978" w:rsidRPr="007E7781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969" w:type="dxa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3978" w:rsidRPr="007E7781" w:rsidTr="007E7781">
        <w:trPr>
          <w:trHeight w:val="1992"/>
        </w:trPr>
        <w:tc>
          <w:tcPr>
            <w:tcW w:w="1555" w:type="dxa"/>
            <w:vAlign w:val="center"/>
          </w:tcPr>
          <w:p w:rsidR="002D3978" w:rsidRPr="007E7781" w:rsidRDefault="002D3978" w:rsidP="00662CC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E7781">
              <w:rPr>
                <w:rFonts w:ascii="標楷體" w:eastAsia="標楷體" w:hAnsi="標楷體"/>
                <w:sz w:val="24"/>
                <w:szCs w:val="24"/>
              </w:rPr>
              <w:t>4.綜合建議</w:t>
            </w:r>
          </w:p>
        </w:tc>
        <w:tc>
          <w:tcPr>
            <w:tcW w:w="8505" w:type="dxa"/>
            <w:gridSpan w:val="2"/>
          </w:tcPr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  <w:p w:rsidR="002D3978" w:rsidRPr="007E7781" w:rsidRDefault="002D3978" w:rsidP="00662CC9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D3978" w:rsidRPr="007E7781" w:rsidRDefault="002D3978" w:rsidP="002D3978">
      <w:pPr>
        <w:widowControl/>
        <w:snapToGrid w:val="0"/>
        <w:rPr>
          <w:rFonts w:cs="Times New Roman"/>
          <w:sz w:val="24"/>
          <w:szCs w:val="24"/>
        </w:rPr>
      </w:pPr>
    </w:p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E7781">
        <w:rPr>
          <w:rFonts w:cs="Times New Roman"/>
          <w:sz w:val="24"/>
          <w:szCs w:val="24"/>
        </w:rPr>
        <w:t>觀課人員：</w:t>
      </w:r>
      <w:r w:rsidRPr="007E7781">
        <w:rPr>
          <w:rFonts w:cs="Times New Roman" w:hint="eastAsia"/>
          <w:sz w:val="24"/>
          <w:szCs w:val="24"/>
        </w:rPr>
        <w:t>______________________________________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AB2D04" w:rsidRPr="007E7781" w:rsidRDefault="00AB2D04" w:rsidP="00AB2D04">
      <w:pPr>
        <w:snapToGrid w:val="0"/>
        <w:jc w:val="center"/>
        <w:rPr>
          <w:rFonts w:cs="Times New Roman"/>
          <w:szCs w:val="24"/>
        </w:rPr>
      </w:pPr>
      <w:r w:rsidRPr="007E7781">
        <w:rPr>
          <w:rFonts w:cs="Times New Roman"/>
          <w:b/>
          <w:sz w:val="32"/>
        </w:rPr>
        <w:t>基隆市111學年度學校辦理校長及教師公開授課</w:t>
      </w:r>
      <w:r w:rsidRPr="007E7781">
        <w:rPr>
          <w:rFonts w:cs="Times New Roman" w:hint="eastAsia"/>
          <w:b/>
          <w:sz w:val="32"/>
        </w:rPr>
        <w:t xml:space="preserve"> </w:t>
      </w:r>
      <w:r w:rsidRPr="007E7781">
        <w:rPr>
          <w:rFonts w:cs="Times New Roman"/>
          <w:b/>
          <w:sz w:val="32"/>
        </w:rPr>
        <w:t xml:space="preserve">   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19"/>
        <w:gridCol w:w="1428"/>
        <w:gridCol w:w="1275"/>
        <w:gridCol w:w="1276"/>
        <w:gridCol w:w="1843"/>
        <w:gridCol w:w="2971"/>
      </w:tblGrid>
      <w:tr w:rsidR="00AB2D04" w:rsidRPr="007E7781" w:rsidTr="007E7781">
        <w:tc>
          <w:tcPr>
            <w:tcW w:w="1119" w:type="dxa"/>
          </w:tcPr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979" w:type="dxa"/>
            <w:gridSpan w:val="3"/>
          </w:tcPr>
          <w:p w:rsidR="00AB2D04" w:rsidRPr="007E7781" w:rsidRDefault="007E7781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sz w:val="24"/>
                <w:szCs w:val="24"/>
              </w:rPr>
              <w:t>111.10.7(五) 8:00-8:40</w:t>
            </w:r>
          </w:p>
        </w:tc>
        <w:tc>
          <w:tcPr>
            <w:tcW w:w="1843" w:type="dxa"/>
          </w:tcPr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2971" w:type="dxa"/>
          </w:tcPr>
          <w:p w:rsidR="00AB2D04" w:rsidRPr="007E7781" w:rsidRDefault="007E7781" w:rsidP="007E7781">
            <w:pPr>
              <w:spacing w:line="276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  <w:r w:rsidRPr="007E7781">
              <w:rPr>
                <w:sz w:val="24"/>
                <w:szCs w:val="24"/>
              </w:rPr>
              <w:t>資源班</w:t>
            </w:r>
          </w:p>
        </w:tc>
      </w:tr>
      <w:tr w:rsidR="00AB2D04" w:rsidRPr="007E7781" w:rsidTr="007E7781">
        <w:tc>
          <w:tcPr>
            <w:tcW w:w="1119" w:type="dxa"/>
          </w:tcPr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979" w:type="dxa"/>
            <w:gridSpan w:val="3"/>
          </w:tcPr>
          <w:p w:rsidR="00AB2D04" w:rsidRPr="007E7781" w:rsidRDefault="007E7781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sz w:val="24"/>
                <w:szCs w:val="24"/>
              </w:rPr>
              <w:t>特殊需求領域-功能性動作訓練</w:t>
            </w:r>
          </w:p>
        </w:tc>
        <w:tc>
          <w:tcPr>
            <w:tcW w:w="1843" w:type="dxa"/>
          </w:tcPr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2971" w:type="dxa"/>
          </w:tcPr>
          <w:p w:rsidR="00AB2D04" w:rsidRPr="007E7781" w:rsidRDefault="007E7781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sz w:val="24"/>
                <w:szCs w:val="24"/>
              </w:rPr>
              <w:t>身體動一動</w:t>
            </w:r>
          </w:p>
        </w:tc>
      </w:tr>
      <w:tr w:rsidR="00AB2D04" w:rsidRPr="007E7781" w:rsidTr="007E7781">
        <w:tc>
          <w:tcPr>
            <w:tcW w:w="1119" w:type="dxa"/>
          </w:tcPr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428" w:type="dxa"/>
          </w:tcPr>
          <w:p w:rsidR="00AB2D04" w:rsidRPr="007E7781" w:rsidRDefault="007E7781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sz w:val="24"/>
                <w:szCs w:val="24"/>
              </w:rPr>
              <w:t>劉映伶</w:t>
            </w:r>
          </w:p>
        </w:tc>
        <w:tc>
          <w:tcPr>
            <w:tcW w:w="1275" w:type="dxa"/>
          </w:tcPr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276" w:type="dxa"/>
          </w:tcPr>
          <w:p w:rsidR="00AB2D04" w:rsidRPr="007E7781" w:rsidRDefault="007E7781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sz w:val="24"/>
                <w:szCs w:val="24"/>
              </w:rPr>
              <w:t>閻柏君</w:t>
            </w:r>
          </w:p>
        </w:tc>
        <w:tc>
          <w:tcPr>
            <w:tcW w:w="1843" w:type="dxa"/>
          </w:tcPr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2971" w:type="dxa"/>
          </w:tcPr>
          <w:p w:rsidR="00AB2D04" w:rsidRPr="007E7781" w:rsidRDefault="007E7781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7E7781">
              <w:rPr>
                <w:sz w:val="24"/>
                <w:szCs w:val="24"/>
              </w:rPr>
              <w:t>111.10.7(五)10:30-11:10</w:t>
            </w:r>
          </w:p>
        </w:tc>
      </w:tr>
      <w:tr w:rsidR="00AB2D04" w:rsidRPr="007E7781" w:rsidTr="00662CC9">
        <w:tc>
          <w:tcPr>
            <w:tcW w:w="9912" w:type="dxa"/>
            <w:gridSpan w:val="6"/>
          </w:tcPr>
          <w:p w:rsidR="00AB2D04" w:rsidRPr="007E7781" w:rsidRDefault="00AB2D04" w:rsidP="007E7781">
            <w:pPr>
              <w:spacing w:line="276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7E7781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AB2D04" w:rsidRPr="007E7781" w:rsidRDefault="00AB2D04" w:rsidP="007E7781">
            <w:pPr>
              <w:spacing w:line="276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7E7781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:rsidR="00AB2D04" w:rsidRPr="007E7781" w:rsidRDefault="00AB2D04" w:rsidP="007E7781">
            <w:pPr>
              <w:spacing w:line="276" w:lineRule="auto"/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textDirection w:val="btLr"/>
              <w:rPr>
                <w:sz w:val="24"/>
                <w:szCs w:val="24"/>
              </w:rPr>
            </w:pPr>
          </w:p>
          <w:p w:rsidR="00AB2D04" w:rsidRPr="007E7781" w:rsidRDefault="00AB2D04" w:rsidP="007E7781">
            <w:pPr>
              <w:spacing w:line="276" w:lineRule="auto"/>
              <w:textDirection w:val="btLr"/>
              <w:rPr>
                <w:sz w:val="24"/>
                <w:szCs w:val="24"/>
              </w:rPr>
            </w:pPr>
            <w:r w:rsidRPr="007E7781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</w:rPr>
            </w:pPr>
            <w:r w:rsidRPr="007E7781">
              <w:rPr>
                <w:rFonts w:cs="Times New Roman" w:hint="eastAsia"/>
                <w:sz w:val="24"/>
                <w:szCs w:val="24"/>
              </w:rPr>
              <w:sym w:font="Wingdings 2" w:char="F093"/>
            </w:r>
            <w:r w:rsidRPr="007E7781">
              <w:rPr>
                <w:rFonts w:cs="Times New Roman" w:hint="eastAsia"/>
                <w:sz w:val="24"/>
                <w:szCs w:val="24"/>
              </w:rPr>
              <w:t xml:space="preserve"> 教學者自我省思：</w:t>
            </w: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AB2D04" w:rsidRPr="007E7781" w:rsidRDefault="00AB2D04" w:rsidP="007E7781">
            <w:pPr>
              <w:snapToGrid w:val="0"/>
              <w:spacing w:line="276" w:lineRule="auto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AB2D04" w:rsidRPr="007E7781" w:rsidRDefault="00AB2D04" w:rsidP="00AB2D04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AB2D04" w:rsidRPr="007E7781" w:rsidRDefault="00AB2D04" w:rsidP="00AB2D04">
      <w:pPr>
        <w:snapToGrid w:val="0"/>
        <w:ind w:left="360"/>
        <w:rPr>
          <w:rFonts w:cs="Times New Roman"/>
          <w:b/>
          <w:sz w:val="24"/>
          <w:szCs w:val="24"/>
        </w:rPr>
      </w:pPr>
      <w:r w:rsidRPr="007E7781">
        <w:rPr>
          <w:rFonts w:cs="Times New Roman"/>
          <w:b/>
          <w:sz w:val="24"/>
          <w:szCs w:val="24"/>
        </w:rPr>
        <w:t>授課教師簽名：</w:t>
      </w:r>
      <w:r w:rsidR="007E7781">
        <w:rPr>
          <w:rFonts w:cs="Times New Roman" w:hint="eastAsia"/>
          <w:b/>
          <w:sz w:val="24"/>
          <w:szCs w:val="24"/>
        </w:rPr>
        <w:t>_________</w:t>
      </w:r>
      <w:r w:rsidR="007E7781">
        <w:rPr>
          <w:rFonts w:cs="Times New Roman" w:hint="eastAsia"/>
          <w:b/>
          <w:sz w:val="24"/>
          <w:szCs w:val="24"/>
        </w:rPr>
        <w:t>_____</w:t>
      </w:r>
      <w:r w:rsidR="007E7781">
        <w:rPr>
          <w:rFonts w:cs="Times New Roman" w:hint="eastAsia"/>
          <w:b/>
          <w:sz w:val="24"/>
          <w:szCs w:val="24"/>
        </w:rPr>
        <w:t>____</w:t>
      </w:r>
      <w:r w:rsidRPr="007E7781">
        <w:rPr>
          <w:rFonts w:cs="Times New Roman"/>
          <w:b/>
          <w:sz w:val="24"/>
          <w:szCs w:val="24"/>
        </w:rPr>
        <w:t xml:space="preserve">     </w:t>
      </w:r>
      <w:r w:rsidR="007E7781">
        <w:rPr>
          <w:rFonts w:cs="Times New Roman"/>
          <w:b/>
          <w:sz w:val="24"/>
          <w:szCs w:val="24"/>
        </w:rPr>
        <w:t xml:space="preserve"> </w:t>
      </w:r>
      <w:r w:rsidRPr="007E7781">
        <w:rPr>
          <w:rFonts w:cs="Times New Roman"/>
          <w:b/>
          <w:sz w:val="24"/>
          <w:szCs w:val="24"/>
        </w:rPr>
        <w:t xml:space="preserve">        觀課教師簽名：</w:t>
      </w:r>
      <w:r w:rsidR="007E7781">
        <w:rPr>
          <w:rFonts w:cs="Times New Roman" w:hint="eastAsia"/>
          <w:b/>
          <w:sz w:val="24"/>
          <w:szCs w:val="24"/>
        </w:rPr>
        <w:t>_______________</w:t>
      </w:r>
      <w:r w:rsidRPr="007E7781">
        <w:rPr>
          <w:rFonts w:cs="Times New Roman" w:hint="eastAsia"/>
          <w:b/>
          <w:sz w:val="24"/>
          <w:szCs w:val="24"/>
        </w:rPr>
        <w:t>___</w:t>
      </w:r>
    </w:p>
    <w:p w:rsidR="008D0F35" w:rsidRPr="007E7781" w:rsidRDefault="00031D3F" w:rsidP="00AB2D04">
      <w:pPr>
        <w:snapToGrid w:val="0"/>
        <w:jc w:val="center"/>
        <w:rPr>
          <w:rFonts w:cs="Times New Roman"/>
          <w:sz w:val="24"/>
          <w:szCs w:val="24"/>
        </w:rPr>
      </w:pPr>
      <w:r w:rsidRPr="007E7781">
        <w:rPr>
          <w:rFonts w:cs="Times New Roman"/>
          <w:sz w:val="24"/>
          <w:szCs w:val="24"/>
        </w:rPr>
        <w:br w:type="page"/>
      </w:r>
    </w:p>
    <w:p w:rsidR="008D0F35" w:rsidRPr="000727AB" w:rsidRDefault="008D0F35" w:rsidP="008D0F3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5：</w:t>
      </w:r>
    </w:p>
    <w:p w:rsidR="00AB2D04" w:rsidRPr="00532ECE" w:rsidRDefault="00AB2D04" w:rsidP="00AB2D04">
      <w:pPr>
        <w:snapToGrid w:val="0"/>
        <w:jc w:val="center"/>
        <w:rPr>
          <w:b/>
          <w:sz w:val="32"/>
        </w:rPr>
      </w:pPr>
      <w:r w:rsidRPr="00532ECE">
        <w:rPr>
          <w:rFonts w:cs="Times New Roman"/>
          <w:b/>
          <w:sz w:val="32"/>
        </w:rPr>
        <w:t>基隆市111學年度學校辦理校長及教師公開授課</w:t>
      </w:r>
      <w:r w:rsidRPr="00532ECE">
        <w:rPr>
          <w:rFonts w:cs="Times New Roman" w:hint="eastAsia"/>
          <w:b/>
          <w:sz w:val="32"/>
        </w:rPr>
        <w:t>紀錄</w:t>
      </w:r>
    </w:p>
    <w:p w:rsidR="00AB2D04" w:rsidRPr="00AB2D04" w:rsidRDefault="00AB2D04" w:rsidP="00AB2D04">
      <w:pPr>
        <w:snapToGrid w:val="0"/>
        <w:spacing w:beforeLines="100" w:before="240"/>
        <w:jc w:val="center"/>
        <w:rPr>
          <w:b/>
        </w:rPr>
      </w:pPr>
      <w:r>
        <w:rPr>
          <w:rFonts w:hint="eastAsia"/>
          <w:b/>
        </w:rPr>
        <w:t>授課教師：＿＿＿＿＿＿＿＿＿＿＿     觀課教師：＿＿＿＿＿＿＿＿＿＿＿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24"/>
        <w:gridCol w:w="5030"/>
      </w:tblGrid>
      <w:tr w:rsidR="00AB2D04" w:rsidTr="00B37C41"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備課</w:t>
            </w: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   年   月   日  :</w:t>
            </w:r>
          </w:p>
        </w:tc>
      </w:tr>
      <w:tr w:rsidR="00AB2D04" w:rsidTr="00B37C41">
        <w:trPr>
          <w:trHeight w:val="3860"/>
        </w:trPr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Tr="00B37C41"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觀課</w:t>
            </w: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   年   月   日  :</w:t>
            </w:r>
          </w:p>
        </w:tc>
      </w:tr>
      <w:tr w:rsidR="00AB2D04" w:rsidTr="00B37C41">
        <w:trPr>
          <w:trHeight w:val="3961"/>
        </w:trPr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Tr="00B37C41"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議課</w:t>
            </w: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   年   月   日  :</w:t>
            </w:r>
          </w:p>
        </w:tc>
      </w:tr>
      <w:tr w:rsidR="00AB2D04" w:rsidTr="00B37C41">
        <w:trPr>
          <w:trHeight w:val="4192"/>
        </w:trPr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652" w:rsidRDefault="00573652">
      <w:r>
        <w:separator/>
      </w:r>
    </w:p>
  </w:endnote>
  <w:endnote w:type="continuationSeparator" w:id="0">
    <w:p w:rsidR="00573652" w:rsidRDefault="0057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32EC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652" w:rsidRDefault="00573652">
      <w:r>
        <w:separator/>
      </w:r>
    </w:p>
  </w:footnote>
  <w:footnote w:type="continuationSeparator" w:id="0">
    <w:p w:rsidR="00573652" w:rsidRDefault="0057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73D8C7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A29467A"/>
    <w:multiLevelType w:val="multilevel"/>
    <w:tmpl w:val="D162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262BD"/>
    <w:multiLevelType w:val="multilevel"/>
    <w:tmpl w:val="5B0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E6CB9"/>
    <w:multiLevelType w:val="multilevel"/>
    <w:tmpl w:val="6D1E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1DFA5A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350F46"/>
    <w:multiLevelType w:val="multilevel"/>
    <w:tmpl w:val="33F4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0738A8"/>
    <w:multiLevelType w:val="multilevel"/>
    <w:tmpl w:val="785A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32CBF"/>
    <w:multiLevelType w:val="multilevel"/>
    <w:tmpl w:val="714E36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604750C9"/>
    <w:multiLevelType w:val="multilevel"/>
    <w:tmpl w:val="8C787B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B53"/>
    <w:multiLevelType w:val="multilevel"/>
    <w:tmpl w:val="DCE6E4C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6E5B7B30"/>
    <w:multiLevelType w:val="multilevel"/>
    <w:tmpl w:val="5FAE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28"/>
  </w:num>
  <w:num w:numId="5">
    <w:abstractNumId w:val="16"/>
  </w:num>
  <w:num w:numId="6">
    <w:abstractNumId w:val="20"/>
  </w:num>
  <w:num w:numId="7">
    <w:abstractNumId w:val="27"/>
  </w:num>
  <w:num w:numId="8">
    <w:abstractNumId w:val="29"/>
  </w:num>
  <w:num w:numId="9">
    <w:abstractNumId w:val="6"/>
  </w:num>
  <w:num w:numId="10">
    <w:abstractNumId w:val="13"/>
  </w:num>
  <w:num w:numId="11">
    <w:abstractNumId w:val="24"/>
  </w:num>
  <w:num w:numId="12">
    <w:abstractNumId w:val="26"/>
  </w:num>
  <w:num w:numId="13">
    <w:abstractNumId w:val="0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12"/>
  </w:num>
  <w:num w:numId="19">
    <w:abstractNumId w:val="23"/>
  </w:num>
  <w:num w:numId="20">
    <w:abstractNumId w:val="31"/>
  </w:num>
  <w:num w:numId="21">
    <w:abstractNumId w:val="10"/>
  </w:num>
  <w:num w:numId="22">
    <w:abstractNumId w:val="3"/>
  </w:num>
  <w:num w:numId="23">
    <w:abstractNumId w:val="1"/>
  </w:num>
  <w:num w:numId="24">
    <w:abstractNumId w:val="18"/>
  </w:num>
  <w:num w:numId="25">
    <w:abstractNumId w:val="2"/>
  </w:num>
  <w:num w:numId="26">
    <w:abstractNumId w:val="4"/>
  </w:num>
  <w:num w:numId="27">
    <w:abstractNumId w:val="30"/>
  </w:num>
  <w:num w:numId="28">
    <w:abstractNumId w:val="21"/>
  </w:num>
  <w:num w:numId="29">
    <w:abstractNumId w:val="8"/>
  </w:num>
  <w:num w:numId="30">
    <w:abstractNumId w:val="15"/>
  </w:num>
  <w:num w:numId="31">
    <w:abstractNumId w:val="22"/>
  </w:num>
  <w:num w:numId="32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67A92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2304D0"/>
    <w:rsid w:val="00247B97"/>
    <w:rsid w:val="00247CA9"/>
    <w:rsid w:val="0028320E"/>
    <w:rsid w:val="00284B5D"/>
    <w:rsid w:val="00291E8C"/>
    <w:rsid w:val="002D3978"/>
    <w:rsid w:val="002F2F3F"/>
    <w:rsid w:val="00300518"/>
    <w:rsid w:val="0037666C"/>
    <w:rsid w:val="003A2DE9"/>
    <w:rsid w:val="003A5B5E"/>
    <w:rsid w:val="003E17E9"/>
    <w:rsid w:val="00411920"/>
    <w:rsid w:val="004151C3"/>
    <w:rsid w:val="0049215A"/>
    <w:rsid w:val="004E737B"/>
    <w:rsid w:val="004F00E3"/>
    <w:rsid w:val="00532ECE"/>
    <w:rsid w:val="005338CB"/>
    <w:rsid w:val="00544F92"/>
    <w:rsid w:val="00565585"/>
    <w:rsid w:val="0056618D"/>
    <w:rsid w:val="00573652"/>
    <w:rsid w:val="005A4F1E"/>
    <w:rsid w:val="005F7AC6"/>
    <w:rsid w:val="00610FD8"/>
    <w:rsid w:val="0061675D"/>
    <w:rsid w:val="006675AA"/>
    <w:rsid w:val="006754A2"/>
    <w:rsid w:val="006826F0"/>
    <w:rsid w:val="006A1965"/>
    <w:rsid w:val="007036FC"/>
    <w:rsid w:val="00706451"/>
    <w:rsid w:val="00757CE9"/>
    <w:rsid w:val="007E1750"/>
    <w:rsid w:val="007E7781"/>
    <w:rsid w:val="00856953"/>
    <w:rsid w:val="008620B4"/>
    <w:rsid w:val="00896683"/>
    <w:rsid w:val="008D0F35"/>
    <w:rsid w:val="00920E12"/>
    <w:rsid w:val="0094445D"/>
    <w:rsid w:val="0098751E"/>
    <w:rsid w:val="00A32426"/>
    <w:rsid w:val="00A53D77"/>
    <w:rsid w:val="00AA1B15"/>
    <w:rsid w:val="00AB0CEE"/>
    <w:rsid w:val="00AB2D04"/>
    <w:rsid w:val="00AE16BE"/>
    <w:rsid w:val="00B37C41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22EDC"/>
    <w:rsid w:val="00C51474"/>
    <w:rsid w:val="00C55507"/>
    <w:rsid w:val="00CF376A"/>
    <w:rsid w:val="00D15251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0342E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6E6EC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Windows 使用者</cp:lastModifiedBy>
  <cp:revision>3</cp:revision>
  <cp:lastPrinted>2022-08-31T01:33:00Z</cp:lastPrinted>
  <dcterms:created xsi:type="dcterms:W3CDTF">2022-10-06T02:51:00Z</dcterms:created>
  <dcterms:modified xsi:type="dcterms:W3CDTF">2022-10-06T02:51:00Z</dcterms:modified>
</cp:coreProperties>
</file>