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600A6F" w:rsidRPr="00E60ADA" w:rsidTr="00565C06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600A6F" w:rsidRPr="00E60ADA" w:rsidRDefault="00600A6F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6F" w:rsidRPr="00146E02" w:rsidRDefault="00600A6F" w:rsidP="00565C06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600A6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2-1</w:t>
            </w:r>
            <w:r w:rsidR="001A39FA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600A6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點、直線與圓之間的位置關係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600A6F" w:rsidRPr="00E60ADA" w:rsidRDefault="00600A6F" w:rsidP="00565C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設計者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0A6F" w:rsidRPr="00B62B68" w:rsidRDefault="00600A6F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</w:p>
        </w:tc>
      </w:tr>
      <w:tr w:rsidR="00600A6F" w:rsidRPr="00E60ADA" w:rsidTr="00565C06">
        <w:trPr>
          <w:trHeight w:val="463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600A6F" w:rsidRPr="00E60ADA" w:rsidRDefault="00600A6F" w:rsidP="00565C0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6F" w:rsidRPr="00B62B68" w:rsidRDefault="00477D4D" w:rsidP="00565C0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九</w:t>
            </w:r>
            <w:r w:rsidR="00600A6F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年級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600A6F" w:rsidRPr="00E60ADA" w:rsidRDefault="00600A6F" w:rsidP="00565C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0A6F" w:rsidRPr="00B62B68" w:rsidRDefault="00477D4D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="00600A6F" w:rsidRPr="00146E02">
              <w:rPr>
                <w:rFonts w:ascii="標楷體" w:eastAsia="標楷體" w:hAnsi="標楷體" w:cs="標楷體" w:hint="eastAsia"/>
                <w:kern w:val="0"/>
                <w:sz w:val="22"/>
              </w:rPr>
              <w:t>節課</w:t>
            </w:r>
          </w:p>
        </w:tc>
      </w:tr>
      <w:tr w:rsidR="00520A18" w:rsidRPr="00E60ADA" w:rsidTr="00565C06">
        <w:trPr>
          <w:trHeight w:val="85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0A18" w:rsidRPr="00F83FB9" w:rsidRDefault="00520A18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F83FB9">
              <w:rPr>
                <w:rFonts w:ascii="Times New Roman" w:eastAsia="標楷體" w:hAnsi="Times New Roman"/>
                <w:kern w:val="0"/>
                <w:sz w:val="22"/>
              </w:rPr>
              <w:t xml:space="preserve">A </w:t>
            </w:r>
            <w:r w:rsidRPr="00F83FB9">
              <w:rPr>
                <w:rFonts w:ascii="Times New Roman" w:eastAsia="標楷體" w:hAnsi="Times New Roman"/>
                <w:kern w:val="0"/>
                <w:sz w:val="22"/>
              </w:rPr>
              <w:t>自主行動</w:t>
            </w:r>
          </w:p>
          <w:p w:rsidR="00520A18" w:rsidRPr="008D4654" w:rsidRDefault="00520A18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 w:rsidRPr="008D4654">
              <w:rPr>
                <w:rFonts w:ascii="Times New Roman" w:eastAsia="標楷體" w:hAnsi="Times New Roman" w:hint="eastAsia"/>
                <w:kern w:val="0"/>
                <w:sz w:val="22"/>
              </w:rPr>
              <w:t>A1</w:t>
            </w: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8D4654">
              <w:rPr>
                <w:rFonts w:ascii="Times New Roman" w:eastAsia="標楷體" w:hAnsi="Times New Roman" w:hint="eastAsia"/>
                <w:kern w:val="0"/>
                <w:sz w:val="22"/>
              </w:rPr>
              <w:t>身心素質與自我精進</w:t>
            </w:r>
          </w:p>
          <w:p w:rsidR="00520A18" w:rsidRPr="008D4654" w:rsidRDefault="00520A18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</w:rPr>
              <w:t xml:space="preserve">A2 </w:t>
            </w:r>
            <w:r w:rsidRPr="008D4654">
              <w:rPr>
                <w:rFonts w:ascii="Times New Roman" w:eastAsia="標楷體" w:hAnsi="Times New Roman" w:hint="eastAsia"/>
                <w:kern w:val="0"/>
                <w:sz w:val="22"/>
              </w:rPr>
              <w:t>系統思考與解決問題</w:t>
            </w:r>
          </w:p>
          <w:p w:rsidR="00520A18" w:rsidRPr="008D4654" w:rsidRDefault="00520A18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D465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C </w:t>
            </w:r>
            <w:r w:rsidRPr="008D4654">
              <w:rPr>
                <w:rFonts w:ascii="Times New Roman" w:eastAsia="標楷體" w:hAnsi="Times New Roman" w:cs="Times New Roman"/>
                <w:kern w:val="0"/>
                <w:sz w:val="22"/>
              </w:rPr>
              <w:t>社會參與</w:t>
            </w:r>
          </w:p>
          <w:p w:rsidR="00520A18" w:rsidRPr="00B62B68" w:rsidRDefault="00520A18" w:rsidP="00565C06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C2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人際關係與團隊合作</w:t>
            </w:r>
          </w:p>
        </w:tc>
      </w:tr>
      <w:tr w:rsidR="00520A18" w:rsidRPr="00E60ADA" w:rsidTr="00565C06">
        <w:trPr>
          <w:trHeight w:val="2141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0A18" w:rsidRPr="008D4654" w:rsidRDefault="00520A18" w:rsidP="00565C06">
            <w:pPr>
              <w:snapToGrid w:val="0"/>
              <w:spacing w:line="259" w:lineRule="auto"/>
              <w:ind w:leftChars="41" w:left="956" w:right="23" w:hangingChars="390" w:hanging="858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數</w:t>
            </w: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-J-A1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對於學習數學有信心和正向態度，能使用適當的數學語言進行溝通，並能將所學應用於日常生活中。</w:t>
            </w:r>
          </w:p>
          <w:p w:rsidR="00520A18" w:rsidRPr="00B62B68" w:rsidRDefault="00520A18" w:rsidP="00565C06">
            <w:pPr>
              <w:snapToGrid w:val="0"/>
              <w:spacing w:line="259" w:lineRule="auto"/>
              <w:ind w:leftChars="41" w:left="956" w:right="23" w:hangingChars="390" w:hanging="858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數</w:t>
            </w: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-J-C2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8D4654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樂於與他人良好互動與溝通以解決問題，並欣賞問題的多元解法。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520A18" w:rsidRDefault="00520A18" w:rsidP="00FE0B4D">
            <w:pPr>
              <w:autoSpaceDE w:val="0"/>
              <w:autoSpaceDN w:val="0"/>
              <w:adjustRightInd w:val="0"/>
              <w:snapToGrid w:val="0"/>
              <w:ind w:leftChars="21" w:left="5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8D4654">
              <w:rPr>
                <w:rFonts w:ascii="標楷體" w:eastAsia="標楷體" w:hAnsi="標楷體" w:cs="標楷體" w:hint="eastAsia"/>
                <w:kern w:val="0"/>
                <w:sz w:val="22"/>
              </w:rPr>
              <w:t>1.</w:t>
            </w:r>
            <w:r w:rsidRPr="00FE0B4D">
              <w:rPr>
                <w:rFonts w:ascii="標楷體" w:eastAsia="標楷體" w:hAnsi="標楷體" w:cs="標楷體" w:hint="eastAsia"/>
                <w:kern w:val="0"/>
                <w:sz w:val="22"/>
              </w:rPr>
              <w:t>點與圓的位置關係</w:t>
            </w:r>
          </w:p>
          <w:p w:rsidR="00520A18" w:rsidRDefault="00750B29" w:rsidP="00FE0B4D">
            <w:pPr>
              <w:autoSpaceDE w:val="0"/>
              <w:autoSpaceDN w:val="0"/>
              <w:adjustRightInd w:val="0"/>
              <w:snapToGrid w:val="0"/>
              <w:ind w:leftChars="21" w:left="5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2</w:t>
            </w:r>
            <w:r w:rsidR="00520A18">
              <w:rPr>
                <w:rFonts w:ascii="標楷體" w:eastAsia="標楷體" w:hAnsi="標楷體" w:cs="標楷體" w:hint="eastAsia"/>
                <w:kern w:val="0"/>
                <w:sz w:val="22"/>
              </w:rPr>
              <w:t>.</w:t>
            </w:r>
            <w:r w:rsidR="00520A18" w:rsidRPr="00FE0B4D">
              <w:rPr>
                <w:rFonts w:ascii="標楷體" w:eastAsia="標楷體" w:hAnsi="標楷體" w:cs="標楷體" w:hint="eastAsia"/>
                <w:kern w:val="0"/>
                <w:sz w:val="22"/>
              </w:rPr>
              <w:t>直線與圓的位置關係</w:t>
            </w:r>
          </w:p>
          <w:p w:rsidR="00520A18" w:rsidRDefault="00750B29" w:rsidP="00565C06">
            <w:pPr>
              <w:autoSpaceDE w:val="0"/>
              <w:autoSpaceDN w:val="0"/>
              <w:adjustRightInd w:val="0"/>
              <w:snapToGrid w:val="0"/>
              <w:ind w:leftChars="21" w:left="5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3</w:t>
            </w:r>
            <w:r w:rsidR="00520A18">
              <w:rPr>
                <w:rFonts w:ascii="標楷體" w:eastAsia="標楷體" w:hAnsi="標楷體" w:cs="標楷體" w:hint="eastAsia"/>
                <w:kern w:val="0"/>
                <w:sz w:val="22"/>
              </w:rPr>
              <w:t>.</w:t>
            </w:r>
            <w:r w:rsidR="00520A18" w:rsidRPr="00FE0B4D">
              <w:rPr>
                <w:rFonts w:ascii="標楷體" w:eastAsia="標楷體" w:hAnsi="標楷體" w:cs="標楷體" w:hint="eastAsia"/>
                <w:kern w:val="0"/>
                <w:sz w:val="22"/>
              </w:rPr>
              <w:t>切線段</w:t>
            </w:r>
          </w:p>
          <w:p w:rsidR="00520A18" w:rsidRPr="008D4654" w:rsidRDefault="00520A18" w:rsidP="00750B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520A18" w:rsidRPr="00E60ADA" w:rsidTr="00520A18">
        <w:trPr>
          <w:trHeight w:val="448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18" w:rsidRPr="00E60ADA" w:rsidRDefault="00520A18" w:rsidP="00565C06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520A18" w:rsidRPr="00520A18" w:rsidRDefault="00520A18" w:rsidP="00520A1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閱J3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理解學科知識內的重要詞彙的意涵，並懂得如何運用該詞彙與他人進行溝通。</w:t>
            </w:r>
          </w:p>
          <w:p w:rsidR="00520A18" w:rsidRPr="00520A18" w:rsidRDefault="00520A18" w:rsidP="00520A1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閱J4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除紙本閱讀之外，依學習需求選擇適當的閱讀媒材，並了解如何利用適當的管道獲得文本資源。</w:t>
            </w:r>
          </w:p>
          <w:p w:rsidR="00520A18" w:rsidRPr="00520A18" w:rsidRDefault="00520A18" w:rsidP="00520A1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閱J8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在學習上遇到問題時，願意尋找課外資料，解決困難。</w:t>
            </w:r>
          </w:p>
          <w:p w:rsidR="00520A18" w:rsidRPr="00520A18" w:rsidRDefault="00520A18" w:rsidP="00520A1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戶J2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擴充對環境的理解，運用所學的知識到生活當中，具備觀察、描述、測量、紀錄的能力。</w:t>
            </w:r>
          </w:p>
          <w:p w:rsidR="00520A18" w:rsidRPr="00B62B68" w:rsidRDefault="00520A18" w:rsidP="00520A18">
            <w:pPr>
              <w:autoSpaceDE w:val="0"/>
              <w:autoSpaceDN w:val="0"/>
              <w:adjustRightInd w:val="0"/>
              <w:snapToGrid w:val="0"/>
              <w:ind w:leftChars="21" w:left="635" w:hangingChars="266" w:hanging="585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戶J3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</w:t>
            </w:r>
            <w:r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理解知識與生活環境的關係，獲得心靈的喜悅，培養積極面對挑戰的能力與態度。</w:t>
            </w:r>
          </w:p>
        </w:tc>
      </w:tr>
      <w:tr w:rsidR="00520A18" w:rsidRPr="00E60ADA" w:rsidTr="00565C06">
        <w:trPr>
          <w:trHeight w:val="971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0A18" w:rsidRPr="00E60ADA" w:rsidRDefault="00520A18" w:rsidP="00565C0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0A18" w:rsidRPr="00CD1B1E" w:rsidRDefault="00520A18" w:rsidP="00520A18">
            <w:pPr>
              <w:snapToGrid w:val="0"/>
              <w:spacing w:line="259" w:lineRule="auto"/>
              <w:ind w:leftChars="43" w:left="807" w:right="23" w:hangingChars="320" w:hanging="704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  <w:sz w:val="22"/>
              </w:rPr>
            </w:pP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s-IV-14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認識圓的相關概念（如半徑、弦、弧、弓形等）和幾何性質（如圓心角、圓周角、圓內接四邊形的對角互補等），並理解弧長、圓面積、扇形面積的公式。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520A18" w:rsidRPr="00E60ADA" w:rsidRDefault="00520A18" w:rsidP="00565C0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520A18" w:rsidRPr="00E60ADA" w:rsidRDefault="00520A18" w:rsidP="00565C06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20A18" w:rsidRPr="00E60ADA" w:rsidTr="00520A18">
        <w:trPr>
          <w:trHeight w:val="20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20A18" w:rsidRPr="00E60ADA" w:rsidRDefault="00520A18" w:rsidP="00565C0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0A18" w:rsidRPr="00520A18" w:rsidRDefault="00520A18" w:rsidP="00520A18">
            <w:pPr>
              <w:snapToGrid w:val="0"/>
              <w:spacing w:line="259" w:lineRule="auto"/>
              <w:ind w:leftChars="43" w:left="741" w:right="23" w:hangingChars="290" w:hanging="638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S-9-6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圓的幾何性質：圓心角、圓周角與所對應弧的度數三者之間的關係；圓內接四邊形對角互補；切線段等長。</w:t>
            </w:r>
          </w:p>
          <w:p w:rsidR="00520A18" w:rsidRPr="00F90807" w:rsidRDefault="00520A18" w:rsidP="00520A18">
            <w:pPr>
              <w:snapToGrid w:val="0"/>
              <w:spacing w:line="259" w:lineRule="auto"/>
              <w:ind w:leftChars="43" w:left="741" w:right="23" w:hangingChars="290" w:hanging="638"/>
              <w:jc w:val="both"/>
              <w:rPr>
                <w:rFonts w:ascii="標楷體" w:eastAsia="標楷體" w:hAnsi="標楷體" w:cs="標楷體"/>
                <w:color w:val="808080" w:themeColor="background1" w:themeShade="80"/>
                <w:kern w:val="0"/>
                <w:sz w:val="22"/>
              </w:rPr>
            </w:pP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S-9-7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 xml:space="preserve"> </w:t>
            </w:r>
            <w:r w:rsidRPr="00520A18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點、直線與圓的關係：點與圓的位置關係（內部、圓上、外部）；直線與圓的位置關係（不相交、相切、交於兩點）；圓心與切點的連線垂直此切線（切線性質）；圓心到弦的垂直線段（弦心距）垂直平分此弦。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20A18" w:rsidRPr="00E60ADA" w:rsidRDefault="00520A18" w:rsidP="00565C0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0A18" w:rsidRPr="00E60ADA" w:rsidRDefault="00520A18" w:rsidP="00565C06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20A18" w:rsidRPr="00E60ADA" w:rsidTr="00565C06">
        <w:trPr>
          <w:trHeight w:val="1821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0A18" w:rsidRPr="00520A18" w:rsidRDefault="00750B29" w:rsidP="00520A1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1</w:t>
            </w:r>
            <w:r w:rsidR="00520A18"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.能理解點、直線與圓的位置關係。</w:t>
            </w:r>
          </w:p>
          <w:p w:rsidR="00520A18" w:rsidRDefault="00750B29" w:rsidP="00520A18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2</w:t>
            </w:r>
            <w:r w:rsidR="00520A18"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.能理解切線與弦心距的意義及其性質。</w:t>
            </w:r>
          </w:p>
          <w:p w:rsidR="00520A18" w:rsidRPr="00B62B68" w:rsidRDefault="00750B29" w:rsidP="0093069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3</w:t>
            </w:r>
            <w:r w:rsidR="00520A18" w:rsidRPr="00520A18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.知道過圓外一點的兩條切線段等長。</w:t>
            </w:r>
          </w:p>
        </w:tc>
      </w:tr>
      <w:tr w:rsidR="00520A18" w:rsidRPr="00E60ADA" w:rsidTr="00520A18">
        <w:trPr>
          <w:trHeight w:val="20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lastRenderedPageBreak/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0A18" w:rsidRPr="00B62B68" w:rsidRDefault="00520A18" w:rsidP="00565C06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1B50A9">
              <w:rPr>
                <w:rFonts w:ascii="標楷體" w:eastAsia="標楷體" w:hAnsi="標楷體" w:hint="eastAsia"/>
                <w:sz w:val="22"/>
              </w:rPr>
              <w:t>教學資源光碟</w:t>
            </w:r>
          </w:p>
        </w:tc>
      </w:tr>
      <w:tr w:rsidR="00520A18" w:rsidRPr="00E60ADA" w:rsidTr="00565C06">
        <w:trPr>
          <w:trHeight w:val="510"/>
        </w:trPr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520A18" w:rsidRPr="00E60ADA" w:rsidTr="00933B17">
        <w:trPr>
          <w:trHeight w:val="51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520A18" w:rsidRPr="00E60ADA" w:rsidRDefault="00520A18" w:rsidP="00565C06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02181A" w:rsidRPr="00E60ADA" w:rsidTr="00933B17">
        <w:trPr>
          <w:trHeight w:val="469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02181A" w:rsidRPr="0008551C" w:rsidRDefault="0002181A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一、引起學習動機：</w:t>
            </w:r>
          </w:p>
          <w:p w:rsidR="0002181A" w:rsidRPr="0008551C" w:rsidRDefault="0002181A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Chars="186" w:left="446" w:right="57" w:firstLine="7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1.</w:t>
            </w: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藉由</w:t>
            </w:r>
            <w:r w:rsidR="00A100DE"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車輪</w:t>
            </w: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的情境引起學生的學習興趣。</w:t>
            </w:r>
            <w:bookmarkStart w:id="0" w:name="_GoBack"/>
            <w:bookmarkEnd w:id="0"/>
          </w:p>
          <w:p w:rsidR="0002181A" w:rsidRPr="0008551C" w:rsidRDefault="0002181A" w:rsidP="00281FFE">
            <w:pPr>
              <w:tabs>
                <w:tab w:val="left" w:pos="4320"/>
                <w:tab w:val="left" w:pos="6480"/>
              </w:tabs>
              <w:snapToGrid w:val="0"/>
              <w:spacing w:line="360" w:lineRule="exact"/>
              <w:ind w:leftChars="221" w:left="653" w:rightChars="22" w:right="53" w:hangingChars="56" w:hanging="123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2.</w:t>
            </w:r>
            <w:r w:rsidRPr="0008551C">
              <w:rPr>
                <w:rFonts w:ascii="Times New Roman" w:hAnsi="Times New Roman" w:cs="Times New Roman"/>
                <w:noProof/>
                <w:color w:val="000000"/>
                <w:sz w:val="22"/>
              </w:rPr>
              <w:t>先複習圓的相關名詞、畢氏定理、三角形的全等性質，再進入本章的內容。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81A" w:rsidRPr="0008551C" w:rsidRDefault="008811D2" w:rsidP="00FA3E89">
            <w:pPr>
              <w:pStyle w:val="af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2181A" w:rsidRPr="0008551C">
              <w:rPr>
                <w:color w:val="000000"/>
                <w:sz w:val="22"/>
                <w:szCs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02181A" w:rsidRDefault="0002181A" w:rsidP="00FA3E89">
            <w:pPr>
              <w:pStyle w:val="af0"/>
              <w:rPr>
                <w:sz w:val="22"/>
              </w:rPr>
            </w:pPr>
          </w:p>
        </w:tc>
      </w:tr>
      <w:tr w:rsidR="00AD0429" w:rsidRPr="00E60ADA" w:rsidTr="00933B17">
        <w:trPr>
          <w:trHeight w:val="928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二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、老師講解：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  <w:r w:rsidR="00AD0429" w:rsidRPr="0002181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主題</w:t>
            </w:r>
            <w:r w:rsidR="00AD0429">
              <w:rPr>
                <w:rFonts w:ascii="Times New Roman" w:hAnsi="Times New Roman" w:cs="Times New Roman" w:hint="eastAsia"/>
                <w:b/>
                <w:bCs/>
                <w:noProof/>
                <w:color w:val="000000"/>
                <w:sz w:val="22"/>
              </w:rPr>
              <w:t>2</w:t>
            </w:r>
            <w:r w:rsidR="00AD0429" w:rsidRPr="0002181A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>點與圓的位置關係</w:t>
            </w:r>
          </w:p>
          <w:p w:rsidR="00AD0429" w:rsidRPr="0002181A" w:rsidRDefault="00AD0429" w:rsidP="00281FFE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Chars="186" w:left="446" w:rightChars="22" w:right="53" w:firstLineChars="1" w:firstLine="2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知道點與圓的位置關係有點在圓外、點在圓上、點在圓內三種情形；並</w:t>
            </w:r>
            <w:r w:rsidRPr="0002181A">
              <w:rPr>
                <w:rFonts w:ascii="Times New Roman" w:hAnsi="Times New Roman" w:cs="Times New Roman"/>
                <w:color w:val="000000"/>
                <w:sz w:val="22"/>
              </w:rPr>
              <w:t>說明點與圓的位置和半徑長短的關係。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pStyle w:val="af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  <w:r w:rsidR="00AD0429" w:rsidRPr="0002181A">
              <w:rPr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三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、隨堂練習：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Chars="204" w:left="490" w:right="57" w:firstLineChars="3" w:firstLine="7"/>
              <w:rPr>
                <w:rFonts w:ascii="Times New Roman" w:hAnsi="Times New Roman" w:cs="Times New Roman"/>
                <w:noProof/>
                <w:color w:val="FF0000"/>
                <w:sz w:val="22"/>
              </w:rPr>
            </w:pPr>
            <w:r w:rsidRPr="0002181A">
              <w:rPr>
                <w:rFonts w:ascii="Times New Roman" w:hAnsi="Times New Roman" w:cs="Times New Roman"/>
                <w:sz w:val="22"/>
              </w:rPr>
              <w:t>讓學生練習點與圓的位置關係。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四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、老師講解：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>主題</w:t>
            </w:r>
            <w:r w:rsidR="00AD0429">
              <w:rPr>
                <w:rFonts w:ascii="Times New Roman" w:hAnsi="Times New Roman" w:cs="Times New Roman" w:hint="eastAsia"/>
                <w:b/>
                <w:bCs/>
              </w:rPr>
              <w:t>3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>直線與圓的位置關係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76" w:right="57"/>
              <w:rPr>
                <w:rFonts w:ascii="Times New Roman" w:hAnsi="Times New Roman" w:cs="Times New Roman"/>
                <w:sz w:val="22"/>
              </w:rPr>
            </w:pPr>
            <w:r w:rsidRPr="0002181A">
              <w:rPr>
                <w:rFonts w:ascii="Times New Roman" w:hAnsi="Times New Roman" w:cs="Times New Roman"/>
                <w:sz w:val="22"/>
              </w:rPr>
              <w:t>知道直線與圓的位置關係有不相交、割線及切線三種情形。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90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1.</w:t>
            </w: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能利用圓心到直線的距離來了解直線與圓的位置關係。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90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2.</w:t>
            </w: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知道通過一圓直徑之端點的垂線則為切線。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90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3.</w:t>
            </w: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知道圓心到切線的距離即為半徑。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76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4.</w:t>
            </w: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知道圓心和切點的連線和切線垂直。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五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、老師講解：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76" w:right="57"/>
              <w:rPr>
                <w:rFonts w:ascii="Times New Roman" w:hAnsi="Times New Roman" w:cs="Times New Roman"/>
                <w:sz w:val="22"/>
              </w:rPr>
            </w:pPr>
            <w:r w:rsidRPr="0002181A">
              <w:rPr>
                <w:rFonts w:ascii="Times New Roman" w:hAnsi="Times New Roman" w:cs="Times New Roman"/>
                <w:sz w:val="22"/>
              </w:rPr>
              <w:t>知道過一圓半徑端點</w:t>
            </w:r>
            <w:r w:rsidRPr="0002181A">
              <w:rPr>
                <w:rFonts w:ascii="Times New Roman" w:hAnsi="Times New Roman" w:cs="Times New Roman"/>
                <w:sz w:val="22"/>
              </w:rPr>
              <w:t>(</w:t>
            </w:r>
            <w:r w:rsidRPr="0002181A">
              <w:rPr>
                <w:rFonts w:ascii="Times New Roman" w:hAnsi="Times New Roman" w:cs="Times New Roman"/>
                <w:sz w:val="22"/>
              </w:rPr>
              <w:t>非圓心</w:t>
            </w:r>
            <w:r w:rsidRPr="0002181A">
              <w:rPr>
                <w:rFonts w:ascii="Times New Roman" w:hAnsi="Times New Roman" w:cs="Times New Roman"/>
                <w:sz w:val="22"/>
              </w:rPr>
              <w:t>)</w:t>
            </w:r>
            <w:r w:rsidRPr="0002181A">
              <w:rPr>
                <w:rFonts w:ascii="Times New Roman" w:hAnsi="Times New Roman" w:cs="Times New Roman"/>
                <w:sz w:val="22"/>
              </w:rPr>
              <w:t>的垂線為此圓的切線。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4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六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、隨堂練習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：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Chars="204" w:left="490" w:right="57" w:firstLineChars="3" w:firstLine="7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sz w:val="22"/>
              </w:rPr>
              <w:t>讓學生練習與圓相關的性質。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E0311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七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、老師講解：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 xml:space="preserve">  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>主題</w:t>
            </w:r>
            <w:r w:rsidR="00AD0429">
              <w:rPr>
                <w:rFonts w:ascii="Times New Roman" w:hAnsi="Times New Roman" w:cs="Times New Roman" w:hint="eastAsia"/>
                <w:b/>
                <w:bCs/>
              </w:rPr>
              <w:t>4</w:t>
            </w:r>
            <w:r w:rsidR="00AD0429" w:rsidRPr="0002181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D0429">
              <w:rPr>
                <w:rFonts w:ascii="Times New Roman" w:hAnsi="Times New Roman" w:cs="Times New Roman" w:hint="eastAsia"/>
                <w:b/>
                <w:bCs/>
              </w:rPr>
              <w:t>切線段</w:t>
            </w:r>
          </w:p>
          <w:p w:rsidR="00AD0429" w:rsidRDefault="00AD0429" w:rsidP="00E0311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76" w:right="57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介紹圓外一點到切點的線段稱為切線段</w:t>
            </w:r>
            <w:r w:rsidRPr="0002181A">
              <w:rPr>
                <w:rFonts w:ascii="Times New Roman" w:hAnsi="Times New Roman" w:cs="Times New Roman"/>
                <w:sz w:val="22"/>
              </w:rPr>
              <w:t>。</w:t>
            </w:r>
          </w:p>
          <w:p w:rsidR="008811D2" w:rsidRPr="00E03110" w:rsidRDefault="008811D2" w:rsidP="00E03110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476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color w:val="000000"/>
                <w:sz w:val="22"/>
              </w:rPr>
              <w:t>介紹切線段長及圓的切線段性質。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8811D2" w:rsidP="00391BB0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</w:t>
            </w:r>
            <w:r w:rsidR="00AD0429"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AD0429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:rsidR="00AD0429" w:rsidRPr="0002181A" w:rsidRDefault="00750B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7" w:right="57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noProof/>
                <w:color w:val="000000"/>
                <w:sz w:val="22"/>
              </w:rPr>
              <w:t>八</w:t>
            </w:r>
            <w:r w:rsidR="00AD0429"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、隨堂練習：</w:t>
            </w:r>
          </w:p>
          <w:p w:rsidR="00AD0429" w:rsidRPr="0002181A" w:rsidRDefault="00AD0429" w:rsidP="00FA3E89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left="538"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讓學生熟練</w:t>
            </w:r>
            <w:r w:rsidRPr="0002181A">
              <w:rPr>
                <w:rFonts w:ascii="Times New Roman" w:hAnsi="Times New Roman" w:cs="Times New Roman"/>
                <w:sz w:val="22"/>
              </w:rPr>
              <w:t>圓切線段長的性質應用</w:t>
            </w:r>
            <w:r w:rsidRPr="0002181A">
              <w:rPr>
                <w:rFonts w:ascii="Times New Roman" w:hAnsi="Times New Roman" w:cs="Times New Roman"/>
                <w:noProof/>
                <w:color w:val="000000"/>
                <w:sz w:val="22"/>
              </w:rPr>
              <w:t>。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429" w:rsidRPr="0002181A" w:rsidRDefault="00AD0429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2181A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  <w:r w:rsidRPr="0002181A">
              <w:rPr>
                <w:rFonts w:ascii="Times New Roman" w:hAnsi="Times New Roman" w:cs="Times New Roman"/>
                <w:color w:val="000000"/>
                <w:sz w:val="22"/>
              </w:rPr>
              <w:t>分鐘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AD0429" w:rsidRDefault="00AD0429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  <w:tr w:rsidR="003C033B" w:rsidRPr="00E60ADA" w:rsidTr="00933B17">
        <w:trPr>
          <w:trHeight w:val="20"/>
        </w:trPr>
        <w:tc>
          <w:tcPr>
            <w:tcW w:w="7971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C033B" w:rsidRPr="0002181A" w:rsidRDefault="003C033B" w:rsidP="008811D2">
            <w:pPr>
              <w:tabs>
                <w:tab w:val="left" w:pos="480"/>
                <w:tab w:val="left" w:pos="4320"/>
                <w:tab w:val="left" w:pos="6480"/>
              </w:tabs>
              <w:snapToGrid w:val="0"/>
              <w:spacing w:line="360" w:lineRule="exact"/>
              <w:ind w:right="57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3C033B" w:rsidRPr="0002181A" w:rsidRDefault="003C033B" w:rsidP="00FA3E89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C033B" w:rsidRDefault="003C033B" w:rsidP="00FA3E89">
            <w:pPr>
              <w:snapToGrid w:val="0"/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</w:tr>
    </w:tbl>
    <w:p w:rsidR="004F47A9" w:rsidRPr="00E60ADA" w:rsidRDefault="004F47A9" w:rsidP="008811D2">
      <w:pPr>
        <w:widowControl/>
        <w:rPr>
          <w:rFonts w:ascii="微軟正黑體" w:eastAsia="微軟正黑體" w:hAnsi="微軟正黑體"/>
        </w:rPr>
      </w:pPr>
    </w:p>
    <w:sectPr w:rsidR="004F47A9" w:rsidRPr="00E60ADA" w:rsidSect="00D60D68">
      <w:headerReference w:type="default" r:id="rId7"/>
      <w:footerReference w:type="default" r:id="rId8"/>
      <w:pgSz w:w="11906" w:h="16838"/>
      <w:pgMar w:top="720" w:right="720" w:bottom="720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A9" w:rsidRDefault="00D54CA9" w:rsidP="004F47A9">
      <w:r>
        <w:separator/>
      </w:r>
    </w:p>
  </w:endnote>
  <w:endnote w:type="continuationSeparator" w:id="0">
    <w:p w:rsidR="00D54CA9" w:rsidRDefault="00D54CA9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33798"/>
      <w:docPartObj>
        <w:docPartGallery w:val="Page Numbers (Bottom of Page)"/>
        <w:docPartUnique/>
      </w:docPartObj>
    </w:sdtPr>
    <w:sdtEndPr/>
    <w:sdtContent>
      <w:p w:rsidR="00343BA0" w:rsidRDefault="00343B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B29" w:rsidRPr="00750B29">
          <w:rPr>
            <w:noProof/>
            <w:lang w:val="zh-TW"/>
          </w:rPr>
          <w:t>2</w:t>
        </w:r>
        <w:r>
          <w:fldChar w:fldCharType="end"/>
        </w:r>
      </w:p>
    </w:sdtContent>
  </w:sdt>
  <w:p w:rsidR="00343BA0" w:rsidRDefault="00343B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A9" w:rsidRDefault="00D54CA9" w:rsidP="004F47A9">
      <w:r>
        <w:separator/>
      </w:r>
    </w:p>
  </w:footnote>
  <w:footnote w:type="continuationSeparator" w:id="0">
    <w:p w:rsidR="00D54CA9" w:rsidRDefault="00D54CA9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BA0" w:rsidRDefault="00343BA0" w:rsidP="00E96BDF">
    <w:pPr>
      <w:pStyle w:val="a7"/>
      <w:jc w:val="right"/>
    </w:pPr>
    <w:r>
      <w:rPr>
        <w:rFonts w:hint="eastAsia"/>
        <w:lang w:eastAsia="zh-HK"/>
      </w:rPr>
      <w:t>教案</w:t>
    </w:r>
  </w:p>
  <w:p w:rsidR="00343BA0" w:rsidRDefault="00343B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73880"/>
    <w:multiLevelType w:val="hybridMultilevel"/>
    <w:tmpl w:val="6F962EDE"/>
    <w:lvl w:ilvl="0" w:tplc="3C027E6C">
      <w:start w:val="1"/>
      <w:numFmt w:val="taiwaneseCountingThousand"/>
      <w:lvlText w:val="%1、"/>
      <w:lvlJc w:val="left"/>
      <w:pPr>
        <w:tabs>
          <w:tab w:val="num" w:pos="507"/>
        </w:tabs>
        <w:ind w:left="507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 w15:restartNumberingAfterBreak="0">
    <w:nsid w:val="2CAC7E8A"/>
    <w:multiLevelType w:val="hybridMultilevel"/>
    <w:tmpl w:val="23304AD0"/>
    <w:lvl w:ilvl="0" w:tplc="CDD4B27E">
      <w:start w:val="1"/>
      <w:numFmt w:val="decimal"/>
      <w:lvlText w:val="%1."/>
      <w:lvlJc w:val="left"/>
      <w:pPr>
        <w:tabs>
          <w:tab w:val="num" w:pos="811"/>
        </w:tabs>
        <w:ind w:left="8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7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563881"/>
    <w:multiLevelType w:val="hybridMultilevel"/>
    <w:tmpl w:val="7618F5D8"/>
    <w:lvl w:ilvl="0" w:tplc="14404A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6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0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21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15"/>
  </w:num>
  <w:num w:numId="5">
    <w:abstractNumId w:val="20"/>
  </w:num>
  <w:num w:numId="6">
    <w:abstractNumId w:val="12"/>
  </w:num>
  <w:num w:numId="7">
    <w:abstractNumId w:val="12"/>
    <w:lvlOverride w:ilvl="0">
      <w:startOverride w:val="1"/>
    </w:lvlOverride>
  </w:num>
  <w:num w:numId="8">
    <w:abstractNumId w:val="2"/>
  </w:num>
  <w:num w:numId="9">
    <w:abstractNumId w:val="21"/>
  </w:num>
  <w:num w:numId="10">
    <w:abstractNumId w:val="24"/>
  </w:num>
  <w:num w:numId="11">
    <w:abstractNumId w:val="7"/>
  </w:num>
  <w:num w:numId="12">
    <w:abstractNumId w:val="19"/>
  </w:num>
  <w:num w:numId="13">
    <w:abstractNumId w:val="9"/>
  </w:num>
  <w:num w:numId="14">
    <w:abstractNumId w:val="3"/>
  </w:num>
  <w:num w:numId="15">
    <w:abstractNumId w:val="18"/>
  </w:num>
  <w:num w:numId="16">
    <w:abstractNumId w:val="22"/>
  </w:num>
  <w:num w:numId="17">
    <w:abstractNumId w:val="4"/>
  </w:num>
  <w:num w:numId="18">
    <w:abstractNumId w:val="17"/>
  </w:num>
  <w:num w:numId="19">
    <w:abstractNumId w:val="11"/>
  </w:num>
  <w:num w:numId="20">
    <w:abstractNumId w:val="5"/>
  </w:num>
  <w:num w:numId="21">
    <w:abstractNumId w:val="16"/>
  </w:num>
  <w:num w:numId="22">
    <w:abstractNumId w:val="8"/>
  </w:num>
  <w:num w:numId="23">
    <w:abstractNumId w:val="14"/>
  </w:num>
  <w:num w:numId="24">
    <w:abstractNumId w:val="23"/>
  </w:num>
  <w:num w:numId="25">
    <w:abstractNumId w:val="1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7"/>
    <w:rsid w:val="0002181A"/>
    <w:rsid w:val="000413E6"/>
    <w:rsid w:val="00050FAB"/>
    <w:rsid w:val="0008551C"/>
    <w:rsid w:val="0009747D"/>
    <w:rsid w:val="000A3EC7"/>
    <w:rsid w:val="000C0C7E"/>
    <w:rsid w:val="000E082C"/>
    <w:rsid w:val="000F353D"/>
    <w:rsid w:val="00111852"/>
    <w:rsid w:val="00113FFA"/>
    <w:rsid w:val="00135596"/>
    <w:rsid w:val="0014519D"/>
    <w:rsid w:val="00146E02"/>
    <w:rsid w:val="00151789"/>
    <w:rsid w:val="001644E7"/>
    <w:rsid w:val="00172008"/>
    <w:rsid w:val="00175401"/>
    <w:rsid w:val="001778C7"/>
    <w:rsid w:val="001A0D16"/>
    <w:rsid w:val="001A280D"/>
    <w:rsid w:val="001A39FA"/>
    <w:rsid w:val="001B50A9"/>
    <w:rsid w:val="001C55A6"/>
    <w:rsid w:val="001D1D54"/>
    <w:rsid w:val="001D4F15"/>
    <w:rsid w:val="001D7B2E"/>
    <w:rsid w:val="001E428E"/>
    <w:rsid w:val="001F18DC"/>
    <w:rsid w:val="001F49A9"/>
    <w:rsid w:val="002010C9"/>
    <w:rsid w:val="0020337E"/>
    <w:rsid w:val="002649A4"/>
    <w:rsid w:val="0027698E"/>
    <w:rsid w:val="00281FFE"/>
    <w:rsid w:val="002826C8"/>
    <w:rsid w:val="002904BB"/>
    <w:rsid w:val="002A247B"/>
    <w:rsid w:val="002A6507"/>
    <w:rsid w:val="002B3B7D"/>
    <w:rsid w:val="00317914"/>
    <w:rsid w:val="00321F1F"/>
    <w:rsid w:val="0032560B"/>
    <w:rsid w:val="00343007"/>
    <w:rsid w:val="00343BA0"/>
    <w:rsid w:val="00350086"/>
    <w:rsid w:val="0039156E"/>
    <w:rsid w:val="00391BB0"/>
    <w:rsid w:val="003A38EA"/>
    <w:rsid w:val="003A58CC"/>
    <w:rsid w:val="003C033B"/>
    <w:rsid w:val="003C2859"/>
    <w:rsid w:val="0041142F"/>
    <w:rsid w:val="004330B0"/>
    <w:rsid w:val="0043330F"/>
    <w:rsid w:val="0043614D"/>
    <w:rsid w:val="00455C8C"/>
    <w:rsid w:val="00462385"/>
    <w:rsid w:val="00463B50"/>
    <w:rsid w:val="00477D4D"/>
    <w:rsid w:val="004853DD"/>
    <w:rsid w:val="004938AB"/>
    <w:rsid w:val="004C0B02"/>
    <w:rsid w:val="004D0D3A"/>
    <w:rsid w:val="004F47A9"/>
    <w:rsid w:val="004F5EB1"/>
    <w:rsid w:val="00501A23"/>
    <w:rsid w:val="00516F10"/>
    <w:rsid w:val="00520A18"/>
    <w:rsid w:val="0052739C"/>
    <w:rsid w:val="005339FC"/>
    <w:rsid w:val="0053612F"/>
    <w:rsid w:val="00556572"/>
    <w:rsid w:val="005571DC"/>
    <w:rsid w:val="00565C06"/>
    <w:rsid w:val="005931DB"/>
    <w:rsid w:val="00597DB1"/>
    <w:rsid w:val="005B19FB"/>
    <w:rsid w:val="005C422A"/>
    <w:rsid w:val="00600A6F"/>
    <w:rsid w:val="00616D59"/>
    <w:rsid w:val="00626341"/>
    <w:rsid w:val="00655BF6"/>
    <w:rsid w:val="00682D45"/>
    <w:rsid w:val="00696DD6"/>
    <w:rsid w:val="006C606F"/>
    <w:rsid w:val="00702DB2"/>
    <w:rsid w:val="007140AF"/>
    <w:rsid w:val="00724D53"/>
    <w:rsid w:val="00727832"/>
    <w:rsid w:val="00742BC7"/>
    <w:rsid w:val="00750B29"/>
    <w:rsid w:val="0076309F"/>
    <w:rsid w:val="0077229A"/>
    <w:rsid w:val="00772FF2"/>
    <w:rsid w:val="00777DEC"/>
    <w:rsid w:val="007B0A22"/>
    <w:rsid w:val="007C7575"/>
    <w:rsid w:val="007D1D92"/>
    <w:rsid w:val="007D38B0"/>
    <w:rsid w:val="007D3EA4"/>
    <w:rsid w:val="007F2E48"/>
    <w:rsid w:val="00810FF9"/>
    <w:rsid w:val="00812C46"/>
    <w:rsid w:val="0081303C"/>
    <w:rsid w:val="00823977"/>
    <w:rsid w:val="0084542D"/>
    <w:rsid w:val="008811D2"/>
    <w:rsid w:val="0089002E"/>
    <w:rsid w:val="008B6861"/>
    <w:rsid w:val="008C4017"/>
    <w:rsid w:val="008D0DA9"/>
    <w:rsid w:val="008D45DD"/>
    <w:rsid w:val="008D4654"/>
    <w:rsid w:val="008D591D"/>
    <w:rsid w:val="008F6884"/>
    <w:rsid w:val="00910DC1"/>
    <w:rsid w:val="00913BAA"/>
    <w:rsid w:val="00920E93"/>
    <w:rsid w:val="0093069B"/>
    <w:rsid w:val="00933B17"/>
    <w:rsid w:val="00940E42"/>
    <w:rsid w:val="0094523E"/>
    <w:rsid w:val="00964186"/>
    <w:rsid w:val="009A632B"/>
    <w:rsid w:val="009B3382"/>
    <w:rsid w:val="009B419B"/>
    <w:rsid w:val="009C0BB9"/>
    <w:rsid w:val="00A06EA8"/>
    <w:rsid w:val="00A07B86"/>
    <w:rsid w:val="00A100DE"/>
    <w:rsid w:val="00A45F6C"/>
    <w:rsid w:val="00A52B76"/>
    <w:rsid w:val="00A66ADF"/>
    <w:rsid w:val="00A7315C"/>
    <w:rsid w:val="00A7575F"/>
    <w:rsid w:val="00A924B4"/>
    <w:rsid w:val="00A94E99"/>
    <w:rsid w:val="00AA7D40"/>
    <w:rsid w:val="00AD0429"/>
    <w:rsid w:val="00AE5A2D"/>
    <w:rsid w:val="00AE7FEF"/>
    <w:rsid w:val="00AF1DAF"/>
    <w:rsid w:val="00AF4D88"/>
    <w:rsid w:val="00B256A1"/>
    <w:rsid w:val="00B62B68"/>
    <w:rsid w:val="00B810F0"/>
    <w:rsid w:val="00BA2597"/>
    <w:rsid w:val="00BA29B9"/>
    <w:rsid w:val="00BE262F"/>
    <w:rsid w:val="00BE5CDD"/>
    <w:rsid w:val="00C371BB"/>
    <w:rsid w:val="00C407C0"/>
    <w:rsid w:val="00C44965"/>
    <w:rsid w:val="00C522EC"/>
    <w:rsid w:val="00C6015F"/>
    <w:rsid w:val="00C7600C"/>
    <w:rsid w:val="00C77040"/>
    <w:rsid w:val="00C779DE"/>
    <w:rsid w:val="00CA5BCF"/>
    <w:rsid w:val="00CC1460"/>
    <w:rsid w:val="00CC4017"/>
    <w:rsid w:val="00CD1B1E"/>
    <w:rsid w:val="00CD5234"/>
    <w:rsid w:val="00CE3757"/>
    <w:rsid w:val="00D01A50"/>
    <w:rsid w:val="00D030EC"/>
    <w:rsid w:val="00D20444"/>
    <w:rsid w:val="00D30D8E"/>
    <w:rsid w:val="00D4748B"/>
    <w:rsid w:val="00D522A7"/>
    <w:rsid w:val="00D54CA9"/>
    <w:rsid w:val="00D60D68"/>
    <w:rsid w:val="00D76918"/>
    <w:rsid w:val="00D87EED"/>
    <w:rsid w:val="00DA7A06"/>
    <w:rsid w:val="00DB343D"/>
    <w:rsid w:val="00DC3854"/>
    <w:rsid w:val="00DC3A26"/>
    <w:rsid w:val="00DC4D42"/>
    <w:rsid w:val="00DC507E"/>
    <w:rsid w:val="00DF5CC7"/>
    <w:rsid w:val="00E03110"/>
    <w:rsid w:val="00E03253"/>
    <w:rsid w:val="00E078FA"/>
    <w:rsid w:val="00E07998"/>
    <w:rsid w:val="00E12414"/>
    <w:rsid w:val="00E426BB"/>
    <w:rsid w:val="00E5565C"/>
    <w:rsid w:val="00E60ADA"/>
    <w:rsid w:val="00E711AD"/>
    <w:rsid w:val="00E87126"/>
    <w:rsid w:val="00E92273"/>
    <w:rsid w:val="00E96BDF"/>
    <w:rsid w:val="00EA7F67"/>
    <w:rsid w:val="00EC1BFB"/>
    <w:rsid w:val="00EC512C"/>
    <w:rsid w:val="00ED70BB"/>
    <w:rsid w:val="00F00773"/>
    <w:rsid w:val="00F22CD2"/>
    <w:rsid w:val="00F262AB"/>
    <w:rsid w:val="00F32943"/>
    <w:rsid w:val="00F347DA"/>
    <w:rsid w:val="00F56AC5"/>
    <w:rsid w:val="00F82D66"/>
    <w:rsid w:val="00F8552A"/>
    <w:rsid w:val="00F90807"/>
    <w:rsid w:val="00F93A3E"/>
    <w:rsid w:val="00F96D50"/>
    <w:rsid w:val="00F975DC"/>
    <w:rsid w:val="00FA3E89"/>
    <w:rsid w:val="00FC7F77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D46EB"/>
  <w15:docId w15:val="{8CDCCB3E-20C5-4E22-8134-B7549D85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rsid w:val="0002181A"/>
    <w:rPr>
      <w:rFonts w:ascii="細明體" w:eastAsia="細明體" w:hAnsi="Courier New" w:cs="Courier New"/>
      <w:szCs w:val="24"/>
    </w:rPr>
  </w:style>
  <w:style w:type="character" w:customStyle="1" w:styleId="af">
    <w:name w:val="純文字 字元"/>
    <w:basedOn w:val="a0"/>
    <w:link w:val="ae"/>
    <w:rsid w:val="0002181A"/>
    <w:rPr>
      <w:rFonts w:ascii="細明體" w:eastAsia="細明體" w:hAnsi="Courier New" w:cs="Courier New"/>
      <w:szCs w:val="24"/>
    </w:rPr>
  </w:style>
  <w:style w:type="paragraph" w:styleId="af0">
    <w:name w:val="annotation text"/>
    <w:basedOn w:val="a"/>
    <w:link w:val="af1"/>
    <w:semiHidden/>
    <w:rsid w:val="0002181A"/>
    <w:rPr>
      <w:rFonts w:ascii="Times New Roman" w:eastAsia="新細明體" w:hAnsi="Times New Roman" w:cs="Times New Roman"/>
      <w:szCs w:val="20"/>
    </w:rPr>
  </w:style>
  <w:style w:type="character" w:customStyle="1" w:styleId="af1">
    <w:name w:val="註解文字 字元"/>
    <w:basedOn w:val="a0"/>
    <w:link w:val="af0"/>
    <w:semiHidden/>
    <w:rsid w:val="0002181A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Hui Lee</cp:lastModifiedBy>
  <cp:revision>4</cp:revision>
  <cp:lastPrinted>2019-01-18T06:48:00Z</cp:lastPrinted>
  <dcterms:created xsi:type="dcterms:W3CDTF">2022-10-12T08:39:00Z</dcterms:created>
  <dcterms:modified xsi:type="dcterms:W3CDTF">2022-10-12T09:27:00Z</dcterms:modified>
</cp:coreProperties>
</file>