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ED0D9" w14:textId="77777777" w:rsidR="00632138" w:rsidRPr="0072606B" w:rsidRDefault="00632138" w:rsidP="00632138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spacing w:val="-8"/>
          <w:szCs w:val="27"/>
        </w:rPr>
      </w:pPr>
      <w:r w:rsidRPr="0072606B">
        <w:rPr>
          <w:rFonts w:ascii="Times New Roman" w:eastAsia="標楷體" w:hAnsi="Times New Roman" w:cs="Times New Roman"/>
          <w:b/>
          <w:color w:val="000000"/>
          <w:spacing w:val="-8"/>
          <w:szCs w:val="27"/>
        </w:rPr>
        <w:t>本土雙語教育模式之建構與推廣：以臺灣國中小為現場之實踐</w:t>
      </w:r>
    </w:p>
    <w:p w14:paraId="714F07FE" w14:textId="77777777" w:rsidR="00632138" w:rsidRPr="0072606B" w:rsidRDefault="00632138" w:rsidP="00632138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>雙語課程教案設計</w:t>
      </w: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 xml:space="preserve"> </w:t>
      </w:r>
    </w:p>
    <w:p w14:paraId="7FF2A284" w14:textId="77777777" w:rsidR="00632138" w:rsidRPr="0072606B" w:rsidRDefault="00632138" w:rsidP="00632138">
      <w:pPr>
        <w:widowControl/>
        <w:tabs>
          <w:tab w:val="center" w:pos="5102"/>
          <w:tab w:val="left" w:pos="8246"/>
        </w:tabs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  <w:t>The Design of Bilingual Lesson Plan</w:t>
      </w: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</w:p>
    <w:p w14:paraId="1A519CEA" w14:textId="77777777" w:rsidR="005613E4" w:rsidRDefault="00632138" w:rsidP="00632138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 w:rsidRPr="0072606B"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 w:rsidRPr="0072606B">
        <w:rPr>
          <w:rFonts w:ascii="Times New Roman" w:eastAsia="標楷體" w:hAnsi="Times New Roman" w:cs="Times New Roman"/>
          <w:color w:val="A6A6A6" w:themeColor="background1" w:themeShade="A6"/>
          <w:sz w:val="20"/>
        </w:rPr>
        <w:t>以下表格採中文或英文填寫皆可，然鼓勵以英文填寫。</w:t>
      </w:r>
      <w:r w:rsidRPr="0072606B">
        <w:rPr>
          <w:rFonts w:ascii="Times New Roman" w:eastAsia="標楷體" w:hAnsi="Times New Roman" w:cs="Times New Roman"/>
          <w:color w:val="A6A6A6" w:themeColor="background1" w:themeShade="A6"/>
          <w:sz w:val="20"/>
        </w:rPr>
        <w:t>The blanks can be filled in Chinese or English, but English is encouraged.</w:t>
      </w:r>
    </w:p>
    <w:p w14:paraId="47FD7355" w14:textId="77777777" w:rsidR="00DB6182" w:rsidRPr="00DB6182" w:rsidRDefault="00DB6182" w:rsidP="00DB6182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雙語教案撰寫時，請使用中字標楷體、英字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Times New Roman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、字體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12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、單行距，並以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Word</w:t>
      </w:r>
      <w:r w:rsidR="005613E4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及</w:t>
      </w:r>
      <w:r w:rsidR="005613E4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P</w:t>
      </w:r>
      <w:r w:rsidR="005613E4">
        <w:rPr>
          <w:rFonts w:ascii="Times New Roman" w:eastAsia="標楷體" w:hAnsi="Times New Roman" w:cs="Times New Roman"/>
          <w:color w:val="A6A6A6" w:themeColor="background1" w:themeShade="A6"/>
          <w:sz w:val="20"/>
        </w:rPr>
        <w:t>DF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檔案進行繳交。</w:t>
      </w:r>
    </w:p>
    <w:tbl>
      <w:tblPr>
        <w:tblW w:w="51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7"/>
        <w:gridCol w:w="974"/>
        <w:gridCol w:w="1962"/>
        <w:gridCol w:w="504"/>
        <w:gridCol w:w="1833"/>
        <w:gridCol w:w="1900"/>
        <w:gridCol w:w="920"/>
      </w:tblGrid>
      <w:tr w:rsidR="00632138" w:rsidRPr="0072606B" w14:paraId="35C456A8" w14:textId="77777777" w:rsidTr="00FA2EED">
        <w:trPr>
          <w:trHeight w:val="802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1CD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學校名稱</w:t>
            </w:r>
          </w:p>
          <w:p w14:paraId="2ED52214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School 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35BA" w14:textId="654AA624" w:rsidR="00632138" w:rsidRPr="0072606B" w:rsidRDefault="003C4A46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基隆市尚仁國小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FFF4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  <w:p w14:paraId="510E163F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Course  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4A3A" w14:textId="0E181D7A" w:rsidR="00632138" w:rsidRPr="0072606B" w:rsidRDefault="00277F77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色彩實驗室</w:t>
            </w:r>
          </w:p>
        </w:tc>
      </w:tr>
      <w:tr w:rsidR="00632138" w:rsidRPr="0072606B" w14:paraId="5153185F" w14:textId="77777777" w:rsidTr="00FA2EED">
        <w:trPr>
          <w:trHeight w:val="802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3EBA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單元名稱</w:t>
            </w:r>
          </w:p>
          <w:p w14:paraId="709C3B49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Unit 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57EE" w14:textId="074C5D36" w:rsidR="00632138" w:rsidRPr="0072606B" w:rsidRDefault="003C4A46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色彩實驗室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1B6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學科領域</w:t>
            </w:r>
          </w:p>
          <w:p w14:paraId="14ED255F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Domain/ Subject 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7704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445B590" w14:textId="5D8E5089" w:rsidR="00632138" w:rsidRPr="0072606B" w:rsidRDefault="00277F77" w:rsidP="003C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藝術</w:t>
            </w:r>
          </w:p>
        </w:tc>
      </w:tr>
      <w:tr w:rsidR="00632138" w:rsidRPr="0072606B" w14:paraId="40BA7259" w14:textId="77777777" w:rsidTr="00FA2EED">
        <w:trPr>
          <w:trHeight w:val="802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E42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教材來源</w:t>
            </w:r>
          </w:p>
          <w:p w14:paraId="176F9EBC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Teaching Material 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61CC" w14:textId="77777777" w:rsidR="00632138" w:rsidRPr="0072606B" w:rsidRDefault="00632138" w:rsidP="00FA2E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999E3C" w14:textId="74018D8E" w:rsidR="00632138" w:rsidRPr="0072606B" w:rsidRDefault="003C4A46" w:rsidP="00FA2E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康軒教科書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3672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教案設計者</w:t>
            </w:r>
          </w:p>
          <w:p w14:paraId="212D744E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Designer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9359" w14:textId="07558227" w:rsidR="00632138" w:rsidRPr="0072606B" w:rsidRDefault="003C4A46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鄭詠文</w:t>
            </w:r>
          </w:p>
          <w:p w14:paraId="3AC8B452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32138" w:rsidRPr="0072606B" w14:paraId="0EED629A" w14:textId="77777777" w:rsidTr="00FA2EED">
        <w:trPr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A1E3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實施年級</w:t>
            </w:r>
          </w:p>
          <w:p w14:paraId="5E6C6E5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Grade 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B02A" w14:textId="198474F2" w:rsidR="00632138" w:rsidRPr="0072606B" w:rsidRDefault="003C4A46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2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87A2" w14:textId="4856E81A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本單元共</w:t>
            </w:r>
            <w:r w:rsidR="0047227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節</w:t>
            </w:r>
          </w:p>
          <w:p w14:paraId="43DCF69B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The Total Number of Sessions in this Unit</w:t>
            </w:r>
          </w:p>
        </w:tc>
      </w:tr>
      <w:tr w:rsidR="00632138" w:rsidRPr="0072606B" w14:paraId="2DE53AE7" w14:textId="77777777" w:rsidTr="00FA2EED">
        <w:trPr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784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教學設計理念</w:t>
            </w:r>
          </w:p>
          <w:p w14:paraId="61CEF67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Rationale for Instructional Design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EF52" w14:textId="77777777" w:rsidR="00632138" w:rsidRPr="0072606B" w:rsidRDefault="00632138" w:rsidP="00FA2EE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FD7108E" w14:textId="00EC7899" w:rsidR="00632138" w:rsidRPr="0072606B" w:rsidRDefault="00F0447D" w:rsidP="00FA2EE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學習正確使用水性顏料，透過水性顏料加水、混色，體驗色彩的各種變化，發現色彩間的關係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</w:p>
          <w:p w14:paraId="3BFB2C74" w14:textId="7128F14B" w:rsidR="00632138" w:rsidRPr="0072606B" w:rsidRDefault="00632138" w:rsidP="00FA2EE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32138" w:rsidRPr="0072606B" w14:paraId="43D8C365" w14:textId="77777777" w:rsidTr="00FA2EED">
        <w:trPr>
          <w:trHeight w:val="864"/>
          <w:jc w:val="center"/>
        </w:trPr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184D0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學科核心素養</w:t>
            </w:r>
          </w:p>
          <w:p w14:paraId="1120F1B0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對應內容</w:t>
            </w:r>
          </w:p>
          <w:p w14:paraId="37E4A369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 Corresponding to the Domain/Subject Core Competences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CF0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總綱</w:t>
            </w:r>
          </w:p>
          <w:p w14:paraId="7EDB4DB9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General Guidelines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91FE" w14:textId="38961824" w:rsidR="00632138" w:rsidRPr="0084596D" w:rsidRDefault="0084596D" w:rsidP="00A1121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4596D">
              <w:rPr>
                <w:rFonts w:ascii="標楷體" w:eastAsia="標楷體" w:hAnsi="標楷體"/>
              </w:rPr>
              <w:t>具備藝術感知、創作與鑑賞能力，體會藝術文化之美，透過生活美學的省思，豐富美感體驗， 培養對美善的人事物，進行賞析、建構與分享的態度與能力。</w:t>
            </w:r>
          </w:p>
        </w:tc>
      </w:tr>
      <w:tr w:rsidR="00632138" w:rsidRPr="0072606B" w14:paraId="211F1B95" w14:textId="77777777" w:rsidTr="00FA2EED">
        <w:trPr>
          <w:trHeight w:val="864"/>
          <w:jc w:val="center"/>
        </w:trPr>
        <w:tc>
          <w:tcPr>
            <w:tcW w:w="12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CD8EC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D0C4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領綱</w:t>
            </w:r>
          </w:p>
          <w:p w14:paraId="4217D2EF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Domain/Subject Guidelines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6D30" w14:textId="77777777" w:rsidR="00A11212" w:rsidRPr="00E915E7" w:rsidRDefault="00A11212" w:rsidP="00A1121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藝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-E-B1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理解藝術符號，以表達情意觀點。</w:t>
            </w:r>
          </w:p>
          <w:p w14:paraId="5C721F14" w14:textId="0C79024C" w:rsidR="00632138" w:rsidRPr="00A11212" w:rsidRDefault="00A11212" w:rsidP="00A1121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藝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-E-B3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善用多元感官，察覺感知藝術與生活的關聯，以豐富美感經驗。</w:t>
            </w:r>
          </w:p>
        </w:tc>
      </w:tr>
      <w:tr w:rsidR="00632138" w:rsidRPr="0072606B" w14:paraId="6F2875CC" w14:textId="77777777" w:rsidTr="00FA2EED">
        <w:trPr>
          <w:trHeight w:val="864"/>
          <w:jc w:val="center"/>
        </w:trPr>
        <w:tc>
          <w:tcPr>
            <w:tcW w:w="12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1EA63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A7D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校本素養指標</w:t>
            </w:r>
          </w:p>
          <w:p w14:paraId="20E8AEB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School-based Competences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33A29" w14:textId="77777777" w:rsidR="00632138" w:rsidRPr="0072606B" w:rsidRDefault="00632138" w:rsidP="00FA2EED">
            <w:pPr>
              <w:ind w:right="28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5A5AF9A8" w14:textId="77777777" w:rsidR="00632138" w:rsidRPr="0072606B" w:rsidRDefault="00632138" w:rsidP="00FA2EED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若無則免填。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Please skip if there is no school-based curricula.</w:t>
            </w:r>
          </w:p>
        </w:tc>
      </w:tr>
      <w:tr w:rsidR="00632138" w:rsidRPr="0072606B" w14:paraId="2C0D8B34" w14:textId="77777777" w:rsidTr="00FA2EED">
        <w:trPr>
          <w:trHeight w:val="864"/>
          <w:jc w:val="center"/>
        </w:trPr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3C1628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學科學習重點</w:t>
            </w:r>
          </w:p>
          <w:p w14:paraId="622AF0E5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Focus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85E7B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學習表現</w:t>
            </w:r>
          </w:p>
          <w:p w14:paraId="52FD4DA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Performance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A97F520" w14:textId="70240BEF" w:rsidR="00632138" w:rsidRPr="000F038A" w:rsidRDefault="00F0447D" w:rsidP="000F038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1-II-3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能試探媒材特性與技法，進行創作。</w:t>
            </w:r>
          </w:p>
          <w:p w14:paraId="12A3AC16" w14:textId="77777777" w:rsidR="00632138" w:rsidRPr="0072606B" w:rsidRDefault="00632138" w:rsidP="00FA2EE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※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請填寫最重要的二至三項。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Please specify the most important two or three items.</w:t>
            </w:r>
          </w:p>
        </w:tc>
      </w:tr>
      <w:tr w:rsidR="00632138" w:rsidRPr="0072606B" w14:paraId="2701301A" w14:textId="77777777" w:rsidTr="00FA2EED">
        <w:trPr>
          <w:trHeight w:val="864"/>
          <w:jc w:val="center"/>
        </w:trPr>
        <w:tc>
          <w:tcPr>
            <w:tcW w:w="1201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2211C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CF322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學習內容</w:t>
            </w:r>
          </w:p>
          <w:p w14:paraId="53682F8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Learning </w:t>
            </w:r>
          </w:p>
          <w:p w14:paraId="5EF40F2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23A15" w14:textId="77777777" w:rsidR="00277F77" w:rsidRPr="00E915E7" w:rsidRDefault="00277F77" w:rsidP="00277F7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E-II-1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色彩感知、造形與空間的探索。</w:t>
            </w:r>
          </w:p>
          <w:p w14:paraId="53F64573" w14:textId="5766CD6D" w:rsidR="00632138" w:rsidRPr="00277F77" w:rsidRDefault="00277F77" w:rsidP="00277F7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E-II-2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媒材、技法及工具知能。</w:t>
            </w:r>
          </w:p>
          <w:p w14:paraId="29D33767" w14:textId="77777777" w:rsidR="00632138" w:rsidRPr="0072606B" w:rsidRDefault="00632138" w:rsidP="00FA2EE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※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請填寫最重要的二至三項。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Please specify the most important two or three items.</w:t>
            </w:r>
          </w:p>
        </w:tc>
      </w:tr>
      <w:tr w:rsidR="00632138" w:rsidRPr="0072606B" w14:paraId="212F4470" w14:textId="77777777" w:rsidTr="00FA2EED">
        <w:trPr>
          <w:trHeight w:val="720"/>
          <w:jc w:val="center"/>
        </w:trPr>
        <w:tc>
          <w:tcPr>
            <w:tcW w:w="120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F2C6F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學生準備度</w:t>
            </w:r>
          </w:p>
          <w:p w14:paraId="3C789A1B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Students’ Readiness 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CDA58" w14:textId="77777777" w:rsidR="00632138" w:rsidRPr="0072606B" w:rsidRDefault="00632138" w:rsidP="00FA2EE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000000" w:themeColor="text1"/>
              </w:rPr>
              <w:t>學科準備度</w:t>
            </w:r>
            <w:r w:rsidRPr="0072606B">
              <w:rPr>
                <w:rFonts w:ascii="Times New Roman" w:eastAsia="標楷體" w:hAnsi="Times New Roman" w:cs="Times New Roman"/>
                <w:color w:val="000000" w:themeColor="text1"/>
              </w:rPr>
              <w:t xml:space="preserve"> Readiness of Domain/Subject</w:t>
            </w:r>
          </w:p>
          <w:p w14:paraId="7B10506C" w14:textId="31EAB774" w:rsidR="00632138" w:rsidRPr="0072606B" w:rsidRDefault="00115C45" w:rsidP="00FA2EE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學生在三年級學習觀察、收集生活中的色彩，運用這些色彩進行拼貼重組再現。</w:t>
            </w:r>
          </w:p>
          <w:p w14:paraId="3BEA28E2" w14:textId="77777777" w:rsidR="00632138" w:rsidRPr="0072606B" w:rsidRDefault="00632138" w:rsidP="00FA2EE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32138" w:rsidRPr="0072606B" w14:paraId="67D4D181" w14:textId="77777777" w:rsidTr="00FA2EED">
        <w:trPr>
          <w:trHeight w:val="720"/>
          <w:jc w:val="center"/>
        </w:trPr>
        <w:tc>
          <w:tcPr>
            <w:tcW w:w="12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14A7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727F8A" w14:textId="77777777" w:rsidR="00632138" w:rsidRPr="0072606B" w:rsidRDefault="00632138" w:rsidP="00FA2EE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000000" w:themeColor="text1"/>
              </w:rPr>
              <w:t>英語準備度</w:t>
            </w:r>
            <w:r w:rsidRPr="0072606B">
              <w:rPr>
                <w:rFonts w:ascii="Times New Roman" w:eastAsia="標楷體" w:hAnsi="Times New Roman" w:cs="Times New Roman"/>
                <w:color w:val="000000" w:themeColor="text1"/>
              </w:rPr>
              <w:t xml:space="preserve"> Readiness of English</w:t>
            </w:r>
          </w:p>
          <w:p w14:paraId="57FCD98D" w14:textId="3BE8CF1D" w:rsidR="002F6883" w:rsidRDefault="000F038A" w:rsidP="00FA2EE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學生已熟悉顏色和形狀基本單字和句子。</w:t>
            </w:r>
          </w:p>
          <w:p w14:paraId="6D5E6D8A" w14:textId="66E99A51" w:rsidR="000F038A" w:rsidRPr="0072606B" w:rsidRDefault="000F038A" w:rsidP="00FA2EE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學生已熟悉教室規則單字和句子。</w:t>
            </w:r>
          </w:p>
          <w:p w14:paraId="56F3F397" w14:textId="77777777" w:rsidR="00632138" w:rsidRPr="0072606B" w:rsidRDefault="00632138" w:rsidP="00FA2EE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lastRenderedPageBreak/>
              <w:t>※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英語準備度指學生上課前已學習過的英語單字及句型，可參考計畫網頁的國中小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English readiness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，或請教教該年級的英語教師。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Readiness of English means the vocabulary or sentences that students already learned. Check the Bilingual Taiwan website or ask the English teachers who teach students of this grade.</w:t>
            </w:r>
          </w:p>
        </w:tc>
      </w:tr>
      <w:tr w:rsidR="00632138" w:rsidRPr="0072606B" w14:paraId="188EF339" w14:textId="77777777" w:rsidTr="00FA2EED">
        <w:trPr>
          <w:trHeight w:val="720"/>
          <w:jc w:val="center"/>
        </w:trPr>
        <w:tc>
          <w:tcPr>
            <w:tcW w:w="12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6200C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單元學習目標</w:t>
            </w:r>
          </w:p>
          <w:p w14:paraId="50B85290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Objectives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33DD0" w14:textId="77777777" w:rsidR="00115C45" w:rsidRPr="00E915E7" w:rsidRDefault="00115C45" w:rsidP="00115C4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b/>
                <w:noProof/>
                <w:color w:val="000000"/>
              </w:rPr>
              <w:t>表現</w:t>
            </w:r>
          </w:p>
          <w:p w14:paraId="2867244A" w14:textId="77777777" w:rsidR="00115C45" w:rsidRPr="00E915E7" w:rsidRDefault="00115C45" w:rsidP="00115C4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>1.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能正確使用水性顏料與工具，體驗調色、混色。</w:t>
            </w:r>
          </w:p>
          <w:p w14:paraId="17E7E88D" w14:textId="77777777" w:rsidR="00115C45" w:rsidRPr="00E915E7" w:rsidRDefault="00115C45" w:rsidP="00115C4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>2.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能調出不同色彩並進行創作。</w:t>
            </w:r>
          </w:p>
          <w:p w14:paraId="34C691E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D7240E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32138" w:rsidRPr="0072606B" w14:paraId="077DAD92" w14:textId="77777777" w:rsidTr="00FA2EED">
        <w:trPr>
          <w:trHeight w:val="240"/>
          <w:jc w:val="center"/>
        </w:trPr>
        <w:tc>
          <w:tcPr>
            <w:tcW w:w="120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585C8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中／英文</w:t>
            </w:r>
          </w:p>
          <w:p w14:paraId="37BA2CB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使用時機</w:t>
            </w:r>
          </w:p>
          <w:p w14:paraId="7C5220E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Timing for Using Chinese/ English</w:t>
            </w:r>
          </w:p>
          <w:p w14:paraId="75C50F23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14:paraId="23E2AE0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請填寫清楚何時、何處使用中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/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英文。</w:t>
            </w:r>
          </w:p>
          <w:p w14:paraId="4A3ADCD8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Please describe in detail when and where you use Chinese/English.</w:t>
            </w:r>
          </w:p>
        </w:tc>
        <w:tc>
          <w:tcPr>
            <w:tcW w:w="2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371AF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教師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Teacher 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116C8A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學生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Students </w:t>
            </w:r>
          </w:p>
        </w:tc>
      </w:tr>
      <w:tr w:rsidR="00632138" w:rsidRPr="0072606B" w14:paraId="6DA4B064" w14:textId="77777777" w:rsidTr="00FA2EED">
        <w:trPr>
          <w:trHeight w:val="240"/>
          <w:jc w:val="center"/>
        </w:trPr>
        <w:tc>
          <w:tcPr>
            <w:tcW w:w="12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7FCB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9C6A" w14:textId="77777777" w:rsidR="00632138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72606B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使用時機</w:t>
            </w:r>
          </w:p>
          <w:p w14:paraId="4C836CE9" w14:textId="77777777" w:rsidR="000F038A" w:rsidRPr="00CD2665" w:rsidRDefault="000F038A">
            <w:pPr>
              <w:pStyle w:val="a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jc w:val="both"/>
              <w:rPr>
                <w:rFonts w:eastAsia="標楷體"/>
              </w:rPr>
            </w:pPr>
            <w:r w:rsidRPr="00CD2665">
              <w:rPr>
                <w:rFonts w:eastAsia="標楷體" w:hint="eastAsia"/>
              </w:rPr>
              <w:t xml:space="preserve">T  </w:t>
            </w:r>
            <w:r w:rsidRPr="00CD2665">
              <w:rPr>
                <w:rFonts w:eastAsia="標楷體"/>
              </w:rPr>
              <w:t xml:space="preserve">greet student </w:t>
            </w:r>
          </w:p>
          <w:p w14:paraId="59518F61" w14:textId="77777777" w:rsidR="000F038A" w:rsidRPr="00CD2665" w:rsidRDefault="000F038A">
            <w:pPr>
              <w:pStyle w:val="a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jc w:val="both"/>
              <w:rPr>
                <w:rFonts w:eastAsia="標楷體"/>
              </w:rPr>
            </w:pPr>
            <w:r w:rsidRPr="00CD2665">
              <w:rPr>
                <w:rFonts w:eastAsia="標楷體" w:hint="eastAsia"/>
              </w:rPr>
              <w:t>T</w:t>
            </w:r>
            <w:r w:rsidRPr="00CD2665">
              <w:rPr>
                <w:rFonts w:eastAsia="標楷體"/>
              </w:rPr>
              <w:t xml:space="preserve"> do class management</w:t>
            </w:r>
          </w:p>
          <w:p w14:paraId="58CB9311" w14:textId="7B0B77FB" w:rsidR="000F038A" w:rsidRPr="00CD2665" w:rsidRDefault="000F038A">
            <w:pPr>
              <w:pStyle w:val="a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jc w:val="both"/>
              <w:rPr>
                <w:rFonts w:eastAsia="標楷體"/>
                <w:color w:val="AEAAAA" w:themeColor="background2" w:themeShade="BF"/>
              </w:rPr>
            </w:pPr>
            <w:r w:rsidRPr="00CD2665">
              <w:rPr>
                <w:rFonts w:eastAsia="標楷體" w:hint="eastAsia"/>
              </w:rPr>
              <w:t>T</w:t>
            </w:r>
            <w:r w:rsidRPr="00CD2665">
              <w:rPr>
                <w:rFonts w:eastAsia="標楷體"/>
              </w:rPr>
              <w:t xml:space="preserve"> introduce the main concepts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B5F4" w14:textId="77777777" w:rsidR="00632138" w:rsidRDefault="00632138" w:rsidP="00FA2EED">
            <w:pPr>
              <w:ind w:right="31"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72606B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使用時機</w:t>
            </w:r>
          </w:p>
          <w:p w14:paraId="36642CC1" w14:textId="77777777" w:rsidR="000F038A" w:rsidRPr="00CD2665" w:rsidRDefault="000F038A">
            <w:pPr>
              <w:pStyle w:val="aa"/>
              <w:numPr>
                <w:ilvl w:val="0"/>
                <w:numId w:val="10"/>
              </w:numPr>
              <w:ind w:leftChars="0" w:right="31"/>
              <w:jc w:val="both"/>
              <w:rPr>
                <w:rFonts w:eastAsia="標楷體"/>
              </w:rPr>
            </w:pPr>
            <w:r w:rsidRPr="00CD2665">
              <w:rPr>
                <w:rFonts w:eastAsia="標楷體" w:hint="eastAsia"/>
              </w:rPr>
              <w:t>S</w:t>
            </w:r>
            <w:r w:rsidRPr="00CD2665">
              <w:rPr>
                <w:rFonts w:eastAsia="標楷體"/>
              </w:rPr>
              <w:t xml:space="preserve"> respond to T’s greeting</w:t>
            </w:r>
          </w:p>
          <w:p w14:paraId="41062A97" w14:textId="77777777" w:rsidR="000F038A" w:rsidRPr="00CD2665" w:rsidRDefault="000F038A">
            <w:pPr>
              <w:pStyle w:val="aa"/>
              <w:numPr>
                <w:ilvl w:val="0"/>
                <w:numId w:val="10"/>
              </w:numPr>
              <w:ind w:leftChars="0" w:right="31"/>
              <w:jc w:val="both"/>
              <w:rPr>
                <w:rFonts w:eastAsia="標楷體"/>
              </w:rPr>
            </w:pPr>
            <w:r w:rsidRPr="00CD2665">
              <w:rPr>
                <w:rFonts w:eastAsia="標楷體" w:hint="eastAsia"/>
              </w:rPr>
              <w:t>S</w:t>
            </w:r>
            <w:r w:rsidRPr="00CD2665">
              <w:rPr>
                <w:rFonts w:eastAsia="標楷體"/>
              </w:rPr>
              <w:t xml:space="preserve"> say names of colors.</w:t>
            </w:r>
          </w:p>
          <w:p w14:paraId="58C9EEF1" w14:textId="77777777" w:rsidR="000F038A" w:rsidRPr="00CD2665" w:rsidRDefault="00CD2665">
            <w:pPr>
              <w:pStyle w:val="aa"/>
              <w:numPr>
                <w:ilvl w:val="0"/>
                <w:numId w:val="10"/>
              </w:numPr>
              <w:ind w:leftChars="0" w:right="31"/>
              <w:jc w:val="both"/>
              <w:rPr>
                <w:rFonts w:eastAsia="標楷體"/>
              </w:rPr>
            </w:pPr>
            <w:r w:rsidRPr="00CD2665">
              <w:rPr>
                <w:rFonts w:eastAsia="標楷體" w:hint="eastAsia"/>
              </w:rPr>
              <w:t>S</w:t>
            </w:r>
            <w:r w:rsidRPr="00CD2665">
              <w:rPr>
                <w:rFonts w:eastAsia="標楷體"/>
              </w:rPr>
              <w:t xml:space="preserve"> introduce their works</w:t>
            </w:r>
          </w:p>
          <w:p w14:paraId="14D5EAFD" w14:textId="22D88F78" w:rsidR="00CD2665" w:rsidRPr="00CD2665" w:rsidRDefault="00CD2665">
            <w:pPr>
              <w:pStyle w:val="aa"/>
              <w:numPr>
                <w:ilvl w:val="0"/>
                <w:numId w:val="10"/>
              </w:numPr>
              <w:ind w:leftChars="0" w:right="31"/>
              <w:jc w:val="both"/>
              <w:rPr>
                <w:rFonts w:eastAsia="標楷體"/>
                <w:color w:val="AEAAAA" w:themeColor="background2" w:themeShade="BF"/>
              </w:rPr>
            </w:pPr>
            <w:r w:rsidRPr="00CD2665">
              <w:rPr>
                <w:rFonts w:eastAsia="標楷體" w:hint="eastAsia"/>
              </w:rPr>
              <w:t>S</w:t>
            </w:r>
            <w:r w:rsidRPr="00CD2665">
              <w:rPr>
                <w:rFonts w:eastAsia="標楷體"/>
              </w:rPr>
              <w:t xml:space="preserve"> listen to the introduction of main concepts. </w:t>
            </w:r>
          </w:p>
        </w:tc>
      </w:tr>
      <w:tr w:rsidR="00632138" w:rsidRPr="0072606B" w14:paraId="7213DB9E" w14:textId="77777777" w:rsidTr="00FA2EED">
        <w:trPr>
          <w:trHeight w:val="726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ED4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教學方法</w:t>
            </w:r>
          </w:p>
          <w:p w14:paraId="180EADDD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Methods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A62D" w14:textId="207A2003" w:rsidR="00632138" w:rsidRPr="0072606B" w:rsidRDefault="00CD2665" w:rsidP="00FA2EE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講述式教學，練習法</w:t>
            </w:r>
          </w:p>
        </w:tc>
      </w:tr>
      <w:tr w:rsidR="00632138" w:rsidRPr="0072606B" w14:paraId="4CB32FBA" w14:textId="77777777" w:rsidTr="00FA2EED">
        <w:trPr>
          <w:trHeight w:val="726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435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教學策略</w:t>
            </w:r>
          </w:p>
          <w:p w14:paraId="096D660E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Teaching Strategies 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369E" w14:textId="24393D24" w:rsidR="00632138" w:rsidRPr="0072606B" w:rsidRDefault="00CD2665" w:rsidP="00FA2EE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設計提問，搭建鷹架</w:t>
            </w:r>
          </w:p>
        </w:tc>
      </w:tr>
      <w:tr w:rsidR="00632138" w:rsidRPr="0072606B" w14:paraId="52F0D161" w14:textId="77777777" w:rsidTr="00FA2EED">
        <w:trPr>
          <w:trHeight w:val="864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D4BB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教學資源及輔助器材</w:t>
            </w:r>
          </w:p>
          <w:p w14:paraId="18FFBB7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Resources and Aids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0828" w14:textId="6BDDD5DB" w:rsidR="00632138" w:rsidRPr="0072606B" w:rsidRDefault="00CD2665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學習單，簡報，投影機</w:t>
            </w:r>
            <w:r w:rsidR="00CD446E">
              <w:rPr>
                <w:rFonts w:ascii="Times New Roman" w:eastAsia="標楷體" w:hAnsi="Times New Roman" w:cs="Times New Roman" w:hint="eastAsia"/>
                <w:color w:val="000000" w:themeColor="text1"/>
              </w:rPr>
              <w:t>，水彩，水彩筆，調色盤，抹布，水洗盆，色紙</w:t>
            </w:r>
          </w:p>
        </w:tc>
      </w:tr>
      <w:tr w:rsidR="00632138" w:rsidRPr="0072606B" w14:paraId="6F91A73C" w14:textId="77777777" w:rsidTr="00FA2EED">
        <w:trPr>
          <w:trHeight w:val="726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50F9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評量方法</w:t>
            </w:r>
          </w:p>
          <w:p w14:paraId="5D385F62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Assessment Methods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EE2A" w14:textId="131F3A57" w:rsidR="00632138" w:rsidRPr="0072606B" w:rsidRDefault="00CD2665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口語評量，紙筆評量，表現評量</w:t>
            </w:r>
          </w:p>
        </w:tc>
      </w:tr>
      <w:tr w:rsidR="00632138" w:rsidRPr="0072606B" w14:paraId="29C8FDBC" w14:textId="77777777" w:rsidTr="0034615B">
        <w:trPr>
          <w:trHeight w:val="4673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8ACE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評量規準</w:t>
            </w:r>
          </w:p>
          <w:p w14:paraId="6BDECACA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Rubrics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8BEF" w14:textId="7756EFB7" w:rsidR="00632138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2FE7B33" w14:textId="1F0F34FF" w:rsidR="009C3438" w:rsidRPr="00744873" w:rsidRDefault="00F66735" w:rsidP="00744873">
            <w:pPr>
              <w:pStyle w:val="a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jc w:val="both"/>
              <w:rPr>
                <w:rFonts w:eastAsia="標楷體"/>
                <w:color w:val="000000" w:themeColor="text1"/>
              </w:rPr>
            </w:pPr>
            <w:r w:rsidRPr="00744873">
              <w:rPr>
                <w:rFonts w:eastAsia="標楷體" w:hint="eastAsia"/>
                <w:color w:val="000000" w:themeColor="text1"/>
              </w:rPr>
              <w:t>能</w:t>
            </w:r>
            <w:r w:rsidR="009C3438" w:rsidRPr="00744873">
              <w:rPr>
                <w:rFonts w:eastAsia="標楷體" w:hint="eastAsia"/>
                <w:color w:val="000000" w:themeColor="text1"/>
              </w:rPr>
              <w:t>運用水彩畫出淺色和深色的圖案。</w:t>
            </w:r>
          </w:p>
          <w:p w14:paraId="4BE5A6AF" w14:textId="578DC258" w:rsidR="009C3438" w:rsidRDefault="009C3438" w:rsidP="009C3438">
            <w:pPr>
              <w:pStyle w:val="a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能運用水彩</w:t>
            </w:r>
            <w:r w:rsidR="00AE7EC5">
              <w:rPr>
                <w:rFonts w:eastAsia="標楷體" w:hint="eastAsia"/>
                <w:color w:val="000000" w:themeColor="text1"/>
              </w:rPr>
              <w:t>調色繪製出六色相環。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494"/>
              <w:gridCol w:w="1494"/>
              <w:gridCol w:w="1494"/>
              <w:gridCol w:w="1495"/>
            </w:tblGrid>
            <w:tr w:rsidR="00AE7EC5" w14:paraId="118BD266" w14:textId="77777777" w:rsidTr="00744873">
              <w:trPr>
                <w:trHeight w:val="221"/>
              </w:trPr>
              <w:tc>
                <w:tcPr>
                  <w:tcW w:w="1494" w:type="dxa"/>
                </w:tcPr>
                <w:p w14:paraId="030994D3" w14:textId="33CA61C6" w:rsidR="00AE7EC5" w:rsidRDefault="00AE7EC5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項目</w:t>
                  </w:r>
                  <w:r w:rsidR="00744873">
                    <w:rPr>
                      <w:rFonts w:eastAsia="標楷體" w:hint="eastAsia"/>
                      <w:color w:val="000000" w:themeColor="text1"/>
                    </w:rPr>
                    <w:t>/</w:t>
                  </w:r>
                  <w:r w:rsidR="00744873">
                    <w:rPr>
                      <w:rFonts w:eastAsia="標楷體" w:hint="eastAsia"/>
                      <w:color w:val="000000" w:themeColor="text1"/>
                    </w:rPr>
                    <w:t>得分</w:t>
                  </w:r>
                </w:p>
              </w:tc>
              <w:tc>
                <w:tcPr>
                  <w:tcW w:w="1494" w:type="dxa"/>
                </w:tcPr>
                <w:p w14:paraId="219F18FA" w14:textId="1DCAE0E4" w:rsidR="00AE7EC5" w:rsidRDefault="00744873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494" w:type="dxa"/>
                </w:tcPr>
                <w:p w14:paraId="6F8DFCBF" w14:textId="0B223B9C" w:rsidR="00AE7EC5" w:rsidRDefault="00744873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495" w:type="dxa"/>
                </w:tcPr>
                <w:p w14:paraId="352618A2" w14:textId="3B558CAA" w:rsidR="00AE7EC5" w:rsidRDefault="00744873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</w:t>
                  </w:r>
                </w:p>
              </w:tc>
            </w:tr>
            <w:tr w:rsidR="00AE7EC5" w14:paraId="46B598BA" w14:textId="77777777" w:rsidTr="00744873">
              <w:trPr>
                <w:trHeight w:val="485"/>
              </w:trPr>
              <w:tc>
                <w:tcPr>
                  <w:tcW w:w="1494" w:type="dxa"/>
                </w:tcPr>
                <w:p w14:paraId="3C135AD6" w14:textId="13E5DEB0" w:rsidR="00AE7EC5" w:rsidRDefault="00744873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A</w:t>
                  </w:r>
                  <w:r>
                    <w:rPr>
                      <w:rFonts w:eastAsia="標楷體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494" w:type="dxa"/>
                </w:tcPr>
                <w:p w14:paraId="4D909E08" w14:textId="005DAFFA" w:rsidR="00AE7EC5" w:rsidRDefault="00744873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能</w:t>
                  </w:r>
                  <w:r w:rsidR="0034615B">
                    <w:rPr>
                      <w:rFonts w:eastAsia="標楷體" w:hint="eastAsia"/>
                      <w:color w:val="000000" w:themeColor="text1"/>
                    </w:rPr>
                    <w:t>正確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運用水彩畫出淺色和深色圖案各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個。</w:t>
                  </w:r>
                </w:p>
              </w:tc>
              <w:tc>
                <w:tcPr>
                  <w:tcW w:w="1494" w:type="dxa"/>
                </w:tcPr>
                <w:p w14:paraId="400B6E06" w14:textId="2534A984" w:rsidR="00AE7EC5" w:rsidRDefault="00744873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能</w:t>
                  </w:r>
                  <w:r w:rsidR="0034615B">
                    <w:rPr>
                      <w:rFonts w:eastAsia="標楷體" w:hint="eastAsia"/>
                      <w:color w:val="000000" w:themeColor="text1"/>
                    </w:rPr>
                    <w:t>正確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運用水彩畫出淺色和深色圖案各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2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個。</w:t>
                  </w:r>
                </w:p>
              </w:tc>
              <w:tc>
                <w:tcPr>
                  <w:tcW w:w="1495" w:type="dxa"/>
                </w:tcPr>
                <w:p w14:paraId="1188C336" w14:textId="141FE418" w:rsidR="00AE7EC5" w:rsidRDefault="00744873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僅能運用水彩畫出一個或以下的深色或淺色圖案</w:t>
                  </w:r>
                </w:p>
              </w:tc>
            </w:tr>
            <w:tr w:rsidR="00744873" w14:paraId="2F159627" w14:textId="77777777" w:rsidTr="00744873">
              <w:trPr>
                <w:trHeight w:val="485"/>
              </w:trPr>
              <w:tc>
                <w:tcPr>
                  <w:tcW w:w="1494" w:type="dxa"/>
                </w:tcPr>
                <w:p w14:paraId="2303D675" w14:textId="28B9A6D5" w:rsidR="00744873" w:rsidRDefault="00744873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B</w:t>
                  </w:r>
                </w:p>
              </w:tc>
              <w:tc>
                <w:tcPr>
                  <w:tcW w:w="1494" w:type="dxa"/>
                </w:tcPr>
                <w:p w14:paraId="654717B9" w14:textId="531277BA" w:rsidR="00744873" w:rsidRDefault="00040265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能</w:t>
                  </w:r>
                  <w:r w:rsidR="0034615B">
                    <w:rPr>
                      <w:rFonts w:eastAsia="標楷體" w:hint="eastAsia"/>
                      <w:color w:val="000000" w:themeColor="text1"/>
                    </w:rPr>
                    <w:t>正確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運用水彩混合出三種顏色</w:t>
                  </w:r>
                  <w:r w:rsidR="0034615B">
                    <w:rPr>
                      <w:rFonts w:eastAsia="標楷體" w:hint="eastAsia"/>
                      <w:color w:val="000000" w:themeColor="text1"/>
                    </w:rPr>
                    <w:t>(</w:t>
                  </w:r>
                  <w:r w:rsidR="0034615B">
                    <w:rPr>
                      <w:rFonts w:eastAsia="標楷體" w:hint="eastAsia"/>
                      <w:color w:val="000000" w:themeColor="text1"/>
                    </w:rPr>
                    <w:t>紫色，橘色，綠色</w:t>
                  </w:r>
                  <w:r w:rsidR="0034615B">
                    <w:rPr>
                      <w:rFonts w:eastAsia="標楷體" w:hint="eastAsia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494" w:type="dxa"/>
                </w:tcPr>
                <w:p w14:paraId="73661083" w14:textId="2161BE9D" w:rsidR="00744873" w:rsidRDefault="0034615B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能正確運用水彩混合出二種顏色</w:t>
                  </w:r>
                </w:p>
              </w:tc>
              <w:tc>
                <w:tcPr>
                  <w:tcW w:w="1495" w:type="dxa"/>
                </w:tcPr>
                <w:p w14:paraId="2D94588B" w14:textId="7FFC6AF7" w:rsidR="00744873" w:rsidRDefault="0034615B" w:rsidP="00AE7EC5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能運用水彩混合出一種顏色或以下</w:t>
                  </w:r>
                </w:p>
              </w:tc>
            </w:tr>
          </w:tbl>
          <w:p w14:paraId="45034709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32138" w:rsidRPr="0072606B" w14:paraId="7C0ED847" w14:textId="77777777" w:rsidTr="00FA2EED">
        <w:trPr>
          <w:trHeight w:val="240"/>
          <w:jc w:val="center"/>
        </w:trPr>
        <w:tc>
          <w:tcPr>
            <w:tcW w:w="12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EA7E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議題融入</w:t>
            </w:r>
          </w:p>
          <w:p w14:paraId="03C2AB69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 xml:space="preserve">Issues Integrated 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D2B6" w14:textId="4ABDD0BE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014766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lastRenderedPageBreak/>
              <w:t>※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無則免填，若有，請填寫至多兩項。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Please write down no more than two issues if there is any.</w:t>
            </w:r>
          </w:p>
        </w:tc>
      </w:tr>
      <w:tr w:rsidR="00632138" w:rsidRPr="0072606B" w14:paraId="78585A2C" w14:textId="77777777" w:rsidTr="00FA2EED">
        <w:trPr>
          <w:trHeight w:val="240"/>
          <w:jc w:val="center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28F5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教學流程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Teaching Procedures </w:t>
            </w:r>
          </w:p>
          <w:p w14:paraId="7C0C20EF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以下欄位若活動內容是需要使用英文進行，請以英文撰寫，並須依據前面的中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/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英文使用時機撰寫。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Please use English to specify your teaching activities that are executed in English in the classroom based on the timing for using Chinese/English section.</w:t>
            </w:r>
          </w:p>
        </w:tc>
      </w:tr>
      <w:tr w:rsidR="00632138" w:rsidRPr="0072606B" w14:paraId="441AE4A1" w14:textId="77777777" w:rsidTr="00FA2EED">
        <w:trPr>
          <w:trHeight w:val="240"/>
          <w:jc w:val="center"/>
        </w:trPr>
        <w:tc>
          <w:tcPr>
            <w:tcW w:w="68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8832CE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</w:p>
          <w:p w14:paraId="34120D89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339E0E9F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51A3B909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10FE6EDB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0BEF8035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7E163104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34635666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61F648EA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40582C3F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3828" w:type="pct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654AA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350AC730" w14:textId="7A2AAD2F" w:rsidR="00632138" w:rsidRDefault="00505B4F">
            <w:pPr>
              <w:pStyle w:val="aa"/>
              <w:widowControl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</w:t>
            </w:r>
            <w:r>
              <w:rPr>
                <w:rFonts w:eastAsia="標楷體"/>
                <w:color w:val="000000" w:themeColor="text1"/>
              </w:rPr>
              <w:t>rt appreciation</w:t>
            </w:r>
          </w:p>
          <w:p w14:paraId="5242CC86" w14:textId="3C4A3704" w:rsidR="00505B4F" w:rsidRDefault="00505B4F">
            <w:pPr>
              <w:pStyle w:val="aa"/>
              <w:widowControl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Look at the picuture. What do you see? </w:t>
            </w:r>
          </w:p>
          <w:p w14:paraId="79885693" w14:textId="65683F55" w:rsidR="00632138" w:rsidRDefault="008014F2">
            <w:pPr>
              <w:pStyle w:val="aa"/>
              <w:widowControl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T</w:t>
            </w:r>
            <w:r>
              <w:rPr>
                <w:rFonts w:eastAsia="標楷體"/>
                <w:color w:val="000000" w:themeColor="text1"/>
              </w:rPr>
              <w:t xml:space="preserve">ell me what makes watercolor paintings special. </w:t>
            </w:r>
          </w:p>
          <w:p w14:paraId="6B527CB6" w14:textId="77777777" w:rsidR="00C008A2" w:rsidRPr="00C008A2" w:rsidRDefault="00C008A2" w:rsidP="00C008A2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619"/>
              <w:rPr>
                <w:rFonts w:eastAsia="標楷體"/>
                <w:color w:val="000000" w:themeColor="text1"/>
              </w:rPr>
            </w:pPr>
          </w:p>
          <w:p w14:paraId="7E6E32F2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Development stage</w:t>
            </w:r>
          </w:p>
          <w:p w14:paraId="789EFEF0" w14:textId="600F2B68" w:rsidR="00EC40A5" w:rsidRDefault="00EC40A5">
            <w:pPr>
              <w:widowControl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Introduce waterolors tools.</w:t>
            </w:r>
          </w:p>
          <w:p w14:paraId="3B00ECB1" w14:textId="26CB2E29" w:rsidR="00EC40A5" w:rsidRPr="00EC40A5" w:rsidRDefault="00EC40A5">
            <w:pPr>
              <w:pStyle w:val="aa"/>
              <w:widowControl/>
              <w:numPr>
                <w:ilvl w:val="0"/>
                <w:numId w:val="13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EC40A5">
              <w:rPr>
                <w:rFonts w:eastAsia="標楷體" w:hint="eastAsia"/>
                <w:color w:val="000000" w:themeColor="text1"/>
              </w:rPr>
              <w:t>L</w:t>
            </w:r>
            <w:r w:rsidRPr="00EC40A5">
              <w:rPr>
                <w:rFonts w:eastAsia="標楷體"/>
                <w:color w:val="000000" w:themeColor="text1"/>
              </w:rPr>
              <w:t>et’s see what we need for watercolor painting.</w:t>
            </w:r>
          </w:p>
          <w:p w14:paraId="1A5C38CB" w14:textId="74EC55D9" w:rsidR="00EC40A5" w:rsidRPr="00EC40A5" w:rsidRDefault="00EC40A5">
            <w:pPr>
              <w:pStyle w:val="aa"/>
              <w:widowControl/>
              <w:numPr>
                <w:ilvl w:val="0"/>
                <w:numId w:val="13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W</w:t>
            </w:r>
            <w:r>
              <w:rPr>
                <w:rFonts w:eastAsia="標楷體"/>
                <w:color w:val="000000" w:themeColor="text1"/>
              </w:rPr>
              <w:t>hat’s this? (palette, water container, watercolors, watercolor brushes, rag)</w:t>
            </w:r>
          </w:p>
          <w:p w14:paraId="23767A28" w14:textId="2D850CDB" w:rsidR="00EC40A5" w:rsidRPr="0072606B" w:rsidRDefault="00EC40A5" w:rsidP="00EC40A5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6FA639D" w14:textId="2B13C1AA" w:rsidR="00632138" w:rsidRDefault="00EC40A5">
            <w:pPr>
              <w:widowControl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H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ow to use tools.</w:t>
            </w:r>
          </w:p>
          <w:p w14:paraId="2FF96FD9" w14:textId="0F9D48EA" w:rsidR="00EC40A5" w:rsidRDefault="00EC40A5">
            <w:pPr>
              <w:pStyle w:val="aa"/>
              <w:widowControl/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S</w:t>
            </w:r>
            <w:r>
              <w:rPr>
                <w:rFonts w:eastAsia="標楷體"/>
                <w:color w:val="000000" w:themeColor="text1"/>
              </w:rPr>
              <w:t>queeze some watercolor on</w:t>
            </w:r>
            <w:r w:rsidR="00D76B00">
              <w:rPr>
                <w:rFonts w:eastAsia="標楷體"/>
                <w:color w:val="000000" w:themeColor="text1"/>
              </w:rPr>
              <w:t>to</w:t>
            </w:r>
            <w:r>
              <w:rPr>
                <w:rFonts w:eastAsia="標楷體"/>
                <w:color w:val="000000" w:themeColor="text1"/>
              </w:rPr>
              <w:t xml:space="preserve"> the palette.</w:t>
            </w:r>
          </w:p>
          <w:p w14:paraId="403791FA" w14:textId="48CF4961" w:rsidR="00EC40A5" w:rsidRDefault="00D76B00">
            <w:pPr>
              <w:pStyle w:val="aa"/>
              <w:widowControl/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M</w:t>
            </w:r>
            <w:r>
              <w:rPr>
                <w:rFonts w:eastAsia="標楷體"/>
                <w:color w:val="000000" w:themeColor="text1"/>
              </w:rPr>
              <w:t>ix them with water.</w:t>
            </w:r>
          </w:p>
          <w:p w14:paraId="533EE049" w14:textId="2EB45F29" w:rsidR="00D5784F" w:rsidRDefault="00D5784F">
            <w:pPr>
              <w:pStyle w:val="aa"/>
              <w:widowControl/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Paint </w:t>
            </w:r>
            <w:r w:rsidR="003F2DC4">
              <w:rPr>
                <w:rFonts w:eastAsia="標楷體"/>
                <w:color w:val="000000" w:themeColor="text1"/>
              </w:rPr>
              <w:t>on</w:t>
            </w:r>
            <w:r>
              <w:rPr>
                <w:rFonts w:eastAsia="標楷體"/>
                <w:color w:val="000000" w:themeColor="text1"/>
              </w:rPr>
              <w:t xml:space="preserve"> paper.</w:t>
            </w:r>
          </w:p>
          <w:p w14:paraId="49009325" w14:textId="46029E47" w:rsidR="00C008A2" w:rsidRDefault="00D76B00">
            <w:pPr>
              <w:pStyle w:val="aa"/>
              <w:widowControl/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Wash the brushes well.</w:t>
            </w:r>
          </w:p>
          <w:p w14:paraId="6D7ED1F2" w14:textId="20C689DC" w:rsidR="003F2DC4" w:rsidRDefault="003F2DC4">
            <w:pPr>
              <w:pStyle w:val="aa"/>
              <w:widowControl/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Dry the brush </w:t>
            </w:r>
          </w:p>
          <w:p w14:paraId="63B2F1B2" w14:textId="77777777" w:rsidR="00C008A2" w:rsidRDefault="00C008A2" w:rsidP="00C008A2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619"/>
              <w:rPr>
                <w:rFonts w:eastAsia="標楷體"/>
                <w:color w:val="000000" w:themeColor="text1"/>
              </w:rPr>
            </w:pPr>
          </w:p>
          <w:p w14:paraId="050A4A8B" w14:textId="235DB3AA" w:rsidR="00C008A2" w:rsidRDefault="00C008A2">
            <w:pPr>
              <w:pStyle w:val="aa"/>
              <w:widowControl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Some tips.</w:t>
            </w:r>
          </w:p>
          <w:p w14:paraId="5CC24338" w14:textId="285D8DFB" w:rsidR="00C008A2" w:rsidRDefault="00C008A2">
            <w:pPr>
              <w:pStyle w:val="aa"/>
              <w:widowControl/>
              <w:numPr>
                <w:ilvl w:val="1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Don’t leave brushes standing in water.</w:t>
            </w:r>
          </w:p>
          <w:p w14:paraId="7EE304A8" w14:textId="6F0A8D14" w:rsidR="003F2DC4" w:rsidRPr="003F2DC4" w:rsidRDefault="003F2DC4">
            <w:pPr>
              <w:pStyle w:val="aa"/>
              <w:widowControl/>
              <w:numPr>
                <w:ilvl w:val="1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Re-shape the bristles with your fingers before they dry.</w:t>
            </w:r>
          </w:p>
          <w:p w14:paraId="20BB821F" w14:textId="77777777" w:rsidR="00C008A2" w:rsidRPr="00C008A2" w:rsidRDefault="00C008A2" w:rsidP="00C008A2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</w:p>
          <w:p w14:paraId="41AA0EA8" w14:textId="19BC4C10" w:rsidR="00632138" w:rsidRPr="00D5784F" w:rsidRDefault="00632138" w:rsidP="00D5784F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14:paraId="340124BD" w14:textId="70A0B7A7" w:rsidR="00632138" w:rsidRPr="0072606B" w:rsidRDefault="003F2DC4">
            <w:pPr>
              <w:widowControl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複習</w:t>
            </w:r>
            <w:r w:rsidR="0090595D">
              <w:rPr>
                <w:rFonts w:ascii="Times New Roman" w:eastAsia="標楷體" w:hAnsi="Times New Roman" w:cs="Times New Roman" w:hint="eastAsia"/>
                <w:color w:val="000000" w:themeColor="text1"/>
              </w:rPr>
              <w:t>水彩用具和使用方法。</w:t>
            </w:r>
          </w:p>
          <w:p w14:paraId="2AEB3B1B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Chars="-134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1D47497C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第一節結束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first session</w:t>
            </w:r>
          </w:p>
          <w:p w14:paraId="52DAE93F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EF8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Time </w:t>
            </w:r>
          </w:p>
        </w:tc>
      </w:tr>
      <w:tr w:rsidR="00632138" w:rsidRPr="0072606B" w14:paraId="7CC9B37A" w14:textId="77777777" w:rsidTr="00FA2EED">
        <w:trPr>
          <w:trHeight w:val="1935"/>
          <w:jc w:val="center"/>
        </w:trPr>
        <w:tc>
          <w:tcPr>
            <w:tcW w:w="6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1DA3D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28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E499F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D4DE2" w14:textId="6B8A7978" w:rsidR="00632138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B033D0"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</w:p>
          <w:p w14:paraId="72DC9BBF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42597D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2FD9CB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CF57E0C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EE24944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</w:p>
          <w:p w14:paraId="0ABC7210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A5814D2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0B07CBE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AAFD9F3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2FDBBE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C9BF899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3A1AAC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56D506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C41C76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F9F2CE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0597108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80DA85F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83650D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3A2B934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3536F65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BB5572" w14:textId="417F4DB5" w:rsidR="00B033D0" w:rsidRPr="0072606B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</w:p>
        </w:tc>
      </w:tr>
      <w:tr w:rsidR="00632138" w:rsidRPr="0072606B" w14:paraId="6669C920" w14:textId="77777777" w:rsidTr="00FA2EED">
        <w:trPr>
          <w:trHeight w:val="1125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50F2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</w:t>
            </w:r>
          </w:p>
          <w:p w14:paraId="0AE9370C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2FF186C0" w14:textId="77777777" w:rsidR="00632138" w:rsidRPr="0072606B" w:rsidRDefault="00632138" w:rsidP="00FA2EE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2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40D9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21D021D7" w14:textId="77777777" w:rsidR="009A33AB" w:rsidRDefault="009A33AB" w:rsidP="009A33AB">
            <w:pPr>
              <w:pStyle w:val="aa"/>
              <w:widowControl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</w:t>
            </w:r>
            <w:r>
              <w:rPr>
                <w:rFonts w:eastAsia="標楷體"/>
                <w:color w:val="000000" w:themeColor="text1"/>
              </w:rPr>
              <w:t>rt appreciation</w:t>
            </w:r>
          </w:p>
          <w:p w14:paraId="5AF9E37C" w14:textId="77777777" w:rsidR="009A33AB" w:rsidRDefault="00DE44DE" w:rsidP="009A33AB">
            <w:pPr>
              <w:pStyle w:val="aa"/>
              <w:widowControl/>
              <w:numPr>
                <w:ilvl w:val="0"/>
                <w:numId w:val="15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9A33AB">
              <w:rPr>
                <w:rFonts w:eastAsia="標楷體" w:hint="eastAsia"/>
                <w:color w:val="000000" w:themeColor="text1"/>
              </w:rPr>
              <w:t>L</w:t>
            </w:r>
            <w:r w:rsidRPr="009A33AB">
              <w:rPr>
                <w:rFonts w:eastAsia="標楷體"/>
                <w:color w:val="000000" w:themeColor="text1"/>
              </w:rPr>
              <w:t>et’s see some paintings.</w:t>
            </w:r>
          </w:p>
          <w:p w14:paraId="40A3A205" w14:textId="3F98E1B1" w:rsidR="00632138" w:rsidRDefault="00954F67" w:rsidP="009A33AB">
            <w:pPr>
              <w:pStyle w:val="aa"/>
              <w:widowControl/>
              <w:numPr>
                <w:ilvl w:val="0"/>
                <w:numId w:val="15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9A33AB">
              <w:rPr>
                <w:rFonts w:eastAsia="標楷體" w:hint="eastAsia"/>
                <w:color w:val="000000" w:themeColor="text1"/>
              </w:rPr>
              <w:t>W</w:t>
            </w:r>
            <w:r w:rsidRPr="009A33AB">
              <w:rPr>
                <w:rFonts w:eastAsia="標楷體"/>
                <w:color w:val="000000" w:themeColor="text1"/>
              </w:rPr>
              <w:t xml:space="preserve">hat kinds of lines do you see? </w:t>
            </w:r>
          </w:p>
          <w:p w14:paraId="67170E60" w14:textId="1E7F312F" w:rsidR="009A33AB" w:rsidRDefault="006B313B" w:rsidP="009A33AB">
            <w:pPr>
              <w:pStyle w:val="aa"/>
              <w:widowControl/>
              <w:numPr>
                <w:ilvl w:val="0"/>
                <w:numId w:val="15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Do you see light lines? Where are they? </w:t>
            </w:r>
          </w:p>
          <w:p w14:paraId="363DDA33" w14:textId="75BBD2FB" w:rsidR="006B313B" w:rsidRDefault="006B313B" w:rsidP="009A33AB">
            <w:pPr>
              <w:pStyle w:val="aa"/>
              <w:widowControl/>
              <w:numPr>
                <w:ilvl w:val="0"/>
                <w:numId w:val="15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Do you see dark lines? Where are they? </w:t>
            </w:r>
          </w:p>
          <w:p w14:paraId="4199CAEA" w14:textId="528F05E8" w:rsidR="003D04FA" w:rsidRPr="009A33AB" w:rsidRDefault="003D04FA" w:rsidP="009A33AB">
            <w:pPr>
              <w:pStyle w:val="aa"/>
              <w:widowControl/>
              <w:numPr>
                <w:ilvl w:val="0"/>
                <w:numId w:val="15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</w:t>
            </w:r>
            <w:r>
              <w:rPr>
                <w:rFonts w:eastAsia="標楷體"/>
                <w:color w:val="000000" w:themeColor="text1"/>
              </w:rPr>
              <w:t xml:space="preserve">rt tips: dip – paint—wash off – dry the brush. </w:t>
            </w:r>
          </w:p>
          <w:p w14:paraId="608B7514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Development stage</w:t>
            </w:r>
          </w:p>
          <w:p w14:paraId="6117633F" w14:textId="1401564E" w:rsidR="00632138" w:rsidRDefault="006B313B" w:rsidP="006B313B">
            <w:pPr>
              <w:widowControl/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Line painting </w:t>
            </w:r>
          </w:p>
          <w:p w14:paraId="30FC315C" w14:textId="23F99C99" w:rsidR="007D585F" w:rsidRDefault="007D585F" w:rsidP="006B313B">
            <w:pPr>
              <w:pStyle w:val="aa"/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Each student gets one piece of drawing paper. </w:t>
            </w:r>
          </w:p>
          <w:p w14:paraId="1258ABC8" w14:textId="5E605726" w:rsidR="006B313B" w:rsidRDefault="007D585F" w:rsidP="006B313B">
            <w:pPr>
              <w:pStyle w:val="aa"/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Choose a paint. Put some into the palette.</w:t>
            </w:r>
          </w:p>
          <w:p w14:paraId="4FD2D989" w14:textId="0F778172" w:rsidR="007D585F" w:rsidRDefault="007D585F" w:rsidP="006B313B">
            <w:pPr>
              <w:pStyle w:val="aa"/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Put more paint and mix it with lots of water.</w:t>
            </w:r>
          </w:p>
          <w:p w14:paraId="76ADBBFE" w14:textId="7A8CC1D9" w:rsidR="007D585F" w:rsidRDefault="007D585F" w:rsidP="006B313B">
            <w:pPr>
              <w:pStyle w:val="aa"/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Paint some dark lines. </w:t>
            </w:r>
            <w:r w:rsidR="00A64099">
              <w:rPr>
                <w:rFonts w:eastAsia="標楷體" w:hint="eastAsia"/>
                <w:color w:val="000000" w:themeColor="text1"/>
              </w:rPr>
              <w:t>T</w:t>
            </w:r>
            <w:r w:rsidR="00A64099">
              <w:rPr>
                <w:rFonts w:eastAsia="標楷體"/>
                <w:color w:val="000000" w:themeColor="text1"/>
              </w:rPr>
              <w:t xml:space="preserve">ry and create a picture. </w:t>
            </w:r>
          </w:p>
          <w:p w14:paraId="51B7D8FE" w14:textId="7019E2D3" w:rsidR="003D04FA" w:rsidRPr="003D04FA" w:rsidRDefault="007D585F" w:rsidP="003D04FA">
            <w:pPr>
              <w:pStyle w:val="aa"/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Paint some light lines. </w:t>
            </w:r>
            <w:r w:rsidR="00A64099">
              <w:rPr>
                <w:rFonts w:eastAsia="標楷體" w:hint="eastAsia"/>
                <w:color w:val="000000" w:themeColor="text1"/>
              </w:rPr>
              <w:t>T</w:t>
            </w:r>
            <w:r w:rsidR="00A64099">
              <w:rPr>
                <w:rFonts w:eastAsia="標楷體"/>
                <w:color w:val="000000" w:themeColor="text1"/>
              </w:rPr>
              <w:t>ry and create a picture.</w:t>
            </w:r>
          </w:p>
          <w:p w14:paraId="14A64EDE" w14:textId="35D509B6" w:rsidR="00632138" w:rsidRPr="00A503B8" w:rsidRDefault="00632138" w:rsidP="00A503B8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14:paraId="4B2C5EC2" w14:textId="0D72D8CA" w:rsidR="00632138" w:rsidRDefault="00A503B8" w:rsidP="00A503B8">
            <w:pPr>
              <w:widowControl/>
              <w:numPr>
                <w:ilvl w:val="0"/>
                <w:numId w:val="18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re you done with the coloring?</w:t>
            </w:r>
          </w:p>
          <w:p w14:paraId="09F3762F" w14:textId="18870303" w:rsidR="00A503B8" w:rsidRDefault="00A503B8" w:rsidP="00A503B8">
            <w:pPr>
              <w:widowControl/>
              <w:numPr>
                <w:ilvl w:val="0"/>
                <w:numId w:val="18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S</w:t>
            </w:r>
            <w:r w:rsidR="003D04FA">
              <w:rPr>
                <w:rFonts w:ascii="Times New Roman" w:eastAsia="標楷體" w:hAnsi="Times New Roman" w:cs="Times New Roman"/>
                <w:color w:val="000000" w:themeColor="text1"/>
              </w:rPr>
              <w:t xml:space="preserve">how your works to your friends. Tell how you used light and dark lines. </w:t>
            </w:r>
          </w:p>
          <w:p w14:paraId="0E8B3D45" w14:textId="565E885A" w:rsidR="003B2DF5" w:rsidRDefault="003B2DF5" w:rsidP="00A503B8">
            <w:pPr>
              <w:widowControl/>
              <w:numPr>
                <w:ilvl w:val="0"/>
                <w:numId w:val="18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Clean up your desk. </w:t>
            </w:r>
          </w:p>
          <w:p w14:paraId="4B5CC62A" w14:textId="77777777" w:rsidR="00A503B8" w:rsidRPr="0072606B" w:rsidRDefault="00A503B8" w:rsidP="00A503B8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3B57BB" w14:textId="1D3A06DB" w:rsidR="00632138" w:rsidRPr="0084596D" w:rsidRDefault="00632138" w:rsidP="0084596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第二節結束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second session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B0F9" w14:textId="77777777" w:rsidR="00632138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BA559F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</w:p>
          <w:p w14:paraId="5914E382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FFE7097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6C1709E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38BBE6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8AA445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D5BC81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33AE939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2DE2C71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</w:p>
          <w:p w14:paraId="09474B67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3BAC9A0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62EFF3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49B5EA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02A0F0A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08CE527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9B2263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A14F3E" w14:textId="403E4872" w:rsidR="00B033D0" w:rsidRPr="0072606B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12</w:t>
            </w:r>
          </w:p>
        </w:tc>
      </w:tr>
      <w:tr w:rsidR="00632138" w:rsidRPr="0072606B" w14:paraId="5DEF7DAE" w14:textId="77777777" w:rsidTr="00FA2EED">
        <w:trPr>
          <w:trHeight w:val="1125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B508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bookmarkStart w:id="0" w:name="_GoBack" w:colFirst="1" w:colLast="1"/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第三節</w:t>
            </w:r>
          </w:p>
        </w:tc>
        <w:tc>
          <w:tcPr>
            <w:tcW w:w="382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B6AC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718291E3" w14:textId="216309D2" w:rsidR="00632138" w:rsidRDefault="00060793" w:rsidP="001F4DFB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96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Color wheel </w:t>
            </w:r>
          </w:p>
          <w:p w14:paraId="68C13BFF" w14:textId="77777777" w:rsidR="00601E99" w:rsidRDefault="00060793" w:rsidP="0038210D">
            <w:pPr>
              <w:pStyle w:val="aa"/>
              <w:widowControl/>
              <w:numPr>
                <w:ilvl w:val="0"/>
                <w:numId w:val="29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What colors do you see in the middle?</w:t>
            </w:r>
          </w:p>
          <w:p w14:paraId="24717D59" w14:textId="77777777" w:rsidR="00601E99" w:rsidRDefault="00060793" w:rsidP="0038210D">
            <w:pPr>
              <w:pStyle w:val="aa"/>
              <w:widowControl/>
              <w:numPr>
                <w:ilvl w:val="0"/>
                <w:numId w:val="29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601E99">
              <w:rPr>
                <w:rFonts w:eastAsia="標楷體"/>
                <w:color w:val="000000" w:themeColor="text1"/>
              </w:rPr>
              <w:t>Red, yellow, blue are primary colors.</w:t>
            </w:r>
          </w:p>
          <w:p w14:paraId="3B00F900" w14:textId="77777777" w:rsidR="00601E99" w:rsidRDefault="00D52476" w:rsidP="0038210D">
            <w:pPr>
              <w:pStyle w:val="aa"/>
              <w:widowControl/>
              <w:numPr>
                <w:ilvl w:val="0"/>
                <w:numId w:val="29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601E99">
              <w:rPr>
                <w:rFonts w:eastAsia="標楷體"/>
                <w:color w:val="000000" w:themeColor="text1"/>
              </w:rPr>
              <w:t>How can we get green?  Blue and yellow makes green.</w:t>
            </w:r>
          </w:p>
          <w:p w14:paraId="0C5C793C" w14:textId="77777777" w:rsidR="00601E99" w:rsidRDefault="00D52476" w:rsidP="0038210D">
            <w:pPr>
              <w:pStyle w:val="aa"/>
              <w:widowControl/>
              <w:numPr>
                <w:ilvl w:val="0"/>
                <w:numId w:val="29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601E99">
              <w:rPr>
                <w:rFonts w:eastAsia="標楷體"/>
                <w:color w:val="000000" w:themeColor="text1"/>
              </w:rPr>
              <w:t>How can we get orange? Red and yellow makes orange.</w:t>
            </w:r>
          </w:p>
          <w:p w14:paraId="212C7F62" w14:textId="3D58A270" w:rsidR="00E944C7" w:rsidRPr="00601E99" w:rsidRDefault="00D52476" w:rsidP="0038210D">
            <w:pPr>
              <w:pStyle w:val="aa"/>
              <w:widowControl/>
              <w:numPr>
                <w:ilvl w:val="0"/>
                <w:numId w:val="29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601E99">
              <w:rPr>
                <w:rFonts w:eastAsia="標楷體"/>
                <w:color w:val="000000" w:themeColor="text1"/>
              </w:rPr>
              <w:t xml:space="preserve">How can we get purple? Red and blue makes purple. </w:t>
            </w:r>
            <w:r w:rsidR="00E944C7" w:rsidRPr="00601E99">
              <w:rPr>
                <w:rFonts w:eastAsia="標楷體"/>
                <w:color w:val="000000" w:themeColor="text1"/>
              </w:rPr>
              <w:t xml:space="preserve"> </w:t>
            </w:r>
          </w:p>
          <w:p w14:paraId="66A8614F" w14:textId="22914790" w:rsidR="00060793" w:rsidRDefault="0038210D" w:rsidP="0038210D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96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Arrange the tools </w:t>
            </w:r>
          </w:p>
          <w:p w14:paraId="3D31B1C7" w14:textId="77777777" w:rsidR="0038210D" w:rsidRDefault="0038210D" w:rsidP="0038210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912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Introduce waterolors tools.</w:t>
            </w:r>
          </w:p>
          <w:p w14:paraId="3923B484" w14:textId="500D72B5" w:rsidR="00632138" w:rsidRPr="0038210D" w:rsidRDefault="0038210D" w:rsidP="0038210D">
            <w:pPr>
              <w:pStyle w:val="aa"/>
              <w:widowControl/>
              <w:numPr>
                <w:ilvl w:val="0"/>
                <w:numId w:val="31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 w:hint="eastAsia"/>
                <w:color w:val="000000" w:themeColor="text1"/>
              </w:rPr>
            </w:pPr>
            <w:r w:rsidRPr="00EC40A5">
              <w:rPr>
                <w:rFonts w:eastAsia="標楷體" w:hint="eastAsia"/>
                <w:color w:val="000000" w:themeColor="text1"/>
              </w:rPr>
              <w:t>L</w:t>
            </w:r>
            <w:r w:rsidRPr="00EC40A5">
              <w:rPr>
                <w:rFonts w:eastAsia="標楷體"/>
                <w:color w:val="000000" w:themeColor="text1"/>
              </w:rPr>
              <w:t>et’s see what we need for watercolor painting.</w:t>
            </w:r>
          </w:p>
          <w:p w14:paraId="6AA11B21" w14:textId="419AB20E" w:rsidR="006D5BC5" w:rsidRDefault="00060793" w:rsidP="006D5BC5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259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發</w:t>
            </w:r>
            <w:r w:rsidR="00632138" w:rsidRPr="0072606B">
              <w:rPr>
                <w:rFonts w:eastAsia="標楷體"/>
                <w:b/>
                <w:color w:val="000000" w:themeColor="text1"/>
              </w:rPr>
              <w:t>展階段</w:t>
            </w:r>
            <w:r w:rsidR="00632138" w:rsidRPr="0072606B">
              <w:rPr>
                <w:rFonts w:eastAsia="標楷體"/>
                <w:b/>
                <w:color w:val="000000" w:themeColor="text1"/>
              </w:rPr>
              <w:t xml:space="preserve"> Development stage</w:t>
            </w:r>
          </w:p>
          <w:p w14:paraId="46C8A8BB" w14:textId="0FBEA4BC" w:rsidR="00E944C7" w:rsidRPr="00E944C7" w:rsidRDefault="00E944C7" w:rsidP="001F4DFB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96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Make color wheel</w:t>
            </w:r>
          </w:p>
          <w:p w14:paraId="40867351" w14:textId="77777777" w:rsidR="00601E99" w:rsidRDefault="00601E99" w:rsidP="0038210D">
            <w:pPr>
              <w:pStyle w:val="aa"/>
              <w:widowControl/>
              <w:numPr>
                <w:ilvl w:val="0"/>
                <w:numId w:val="3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Each student gets one piece of drawing paper. </w:t>
            </w:r>
          </w:p>
          <w:p w14:paraId="58C4450E" w14:textId="0CCF9862" w:rsidR="00D52476" w:rsidRDefault="00D52476" w:rsidP="0038210D">
            <w:pPr>
              <w:pStyle w:val="aa"/>
              <w:widowControl/>
              <w:numPr>
                <w:ilvl w:val="0"/>
                <w:numId w:val="3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601E99">
              <w:rPr>
                <w:rFonts w:eastAsia="標楷體"/>
                <w:color w:val="000000" w:themeColor="text1"/>
              </w:rPr>
              <w:t>Squeez</w:t>
            </w:r>
            <w:r w:rsidR="00712D61">
              <w:rPr>
                <w:rFonts w:eastAsia="標楷體"/>
                <w:color w:val="000000" w:themeColor="text1"/>
              </w:rPr>
              <w:t>e the red, yellow, blue paints o</w:t>
            </w:r>
            <w:r w:rsidRPr="00601E99">
              <w:rPr>
                <w:rFonts w:eastAsia="標楷體"/>
                <w:color w:val="000000" w:themeColor="text1"/>
              </w:rPr>
              <w:t>nto the palette.</w:t>
            </w:r>
          </w:p>
          <w:p w14:paraId="1806C98B" w14:textId="7448663C" w:rsidR="001F4DFB" w:rsidRPr="009A33AB" w:rsidRDefault="001F4DFB" w:rsidP="0038210D">
            <w:pPr>
              <w:pStyle w:val="aa"/>
              <w:widowControl/>
              <w:numPr>
                <w:ilvl w:val="0"/>
                <w:numId w:val="3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</w:t>
            </w:r>
            <w:r>
              <w:rPr>
                <w:rFonts w:eastAsia="標楷體"/>
                <w:color w:val="000000" w:themeColor="text1"/>
              </w:rPr>
              <w:t>rt tips: dip – paint—wash off – dry the brush</w:t>
            </w:r>
            <w:r w:rsidR="003B2DF5">
              <w:rPr>
                <w:rFonts w:eastAsia="標楷體"/>
                <w:color w:val="000000" w:themeColor="text1"/>
              </w:rPr>
              <w:t xml:space="preserve"> – color. </w:t>
            </w:r>
          </w:p>
          <w:p w14:paraId="6B1D12DF" w14:textId="5A39D642" w:rsidR="00601E99" w:rsidRPr="00601E99" w:rsidRDefault="001F4DFB" w:rsidP="0038210D">
            <w:pPr>
              <w:pStyle w:val="aa"/>
              <w:widowControl/>
              <w:numPr>
                <w:ilvl w:val="0"/>
                <w:numId w:val="3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Blue and yellow makes green. </w:t>
            </w:r>
          </w:p>
          <w:p w14:paraId="36389D89" w14:textId="6BB6E3F3" w:rsidR="00632138" w:rsidRPr="001F4DFB" w:rsidRDefault="006A1191" w:rsidP="0038210D">
            <w:pPr>
              <w:pStyle w:val="aa"/>
              <w:widowControl/>
              <w:numPr>
                <w:ilvl w:val="0"/>
                <w:numId w:val="3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Color it green. </w:t>
            </w:r>
            <w:r w:rsidR="006D5BC5">
              <w:rPr>
                <w:rFonts w:eastAsia="標楷體"/>
                <w:color w:val="000000" w:themeColor="text1"/>
              </w:rPr>
              <w:t xml:space="preserve">  </w:t>
            </w:r>
          </w:p>
          <w:p w14:paraId="35007087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14:paraId="7F16B0D1" w14:textId="0C7E2052" w:rsidR="004613D8" w:rsidRDefault="0036290A" w:rsidP="004613D8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290A">
              <w:rPr>
                <w:rFonts w:ascii="Times New Roman" w:eastAsia="標楷體" w:hAnsi="Times New Roman" w:cs="Times New Roman"/>
                <w:color w:val="000000" w:themeColor="text1"/>
              </w:rPr>
              <w:t>T:</w:t>
            </w:r>
            <w:r w:rsidR="004613D8">
              <w:rPr>
                <w:rFonts w:ascii="Times New Roman" w:eastAsia="標楷體" w:hAnsi="Times New Roman" w:cs="Times New Roman"/>
                <w:color w:val="000000" w:themeColor="text1"/>
              </w:rPr>
              <w:t xml:space="preserve"> what we have learned today. </w:t>
            </w:r>
          </w:p>
          <w:p w14:paraId="5DAA9998" w14:textId="77777777" w:rsidR="004613D8" w:rsidRDefault="004613D8" w:rsidP="004613D8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B29235" w14:textId="08BE141F" w:rsidR="00632138" w:rsidRPr="0038210D" w:rsidRDefault="00632138" w:rsidP="004613D8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第三節結束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third session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E0FA" w14:textId="77777777" w:rsidR="00632138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E880677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4EDAA37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  <w:p w14:paraId="0D95C7E3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424EEB6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3E2CBE0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B33DF0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B04390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236D98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B1FFD6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131E9F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</w:p>
          <w:p w14:paraId="6DAF33BA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BB329C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4F0660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0AA736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E0ABF1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8036AD" w14:textId="77777777" w:rsidR="00B033D0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69FDD0A" w14:textId="29AD68A4" w:rsidR="00B033D0" w:rsidRPr="0072606B" w:rsidRDefault="00B033D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</w:tr>
      <w:bookmarkEnd w:id="0"/>
      <w:tr w:rsidR="00632138" w:rsidRPr="0072606B" w14:paraId="6879904E" w14:textId="77777777" w:rsidTr="00FA2EED">
        <w:trPr>
          <w:trHeight w:val="240"/>
          <w:jc w:val="center"/>
        </w:trPr>
        <w:tc>
          <w:tcPr>
            <w:tcW w:w="12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6D2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參考資料</w:t>
            </w:r>
          </w:p>
          <w:p w14:paraId="16285A9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References 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F26B" w14:textId="77777777" w:rsidR="00632138" w:rsidRDefault="00696E66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9" w:history="1">
              <w:r w:rsidR="00E944C7" w:rsidRPr="001600B8">
                <w:rPr>
                  <w:rStyle w:val="a8"/>
                  <w:rFonts w:ascii="Times New Roman" w:eastAsia="標楷體" w:hAnsi="Times New Roman" w:cs="Times New Roman"/>
                </w:rPr>
                <w:t>https://www.watercoloraffair.com/how-to-make-a-12-color-watercolor-wheel/</w:t>
              </w:r>
            </w:hyperlink>
            <w:r w:rsidR="00E944C7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5F59941A" w14:textId="57EE4905" w:rsidR="006A58BE" w:rsidRDefault="0038210D" w:rsidP="006A58BE">
            <w:pPr>
              <w:ind w:right="31"/>
              <w:jc w:val="both"/>
              <w:rPr>
                <w:rStyle w:val="a8"/>
              </w:rPr>
            </w:pPr>
            <w:hyperlink r:id="rId10" w:history="1">
              <w:r w:rsidRPr="00D77A0B">
                <w:rPr>
                  <w:rStyle w:val="a8"/>
                </w:rPr>
                <w:t>https://mrprintables.com/printable-color-wheel.html</w:t>
              </w:r>
            </w:hyperlink>
          </w:p>
          <w:p w14:paraId="25271C68" w14:textId="4DC0B905" w:rsidR="0038210D" w:rsidRPr="006A58BE" w:rsidRDefault="0038210D" w:rsidP="006A58BE">
            <w:pPr>
              <w:ind w:right="31"/>
              <w:jc w:val="both"/>
              <w:rPr>
                <w:rFonts w:hint="eastAsia"/>
                <w:color w:val="0563C1" w:themeColor="hyperlink"/>
                <w:u w:val="single"/>
              </w:rPr>
            </w:pPr>
            <w:r w:rsidRPr="0038210D">
              <w:rPr>
                <w:color w:val="0563C1" w:themeColor="hyperlink"/>
                <w:u w:val="single"/>
              </w:rPr>
              <w:t>https://youtu.be/eGrGkJtSLsk</w:t>
            </w:r>
          </w:p>
        </w:tc>
      </w:tr>
    </w:tbl>
    <w:p w14:paraId="6E38D335" w14:textId="77777777" w:rsidR="00464A6A" w:rsidRDefault="00632138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  <w:r w:rsidRPr="0072606B">
        <w:rPr>
          <w:rFonts w:ascii="Times New Roman" w:eastAsia="標楷體" w:hAnsi="Times New Roman" w:cs="Times New Roman"/>
          <w:color w:val="808080" w:themeColor="background1" w:themeShade="80"/>
          <w:sz w:val="20"/>
        </w:rPr>
        <w:t>※</w:t>
      </w:r>
      <w:r w:rsidRPr="0072606B">
        <w:rPr>
          <w:rFonts w:ascii="Times New Roman" w:eastAsia="標楷體" w:hAnsi="Times New Roman" w:cs="Times New Roman"/>
          <w:color w:val="808080" w:themeColor="background1" w:themeShade="80"/>
          <w:sz w:val="20"/>
        </w:rPr>
        <w:t>期待雙語教師能逐年使用更多英文撰寫本教案。</w:t>
      </w:r>
      <w:r w:rsidRPr="0072606B">
        <w:rPr>
          <w:rFonts w:ascii="Times New Roman" w:eastAsia="標楷體" w:hAnsi="Times New Roman" w:cs="Times New Roman"/>
          <w:color w:val="808080" w:themeColor="background1" w:themeShade="80"/>
          <w:sz w:val="20"/>
        </w:rPr>
        <w:t>We are looking forward that you can use more and more English to write this lesson plan year by year</w:t>
      </w:r>
    </w:p>
    <w:p w14:paraId="747AE526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3F575221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7665D19B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67CA8245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638AA2DF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3B47A32F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6EF1E788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77F5A4E6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6DDB7999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58FF5987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2C1D6C1C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66A8DA99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32F455D6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7133ECBC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5E9D9F44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28D04BC5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0ACCD5BC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286886A8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790D4145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3D3708EF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5DDFB8EC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4AAC7372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266465C9" w14:textId="77777777" w:rsidR="00464A6A" w:rsidRDefault="00464A6A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</w:p>
    <w:p w14:paraId="1AA1E7F7" w14:textId="099F476A" w:rsidR="00632138" w:rsidRPr="009D2F11" w:rsidRDefault="009D2F11" w:rsidP="009D2F11">
      <w:pPr>
        <w:spacing w:line="480" w:lineRule="auto"/>
        <w:jc w:val="right"/>
        <w:rPr>
          <w:rFonts w:ascii="Times New Roman" w:eastAsia="標楷體" w:hAnsi="Times New Roman" w:cs="Times New Roman"/>
          <w:sz w:val="48"/>
        </w:rPr>
      </w:pPr>
      <w:r w:rsidRPr="009D2F11">
        <w:rPr>
          <w:rFonts w:ascii="Times New Roman" w:eastAsia="標楷體" w:hAnsi="Times New Roman" w:cs="Times New Roman"/>
          <w:sz w:val="48"/>
        </w:rPr>
        <w:t>Name: ______________</w:t>
      </w:r>
    </w:p>
    <w:p w14:paraId="56EA27F2" w14:textId="696D7686" w:rsidR="009D2F11" w:rsidRDefault="006A58BE" w:rsidP="009D2F11">
      <w:pPr>
        <w:spacing w:line="480" w:lineRule="auto"/>
        <w:jc w:val="center"/>
        <w:rPr>
          <w:rFonts w:ascii="Times New Roman" w:eastAsia="標楷體" w:hAnsi="Times New Roman" w:cs="Times New Roman"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BE288" wp14:editId="50F9AC52">
            <wp:simplePos x="0" y="0"/>
            <wp:positionH relativeFrom="column">
              <wp:posOffset>-595630</wp:posOffset>
            </wp:positionH>
            <wp:positionV relativeFrom="paragraph">
              <wp:posOffset>556895</wp:posOffset>
            </wp:positionV>
            <wp:extent cx="6888480" cy="6651625"/>
            <wp:effectExtent l="0" t="0" r="7620" b="0"/>
            <wp:wrapThrough wrapText="bothSides">
              <wp:wrapPolygon edited="0">
                <wp:start x="0" y="0"/>
                <wp:lineTo x="0" y="21528"/>
                <wp:lineTo x="21564" y="21528"/>
                <wp:lineTo x="21564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23" t="18839" r="12812" b="13000"/>
                    <a:stretch/>
                  </pic:blipFill>
                  <pic:spPr bwMode="auto">
                    <a:xfrm>
                      <a:off x="0" y="0"/>
                      <a:ext cx="6888480" cy="665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F11" w:rsidRPr="009D2F11">
        <w:rPr>
          <w:rFonts w:ascii="Times New Roman" w:eastAsia="標楷體" w:hAnsi="Times New Roman" w:cs="Times New Roman"/>
          <w:sz w:val="48"/>
        </w:rPr>
        <w:t>C</w:t>
      </w:r>
      <w:r w:rsidR="009D2F11">
        <w:rPr>
          <w:rFonts w:ascii="Times New Roman" w:eastAsia="標楷體" w:hAnsi="Times New Roman" w:cs="Times New Roman"/>
          <w:sz w:val="48"/>
        </w:rPr>
        <w:t>o</w:t>
      </w:r>
      <w:r w:rsidR="009D2F11" w:rsidRPr="009D2F11">
        <w:rPr>
          <w:rFonts w:ascii="Times New Roman" w:eastAsia="標楷體" w:hAnsi="Times New Roman" w:cs="Times New Roman"/>
          <w:sz w:val="48"/>
        </w:rPr>
        <w:t>l</w:t>
      </w:r>
      <w:r w:rsidR="009D2F11">
        <w:rPr>
          <w:rFonts w:ascii="Times New Roman" w:eastAsia="標楷體" w:hAnsi="Times New Roman" w:cs="Times New Roman"/>
          <w:sz w:val="48"/>
        </w:rPr>
        <w:t>or</w:t>
      </w:r>
      <w:r w:rsidR="009D2F11" w:rsidRPr="009D2F11">
        <w:rPr>
          <w:rFonts w:ascii="Times New Roman" w:eastAsia="標楷體" w:hAnsi="Times New Roman" w:cs="Times New Roman"/>
          <w:sz w:val="48"/>
        </w:rPr>
        <w:t xml:space="preserve"> wheel </w:t>
      </w:r>
    </w:p>
    <w:p w14:paraId="726BD17E" w14:textId="77777777" w:rsidR="006A58BE" w:rsidRDefault="006A58BE" w:rsidP="009D2F11">
      <w:pPr>
        <w:spacing w:line="480" w:lineRule="auto"/>
        <w:jc w:val="center"/>
        <w:rPr>
          <w:rFonts w:ascii="Times New Roman" w:eastAsia="標楷體" w:hAnsi="Times New Roman" w:cs="Times New Roman"/>
          <w:sz w:val="18"/>
        </w:rPr>
      </w:pPr>
    </w:p>
    <w:p w14:paraId="7C7C1F3D" w14:textId="7541DB13" w:rsidR="009D2F11" w:rsidRPr="006A58BE" w:rsidRDefault="006A58BE" w:rsidP="009D2F11">
      <w:pPr>
        <w:spacing w:line="480" w:lineRule="auto"/>
        <w:jc w:val="center"/>
        <w:rPr>
          <w:rFonts w:ascii="Times New Roman" w:eastAsia="標楷體" w:hAnsi="Times New Roman" w:cs="Times New Roman"/>
          <w:sz w:val="18"/>
        </w:rPr>
      </w:pPr>
      <w:r w:rsidRPr="006A58BE">
        <w:rPr>
          <w:rFonts w:ascii="Times New Roman" w:eastAsia="標楷體" w:hAnsi="Times New Roman" w:cs="Times New Roman"/>
          <w:sz w:val="18"/>
        </w:rPr>
        <w:t>https://mrprintables.com/printable-color-wheel.html</w:t>
      </w:r>
    </w:p>
    <w:sectPr w:rsidR="009D2F11" w:rsidRPr="006A58BE" w:rsidSect="00B32677">
      <w:headerReference w:type="default" r:id="rId12"/>
      <w:headerReference w:type="first" r:id="rId13"/>
      <w:footerReference w:type="first" r:id="rId14"/>
      <w:pgSz w:w="11906" w:h="16838"/>
      <w:pgMar w:top="1418" w:right="1418" w:bottom="1418" w:left="1418" w:header="283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B8240" w14:textId="77777777" w:rsidR="00696E66" w:rsidRDefault="00696E66">
      <w:r>
        <w:separator/>
      </w:r>
    </w:p>
  </w:endnote>
  <w:endnote w:type="continuationSeparator" w:id="0">
    <w:p w14:paraId="2A50B5CC" w14:textId="77777777" w:rsidR="00696E66" w:rsidRDefault="0069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22667" w14:textId="77777777" w:rsidR="00B32677" w:rsidRDefault="00B32677" w:rsidP="00B32677">
    <w:pPr>
      <w:pStyle w:val="a6"/>
      <w:jc w:val="right"/>
    </w:pPr>
    <w:r>
      <w:t>111</w:t>
    </w:r>
    <w:r>
      <w:t>學年</w:t>
    </w:r>
    <w:r>
      <w:t>U</w:t>
    </w:r>
    <w:r>
      <w:rPr>
        <w:rFonts w:hint="eastAsia"/>
      </w:rPr>
      <w:t xml:space="preserve">pdated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B4ADF" w14:textId="77777777" w:rsidR="00696E66" w:rsidRDefault="00696E66">
      <w:r>
        <w:separator/>
      </w:r>
    </w:p>
  </w:footnote>
  <w:footnote w:type="continuationSeparator" w:id="0">
    <w:p w14:paraId="7645FAF9" w14:textId="77777777" w:rsidR="00696E66" w:rsidRDefault="0069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8C20" w14:textId="77777777" w:rsidR="00732EE3" w:rsidRDefault="00732EE3" w:rsidP="00732EE3">
    <w:pPr>
      <w:pStyle w:val="a4"/>
      <w:jc w:val="right"/>
    </w:pPr>
    <w:r>
      <w:rPr>
        <w:noProof/>
      </w:rPr>
      <w:drawing>
        <wp:inline distT="0" distB="0" distL="0" distR="0" wp14:anchorId="04D0017A" wp14:editId="3AD54F5B">
          <wp:extent cx="2264355" cy="540000"/>
          <wp:effectExtent l="0" t="0" r="3175" b="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封面_雙語教育計畫LOGO-2-全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35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BE776C" w14:textId="77777777" w:rsidR="004E2F6C" w:rsidRDefault="004E2F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AA0F6" w14:textId="77777777" w:rsidR="00732EE3" w:rsidRDefault="00732EE3" w:rsidP="00732EE3">
    <w:pPr>
      <w:pStyle w:val="a4"/>
      <w:jc w:val="right"/>
    </w:pPr>
    <w:r>
      <w:rPr>
        <w:noProof/>
      </w:rPr>
      <w:drawing>
        <wp:inline distT="0" distB="0" distL="0" distR="0" wp14:anchorId="24522C14" wp14:editId="7F71C2D2">
          <wp:extent cx="2264355" cy="540000"/>
          <wp:effectExtent l="0" t="0" r="3175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封面_雙語教育計畫LOGO-2-全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35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40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" w15:restartNumberingAfterBreak="0">
    <w:nsid w:val="16CC466A"/>
    <w:multiLevelType w:val="hybridMultilevel"/>
    <w:tmpl w:val="1B36698A"/>
    <w:lvl w:ilvl="0" w:tplc="420E828A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" w15:restartNumberingAfterBreak="0">
    <w:nsid w:val="1A655CA4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" w15:restartNumberingAfterBreak="0">
    <w:nsid w:val="1CD12552"/>
    <w:multiLevelType w:val="hybridMultilevel"/>
    <w:tmpl w:val="16400698"/>
    <w:lvl w:ilvl="0" w:tplc="93FCC29C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4" w15:restartNumberingAfterBreak="0">
    <w:nsid w:val="203953AA"/>
    <w:multiLevelType w:val="hybridMultilevel"/>
    <w:tmpl w:val="B882D73A"/>
    <w:lvl w:ilvl="0" w:tplc="3E965B8C">
      <w:start w:val="1"/>
      <w:numFmt w:val="decimal"/>
      <w:lvlText w:val="(%1)"/>
      <w:lvlJc w:val="left"/>
      <w:pPr>
        <w:ind w:left="259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859" w:hanging="480"/>
      </w:pPr>
    </w:lvl>
    <w:lvl w:ilvl="2" w:tplc="FFFFFFFF" w:tentative="1">
      <w:start w:val="1"/>
      <w:numFmt w:val="lowerRoman"/>
      <w:lvlText w:val="%3."/>
      <w:lvlJc w:val="right"/>
      <w:pPr>
        <w:ind w:left="1339" w:hanging="480"/>
      </w:pPr>
    </w:lvl>
    <w:lvl w:ilvl="3" w:tplc="FFFFFFFF" w:tentative="1">
      <w:start w:val="1"/>
      <w:numFmt w:val="decimal"/>
      <w:lvlText w:val="%4."/>
      <w:lvlJc w:val="left"/>
      <w:pPr>
        <w:ind w:left="18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299" w:hanging="480"/>
      </w:pPr>
    </w:lvl>
    <w:lvl w:ilvl="5" w:tplc="FFFFFFFF" w:tentative="1">
      <w:start w:val="1"/>
      <w:numFmt w:val="lowerRoman"/>
      <w:lvlText w:val="%6."/>
      <w:lvlJc w:val="right"/>
      <w:pPr>
        <w:ind w:left="2779" w:hanging="480"/>
      </w:pPr>
    </w:lvl>
    <w:lvl w:ilvl="6" w:tplc="FFFFFFFF" w:tentative="1">
      <w:start w:val="1"/>
      <w:numFmt w:val="decimal"/>
      <w:lvlText w:val="%7."/>
      <w:lvlJc w:val="left"/>
      <w:pPr>
        <w:ind w:left="32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39" w:hanging="480"/>
      </w:pPr>
    </w:lvl>
    <w:lvl w:ilvl="8" w:tplc="FFFFFFFF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5" w15:restartNumberingAfterBreak="0">
    <w:nsid w:val="235F355E"/>
    <w:multiLevelType w:val="hybridMultilevel"/>
    <w:tmpl w:val="34FC2B52"/>
    <w:lvl w:ilvl="0" w:tplc="3E965B8C">
      <w:start w:val="1"/>
      <w:numFmt w:val="decimal"/>
      <w:lvlText w:val="(%1)"/>
      <w:lvlJc w:val="left"/>
      <w:pPr>
        <w:ind w:left="7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6" w15:restartNumberingAfterBreak="0">
    <w:nsid w:val="25F270CD"/>
    <w:multiLevelType w:val="hybridMultilevel"/>
    <w:tmpl w:val="96FE0A0A"/>
    <w:lvl w:ilvl="0" w:tplc="3E965B8C">
      <w:start w:val="1"/>
      <w:numFmt w:val="decimal"/>
      <w:lvlText w:val="(%1)"/>
      <w:lvlJc w:val="left"/>
      <w:pPr>
        <w:ind w:left="7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7" w15:restartNumberingAfterBreak="0">
    <w:nsid w:val="2EAB20C1"/>
    <w:multiLevelType w:val="hybridMultilevel"/>
    <w:tmpl w:val="39E2E1FA"/>
    <w:lvl w:ilvl="0" w:tplc="9AEE2754">
      <w:start w:val="1"/>
      <w:numFmt w:val="decimal"/>
      <w:lvlText w:val="(%1)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8" w15:restartNumberingAfterBreak="0">
    <w:nsid w:val="2EEB19ED"/>
    <w:multiLevelType w:val="hybridMultilevel"/>
    <w:tmpl w:val="911A3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F63DA1"/>
    <w:multiLevelType w:val="hybridMultilevel"/>
    <w:tmpl w:val="FE187CEC"/>
    <w:lvl w:ilvl="0" w:tplc="3E965B8C">
      <w:start w:val="1"/>
      <w:numFmt w:val="decimal"/>
      <w:lvlText w:val="(%1)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0" w15:restartNumberingAfterBreak="0">
    <w:nsid w:val="2F883D63"/>
    <w:multiLevelType w:val="hybridMultilevel"/>
    <w:tmpl w:val="FE187CEC"/>
    <w:lvl w:ilvl="0" w:tplc="3E965B8C">
      <w:start w:val="1"/>
      <w:numFmt w:val="decimal"/>
      <w:lvlText w:val="(%1)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1" w15:restartNumberingAfterBreak="0">
    <w:nsid w:val="34D21C31"/>
    <w:multiLevelType w:val="hybridMultilevel"/>
    <w:tmpl w:val="B882D73A"/>
    <w:lvl w:ilvl="0" w:tplc="FFFFFFFF">
      <w:start w:val="1"/>
      <w:numFmt w:val="decimal"/>
      <w:lvlText w:val="(%1)"/>
      <w:lvlJc w:val="left"/>
      <w:pPr>
        <w:ind w:left="259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859" w:hanging="480"/>
      </w:pPr>
    </w:lvl>
    <w:lvl w:ilvl="2" w:tplc="FFFFFFFF" w:tentative="1">
      <w:start w:val="1"/>
      <w:numFmt w:val="lowerRoman"/>
      <w:lvlText w:val="%3."/>
      <w:lvlJc w:val="right"/>
      <w:pPr>
        <w:ind w:left="1339" w:hanging="480"/>
      </w:pPr>
    </w:lvl>
    <w:lvl w:ilvl="3" w:tplc="FFFFFFFF" w:tentative="1">
      <w:start w:val="1"/>
      <w:numFmt w:val="decimal"/>
      <w:lvlText w:val="%4."/>
      <w:lvlJc w:val="left"/>
      <w:pPr>
        <w:ind w:left="18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299" w:hanging="480"/>
      </w:pPr>
    </w:lvl>
    <w:lvl w:ilvl="5" w:tplc="FFFFFFFF" w:tentative="1">
      <w:start w:val="1"/>
      <w:numFmt w:val="lowerRoman"/>
      <w:lvlText w:val="%6."/>
      <w:lvlJc w:val="right"/>
      <w:pPr>
        <w:ind w:left="2779" w:hanging="480"/>
      </w:pPr>
    </w:lvl>
    <w:lvl w:ilvl="6" w:tplc="FFFFFFFF" w:tentative="1">
      <w:start w:val="1"/>
      <w:numFmt w:val="decimal"/>
      <w:lvlText w:val="%7."/>
      <w:lvlJc w:val="left"/>
      <w:pPr>
        <w:ind w:left="32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39" w:hanging="480"/>
      </w:pPr>
    </w:lvl>
    <w:lvl w:ilvl="8" w:tplc="FFFFFFFF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2" w15:restartNumberingAfterBreak="0">
    <w:nsid w:val="3E173429"/>
    <w:multiLevelType w:val="hybridMultilevel"/>
    <w:tmpl w:val="C2F84FBA"/>
    <w:lvl w:ilvl="0" w:tplc="FFFFFFFF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859" w:hanging="480"/>
      </w:pPr>
    </w:lvl>
    <w:lvl w:ilvl="2" w:tplc="FFFFFFFF" w:tentative="1">
      <w:start w:val="1"/>
      <w:numFmt w:val="lowerRoman"/>
      <w:lvlText w:val="%3."/>
      <w:lvlJc w:val="right"/>
      <w:pPr>
        <w:ind w:left="1339" w:hanging="480"/>
      </w:pPr>
    </w:lvl>
    <w:lvl w:ilvl="3" w:tplc="FFFFFFFF" w:tentative="1">
      <w:start w:val="1"/>
      <w:numFmt w:val="decimal"/>
      <w:lvlText w:val="%4."/>
      <w:lvlJc w:val="left"/>
      <w:pPr>
        <w:ind w:left="18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299" w:hanging="480"/>
      </w:pPr>
    </w:lvl>
    <w:lvl w:ilvl="5" w:tplc="FFFFFFFF" w:tentative="1">
      <w:start w:val="1"/>
      <w:numFmt w:val="lowerRoman"/>
      <w:lvlText w:val="%6."/>
      <w:lvlJc w:val="right"/>
      <w:pPr>
        <w:ind w:left="2779" w:hanging="480"/>
      </w:pPr>
    </w:lvl>
    <w:lvl w:ilvl="6" w:tplc="FFFFFFFF" w:tentative="1">
      <w:start w:val="1"/>
      <w:numFmt w:val="decimal"/>
      <w:lvlText w:val="%7."/>
      <w:lvlJc w:val="left"/>
      <w:pPr>
        <w:ind w:left="32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39" w:hanging="480"/>
      </w:pPr>
    </w:lvl>
    <w:lvl w:ilvl="8" w:tplc="FFFFFFFF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3" w15:restartNumberingAfterBreak="0">
    <w:nsid w:val="448C0380"/>
    <w:multiLevelType w:val="hybridMultilevel"/>
    <w:tmpl w:val="D87ED620"/>
    <w:lvl w:ilvl="0" w:tplc="48D80E5A">
      <w:start w:val="1"/>
      <w:numFmt w:val="decimal"/>
      <w:lvlText w:val="(%1)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14" w15:restartNumberingAfterBreak="0">
    <w:nsid w:val="46461C56"/>
    <w:multiLevelType w:val="hybridMultilevel"/>
    <w:tmpl w:val="1E0AB954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B97551"/>
    <w:multiLevelType w:val="hybridMultilevel"/>
    <w:tmpl w:val="FE187CEC"/>
    <w:lvl w:ilvl="0" w:tplc="3E965B8C">
      <w:start w:val="1"/>
      <w:numFmt w:val="decimal"/>
      <w:lvlText w:val="(%1)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6" w15:restartNumberingAfterBreak="0">
    <w:nsid w:val="47C1069E"/>
    <w:multiLevelType w:val="hybridMultilevel"/>
    <w:tmpl w:val="EF90F9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3E965B8C">
      <w:start w:val="1"/>
      <w:numFmt w:val="decimal"/>
      <w:lvlText w:val="(%2)"/>
      <w:lvlJc w:val="left"/>
      <w:pPr>
        <w:ind w:left="7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7" w15:restartNumberingAfterBreak="0">
    <w:nsid w:val="4C214E4D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8" w15:restartNumberingAfterBreak="0">
    <w:nsid w:val="4DBA0CF2"/>
    <w:multiLevelType w:val="hybridMultilevel"/>
    <w:tmpl w:val="FE187CEC"/>
    <w:lvl w:ilvl="0" w:tplc="3E965B8C">
      <w:start w:val="1"/>
      <w:numFmt w:val="decimal"/>
      <w:lvlText w:val="(%1)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9" w15:restartNumberingAfterBreak="0">
    <w:nsid w:val="555609FB"/>
    <w:multiLevelType w:val="hybridMultilevel"/>
    <w:tmpl w:val="1E0AB954"/>
    <w:lvl w:ilvl="0" w:tplc="3E965B8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55972DF"/>
    <w:multiLevelType w:val="hybridMultilevel"/>
    <w:tmpl w:val="460A7784"/>
    <w:lvl w:ilvl="0" w:tplc="3E965B8C">
      <w:start w:val="1"/>
      <w:numFmt w:val="decimal"/>
      <w:lvlText w:val="(%1)"/>
      <w:lvlJc w:val="left"/>
      <w:pPr>
        <w:ind w:left="7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21" w15:restartNumberingAfterBreak="0">
    <w:nsid w:val="56B70316"/>
    <w:multiLevelType w:val="hybridMultilevel"/>
    <w:tmpl w:val="3AE61352"/>
    <w:lvl w:ilvl="0" w:tplc="3E965B8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76D405A"/>
    <w:multiLevelType w:val="hybridMultilevel"/>
    <w:tmpl w:val="C2F84FBA"/>
    <w:lvl w:ilvl="0" w:tplc="FFFFFFFF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859" w:hanging="480"/>
      </w:pPr>
    </w:lvl>
    <w:lvl w:ilvl="2" w:tplc="FFFFFFFF" w:tentative="1">
      <w:start w:val="1"/>
      <w:numFmt w:val="lowerRoman"/>
      <w:lvlText w:val="%3."/>
      <w:lvlJc w:val="right"/>
      <w:pPr>
        <w:ind w:left="1339" w:hanging="480"/>
      </w:pPr>
    </w:lvl>
    <w:lvl w:ilvl="3" w:tplc="FFFFFFFF" w:tentative="1">
      <w:start w:val="1"/>
      <w:numFmt w:val="decimal"/>
      <w:lvlText w:val="%4."/>
      <w:lvlJc w:val="left"/>
      <w:pPr>
        <w:ind w:left="18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299" w:hanging="480"/>
      </w:pPr>
    </w:lvl>
    <w:lvl w:ilvl="5" w:tplc="FFFFFFFF" w:tentative="1">
      <w:start w:val="1"/>
      <w:numFmt w:val="lowerRoman"/>
      <w:lvlText w:val="%6."/>
      <w:lvlJc w:val="right"/>
      <w:pPr>
        <w:ind w:left="2779" w:hanging="480"/>
      </w:pPr>
    </w:lvl>
    <w:lvl w:ilvl="6" w:tplc="FFFFFFFF" w:tentative="1">
      <w:start w:val="1"/>
      <w:numFmt w:val="decimal"/>
      <w:lvlText w:val="%7."/>
      <w:lvlJc w:val="left"/>
      <w:pPr>
        <w:ind w:left="32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39" w:hanging="480"/>
      </w:pPr>
    </w:lvl>
    <w:lvl w:ilvl="8" w:tplc="FFFFFFFF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3" w15:restartNumberingAfterBreak="0">
    <w:nsid w:val="5B410648"/>
    <w:multiLevelType w:val="hybridMultilevel"/>
    <w:tmpl w:val="4FA4B9B4"/>
    <w:lvl w:ilvl="0" w:tplc="E27EBA58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905118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5" w15:restartNumberingAfterBreak="0">
    <w:nsid w:val="659B3076"/>
    <w:multiLevelType w:val="hybridMultilevel"/>
    <w:tmpl w:val="D75692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5F127AB"/>
    <w:multiLevelType w:val="hybridMultilevel"/>
    <w:tmpl w:val="C88C4C5A"/>
    <w:lvl w:ilvl="0" w:tplc="86B8C5E2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7" w15:restartNumberingAfterBreak="0">
    <w:nsid w:val="6AE7736D"/>
    <w:multiLevelType w:val="hybridMultilevel"/>
    <w:tmpl w:val="FA44C308"/>
    <w:lvl w:ilvl="0" w:tplc="3E965B8C">
      <w:start w:val="1"/>
      <w:numFmt w:val="decimal"/>
      <w:lvlText w:val="(%1)"/>
      <w:lvlJc w:val="left"/>
      <w:pPr>
        <w:ind w:left="7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28" w15:restartNumberingAfterBreak="0">
    <w:nsid w:val="70413AAE"/>
    <w:multiLevelType w:val="hybridMultilevel"/>
    <w:tmpl w:val="D5B6412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BA55E9"/>
    <w:multiLevelType w:val="hybridMultilevel"/>
    <w:tmpl w:val="34783218"/>
    <w:lvl w:ilvl="0" w:tplc="D7322BFE">
      <w:start w:val="1"/>
      <w:numFmt w:val="decimal"/>
      <w:lvlText w:val="(%1)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30" w15:restartNumberingAfterBreak="0">
    <w:nsid w:val="788F4681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1" w15:restartNumberingAfterBreak="0">
    <w:nsid w:val="7E845857"/>
    <w:multiLevelType w:val="hybridMultilevel"/>
    <w:tmpl w:val="FE187CEC"/>
    <w:lvl w:ilvl="0" w:tplc="3E965B8C">
      <w:start w:val="1"/>
      <w:numFmt w:val="decimal"/>
      <w:lvlText w:val="(%1)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2"/>
  </w:num>
  <w:num w:numId="2">
    <w:abstractNumId w:val="16"/>
  </w:num>
  <w:num w:numId="3">
    <w:abstractNumId w:val="30"/>
  </w:num>
  <w:num w:numId="4">
    <w:abstractNumId w:val="0"/>
  </w:num>
  <w:num w:numId="5">
    <w:abstractNumId w:val="24"/>
  </w:num>
  <w:num w:numId="6">
    <w:abstractNumId w:val="17"/>
  </w:num>
  <w:num w:numId="7">
    <w:abstractNumId w:val="3"/>
  </w:num>
  <w:num w:numId="8">
    <w:abstractNumId w:val="26"/>
  </w:num>
  <w:num w:numId="9">
    <w:abstractNumId w:val="1"/>
  </w:num>
  <w:num w:numId="10">
    <w:abstractNumId w:val="8"/>
  </w:num>
  <w:num w:numId="11">
    <w:abstractNumId w:val="25"/>
  </w:num>
  <w:num w:numId="12">
    <w:abstractNumId w:val="13"/>
  </w:num>
  <w:num w:numId="13">
    <w:abstractNumId w:val="7"/>
  </w:num>
  <w:num w:numId="14">
    <w:abstractNumId w:val="29"/>
  </w:num>
  <w:num w:numId="15">
    <w:abstractNumId w:val="20"/>
  </w:num>
  <w:num w:numId="16">
    <w:abstractNumId w:val="12"/>
  </w:num>
  <w:num w:numId="17">
    <w:abstractNumId w:val="6"/>
  </w:num>
  <w:num w:numId="18">
    <w:abstractNumId w:val="22"/>
  </w:num>
  <w:num w:numId="19">
    <w:abstractNumId w:val="27"/>
  </w:num>
  <w:num w:numId="20">
    <w:abstractNumId w:val="5"/>
  </w:num>
  <w:num w:numId="21">
    <w:abstractNumId w:val="4"/>
  </w:num>
  <w:num w:numId="22">
    <w:abstractNumId w:val="28"/>
  </w:num>
  <w:num w:numId="23">
    <w:abstractNumId w:val="11"/>
  </w:num>
  <w:num w:numId="24">
    <w:abstractNumId w:val="19"/>
  </w:num>
  <w:num w:numId="25">
    <w:abstractNumId w:val="21"/>
  </w:num>
  <w:num w:numId="26">
    <w:abstractNumId w:val="14"/>
  </w:num>
  <w:num w:numId="27">
    <w:abstractNumId w:val="23"/>
  </w:num>
  <w:num w:numId="28">
    <w:abstractNumId w:val="10"/>
  </w:num>
  <w:num w:numId="29">
    <w:abstractNumId w:val="18"/>
  </w:num>
  <w:num w:numId="30">
    <w:abstractNumId w:val="15"/>
  </w:num>
  <w:num w:numId="31">
    <w:abstractNumId w:val="31"/>
  </w:num>
  <w:num w:numId="32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16"/>
    <w:rsid w:val="00012213"/>
    <w:rsid w:val="00040265"/>
    <w:rsid w:val="00060793"/>
    <w:rsid w:val="00091F1B"/>
    <w:rsid w:val="000A3F53"/>
    <w:rsid w:val="000F038A"/>
    <w:rsid w:val="00115C45"/>
    <w:rsid w:val="001425D0"/>
    <w:rsid w:val="001F15F1"/>
    <w:rsid w:val="001F4DFB"/>
    <w:rsid w:val="00210A95"/>
    <w:rsid w:val="002230C5"/>
    <w:rsid w:val="00225C3A"/>
    <w:rsid w:val="0026313F"/>
    <w:rsid w:val="00277F77"/>
    <w:rsid w:val="00286BD1"/>
    <w:rsid w:val="002C33AF"/>
    <w:rsid w:val="002E4953"/>
    <w:rsid w:val="002F6883"/>
    <w:rsid w:val="00323B3F"/>
    <w:rsid w:val="0034615B"/>
    <w:rsid w:val="00351F8C"/>
    <w:rsid w:val="0036290A"/>
    <w:rsid w:val="0038210D"/>
    <w:rsid w:val="003830F6"/>
    <w:rsid w:val="003900C7"/>
    <w:rsid w:val="003B2DF5"/>
    <w:rsid w:val="003B42A4"/>
    <w:rsid w:val="003C4A46"/>
    <w:rsid w:val="003D04FA"/>
    <w:rsid w:val="003F2DC4"/>
    <w:rsid w:val="004226B8"/>
    <w:rsid w:val="004307AA"/>
    <w:rsid w:val="004368B1"/>
    <w:rsid w:val="004613D8"/>
    <w:rsid w:val="00464A6A"/>
    <w:rsid w:val="00472273"/>
    <w:rsid w:val="004938F0"/>
    <w:rsid w:val="004E2F6C"/>
    <w:rsid w:val="00505B4F"/>
    <w:rsid w:val="005326A1"/>
    <w:rsid w:val="005613E4"/>
    <w:rsid w:val="005B012D"/>
    <w:rsid w:val="005B69B5"/>
    <w:rsid w:val="00601E99"/>
    <w:rsid w:val="00632138"/>
    <w:rsid w:val="00653D2C"/>
    <w:rsid w:val="006552A5"/>
    <w:rsid w:val="0065661C"/>
    <w:rsid w:val="00696E66"/>
    <w:rsid w:val="006A1191"/>
    <w:rsid w:val="006A58BE"/>
    <w:rsid w:val="006B313B"/>
    <w:rsid w:val="006D5BC5"/>
    <w:rsid w:val="006F339C"/>
    <w:rsid w:val="00712D61"/>
    <w:rsid w:val="0072606B"/>
    <w:rsid w:val="00732A16"/>
    <w:rsid w:val="00732EE3"/>
    <w:rsid w:val="00744873"/>
    <w:rsid w:val="00751F6E"/>
    <w:rsid w:val="007626F1"/>
    <w:rsid w:val="00792712"/>
    <w:rsid w:val="007D585F"/>
    <w:rsid w:val="008014F2"/>
    <w:rsid w:val="0084596D"/>
    <w:rsid w:val="00856365"/>
    <w:rsid w:val="008A40AE"/>
    <w:rsid w:val="008F1375"/>
    <w:rsid w:val="0090595D"/>
    <w:rsid w:val="00954F67"/>
    <w:rsid w:val="00972131"/>
    <w:rsid w:val="009A33AB"/>
    <w:rsid w:val="009B3F7E"/>
    <w:rsid w:val="009C3438"/>
    <w:rsid w:val="009C437F"/>
    <w:rsid w:val="009D2F11"/>
    <w:rsid w:val="009D484F"/>
    <w:rsid w:val="009D7084"/>
    <w:rsid w:val="00A11212"/>
    <w:rsid w:val="00A503B8"/>
    <w:rsid w:val="00A64099"/>
    <w:rsid w:val="00A77256"/>
    <w:rsid w:val="00AA26FE"/>
    <w:rsid w:val="00AE7EC5"/>
    <w:rsid w:val="00AF1008"/>
    <w:rsid w:val="00B033D0"/>
    <w:rsid w:val="00B21B67"/>
    <w:rsid w:val="00B32677"/>
    <w:rsid w:val="00B52122"/>
    <w:rsid w:val="00B57E16"/>
    <w:rsid w:val="00BB5673"/>
    <w:rsid w:val="00BF1646"/>
    <w:rsid w:val="00C008A2"/>
    <w:rsid w:val="00C01E9E"/>
    <w:rsid w:val="00C322F3"/>
    <w:rsid w:val="00C6472C"/>
    <w:rsid w:val="00C76C2F"/>
    <w:rsid w:val="00CA0228"/>
    <w:rsid w:val="00CB6451"/>
    <w:rsid w:val="00CD2665"/>
    <w:rsid w:val="00CD446E"/>
    <w:rsid w:val="00D14457"/>
    <w:rsid w:val="00D52476"/>
    <w:rsid w:val="00D5784F"/>
    <w:rsid w:val="00D76B00"/>
    <w:rsid w:val="00DA4A04"/>
    <w:rsid w:val="00DB6182"/>
    <w:rsid w:val="00DC54D1"/>
    <w:rsid w:val="00DE44DE"/>
    <w:rsid w:val="00E1023A"/>
    <w:rsid w:val="00E93444"/>
    <w:rsid w:val="00E944C7"/>
    <w:rsid w:val="00EC40A5"/>
    <w:rsid w:val="00F0447D"/>
    <w:rsid w:val="00F27D6A"/>
    <w:rsid w:val="00F30FA5"/>
    <w:rsid w:val="00F33986"/>
    <w:rsid w:val="00F50ED2"/>
    <w:rsid w:val="00F66735"/>
    <w:rsid w:val="00F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1E0E6"/>
  <w15:docId w15:val="{56CD4EC6-C9E4-491B-A009-C613B88D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F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C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C1A"/>
    <w:rPr>
      <w:sz w:val="20"/>
      <w:szCs w:val="20"/>
    </w:rPr>
  </w:style>
  <w:style w:type="character" w:styleId="a8">
    <w:name w:val="Hyperlink"/>
    <w:basedOn w:val="a0"/>
    <w:uiPriority w:val="99"/>
    <w:unhideWhenUsed/>
    <w:rsid w:val="004F4C1A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FE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FE14A8"/>
    <w:pPr>
      <w:ind w:leftChars="200" w:left="480"/>
    </w:pPr>
    <w:rPr>
      <w:rFonts w:ascii="Times New Roman" w:eastAsia="新細明體" w:hAnsi="Times New Roman" w:cs="Times New Roman"/>
    </w:rPr>
  </w:style>
  <w:style w:type="character" w:customStyle="1" w:styleId="ab">
    <w:name w:val="清單段落 字元"/>
    <w:link w:val="aa"/>
    <w:uiPriority w:val="34"/>
    <w:locked/>
    <w:rsid w:val="00FE14A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95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9563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b">
    <w:name w:val="表格左"/>
    <w:basedOn w:val="a"/>
    <w:qFormat/>
    <w:rsid w:val="00653D2C"/>
    <w:pPr>
      <w:widowControl/>
    </w:pPr>
    <w:rPr>
      <w:rFonts w:ascii="Times New Roman" w:eastAsia="標楷體" w:hAnsi="Times New Roman" w:cs="Times New Roman"/>
    </w:rPr>
  </w:style>
  <w:style w:type="paragraph" w:customStyle="1" w:styleId="afc">
    <w:name w:val="表格中"/>
    <w:basedOn w:val="a"/>
    <w:qFormat/>
    <w:rsid w:val="00653D2C"/>
    <w:pPr>
      <w:widowControl/>
      <w:jc w:val="center"/>
    </w:pPr>
    <w:rPr>
      <w:rFonts w:ascii="Times New Roman" w:eastAsia="標楷體" w:hAnsi="Times New Roman" w:cs="Times New Roman"/>
      <w:szCs w:val="28"/>
      <w:highlight w:val="white"/>
    </w:rPr>
  </w:style>
  <w:style w:type="table" w:customStyle="1" w:styleId="10">
    <w:name w:val="表格格線1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格格線6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9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rprintables.com/printable-color-wheel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tercoloraffair.com/how-to-make-a-12-color-watercolor-whee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1Og8NvXD+Ydpb51IsnMkHyFvw==">AMUW2mXTH4OHcNC95WgrDWGlleJwbjY88RXKqL0jiNxXazZg5yE8aNIK1ztNXF6mK2I2cF6hp4Vm5N8DWa66r3/kCc9L7tcgx22zu8eVLXlR9DisQOTN60tSbFJDgM1DUCeM00XqL+FE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A7FEF3-BFA5-42FD-B64E-7164945F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2022-10-27T01:24:00Z</cp:lastPrinted>
  <dcterms:created xsi:type="dcterms:W3CDTF">2022-08-30T07:00:00Z</dcterms:created>
  <dcterms:modified xsi:type="dcterms:W3CDTF">2022-10-27T01:49:00Z</dcterms:modified>
</cp:coreProperties>
</file>