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9FEC0" w14:textId="4A71DF88" w:rsidR="001F0DE3" w:rsidRDefault="004A62DC" w:rsidP="007B794C">
      <w:pPr>
        <w:tabs>
          <w:tab w:val="left" w:pos="2520"/>
        </w:tabs>
        <w:ind w:left="360" w:firstLine="160"/>
        <w:jc w:val="center"/>
        <w:rPr>
          <w:rFonts w:ascii="DFHeiStd-W3" w:eastAsia="DFHeiStd-W3" w:hAnsi="DFHeiStd-W3" w:cs="DFHeiStd-W3"/>
          <w:sz w:val="32"/>
          <w:szCs w:val="32"/>
        </w:rPr>
      </w:pPr>
      <w:r>
        <w:rPr>
          <w:rFonts w:ascii="微軟正黑體" w:eastAsia="微軟正黑體" w:hAnsi="微軟正黑體" w:cs="微軟正黑體"/>
          <w:color w:val="000000"/>
          <w:sz w:val="32"/>
          <w:szCs w:val="32"/>
        </w:rPr>
        <w:t>基隆市立銘傳國民中學</w:t>
      </w:r>
      <w:r>
        <w:rPr>
          <w:rFonts w:ascii="DFHeiStd-W3" w:eastAsia="DFHeiStd-W3" w:hAnsi="DFHeiStd-W3" w:cs="DFHeiStd-W3"/>
          <w:color w:val="000000"/>
          <w:sz w:val="32"/>
          <w:szCs w:val="32"/>
        </w:rPr>
        <w:t>1</w:t>
      </w:r>
      <w:r>
        <w:rPr>
          <w:rFonts w:ascii="DFHeiStd-W3" w:eastAsia="DFHeiStd-W3" w:hAnsi="DFHeiStd-W3" w:cs="DFHeiStd-W3"/>
          <w:sz w:val="32"/>
          <w:szCs w:val="32"/>
        </w:rPr>
        <w:t>1</w:t>
      </w:r>
      <w:r w:rsidR="00D46302">
        <w:rPr>
          <w:rFonts w:ascii="DFHeiStd-W3" w:eastAsia="DFHeiStd-W3" w:hAnsi="DFHeiStd-W3" w:cs="DFHeiStd-W3"/>
          <w:sz w:val="32"/>
          <w:szCs w:val="32"/>
        </w:rPr>
        <w:t>1</w:t>
      </w:r>
      <w:r>
        <w:rPr>
          <w:rFonts w:ascii="微軟正黑體" w:eastAsia="微軟正黑體" w:hAnsi="微軟正黑體" w:cs="微軟正黑體"/>
          <w:sz w:val="32"/>
          <w:szCs w:val="32"/>
        </w:rPr>
        <w:t>學年度</w:t>
      </w:r>
    </w:p>
    <w:p w14:paraId="3B9EFB05" w14:textId="77777777" w:rsidR="001F0DE3" w:rsidRDefault="004A62DC" w:rsidP="007B794C">
      <w:pPr>
        <w:jc w:val="center"/>
        <w:rPr>
          <w:rFonts w:ascii="DFHeiStd-W3" w:eastAsia="DFHeiStd-W3" w:hAnsi="DFHeiStd-W3" w:cs="DFHeiStd-W3"/>
          <w:sz w:val="32"/>
          <w:szCs w:val="32"/>
        </w:rPr>
      </w:pPr>
      <w:r>
        <w:rPr>
          <w:rFonts w:ascii="微軟正黑體" w:eastAsia="微軟正黑體" w:hAnsi="微軟正黑體" w:cs="微軟正黑體"/>
          <w:sz w:val="32"/>
          <w:szCs w:val="32"/>
        </w:rPr>
        <w:t>生涯發展教育融入</w:t>
      </w:r>
      <w:r w:rsidR="007B794C">
        <w:rPr>
          <w:rFonts w:ascii="微軟正黑體" w:eastAsia="微軟正黑體" w:hAnsi="微軟正黑體" w:cs="微軟正黑體" w:hint="eastAsia"/>
          <w:sz w:val="32"/>
          <w:szCs w:val="32"/>
          <w:u w:val="single"/>
        </w:rPr>
        <w:t xml:space="preserve"> </w:t>
      </w:r>
      <w:r w:rsidR="007B794C">
        <w:rPr>
          <w:rFonts w:ascii="微軟正黑體" w:eastAsia="微軟正黑體" w:hAnsi="微軟正黑體" w:cs="微軟正黑體"/>
          <w:sz w:val="32"/>
          <w:szCs w:val="32"/>
          <w:u w:val="single"/>
        </w:rPr>
        <w:t xml:space="preserve">  </w:t>
      </w:r>
      <w:r w:rsidR="00CD0C27">
        <w:rPr>
          <w:rFonts w:ascii="微軟正黑體" w:eastAsia="微軟正黑體" w:hAnsi="微軟正黑體" w:cs="微軟正黑體"/>
          <w:sz w:val="32"/>
          <w:szCs w:val="32"/>
          <w:u w:val="single"/>
        </w:rPr>
        <w:t>(語文)</w:t>
      </w:r>
      <w:r w:rsidR="00FB600A">
        <w:rPr>
          <w:rFonts w:ascii="微軟正黑體" w:eastAsia="微軟正黑體" w:hAnsi="微軟正黑體" w:cs="微軟正黑體"/>
          <w:sz w:val="32"/>
          <w:szCs w:val="32"/>
          <w:u w:val="single"/>
        </w:rPr>
        <w:t>國文</w:t>
      </w:r>
      <w:r w:rsidR="007B794C">
        <w:rPr>
          <w:rFonts w:ascii="微軟正黑體" w:eastAsia="微軟正黑體" w:hAnsi="微軟正黑體" w:cs="微軟正黑體"/>
          <w:sz w:val="32"/>
          <w:szCs w:val="32"/>
          <w:u w:val="single"/>
        </w:rPr>
        <w:t xml:space="preserve">   </w:t>
      </w:r>
      <w:r>
        <w:rPr>
          <w:rFonts w:ascii="微軟正黑體" w:eastAsia="微軟正黑體" w:hAnsi="微軟正黑體" w:cs="微軟正黑體"/>
          <w:sz w:val="32"/>
          <w:szCs w:val="32"/>
        </w:rPr>
        <w:t>領域教學教案設計表</w:t>
      </w:r>
    </w:p>
    <w:tbl>
      <w:tblPr>
        <w:tblW w:w="10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7"/>
        <w:gridCol w:w="2322"/>
        <w:gridCol w:w="569"/>
        <w:gridCol w:w="855"/>
        <w:gridCol w:w="1136"/>
        <w:gridCol w:w="288"/>
        <w:gridCol w:w="1001"/>
        <w:gridCol w:w="918"/>
        <w:gridCol w:w="897"/>
        <w:gridCol w:w="816"/>
      </w:tblGrid>
      <w:tr w:rsidR="007B794C" w:rsidRPr="0023396E" w14:paraId="6051875F" w14:textId="77777777" w:rsidTr="00C73532">
        <w:trPr>
          <w:trHeight w:val="488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14:paraId="5D10BE8A" w14:textId="77777777" w:rsidR="007B794C" w:rsidRPr="0023396E" w:rsidRDefault="004A62DC" w:rsidP="008D73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DFHeiStd-W3" w:eastAsia="DFHeiStd-W3" w:hAnsi="DFHeiStd-W3" w:cs="DFHeiStd-W3"/>
                <w:sz w:val="32"/>
                <w:szCs w:val="32"/>
              </w:rPr>
              <w:t xml:space="preserve">                                </w:t>
            </w:r>
            <w:r w:rsidR="007B794C" w:rsidRPr="0023396E">
              <w:rPr>
                <w:rFonts w:ascii="標楷體" w:eastAsia="標楷體" w:hAnsi="標楷體" w:hint="eastAsia"/>
              </w:rPr>
              <w:t>教材版本</w:t>
            </w:r>
          </w:p>
          <w:p w14:paraId="666A9829" w14:textId="77777777" w:rsidR="007B794C" w:rsidRPr="0023396E" w:rsidRDefault="007B794C" w:rsidP="008D73A6">
            <w:pPr>
              <w:jc w:val="center"/>
              <w:rPr>
                <w:rFonts w:ascii="標楷體" w:eastAsia="標楷體" w:hAnsi="標楷體"/>
              </w:rPr>
            </w:pPr>
            <w:r w:rsidRPr="0023396E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</w:tcPr>
          <w:p w14:paraId="225C498B" w14:textId="775C9058" w:rsidR="007B794C" w:rsidRDefault="004633B9" w:rsidP="008D73A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康軒</w:t>
            </w:r>
            <w:r w:rsidR="00D46302">
              <w:rPr>
                <w:rFonts w:ascii="標楷體" w:eastAsia="標楷體" w:hAnsi="標楷體" w:hint="eastAsia"/>
              </w:rPr>
              <w:t>九</w:t>
            </w:r>
            <w:r>
              <w:rPr>
                <w:rFonts w:ascii="標楷體" w:eastAsia="標楷體" w:hAnsi="標楷體"/>
              </w:rPr>
              <w:t>上</w:t>
            </w:r>
          </w:p>
          <w:p w14:paraId="497E1B82" w14:textId="5BD9F793" w:rsidR="004633B9" w:rsidRPr="0023396E" w:rsidRDefault="00D46302" w:rsidP="008D73A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生於憂患死於安樂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14:paraId="05F2250B" w14:textId="310EF860" w:rsidR="007B794C" w:rsidRPr="0023396E" w:rsidRDefault="007B794C" w:rsidP="008D73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396E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3583D02B" w14:textId="174C937C" w:rsidR="007B794C" w:rsidRPr="0023396E" w:rsidRDefault="00D46302" w:rsidP="008D73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="004633B9">
              <w:rPr>
                <w:rFonts w:ascii="標楷體" w:eastAsia="標楷體" w:hAnsi="標楷體"/>
              </w:rPr>
              <w:t>06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1CD5CBCD" w14:textId="77777777" w:rsidR="007B794C" w:rsidRPr="0023396E" w:rsidRDefault="007B794C" w:rsidP="008D73A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教學時間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14:paraId="1B7EBEE1" w14:textId="3634649D" w:rsidR="00DF699A" w:rsidRPr="00DF699A" w:rsidRDefault="00DF699A" w:rsidP="00DF699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F699A">
              <w:rPr>
                <w:rFonts w:ascii="標楷體" w:eastAsia="標楷體" w:hAnsi="標楷體" w:hint="eastAsia"/>
              </w:rPr>
              <w:t>1</w:t>
            </w:r>
            <w:r w:rsidRPr="00DF699A">
              <w:rPr>
                <w:rFonts w:ascii="標楷體" w:eastAsia="標楷體" w:hAnsi="標楷體"/>
              </w:rPr>
              <w:t>11.10.31</w:t>
            </w:r>
            <w:r>
              <w:rPr>
                <w:rFonts w:ascii="標楷體" w:eastAsia="標楷體" w:hAnsi="標楷體"/>
              </w:rPr>
              <w:t xml:space="preserve"> </w:t>
            </w:r>
            <w:r w:rsidRPr="00DF699A">
              <w:rPr>
                <w:rFonts w:ascii="標楷體" w:eastAsia="標楷體" w:hAnsi="標楷體"/>
              </w:rPr>
              <w:t>(</w:t>
            </w:r>
            <w:proofErr w:type="gramStart"/>
            <w:r w:rsidRPr="00DF699A">
              <w:rPr>
                <w:rFonts w:ascii="標楷體" w:eastAsia="標楷體" w:hAnsi="標楷體" w:hint="eastAsia"/>
              </w:rPr>
              <w:t>一</w:t>
            </w:r>
            <w:proofErr w:type="gramEnd"/>
            <w:r w:rsidRPr="00DF699A">
              <w:rPr>
                <w:rFonts w:ascii="標楷體" w:eastAsia="標楷體" w:hAnsi="標楷體" w:hint="eastAsia"/>
              </w:rPr>
              <w:t>)第六節</w:t>
            </w:r>
          </w:p>
          <w:p w14:paraId="50F84A91" w14:textId="58890481" w:rsidR="007B794C" w:rsidRPr="008263DD" w:rsidRDefault="004633B9" w:rsidP="00DF699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F699A">
              <w:rPr>
                <w:rFonts w:ascii="標楷體" w:eastAsia="標楷體" w:hAnsi="標楷體" w:hint="eastAsia"/>
              </w:rPr>
              <w:t>1</w:t>
            </w:r>
            <w:r w:rsidR="00CD0C27" w:rsidRPr="00DF699A">
              <w:rPr>
                <w:rFonts w:ascii="標楷體" w:eastAsia="標楷體" w:hAnsi="標楷體"/>
              </w:rPr>
              <w:t>1</w:t>
            </w:r>
            <w:r w:rsidR="00D46302" w:rsidRPr="00DF699A">
              <w:rPr>
                <w:rFonts w:ascii="標楷體" w:eastAsia="標楷體" w:hAnsi="標楷體"/>
              </w:rPr>
              <w:t>1</w:t>
            </w:r>
            <w:r w:rsidR="00CD0C27" w:rsidRPr="00DF699A">
              <w:rPr>
                <w:rFonts w:ascii="標楷體" w:eastAsia="標楷體" w:hAnsi="標楷體"/>
              </w:rPr>
              <w:t>.11.0</w:t>
            </w:r>
            <w:r w:rsidR="00D46302" w:rsidRPr="00DF699A">
              <w:rPr>
                <w:rFonts w:ascii="標楷體" w:eastAsia="標楷體" w:hAnsi="標楷體"/>
              </w:rPr>
              <w:t>1</w:t>
            </w:r>
            <w:r w:rsidR="00CD0C27" w:rsidRPr="00DF699A">
              <w:rPr>
                <w:rFonts w:ascii="標楷體" w:eastAsia="標楷體" w:hAnsi="標楷體"/>
              </w:rPr>
              <w:t xml:space="preserve"> </w:t>
            </w:r>
            <w:r w:rsidR="001015CB" w:rsidRPr="00DF699A">
              <w:rPr>
                <w:rFonts w:ascii="標楷體" w:eastAsia="標楷體" w:hAnsi="標楷體"/>
              </w:rPr>
              <w:t>(</w:t>
            </w:r>
            <w:r w:rsidR="00D46302" w:rsidRPr="00DF699A">
              <w:rPr>
                <w:rFonts w:ascii="標楷體" w:eastAsia="標楷體" w:hAnsi="標楷體" w:hint="eastAsia"/>
              </w:rPr>
              <w:t>二</w:t>
            </w:r>
            <w:r w:rsidR="001015CB" w:rsidRPr="00DF699A">
              <w:rPr>
                <w:rFonts w:ascii="標楷體" w:eastAsia="標楷體" w:hAnsi="標楷體" w:hint="eastAsia"/>
              </w:rPr>
              <w:t>)</w:t>
            </w:r>
            <w:r w:rsidR="00D46302" w:rsidRPr="00DF699A">
              <w:rPr>
                <w:rFonts w:ascii="標楷體" w:eastAsia="標楷體" w:hAnsi="標楷體" w:hint="eastAsia"/>
              </w:rPr>
              <w:t>第四節</w:t>
            </w:r>
          </w:p>
        </w:tc>
      </w:tr>
      <w:tr w:rsidR="007B794C" w:rsidRPr="0023396E" w14:paraId="42F89DEF" w14:textId="77777777" w:rsidTr="00C73532">
        <w:trPr>
          <w:trHeight w:val="488"/>
        </w:trPr>
        <w:tc>
          <w:tcPr>
            <w:tcW w:w="1227" w:type="dxa"/>
            <w:vMerge/>
            <w:shd w:val="clear" w:color="auto" w:fill="auto"/>
            <w:vAlign w:val="center"/>
          </w:tcPr>
          <w:p w14:paraId="32C33A87" w14:textId="77777777" w:rsidR="007B794C" w:rsidRPr="0023396E" w:rsidRDefault="007B794C" w:rsidP="008D73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2" w:type="dxa"/>
            <w:vMerge/>
            <w:shd w:val="clear" w:color="auto" w:fill="auto"/>
            <w:vAlign w:val="center"/>
          </w:tcPr>
          <w:p w14:paraId="06A91FEB" w14:textId="77777777" w:rsidR="007B794C" w:rsidRDefault="007B794C" w:rsidP="008D73A6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14:paraId="213A29CE" w14:textId="77777777" w:rsidR="007B794C" w:rsidRPr="0023396E" w:rsidRDefault="007B794C" w:rsidP="008D73A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4F62767D" w14:textId="77777777" w:rsidR="007B794C" w:rsidRDefault="007B794C" w:rsidP="008D73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0F686B29" w14:textId="77777777" w:rsidR="007B794C" w:rsidRDefault="007B794C" w:rsidP="008D73A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設計者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14:paraId="33E3BDE4" w14:textId="0921107F" w:rsidR="007B794C" w:rsidRPr="006C36BF" w:rsidRDefault="001015CB" w:rsidP="001015C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陳佩瀅 </w:t>
            </w:r>
            <w:r>
              <w:rPr>
                <w:rFonts w:ascii="標楷體" w:eastAsia="標楷體" w:hAnsi="標楷體"/>
                <w:sz w:val="28"/>
              </w:rPr>
              <w:t>蔡靜茵</w:t>
            </w:r>
          </w:p>
        </w:tc>
      </w:tr>
      <w:tr w:rsidR="007B794C" w:rsidRPr="0023396E" w14:paraId="600D6D5B" w14:textId="77777777" w:rsidTr="00770BD9">
        <w:trPr>
          <w:cantSplit/>
          <w:trHeight w:val="1065"/>
        </w:trPr>
        <w:tc>
          <w:tcPr>
            <w:tcW w:w="1227" w:type="dxa"/>
            <w:shd w:val="clear" w:color="auto" w:fill="auto"/>
            <w:vAlign w:val="center"/>
          </w:tcPr>
          <w:p w14:paraId="56CFA5F3" w14:textId="77777777" w:rsidR="007B794C" w:rsidRPr="0023396E" w:rsidRDefault="007B794C" w:rsidP="008D73A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設計理念</w:t>
            </w:r>
          </w:p>
        </w:tc>
        <w:tc>
          <w:tcPr>
            <w:tcW w:w="8802" w:type="dxa"/>
            <w:gridSpan w:val="9"/>
            <w:shd w:val="clear" w:color="auto" w:fill="auto"/>
          </w:tcPr>
          <w:p w14:paraId="150D338C" w14:textId="488A1D49" w:rsidR="00D46302" w:rsidRDefault="00D46302" w:rsidP="008D73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D46302">
              <w:rPr>
                <w:rFonts w:ascii="標楷體" w:eastAsia="標楷體" w:hAnsi="標楷體" w:hint="eastAsia"/>
              </w:rPr>
              <w:t>認識更多人的生命故事，有助於自己的生涯抉擇</w:t>
            </w:r>
          </w:p>
          <w:p w14:paraId="771E4A18" w14:textId="3D6AFCD7" w:rsidR="007B794C" w:rsidRPr="006B2121" w:rsidRDefault="00D46302" w:rsidP="00770BD9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D46302">
              <w:rPr>
                <w:rFonts w:ascii="標楷體" w:eastAsia="標楷體" w:hAnsi="標楷體" w:hint="eastAsia"/>
              </w:rPr>
              <w:t>「見賢思齊，見</w:t>
            </w:r>
            <w:proofErr w:type="gramStart"/>
            <w:r w:rsidRPr="00D46302">
              <w:rPr>
                <w:rFonts w:ascii="標楷體" w:eastAsia="標楷體" w:hAnsi="標楷體" w:hint="eastAsia"/>
              </w:rPr>
              <w:t>不賢內</w:t>
            </w:r>
            <w:proofErr w:type="gramEnd"/>
            <w:r w:rsidRPr="00D46302">
              <w:rPr>
                <w:rFonts w:ascii="標楷體" w:eastAsia="標楷體" w:hAnsi="標楷體" w:hint="eastAsia"/>
              </w:rPr>
              <w:t>自省」建立正確的人生態度</w:t>
            </w:r>
            <w:r>
              <w:rPr>
                <w:rFonts w:ascii="標楷體" w:eastAsia="標楷體" w:hAnsi="標楷體" w:hint="eastAsia"/>
              </w:rPr>
              <w:t>，更能適應環境或者有能力可以改造環境並引領時代。</w:t>
            </w:r>
          </w:p>
        </w:tc>
      </w:tr>
      <w:tr w:rsidR="007B794C" w:rsidRPr="0023396E" w14:paraId="7F59138D" w14:textId="77777777" w:rsidTr="00770BD9">
        <w:trPr>
          <w:cantSplit/>
          <w:trHeight w:val="1502"/>
        </w:trPr>
        <w:tc>
          <w:tcPr>
            <w:tcW w:w="1227" w:type="dxa"/>
            <w:shd w:val="clear" w:color="auto" w:fill="auto"/>
            <w:vAlign w:val="center"/>
          </w:tcPr>
          <w:p w14:paraId="7E2938F6" w14:textId="77777777" w:rsidR="007B794C" w:rsidRPr="0023396E" w:rsidRDefault="007B794C" w:rsidP="008D73A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教學目標</w:t>
            </w:r>
          </w:p>
        </w:tc>
        <w:tc>
          <w:tcPr>
            <w:tcW w:w="8802" w:type="dxa"/>
            <w:gridSpan w:val="9"/>
            <w:shd w:val="clear" w:color="auto" w:fill="auto"/>
          </w:tcPr>
          <w:p w14:paraId="0E7B2DB5" w14:textId="03F8FC9C" w:rsidR="00F80B5C" w:rsidRPr="00D46302" w:rsidRDefault="00D46302" w:rsidP="00F80B5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D46302">
              <w:rPr>
                <w:rFonts w:ascii="標楷體" w:eastAsia="標楷體" w:hAnsi="標楷體" w:hint="eastAsia"/>
              </w:rPr>
              <w:t>了解文章中「生、死」「憂患、安樂」的意義。</w:t>
            </w:r>
          </w:p>
          <w:p w14:paraId="26952171" w14:textId="0E024B46" w:rsidR="00F80B5C" w:rsidRPr="00D46302" w:rsidRDefault="00D46302" w:rsidP="00F80B5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D46302">
              <w:rPr>
                <w:rFonts w:ascii="標楷體" w:eastAsia="標楷體" w:hAnsi="標楷體" w:hint="eastAsia"/>
              </w:rPr>
              <w:t>能分辨「生於憂患」「死於憂患」「生於安樂」「死於安樂」的區別。</w:t>
            </w:r>
          </w:p>
          <w:p w14:paraId="4230B7BB" w14:textId="7F982D47" w:rsidR="00F80B5C" w:rsidRPr="00D46302" w:rsidRDefault="00D46302" w:rsidP="00F80B5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D46302">
              <w:rPr>
                <w:rFonts w:ascii="標楷體" w:eastAsia="標楷體" w:hAnsi="標楷體" w:hint="eastAsia"/>
              </w:rPr>
              <w:t>認識更多人的生命故事，「見賢思齊，見</w:t>
            </w:r>
            <w:proofErr w:type="gramStart"/>
            <w:r w:rsidRPr="00D46302">
              <w:rPr>
                <w:rFonts w:ascii="標楷體" w:eastAsia="標楷體" w:hAnsi="標楷體" w:hint="eastAsia"/>
              </w:rPr>
              <w:t>不賢內</w:t>
            </w:r>
            <w:proofErr w:type="gramEnd"/>
            <w:r w:rsidRPr="00D46302">
              <w:rPr>
                <w:rFonts w:ascii="標楷體" w:eastAsia="標楷體" w:hAnsi="標楷體" w:hint="eastAsia"/>
              </w:rPr>
              <w:t>自省」</w:t>
            </w:r>
          </w:p>
          <w:p w14:paraId="620545F1" w14:textId="5A8D5375" w:rsidR="00F80B5C" w:rsidRPr="00F80B5C" w:rsidRDefault="00D46302" w:rsidP="00F80B5C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D46302">
              <w:rPr>
                <w:rFonts w:ascii="標楷體" w:eastAsia="標楷體" w:hAnsi="標楷體" w:hint="eastAsia"/>
              </w:rPr>
              <w:t>建立正確的人生態度，並</w:t>
            </w:r>
            <w:r w:rsidR="008D73A6" w:rsidRPr="00D46302">
              <w:rPr>
                <w:rFonts w:ascii="標楷體" w:eastAsia="標楷體" w:hAnsi="標楷體"/>
              </w:rPr>
              <w:t>思考自己的生涯抉擇</w:t>
            </w:r>
          </w:p>
        </w:tc>
      </w:tr>
      <w:tr w:rsidR="007B794C" w:rsidRPr="0023396E" w14:paraId="52C8285C" w14:textId="77777777" w:rsidTr="00770BD9">
        <w:trPr>
          <w:cantSplit/>
          <w:trHeight w:val="823"/>
        </w:trPr>
        <w:tc>
          <w:tcPr>
            <w:tcW w:w="1227" w:type="dxa"/>
            <w:shd w:val="clear" w:color="auto" w:fill="auto"/>
            <w:vAlign w:val="center"/>
          </w:tcPr>
          <w:p w14:paraId="175002BC" w14:textId="77777777" w:rsidR="007B794C" w:rsidRPr="0023396E" w:rsidRDefault="007B794C" w:rsidP="008D73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396E">
              <w:rPr>
                <w:rFonts w:ascii="標楷體" w:eastAsia="標楷體" w:hAnsi="標楷體" w:hint="eastAsia"/>
                <w:sz w:val="28"/>
              </w:rPr>
              <w:t>教材分析</w:t>
            </w:r>
          </w:p>
        </w:tc>
        <w:tc>
          <w:tcPr>
            <w:tcW w:w="8802" w:type="dxa"/>
            <w:gridSpan w:val="9"/>
            <w:shd w:val="clear" w:color="auto" w:fill="auto"/>
          </w:tcPr>
          <w:p w14:paraId="675213A2" w14:textId="7F23DA42" w:rsidR="00F80B5C" w:rsidRPr="0023396E" w:rsidRDefault="00D46302" w:rsidP="00932D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「將相本</w:t>
            </w:r>
            <w:proofErr w:type="gramStart"/>
            <w:r>
              <w:rPr>
                <w:rFonts w:ascii="標楷體" w:eastAsia="標楷體" w:hAnsi="標楷體" w:hint="eastAsia"/>
              </w:rPr>
              <w:t>無種」——一</w:t>
            </w:r>
            <w:proofErr w:type="gramEnd"/>
            <w:r>
              <w:rPr>
                <w:rFonts w:ascii="標楷體" w:eastAsia="標楷體" w:hAnsi="標楷體" w:hint="eastAsia"/>
              </w:rPr>
              <w:t>個人的成敗關鍵不在於環境的優劣，而是如何去看待和因應環境，因此，建立正向積極的人生態度，是必要課題。</w:t>
            </w:r>
          </w:p>
        </w:tc>
      </w:tr>
      <w:tr w:rsidR="007B794C" w:rsidRPr="0023396E" w14:paraId="71EABBBE" w14:textId="77777777" w:rsidTr="00770BD9">
        <w:trPr>
          <w:cantSplit/>
          <w:trHeight w:val="1292"/>
        </w:trPr>
        <w:tc>
          <w:tcPr>
            <w:tcW w:w="1227" w:type="dxa"/>
            <w:shd w:val="clear" w:color="auto" w:fill="auto"/>
            <w:vAlign w:val="center"/>
          </w:tcPr>
          <w:p w14:paraId="63C12A96" w14:textId="77777777" w:rsidR="007B794C" w:rsidRPr="0023396E" w:rsidRDefault="007B794C" w:rsidP="008D73A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教學準備</w:t>
            </w:r>
          </w:p>
        </w:tc>
        <w:tc>
          <w:tcPr>
            <w:tcW w:w="8802" w:type="dxa"/>
            <w:gridSpan w:val="9"/>
            <w:shd w:val="clear" w:color="auto" w:fill="auto"/>
            <w:vAlign w:val="center"/>
          </w:tcPr>
          <w:p w14:paraId="36D55B77" w14:textId="2E2E489B" w:rsidR="00DF699A" w:rsidRDefault="00DF699A" w:rsidP="00FA7535">
            <w:pPr>
              <w:pStyle w:val="a9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 (或平板)</w:t>
            </w:r>
          </w:p>
          <w:p w14:paraId="048B9C2E" w14:textId="1304B661" w:rsidR="007B794C" w:rsidRPr="00FA7535" w:rsidRDefault="00DF699A" w:rsidP="00FA7535">
            <w:pPr>
              <w:pStyle w:val="a9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14:paraId="69994E2F" w14:textId="77777777" w:rsidR="001015CB" w:rsidRDefault="00DF699A" w:rsidP="00DF699A">
            <w:pPr>
              <w:pStyle w:val="a9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計時器</w:t>
            </w:r>
          </w:p>
          <w:p w14:paraId="5FA90326" w14:textId="393DC779" w:rsidR="00770BD9" w:rsidRPr="00DF699A" w:rsidRDefault="00770BD9" w:rsidP="00DF699A">
            <w:pPr>
              <w:pStyle w:val="a9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便利貼</w:t>
            </w:r>
          </w:p>
        </w:tc>
      </w:tr>
      <w:tr w:rsidR="007B794C" w:rsidRPr="0023396E" w14:paraId="6E5EB649" w14:textId="77777777" w:rsidTr="00770BD9">
        <w:trPr>
          <w:cantSplit/>
          <w:trHeight w:val="1322"/>
        </w:trPr>
        <w:tc>
          <w:tcPr>
            <w:tcW w:w="1227" w:type="dxa"/>
            <w:shd w:val="clear" w:color="auto" w:fill="auto"/>
            <w:vAlign w:val="center"/>
          </w:tcPr>
          <w:p w14:paraId="55315A4A" w14:textId="77777777" w:rsidR="007B794C" w:rsidRPr="0023396E" w:rsidRDefault="007B794C" w:rsidP="008D73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396E">
              <w:rPr>
                <w:rFonts w:ascii="標楷體" w:eastAsia="標楷體" w:hAnsi="標楷體" w:hint="eastAsia"/>
                <w:sz w:val="28"/>
              </w:rPr>
              <w:t>教學方法</w:t>
            </w:r>
          </w:p>
        </w:tc>
        <w:tc>
          <w:tcPr>
            <w:tcW w:w="4882" w:type="dxa"/>
            <w:gridSpan w:val="4"/>
            <w:shd w:val="clear" w:color="auto" w:fill="auto"/>
          </w:tcPr>
          <w:p w14:paraId="6161A2DF" w14:textId="1FE25FF7" w:rsidR="00FA7535" w:rsidRPr="006A1C06" w:rsidRDefault="00FA7535" w:rsidP="00FA7535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Arial"/>
                <w:color w:val="202124"/>
                <w:kern w:val="0"/>
              </w:rPr>
            </w:pPr>
            <w:r w:rsidRPr="006A1C06">
              <w:rPr>
                <w:rFonts w:ascii="標楷體" w:eastAsia="標楷體" w:hAnsi="標楷體" w:hint="eastAsia"/>
                <w:lang w:eastAsia="zh-HK"/>
              </w:rPr>
              <w:t>一、</w:t>
            </w:r>
            <w:r w:rsidR="00932DEF" w:rsidRPr="006A1C06">
              <w:rPr>
                <w:rFonts w:ascii="標楷體" w:eastAsia="標楷體" w:hAnsi="標楷體" w:cs="Arial"/>
                <w:color w:val="202124"/>
                <w:kern w:val="0"/>
              </w:rPr>
              <w:t>討論</w:t>
            </w:r>
            <w:r w:rsidR="00932DEF" w:rsidRPr="006A1C06">
              <w:rPr>
                <w:rFonts w:ascii="標楷體" w:eastAsia="標楷體" w:hAnsi="標楷體" w:cs="Arial"/>
                <w:bCs/>
                <w:color w:val="202124"/>
                <w:kern w:val="0"/>
              </w:rPr>
              <w:t>法</w:t>
            </w:r>
            <w:r w:rsidR="00932DEF" w:rsidRPr="006A1C06">
              <w:rPr>
                <w:rFonts w:ascii="標楷體" w:eastAsia="標楷體" w:hAnsi="標楷體" w:hint="eastAsia"/>
              </w:rPr>
              <w:t>。</w:t>
            </w:r>
            <w:r w:rsidRPr="006A1C06">
              <w:rPr>
                <w:rFonts w:ascii="標楷體" w:eastAsia="標楷體" w:hAnsi="標楷體" w:hint="eastAsia"/>
              </w:rPr>
              <w:t xml:space="preserve">  </w:t>
            </w:r>
            <w:r w:rsidRPr="006A1C06">
              <w:rPr>
                <w:rFonts w:ascii="標楷體" w:eastAsia="標楷體" w:hAnsi="標楷體"/>
              </w:rPr>
              <w:t xml:space="preserve">     </w:t>
            </w:r>
            <w:r w:rsidR="00932DEF">
              <w:rPr>
                <w:rFonts w:ascii="標楷體" w:eastAsia="標楷體" w:hAnsi="標楷體"/>
              </w:rPr>
              <w:t xml:space="preserve">  </w:t>
            </w:r>
            <w:r w:rsidRPr="006A1C06">
              <w:rPr>
                <w:rFonts w:ascii="標楷體" w:eastAsia="標楷體" w:hAnsi="標楷體" w:cs="Arial" w:hint="eastAsia"/>
                <w:color w:val="202124"/>
                <w:kern w:val="0"/>
                <w:lang w:eastAsia="zh-HK"/>
              </w:rPr>
              <w:t>二</w:t>
            </w:r>
            <w:r w:rsidRPr="006A1C06">
              <w:rPr>
                <w:rFonts w:ascii="標楷體" w:eastAsia="標楷體" w:hAnsi="標楷體" w:hint="eastAsia"/>
                <w:lang w:eastAsia="zh-HK"/>
              </w:rPr>
              <w:t>、</w:t>
            </w:r>
            <w:r w:rsidR="00932DEF">
              <w:rPr>
                <w:rFonts w:ascii="標楷體" w:eastAsia="標楷體" w:hAnsi="標楷體" w:cs="Arial"/>
                <w:color w:val="202124"/>
                <w:kern w:val="0"/>
              </w:rPr>
              <w:t>發表</w:t>
            </w:r>
            <w:r w:rsidR="00932DEF" w:rsidRPr="006A1C06">
              <w:rPr>
                <w:rFonts w:ascii="標楷體" w:eastAsia="標楷體" w:hAnsi="標楷體" w:cs="Arial"/>
                <w:bCs/>
                <w:color w:val="202124"/>
                <w:kern w:val="0"/>
              </w:rPr>
              <w:t>教學法</w:t>
            </w:r>
            <w:r w:rsidR="00932DEF" w:rsidRPr="006A1C06">
              <w:rPr>
                <w:rFonts w:ascii="標楷體" w:eastAsia="標楷體" w:hAnsi="標楷體" w:hint="eastAsia"/>
              </w:rPr>
              <w:t>。</w:t>
            </w:r>
          </w:p>
          <w:p w14:paraId="79B2249E" w14:textId="24A3378A" w:rsidR="00FA7535" w:rsidRPr="006A1C06" w:rsidRDefault="00FA7535" w:rsidP="00FA7535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Arial"/>
                <w:color w:val="202124"/>
                <w:kern w:val="0"/>
              </w:rPr>
            </w:pPr>
            <w:r w:rsidRPr="006A1C06">
              <w:rPr>
                <w:rFonts w:ascii="標楷體" w:eastAsia="標楷體" w:hAnsi="標楷體" w:cs="Arial" w:hint="eastAsia"/>
                <w:color w:val="202124"/>
                <w:kern w:val="0"/>
                <w:lang w:eastAsia="zh-HK"/>
              </w:rPr>
              <w:t>三</w:t>
            </w:r>
            <w:r w:rsidRPr="006A1C06">
              <w:rPr>
                <w:rFonts w:ascii="標楷體" w:eastAsia="標楷體" w:hAnsi="標楷體" w:hint="eastAsia"/>
                <w:lang w:eastAsia="zh-HK"/>
              </w:rPr>
              <w:t>、</w:t>
            </w:r>
            <w:r w:rsidR="00932DEF">
              <w:rPr>
                <w:rFonts w:ascii="標楷體" w:eastAsia="標楷體" w:hAnsi="標楷體" w:cs="Arial"/>
                <w:color w:val="202124"/>
                <w:kern w:val="0"/>
              </w:rPr>
              <w:t>欣賞教學</w:t>
            </w:r>
            <w:r w:rsidR="00932DEF" w:rsidRPr="006A1C06">
              <w:rPr>
                <w:rFonts w:ascii="標楷體" w:eastAsia="標楷體" w:hAnsi="標楷體" w:cs="Arial"/>
                <w:bCs/>
                <w:color w:val="202124"/>
                <w:kern w:val="0"/>
              </w:rPr>
              <w:t>法</w:t>
            </w:r>
            <w:r w:rsidR="00932DEF" w:rsidRPr="006A1C06">
              <w:rPr>
                <w:rFonts w:ascii="標楷體" w:eastAsia="標楷體" w:hAnsi="標楷體" w:hint="eastAsia"/>
              </w:rPr>
              <w:t>。</w:t>
            </w:r>
            <w:r w:rsidRPr="006A1C06">
              <w:rPr>
                <w:rFonts w:ascii="標楷體" w:eastAsia="標楷體" w:hAnsi="標楷體" w:hint="eastAsia"/>
              </w:rPr>
              <w:t xml:space="preserve">   </w:t>
            </w:r>
            <w:r w:rsidRPr="006A1C06">
              <w:rPr>
                <w:rFonts w:ascii="標楷體" w:eastAsia="標楷體" w:hAnsi="標楷體"/>
              </w:rPr>
              <w:t xml:space="preserve"> </w:t>
            </w:r>
            <w:r w:rsidRPr="006A1C06">
              <w:rPr>
                <w:rFonts w:ascii="標楷體" w:eastAsia="標楷體" w:hAnsi="標楷體" w:hint="eastAsia"/>
              </w:rPr>
              <w:t xml:space="preserve"> </w:t>
            </w:r>
            <w:r w:rsidRPr="006A1C06">
              <w:rPr>
                <w:rFonts w:ascii="標楷體" w:eastAsia="標楷體" w:hAnsi="標楷體" w:cs="Arial" w:hint="eastAsia"/>
                <w:color w:val="202124"/>
                <w:kern w:val="0"/>
                <w:lang w:eastAsia="zh-HK"/>
              </w:rPr>
              <w:t>四</w:t>
            </w:r>
            <w:r w:rsidRPr="006A1C06">
              <w:rPr>
                <w:rFonts w:ascii="標楷體" w:eastAsia="標楷體" w:hAnsi="標楷體" w:hint="eastAsia"/>
                <w:lang w:eastAsia="zh-HK"/>
              </w:rPr>
              <w:t>、</w:t>
            </w:r>
            <w:r w:rsidR="0017541F">
              <w:rPr>
                <w:rFonts w:ascii="標楷體" w:eastAsia="標楷體" w:hAnsi="標楷體" w:cs="Arial"/>
                <w:color w:val="202124"/>
                <w:kern w:val="0"/>
              </w:rPr>
              <w:t>問題教學</w:t>
            </w:r>
            <w:r w:rsidRPr="006A1C06">
              <w:rPr>
                <w:rFonts w:ascii="標楷體" w:eastAsia="標楷體" w:hAnsi="標楷體" w:cs="Arial"/>
                <w:bCs/>
                <w:color w:val="202124"/>
                <w:kern w:val="0"/>
              </w:rPr>
              <w:t>法</w:t>
            </w:r>
            <w:r w:rsidRPr="006A1C06">
              <w:rPr>
                <w:rFonts w:ascii="標楷體" w:eastAsia="標楷體" w:hAnsi="標楷體" w:hint="eastAsia"/>
              </w:rPr>
              <w:t>。</w:t>
            </w:r>
          </w:p>
          <w:p w14:paraId="554991B1" w14:textId="1F5D9A55" w:rsidR="007B794C" w:rsidRPr="006A1C06" w:rsidRDefault="00FA7535" w:rsidP="00932DEF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Arial"/>
                <w:color w:val="202124"/>
                <w:kern w:val="0"/>
              </w:rPr>
            </w:pPr>
            <w:r w:rsidRPr="006A1C06">
              <w:rPr>
                <w:rFonts w:ascii="標楷體" w:eastAsia="標楷體" w:hAnsi="標楷體" w:cs="Arial" w:hint="eastAsia"/>
                <w:color w:val="202124"/>
                <w:kern w:val="0"/>
                <w:lang w:eastAsia="zh-HK"/>
              </w:rPr>
              <w:t>五</w:t>
            </w:r>
            <w:r w:rsidRPr="006A1C06">
              <w:rPr>
                <w:rFonts w:ascii="標楷體" w:eastAsia="標楷體" w:hAnsi="標楷體" w:hint="eastAsia"/>
                <w:lang w:eastAsia="zh-HK"/>
              </w:rPr>
              <w:t>、</w:t>
            </w:r>
            <w:r w:rsidR="0017541F">
              <w:rPr>
                <w:rFonts w:ascii="標楷體" w:eastAsia="標楷體" w:hAnsi="標楷體" w:cs="Arial"/>
                <w:color w:val="202124"/>
                <w:kern w:val="0"/>
              </w:rPr>
              <w:t>合作學習教學</w:t>
            </w:r>
            <w:r w:rsidRPr="006A1C06">
              <w:rPr>
                <w:rFonts w:ascii="標楷體" w:eastAsia="標楷體" w:hAnsi="標楷體" w:cs="Arial"/>
                <w:bCs/>
                <w:color w:val="202124"/>
                <w:kern w:val="0"/>
              </w:rPr>
              <w:t>法</w:t>
            </w:r>
            <w:r w:rsidRPr="006A1C06">
              <w:rPr>
                <w:rFonts w:ascii="標楷體" w:eastAsia="標楷體" w:hAnsi="標楷體" w:hint="eastAsia"/>
              </w:rPr>
              <w:t xml:space="preserve"> </w:t>
            </w:r>
            <w:r w:rsidR="004F7E03">
              <w:rPr>
                <w:rFonts w:ascii="標楷體" w:eastAsia="標楷體" w:hAnsi="標楷體"/>
              </w:rPr>
              <w:t xml:space="preserve">  </w:t>
            </w:r>
            <w:r w:rsidR="004F7E03">
              <w:rPr>
                <w:rFonts w:ascii="標楷體" w:eastAsia="標楷體" w:hAnsi="標楷體" w:hint="eastAsia"/>
              </w:rPr>
              <w:t>六</w:t>
            </w:r>
            <w:r w:rsidR="004F7E03" w:rsidRPr="006A1C06">
              <w:rPr>
                <w:rFonts w:ascii="標楷體" w:eastAsia="標楷體" w:hAnsi="標楷體" w:hint="eastAsia"/>
                <w:lang w:eastAsia="zh-HK"/>
              </w:rPr>
              <w:t>、</w:t>
            </w:r>
            <w:r w:rsidR="004F7E03">
              <w:rPr>
                <w:rFonts w:ascii="標楷體" w:eastAsia="標楷體" w:hAnsi="標楷體" w:hint="eastAsia"/>
                <w:lang w:eastAsia="zh-HK"/>
              </w:rPr>
              <w:t>講授法</w:t>
            </w:r>
          </w:p>
        </w:tc>
        <w:tc>
          <w:tcPr>
            <w:tcW w:w="2207" w:type="dxa"/>
            <w:gridSpan w:val="3"/>
            <w:shd w:val="clear" w:color="auto" w:fill="auto"/>
            <w:vAlign w:val="center"/>
          </w:tcPr>
          <w:p w14:paraId="02672559" w14:textId="77777777" w:rsidR="007B794C" w:rsidRPr="0023396E" w:rsidRDefault="007B794C" w:rsidP="008D73A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396E">
              <w:rPr>
                <w:rFonts w:ascii="標楷體" w:eastAsia="標楷體" w:hAnsi="標楷體" w:hint="eastAsia"/>
                <w:sz w:val="28"/>
              </w:rPr>
              <w:t>教學資源/教具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14:paraId="4A1065FA" w14:textId="7568A281" w:rsidR="00FA7535" w:rsidRPr="00FA7535" w:rsidRDefault="00FA7535" w:rsidP="00FA75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932DEF">
              <w:rPr>
                <w:rFonts w:ascii="標楷體" w:eastAsia="標楷體" w:hAnsi="標楷體"/>
              </w:rPr>
              <w:t>黑板</w:t>
            </w:r>
          </w:p>
          <w:p w14:paraId="72250CD3" w14:textId="77777777" w:rsidR="007B794C" w:rsidRPr="00FA7535" w:rsidRDefault="00FA7535" w:rsidP="00FA75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FA7535">
              <w:rPr>
                <w:rFonts w:ascii="標楷體" w:eastAsia="標楷體" w:hAnsi="標楷體" w:hint="eastAsia"/>
              </w:rPr>
              <w:t>電腦</w:t>
            </w:r>
          </w:p>
          <w:p w14:paraId="03A1B9BA" w14:textId="1D50DD00" w:rsidR="001015CB" w:rsidRPr="008263DD" w:rsidRDefault="00FA7535" w:rsidP="00FA75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F92A6A">
              <w:rPr>
                <w:rFonts w:ascii="標楷體" w:eastAsia="標楷體" w:hAnsi="標楷體"/>
              </w:rPr>
              <w:t>學習單</w:t>
            </w:r>
          </w:p>
        </w:tc>
      </w:tr>
      <w:tr w:rsidR="007B794C" w:rsidRPr="0023396E" w14:paraId="45E55A28" w14:textId="77777777" w:rsidTr="00770BD9">
        <w:trPr>
          <w:cantSplit/>
          <w:trHeight w:val="1615"/>
        </w:trPr>
        <w:tc>
          <w:tcPr>
            <w:tcW w:w="1227" w:type="dxa"/>
            <w:shd w:val="clear" w:color="auto" w:fill="auto"/>
            <w:vAlign w:val="center"/>
          </w:tcPr>
          <w:p w14:paraId="428404AE" w14:textId="77777777" w:rsidR="007B794C" w:rsidRDefault="007B794C" w:rsidP="008D73A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生涯</w:t>
            </w:r>
          </w:p>
          <w:p w14:paraId="5DB47248" w14:textId="77777777" w:rsidR="007B794C" w:rsidRDefault="007B794C" w:rsidP="008D73A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能力指標</w:t>
            </w:r>
          </w:p>
          <w:p w14:paraId="6E9123A6" w14:textId="77777777" w:rsidR="004A62DC" w:rsidRPr="0023396E" w:rsidRDefault="004A62DC" w:rsidP="008D73A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【勾選】</w:t>
            </w:r>
          </w:p>
        </w:tc>
        <w:tc>
          <w:tcPr>
            <w:tcW w:w="8802" w:type="dxa"/>
            <w:gridSpan w:val="9"/>
            <w:shd w:val="clear" w:color="auto" w:fill="auto"/>
          </w:tcPr>
          <w:p w14:paraId="51117BEF" w14:textId="1E4B97A1" w:rsidR="008D73A6" w:rsidRPr="004A62DC" w:rsidRDefault="00932DEF" w:rsidP="008D73A6">
            <w:pPr>
              <w:pStyle w:val="Web"/>
              <w:spacing w:before="0" w:beforeAutospacing="0" w:after="0" w:afterAutospacing="0" w:line="300" w:lineRule="exact"/>
              <w:rPr>
                <w:rFonts w:ascii="標楷體" w:eastAsia="標楷體" w:hAnsi="標楷體"/>
                <w:w w:val="90"/>
                <w:sz w:val="22"/>
              </w:rPr>
            </w:pPr>
            <w:r>
              <w:rPr>
                <w:rFonts w:ascii="標楷體" w:eastAsia="標楷體" w:hAnsi="標楷體" w:hint="eastAsia"/>
                <w:w w:val="90"/>
                <w:sz w:val="22"/>
              </w:rPr>
              <w:sym w:font="Wingdings" w:char="F06F"/>
            </w:r>
            <w:proofErr w:type="gramStart"/>
            <w:r w:rsidR="004A62DC" w:rsidRPr="004A62DC">
              <w:rPr>
                <w:rFonts w:ascii="標楷體" w:eastAsia="標楷體" w:hAnsi="標楷體" w:hint="eastAsia"/>
                <w:w w:val="90"/>
                <w:sz w:val="22"/>
              </w:rPr>
              <w:t>涯</w:t>
            </w:r>
            <w:proofErr w:type="gramEnd"/>
            <w:r w:rsidR="004A62DC" w:rsidRPr="004A62DC">
              <w:rPr>
                <w:rFonts w:ascii="標楷體" w:eastAsia="標楷體" w:hAnsi="標楷體" w:hint="eastAsia"/>
                <w:w w:val="90"/>
                <w:sz w:val="22"/>
              </w:rPr>
              <w:t xml:space="preserve">J1 了解生涯規劃的意義與功能。 </w:t>
            </w:r>
            <w:r w:rsidR="004A62DC" w:rsidRPr="004A62DC">
              <w:rPr>
                <w:rFonts w:ascii="標楷體" w:eastAsia="標楷體" w:hAnsi="標楷體"/>
                <w:w w:val="90"/>
                <w:sz w:val="22"/>
              </w:rPr>
              <w:t xml:space="preserve">        </w:t>
            </w:r>
            <w:r w:rsidR="004A62DC" w:rsidRPr="004A62DC">
              <w:rPr>
                <w:rFonts w:ascii="標楷體" w:eastAsia="標楷體" w:hAnsi="標楷體" w:hint="eastAsia"/>
                <w:w w:val="90"/>
                <w:sz w:val="22"/>
              </w:rPr>
              <w:t xml:space="preserve"> </w:t>
            </w:r>
            <w:r w:rsidR="004A62DC" w:rsidRPr="004A62DC">
              <w:rPr>
                <w:rFonts w:ascii="標楷體" w:eastAsia="標楷體" w:hAnsi="標楷體"/>
                <w:w w:val="90"/>
                <w:sz w:val="22"/>
              </w:rPr>
              <w:t xml:space="preserve"> </w:t>
            </w:r>
            <w:proofErr w:type="gramStart"/>
            <w:r w:rsidR="008D73A6">
              <w:rPr>
                <w:rFonts w:ascii="標楷體" w:eastAsia="標楷體" w:hAnsi="標楷體" w:hint="eastAsia"/>
                <w:w w:val="90"/>
                <w:sz w:val="22"/>
              </w:rPr>
              <w:t>▓</w:t>
            </w:r>
            <w:r w:rsidR="008D73A6" w:rsidRPr="004A62DC">
              <w:rPr>
                <w:rFonts w:ascii="標楷體" w:eastAsia="標楷體" w:hAnsi="標楷體"/>
                <w:w w:val="90"/>
                <w:sz w:val="22"/>
              </w:rPr>
              <w:t>涯</w:t>
            </w:r>
            <w:proofErr w:type="gramEnd"/>
            <w:r w:rsidR="008D73A6" w:rsidRPr="004A62DC">
              <w:rPr>
                <w:rFonts w:ascii="標楷體" w:eastAsia="標楷體" w:hAnsi="標楷體"/>
                <w:w w:val="90"/>
                <w:sz w:val="22"/>
              </w:rPr>
              <w:t>J6 建立對於未來生涯的願景。</w:t>
            </w:r>
            <w:r w:rsidR="008D73A6" w:rsidRPr="004A62DC">
              <w:rPr>
                <w:rFonts w:ascii="標楷體" w:eastAsia="標楷體" w:hAnsi="標楷體" w:hint="eastAsia"/>
                <w:w w:val="90"/>
                <w:sz w:val="22"/>
              </w:rPr>
              <w:t xml:space="preserve">　　 </w:t>
            </w:r>
            <w:r w:rsidR="008D73A6" w:rsidRPr="004A62DC">
              <w:rPr>
                <w:rFonts w:ascii="標楷體" w:eastAsia="標楷體" w:hAnsi="標楷體"/>
                <w:w w:val="90"/>
                <w:sz w:val="22"/>
              </w:rPr>
              <w:t xml:space="preserve">        </w:t>
            </w:r>
          </w:p>
          <w:p w14:paraId="26CC5791" w14:textId="4BAC4B0D" w:rsidR="008D73A6" w:rsidRPr="004A62DC" w:rsidRDefault="00932DEF" w:rsidP="008D73A6">
            <w:pPr>
              <w:pStyle w:val="Web"/>
              <w:spacing w:before="0" w:beforeAutospacing="0" w:after="0" w:afterAutospacing="0" w:line="300" w:lineRule="exact"/>
              <w:rPr>
                <w:rFonts w:ascii="標楷體" w:eastAsia="標楷體" w:hAnsi="標楷體"/>
                <w:w w:val="90"/>
                <w:sz w:val="22"/>
              </w:rPr>
            </w:pPr>
            <w:r>
              <w:rPr>
                <w:rFonts w:ascii="標楷體" w:eastAsia="標楷體" w:hAnsi="標楷體" w:hint="eastAsia"/>
                <w:w w:val="90"/>
                <w:sz w:val="22"/>
              </w:rPr>
              <w:sym w:font="Wingdings" w:char="F06F"/>
            </w:r>
            <w:proofErr w:type="gramStart"/>
            <w:r w:rsidR="007B794C" w:rsidRPr="004A62DC">
              <w:rPr>
                <w:rFonts w:ascii="標楷體" w:eastAsia="標楷體" w:hAnsi="標楷體"/>
                <w:w w:val="90"/>
                <w:sz w:val="22"/>
              </w:rPr>
              <w:t>涯</w:t>
            </w:r>
            <w:proofErr w:type="gramEnd"/>
            <w:r w:rsidR="007B794C" w:rsidRPr="004A62DC">
              <w:rPr>
                <w:rFonts w:ascii="標楷體" w:eastAsia="標楷體" w:hAnsi="標楷體"/>
                <w:w w:val="90"/>
                <w:sz w:val="22"/>
              </w:rPr>
              <w:t>J2 具備生涯規劃的知識與概念。</w:t>
            </w:r>
            <w:r w:rsidR="004A62DC" w:rsidRPr="004A62DC">
              <w:rPr>
                <w:rFonts w:ascii="標楷體" w:eastAsia="標楷體" w:hAnsi="標楷體" w:hint="eastAsia"/>
                <w:w w:val="90"/>
                <w:sz w:val="22"/>
              </w:rPr>
              <w:t xml:space="preserve"> </w:t>
            </w:r>
            <w:r w:rsidR="004A62DC" w:rsidRPr="004A62DC">
              <w:rPr>
                <w:rFonts w:ascii="標楷體" w:eastAsia="標楷體" w:hAnsi="標楷體"/>
                <w:w w:val="90"/>
                <w:sz w:val="22"/>
              </w:rPr>
              <w:t xml:space="preserve">        </w:t>
            </w:r>
            <w:r w:rsidR="004A62DC" w:rsidRPr="004A62DC">
              <w:rPr>
                <w:rFonts w:ascii="標楷體" w:eastAsia="標楷體" w:hAnsi="標楷體" w:hint="eastAsia"/>
                <w:w w:val="90"/>
                <w:sz w:val="22"/>
              </w:rPr>
              <w:t xml:space="preserve">　</w:t>
            </w:r>
            <w:proofErr w:type="gramStart"/>
            <w:r w:rsidR="008D73A6">
              <w:rPr>
                <w:rFonts w:ascii="標楷體" w:eastAsia="標楷體" w:hAnsi="標楷體" w:hint="eastAsia"/>
                <w:w w:val="90"/>
                <w:sz w:val="22"/>
              </w:rPr>
              <w:t>▓</w:t>
            </w:r>
            <w:r w:rsidR="008D73A6" w:rsidRPr="004A62DC">
              <w:rPr>
                <w:rFonts w:ascii="標楷體" w:eastAsia="標楷體" w:hAnsi="標楷體"/>
                <w:w w:val="90"/>
                <w:sz w:val="22"/>
              </w:rPr>
              <w:t>涯</w:t>
            </w:r>
            <w:proofErr w:type="gramEnd"/>
            <w:r w:rsidR="008D73A6" w:rsidRPr="004A62DC">
              <w:rPr>
                <w:rFonts w:ascii="標楷體" w:eastAsia="標楷體" w:hAnsi="標楷體"/>
                <w:w w:val="90"/>
                <w:sz w:val="22"/>
              </w:rPr>
              <w:t>J7 學習蒐集與分析工作/教育環境的資料。</w:t>
            </w:r>
          </w:p>
          <w:p w14:paraId="0848240E" w14:textId="358178B3" w:rsidR="004A62DC" w:rsidRPr="004A62DC" w:rsidRDefault="008D73A6" w:rsidP="004A62DC">
            <w:pPr>
              <w:pStyle w:val="Web"/>
              <w:spacing w:before="0" w:beforeAutospacing="0" w:after="0" w:afterAutospacing="0" w:line="300" w:lineRule="exact"/>
              <w:rPr>
                <w:rFonts w:ascii="標楷體" w:eastAsia="標楷體" w:hAnsi="標楷體"/>
                <w:w w:val="90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w w:val="90"/>
                <w:sz w:val="22"/>
              </w:rPr>
              <w:t>▓</w:t>
            </w:r>
            <w:r w:rsidR="007B794C" w:rsidRPr="004A62DC">
              <w:rPr>
                <w:rFonts w:ascii="標楷體" w:eastAsia="標楷體" w:hAnsi="標楷體"/>
                <w:w w:val="90"/>
                <w:sz w:val="22"/>
              </w:rPr>
              <w:t>涯</w:t>
            </w:r>
            <w:proofErr w:type="gramEnd"/>
            <w:r w:rsidR="007B794C" w:rsidRPr="004A62DC">
              <w:rPr>
                <w:rFonts w:ascii="標楷體" w:eastAsia="標楷體" w:hAnsi="標楷體"/>
                <w:w w:val="90"/>
                <w:sz w:val="22"/>
              </w:rPr>
              <w:t>J3 覺察自己的能力與興趣。</w:t>
            </w:r>
            <w:r w:rsidR="004A62DC" w:rsidRPr="004A62DC">
              <w:rPr>
                <w:rFonts w:ascii="標楷體" w:eastAsia="標楷體" w:hAnsi="標楷體" w:hint="eastAsia"/>
                <w:w w:val="90"/>
                <w:sz w:val="22"/>
              </w:rPr>
              <w:t xml:space="preserve">　　　 </w:t>
            </w:r>
            <w:r w:rsidR="004A62DC" w:rsidRPr="004A62DC">
              <w:rPr>
                <w:rFonts w:ascii="標楷體" w:eastAsia="標楷體" w:hAnsi="標楷體"/>
                <w:w w:val="90"/>
                <w:sz w:val="22"/>
              </w:rPr>
              <w:t xml:space="preserve">        </w:t>
            </w:r>
            <w:r w:rsidR="00932DEF">
              <w:rPr>
                <w:rFonts w:ascii="標楷體" w:eastAsia="標楷體" w:hAnsi="標楷體" w:hint="eastAsia"/>
                <w:w w:val="90"/>
                <w:sz w:val="22"/>
              </w:rPr>
              <w:sym w:font="Wingdings" w:char="F06F"/>
            </w:r>
            <w:proofErr w:type="gramStart"/>
            <w:r w:rsidRPr="004A62DC">
              <w:rPr>
                <w:rFonts w:ascii="標楷體" w:eastAsia="標楷體" w:hAnsi="標楷體"/>
                <w:w w:val="90"/>
                <w:sz w:val="22"/>
              </w:rPr>
              <w:t>涯</w:t>
            </w:r>
            <w:proofErr w:type="gramEnd"/>
            <w:r w:rsidRPr="004A62DC">
              <w:rPr>
                <w:rFonts w:ascii="標楷體" w:eastAsia="標楷體" w:hAnsi="標楷體"/>
                <w:w w:val="90"/>
                <w:sz w:val="22"/>
              </w:rPr>
              <w:t>J8 工作/教育環境的類型與現況。</w:t>
            </w:r>
          </w:p>
          <w:p w14:paraId="529BE069" w14:textId="7B1FB8AC" w:rsidR="007B794C" w:rsidRPr="004A62DC" w:rsidRDefault="00FA7535" w:rsidP="004A62DC">
            <w:pPr>
              <w:pStyle w:val="Web"/>
              <w:spacing w:before="0" w:beforeAutospacing="0" w:after="0" w:afterAutospacing="0" w:line="300" w:lineRule="exact"/>
              <w:rPr>
                <w:rFonts w:ascii="標楷體" w:eastAsia="標楷體" w:hAnsi="標楷體"/>
                <w:w w:val="90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w w:val="90"/>
                <w:sz w:val="22"/>
              </w:rPr>
              <w:t>▓</w:t>
            </w:r>
            <w:r w:rsidR="007B794C" w:rsidRPr="004A62DC">
              <w:rPr>
                <w:rFonts w:ascii="標楷體" w:eastAsia="標楷體" w:hAnsi="標楷體"/>
                <w:w w:val="90"/>
                <w:sz w:val="22"/>
              </w:rPr>
              <w:t>涯</w:t>
            </w:r>
            <w:proofErr w:type="gramEnd"/>
            <w:r w:rsidR="007B794C" w:rsidRPr="004A62DC">
              <w:rPr>
                <w:rFonts w:ascii="標楷體" w:eastAsia="標楷體" w:hAnsi="標楷體"/>
                <w:w w:val="90"/>
                <w:sz w:val="22"/>
              </w:rPr>
              <w:t>J4 了解自己的人格特質與價值觀。</w:t>
            </w:r>
            <w:r w:rsidR="004A62DC" w:rsidRPr="004A62DC">
              <w:rPr>
                <w:rFonts w:ascii="標楷體" w:eastAsia="標楷體" w:hAnsi="標楷體" w:hint="eastAsia"/>
                <w:w w:val="90"/>
                <w:sz w:val="22"/>
              </w:rPr>
              <w:t xml:space="preserve"> </w:t>
            </w:r>
            <w:r w:rsidR="004A62DC" w:rsidRPr="004A62DC">
              <w:rPr>
                <w:rFonts w:ascii="標楷體" w:eastAsia="標楷體" w:hAnsi="標楷體"/>
                <w:w w:val="90"/>
                <w:sz w:val="22"/>
              </w:rPr>
              <w:t xml:space="preserve">       </w:t>
            </w:r>
            <w:r w:rsidR="008D73A6">
              <w:rPr>
                <w:rFonts w:ascii="標楷體" w:eastAsia="標楷體" w:hAnsi="標楷體"/>
                <w:w w:val="90"/>
                <w:sz w:val="22"/>
              </w:rPr>
              <w:t xml:space="preserve"> </w:t>
            </w:r>
            <w:r w:rsidR="00932DEF">
              <w:rPr>
                <w:rFonts w:ascii="標楷體" w:eastAsia="標楷體" w:hAnsi="標楷體" w:hint="eastAsia"/>
                <w:w w:val="90"/>
                <w:sz w:val="22"/>
              </w:rPr>
              <w:sym w:font="Wingdings" w:char="F06F"/>
            </w:r>
            <w:proofErr w:type="gramStart"/>
            <w:r w:rsidR="008D73A6" w:rsidRPr="004A62DC">
              <w:rPr>
                <w:rFonts w:ascii="標楷體" w:eastAsia="標楷體" w:hAnsi="標楷體" w:hint="eastAsia"/>
                <w:w w:val="90"/>
                <w:sz w:val="22"/>
              </w:rPr>
              <w:t>涯</w:t>
            </w:r>
            <w:proofErr w:type="gramEnd"/>
            <w:r w:rsidR="008D73A6" w:rsidRPr="004A62DC">
              <w:rPr>
                <w:rFonts w:ascii="標楷體" w:eastAsia="標楷體" w:hAnsi="標楷體" w:hint="eastAsia"/>
                <w:w w:val="90"/>
                <w:sz w:val="22"/>
              </w:rPr>
              <w:t>J9 社會變遷與工作/教育環境的關係。</w:t>
            </w:r>
          </w:p>
          <w:p w14:paraId="40FD063E" w14:textId="17DF3D95" w:rsidR="007B794C" w:rsidRPr="00DB79AD" w:rsidRDefault="00932DEF" w:rsidP="008D73A6">
            <w:pPr>
              <w:pStyle w:val="Web"/>
              <w:spacing w:before="0" w:beforeAutospacing="0" w:after="0" w:afterAutospacing="0"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  <w:sz w:val="22"/>
              </w:rPr>
              <w:sym w:font="Wingdings" w:char="F06F"/>
            </w:r>
            <w:proofErr w:type="gramStart"/>
            <w:r w:rsidR="004A62DC" w:rsidRPr="004A62DC">
              <w:rPr>
                <w:rFonts w:ascii="標楷體" w:eastAsia="標楷體" w:hAnsi="標楷體" w:hint="eastAsia"/>
                <w:w w:val="90"/>
                <w:sz w:val="22"/>
              </w:rPr>
              <w:t>涯</w:t>
            </w:r>
            <w:proofErr w:type="gramEnd"/>
            <w:r w:rsidR="004A62DC" w:rsidRPr="004A62DC">
              <w:rPr>
                <w:rFonts w:ascii="標楷體" w:eastAsia="標楷體" w:hAnsi="標楷體" w:hint="eastAsia"/>
                <w:w w:val="90"/>
                <w:sz w:val="22"/>
              </w:rPr>
              <w:t>J5 探索性別與生涯規劃的關係。</w:t>
            </w:r>
            <w:r w:rsidR="008D73A6">
              <w:rPr>
                <w:rFonts w:ascii="標楷體" w:eastAsia="標楷體" w:hAnsi="標楷體" w:hint="eastAsia"/>
                <w:w w:val="90"/>
                <w:sz w:val="22"/>
              </w:rPr>
              <w:t xml:space="preserve"> </w:t>
            </w:r>
            <w:r w:rsidR="004A62DC" w:rsidRPr="004A62DC">
              <w:rPr>
                <w:rFonts w:ascii="標楷體" w:eastAsia="標楷體" w:hAnsi="標楷體"/>
                <w:w w:val="90"/>
                <w:sz w:val="22"/>
              </w:rPr>
              <w:t xml:space="preserve">          </w:t>
            </w:r>
            <w:proofErr w:type="gramStart"/>
            <w:r w:rsidR="008D73A6">
              <w:rPr>
                <w:rFonts w:ascii="標楷體" w:eastAsia="標楷體" w:hAnsi="標楷體" w:hint="eastAsia"/>
                <w:w w:val="90"/>
                <w:sz w:val="22"/>
              </w:rPr>
              <w:t>▓</w:t>
            </w:r>
            <w:r w:rsidR="008D73A6" w:rsidRPr="004A62DC">
              <w:rPr>
                <w:rFonts w:ascii="標楷體" w:eastAsia="標楷體" w:hAnsi="標楷體" w:hint="eastAsia"/>
                <w:w w:val="90"/>
                <w:sz w:val="22"/>
              </w:rPr>
              <w:t>涯</w:t>
            </w:r>
            <w:proofErr w:type="gramEnd"/>
            <w:r w:rsidR="008D73A6" w:rsidRPr="004A62DC">
              <w:rPr>
                <w:rFonts w:ascii="標楷體" w:eastAsia="標楷體" w:hAnsi="標楷體" w:hint="eastAsia"/>
                <w:w w:val="90"/>
                <w:sz w:val="22"/>
              </w:rPr>
              <w:t>J11 分析影響個人生涯決定的因素。</w:t>
            </w:r>
            <w:r w:rsidR="004A62DC" w:rsidRPr="004A62DC">
              <w:rPr>
                <w:rFonts w:ascii="標楷體" w:eastAsia="標楷體" w:hAnsi="標楷體"/>
                <w:w w:val="90"/>
                <w:sz w:val="22"/>
              </w:rPr>
              <w:t xml:space="preserve"> </w:t>
            </w:r>
          </w:p>
        </w:tc>
      </w:tr>
      <w:tr w:rsidR="00241E18" w:rsidRPr="0023396E" w14:paraId="38E59343" w14:textId="77777777" w:rsidTr="00C73532">
        <w:trPr>
          <w:cantSplit/>
          <w:trHeight w:val="488"/>
        </w:trPr>
        <w:tc>
          <w:tcPr>
            <w:tcW w:w="1227" w:type="dxa"/>
            <w:vMerge w:val="restart"/>
            <w:shd w:val="clear" w:color="auto" w:fill="auto"/>
            <w:textDirection w:val="tbRlV"/>
            <w:vAlign w:val="center"/>
          </w:tcPr>
          <w:p w14:paraId="0AC07E03" w14:textId="77777777" w:rsidR="00241E18" w:rsidRPr="0023396E" w:rsidRDefault="00241E18" w:rsidP="00241E18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23396E">
              <w:rPr>
                <w:rFonts w:ascii="標楷體" w:eastAsia="標楷體" w:hAnsi="標楷體" w:hint="eastAsia"/>
                <w:sz w:val="28"/>
              </w:rPr>
              <w:t xml:space="preserve">教  學  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目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標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與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活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動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5AEE586" w14:textId="77777777" w:rsidR="00241E18" w:rsidRPr="0023396E" w:rsidRDefault="00241E18" w:rsidP="008D73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單元目標</w:t>
            </w:r>
          </w:p>
        </w:tc>
        <w:tc>
          <w:tcPr>
            <w:tcW w:w="3849" w:type="dxa"/>
            <w:gridSpan w:val="5"/>
            <w:shd w:val="clear" w:color="auto" w:fill="auto"/>
            <w:vAlign w:val="center"/>
          </w:tcPr>
          <w:p w14:paraId="71A81480" w14:textId="77777777" w:rsidR="00241E18" w:rsidRPr="0023396E" w:rsidRDefault="00241E18" w:rsidP="008D73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教學活動</w:t>
            </w: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14:paraId="582775FF" w14:textId="77777777" w:rsidR="00241E18" w:rsidRPr="0023396E" w:rsidRDefault="00241E18" w:rsidP="008D73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教具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CE6AF72" w14:textId="77777777" w:rsidR="00241E18" w:rsidRPr="0023396E" w:rsidRDefault="00241E18" w:rsidP="008D73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時間</w:t>
            </w:r>
          </w:p>
        </w:tc>
      </w:tr>
      <w:tr w:rsidR="00241E18" w:rsidRPr="0023396E" w14:paraId="7AB0A1ED" w14:textId="77777777" w:rsidTr="00C73532">
        <w:trPr>
          <w:cantSplit/>
          <w:trHeight w:val="871"/>
        </w:trPr>
        <w:tc>
          <w:tcPr>
            <w:tcW w:w="1227" w:type="dxa"/>
            <w:vMerge/>
            <w:shd w:val="clear" w:color="auto" w:fill="auto"/>
            <w:vAlign w:val="center"/>
          </w:tcPr>
          <w:p w14:paraId="5A4F4C14" w14:textId="77777777" w:rsidR="00241E18" w:rsidRPr="0023396E" w:rsidRDefault="00241E18" w:rsidP="008D73A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22" w:type="dxa"/>
            <w:shd w:val="clear" w:color="auto" w:fill="auto"/>
          </w:tcPr>
          <w:p w14:paraId="2F2673D5" w14:textId="10D9D944" w:rsidR="00241E18" w:rsidRPr="0023396E" w:rsidRDefault="00241E18" w:rsidP="00C95DEB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DF699A" w:rsidRPr="004F7E03">
              <w:rPr>
                <w:rFonts w:ascii="標楷體" w:eastAsia="標楷體" w:hAnsi="標楷體" w:hint="eastAsia"/>
              </w:rPr>
              <w:t>能分辨「生於憂患」「死於憂患」「生於安樂」「死於安樂」的區別</w:t>
            </w:r>
            <w:r w:rsidR="004F7E03">
              <w:rPr>
                <w:rFonts w:ascii="標楷體" w:eastAsia="標楷體" w:hAnsi="標楷體" w:hint="eastAsia"/>
              </w:rPr>
              <w:t>，並列舉</w:t>
            </w:r>
            <w:r w:rsidR="00420C5D">
              <w:rPr>
                <w:rFonts w:ascii="標楷體" w:eastAsia="標楷體" w:hAnsi="標楷體" w:hint="eastAsia"/>
              </w:rPr>
              <w:t>代表</w:t>
            </w:r>
            <w:r w:rsidR="004F7E03">
              <w:rPr>
                <w:rFonts w:ascii="標楷體" w:eastAsia="標楷體" w:hAnsi="標楷體" w:hint="eastAsia"/>
              </w:rPr>
              <w:t>人物。</w:t>
            </w:r>
          </w:p>
        </w:tc>
        <w:tc>
          <w:tcPr>
            <w:tcW w:w="3849" w:type="dxa"/>
            <w:gridSpan w:val="5"/>
            <w:shd w:val="clear" w:color="auto" w:fill="auto"/>
          </w:tcPr>
          <w:p w14:paraId="3B3528CD" w14:textId="59BE8A28" w:rsidR="004F7E03" w:rsidRDefault="00A22342" w:rsidP="004F7E03">
            <w:pPr>
              <w:spacing w:line="0" w:lineRule="atLeast"/>
              <w:ind w:left="485" w:hangingChars="202" w:hanging="48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4F7E03">
              <w:rPr>
                <w:rFonts w:ascii="標楷體" w:eastAsia="標楷體" w:hAnsi="標楷體" w:hint="eastAsia"/>
              </w:rPr>
              <w:t>老師講授，澄清觀念。（</w:t>
            </w:r>
            <w:r>
              <w:rPr>
                <w:rFonts w:ascii="標楷體" w:eastAsia="標楷體" w:hAnsi="標楷體"/>
              </w:rPr>
              <w:t>10</w:t>
            </w:r>
            <w:r w:rsidR="004F7E03">
              <w:rPr>
                <w:rFonts w:ascii="標楷體" w:eastAsia="標楷體" w:hAnsi="標楷體" w:hint="eastAsia"/>
              </w:rPr>
              <w:t>分）</w:t>
            </w:r>
          </w:p>
          <w:p w14:paraId="016B0556" w14:textId="201F8A84" w:rsidR="004F7E03" w:rsidRDefault="00A22342" w:rsidP="00A2234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4F7E03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選擇其中一類，個別找資料，完成學習單</w:t>
            </w:r>
            <w:r w:rsidR="00420C5D">
              <w:rPr>
                <w:rFonts w:ascii="標楷體" w:eastAsia="標楷體" w:hAnsi="標楷體" w:hint="eastAsia"/>
              </w:rPr>
              <w:t>第1題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35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）</w:t>
            </w:r>
          </w:p>
          <w:p w14:paraId="5E9A49AE" w14:textId="5CD1313C" w:rsidR="00241E18" w:rsidRPr="00827097" w:rsidRDefault="00241E18" w:rsidP="004F7E03">
            <w:pPr>
              <w:spacing w:line="0" w:lineRule="atLeast"/>
              <w:ind w:left="485" w:hangingChars="202" w:hanging="485"/>
              <w:rPr>
                <w:rFonts w:ascii="標楷體" w:eastAsia="標楷體" w:hAnsi="標楷體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14:paraId="60097977" w14:textId="11455B29" w:rsidR="00241E18" w:rsidRDefault="00241E18" w:rsidP="008D73A6">
            <w:pPr>
              <w:spacing w:line="0" w:lineRule="atLeast"/>
              <w:ind w:left="485" w:hangingChars="202" w:hanging="48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4F7E03">
              <w:rPr>
                <w:rFonts w:ascii="標楷體" w:eastAsia="標楷體" w:hAnsi="標楷體" w:hint="eastAsia"/>
              </w:rPr>
              <w:t>電腦或平板</w:t>
            </w:r>
          </w:p>
          <w:p w14:paraId="6685C197" w14:textId="632DB55B" w:rsidR="00241E18" w:rsidRDefault="00241E18" w:rsidP="008D73A6">
            <w:pPr>
              <w:spacing w:line="0" w:lineRule="atLeast"/>
              <w:ind w:left="485" w:hangingChars="202" w:hanging="48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2.學習單</w:t>
            </w:r>
          </w:p>
        </w:tc>
        <w:tc>
          <w:tcPr>
            <w:tcW w:w="816" w:type="dxa"/>
            <w:shd w:val="clear" w:color="auto" w:fill="auto"/>
          </w:tcPr>
          <w:p w14:paraId="3460A542" w14:textId="57AA444E" w:rsidR="00241E18" w:rsidRPr="0023396E" w:rsidRDefault="004F7E03" w:rsidP="008D73A6">
            <w:pPr>
              <w:spacing w:line="0" w:lineRule="atLeast"/>
              <w:ind w:left="485" w:hangingChars="202" w:hanging="48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A22342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</w:tr>
      <w:tr w:rsidR="00C73532" w:rsidRPr="0023396E" w14:paraId="019D914D" w14:textId="77777777" w:rsidTr="00C73532">
        <w:trPr>
          <w:cantSplit/>
          <w:trHeight w:val="504"/>
        </w:trPr>
        <w:tc>
          <w:tcPr>
            <w:tcW w:w="1227" w:type="dxa"/>
            <w:vMerge/>
            <w:shd w:val="clear" w:color="auto" w:fill="auto"/>
            <w:vAlign w:val="center"/>
          </w:tcPr>
          <w:p w14:paraId="6540EFD7" w14:textId="77777777" w:rsidR="00C73532" w:rsidRPr="0023396E" w:rsidRDefault="00C73532" w:rsidP="00C7353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22" w:type="dxa"/>
            <w:shd w:val="clear" w:color="auto" w:fill="auto"/>
          </w:tcPr>
          <w:p w14:paraId="6F36CA8C" w14:textId="62C4D30A" w:rsidR="00C73532" w:rsidRDefault="00C73532" w:rsidP="00C7353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能組內分享，並討論出最適合向同學分享的人物</w:t>
            </w:r>
          </w:p>
        </w:tc>
        <w:tc>
          <w:tcPr>
            <w:tcW w:w="3849" w:type="dxa"/>
            <w:gridSpan w:val="5"/>
            <w:shd w:val="clear" w:color="auto" w:fill="auto"/>
          </w:tcPr>
          <w:p w14:paraId="7840F510" w14:textId="5B3D83B8" w:rsidR="00C73532" w:rsidRPr="0023396E" w:rsidRDefault="00C73532" w:rsidP="00C7353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選擇同一類的學生約3</w:t>
            </w:r>
            <w:r>
              <w:rPr>
                <w:rFonts w:ascii="標楷體" w:eastAsia="標楷體" w:hAnsi="標楷體"/>
              </w:rPr>
              <w:t>~5</w:t>
            </w:r>
            <w:r>
              <w:rPr>
                <w:rFonts w:ascii="標楷體" w:eastAsia="標楷體" w:hAnsi="標楷體" w:hint="eastAsia"/>
              </w:rPr>
              <w:t>人一組，組內分享，並挑選最恰當的人物</w:t>
            </w:r>
            <w:r w:rsidRPr="00A22342">
              <w:rPr>
                <w:rFonts w:ascii="標楷體" w:eastAsia="標楷體" w:hAnsi="標楷體" w:hint="eastAsia"/>
                <w:sz w:val="22"/>
              </w:rPr>
              <w:t>（最有代表性，故事較完備）</w:t>
            </w:r>
            <w:r>
              <w:rPr>
                <w:rFonts w:ascii="標楷體" w:eastAsia="標楷體" w:hAnsi="標楷體" w:hint="eastAsia"/>
              </w:rPr>
              <w:t>來分享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61F3216D" w14:textId="77777777" w:rsidR="00C73532" w:rsidRPr="00FA7535" w:rsidRDefault="00C73532" w:rsidP="00C735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</w:t>
            </w:r>
          </w:p>
          <w:p w14:paraId="47564EE7" w14:textId="77777777" w:rsidR="00C73532" w:rsidRPr="0023396E" w:rsidRDefault="00C73532" w:rsidP="00C73532">
            <w:pPr>
              <w:rPr>
                <w:rFonts w:ascii="標楷體" w:eastAsia="標楷體" w:hAnsi="標楷體"/>
              </w:rPr>
            </w:pPr>
          </w:p>
          <w:p w14:paraId="5B5D7939" w14:textId="47BA6341" w:rsidR="00C73532" w:rsidRPr="0023396E" w:rsidRDefault="00C73532" w:rsidP="00C73532">
            <w:pPr>
              <w:spacing w:line="0" w:lineRule="atLeast"/>
              <w:ind w:left="485" w:hangingChars="202" w:hanging="485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shd w:val="clear" w:color="auto" w:fill="auto"/>
          </w:tcPr>
          <w:p w14:paraId="551DDADE" w14:textId="77777777" w:rsidR="00C73532" w:rsidRDefault="00C73532" w:rsidP="00C73532">
            <w:pPr>
              <w:spacing w:line="0" w:lineRule="atLeast"/>
              <w:ind w:left="485" w:hangingChars="202" w:hanging="48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5分</w:t>
            </w:r>
          </w:p>
          <w:p w14:paraId="290A0CE6" w14:textId="77777777" w:rsidR="00C73532" w:rsidRPr="0023396E" w:rsidRDefault="00C73532" w:rsidP="00C73532">
            <w:pPr>
              <w:spacing w:line="0" w:lineRule="atLeast"/>
              <w:ind w:left="485" w:hangingChars="202" w:hanging="485"/>
              <w:rPr>
                <w:rFonts w:ascii="標楷體" w:eastAsia="標楷體" w:hAnsi="標楷體"/>
              </w:rPr>
            </w:pPr>
          </w:p>
        </w:tc>
      </w:tr>
      <w:tr w:rsidR="00C73532" w:rsidRPr="0023396E" w14:paraId="3C2BF495" w14:textId="77777777" w:rsidTr="00C73532">
        <w:trPr>
          <w:cantSplit/>
          <w:trHeight w:val="772"/>
        </w:trPr>
        <w:tc>
          <w:tcPr>
            <w:tcW w:w="1227" w:type="dxa"/>
            <w:vMerge/>
            <w:shd w:val="clear" w:color="auto" w:fill="auto"/>
            <w:vAlign w:val="center"/>
          </w:tcPr>
          <w:p w14:paraId="14DBDDDD" w14:textId="77777777" w:rsidR="00C73532" w:rsidRPr="0023396E" w:rsidRDefault="00C73532" w:rsidP="00C7353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22" w:type="dxa"/>
            <w:shd w:val="clear" w:color="auto" w:fill="auto"/>
          </w:tcPr>
          <w:p w14:paraId="5F2E1609" w14:textId="5B03B70F" w:rsidR="00C73532" w:rsidRPr="004F7E03" w:rsidRDefault="00C73532" w:rsidP="00C7353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4F7E03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專心聆聽同學分享並從中學習。</w:t>
            </w:r>
          </w:p>
        </w:tc>
        <w:tc>
          <w:tcPr>
            <w:tcW w:w="3849" w:type="dxa"/>
            <w:gridSpan w:val="5"/>
            <w:shd w:val="clear" w:color="auto" w:fill="auto"/>
          </w:tcPr>
          <w:p w14:paraId="6CA591A7" w14:textId="77777777" w:rsidR="00C73532" w:rsidRDefault="00C73532" w:rsidP="00C7353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各組分享，</w:t>
            </w:r>
            <w:proofErr w:type="gramStart"/>
            <w:r>
              <w:rPr>
                <w:rFonts w:ascii="標楷體" w:eastAsia="標楷體" w:hAnsi="標楷體" w:hint="eastAsia"/>
              </w:rPr>
              <w:t>同學互評</w:t>
            </w:r>
            <w:proofErr w:type="gramEnd"/>
            <w:r>
              <w:rPr>
                <w:rFonts w:ascii="標楷體" w:eastAsia="標楷體" w:hAnsi="標楷體" w:hint="eastAsia"/>
              </w:rPr>
              <w:t>。(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分)</w:t>
            </w:r>
          </w:p>
          <w:p w14:paraId="061041F9" w14:textId="26D1A63C" w:rsidR="00C73532" w:rsidRPr="0023396E" w:rsidRDefault="00C73532" w:rsidP="00C7353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完成學習單第2題。(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分)</w:t>
            </w:r>
          </w:p>
        </w:tc>
        <w:tc>
          <w:tcPr>
            <w:tcW w:w="1815" w:type="dxa"/>
            <w:gridSpan w:val="2"/>
            <w:shd w:val="clear" w:color="auto" w:fill="auto"/>
          </w:tcPr>
          <w:p w14:paraId="4A9B01BC" w14:textId="77777777" w:rsidR="00C73532" w:rsidRDefault="00C73532" w:rsidP="00C7353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</w:t>
            </w:r>
          </w:p>
          <w:p w14:paraId="2893D942" w14:textId="379E5BF2" w:rsidR="00C73532" w:rsidRPr="0023396E" w:rsidRDefault="00C73532" w:rsidP="00C7353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.黑板</w:t>
            </w:r>
          </w:p>
        </w:tc>
        <w:tc>
          <w:tcPr>
            <w:tcW w:w="816" w:type="dxa"/>
            <w:shd w:val="clear" w:color="auto" w:fill="auto"/>
          </w:tcPr>
          <w:p w14:paraId="4B028EC5" w14:textId="3C1684DA" w:rsidR="00C73532" w:rsidRPr="0023396E" w:rsidRDefault="00C73532" w:rsidP="00C73532">
            <w:pPr>
              <w:spacing w:line="0" w:lineRule="atLeast"/>
              <w:ind w:left="485" w:hangingChars="202" w:hanging="48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5分</w:t>
            </w:r>
          </w:p>
        </w:tc>
      </w:tr>
      <w:tr w:rsidR="00C73532" w:rsidRPr="0023396E" w14:paraId="5157583C" w14:textId="77777777" w:rsidTr="00C73532">
        <w:trPr>
          <w:cantSplit/>
          <w:trHeight w:val="772"/>
        </w:trPr>
        <w:tc>
          <w:tcPr>
            <w:tcW w:w="1227" w:type="dxa"/>
            <w:vMerge/>
            <w:shd w:val="clear" w:color="auto" w:fill="auto"/>
            <w:vAlign w:val="center"/>
          </w:tcPr>
          <w:p w14:paraId="7D52C9DF" w14:textId="77777777" w:rsidR="00C73532" w:rsidRPr="0023396E" w:rsidRDefault="00C73532" w:rsidP="00C7353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22" w:type="dxa"/>
            <w:shd w:val="clear" w:color="auto" w:fill="auto"/>
          </w:tcPr>
          <w:p w14:paraId="6C1776BB" w14:textId="04158FDA" w:rsidR="00C73532" w:rsidRPr="004F7E03" w:rsidRDefault="00C73532" w:rsidP="00C73532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自我省思，自我成長</w:t>
            </w:r>
          </w:p>
        </w:tc>
        <w:tc>
          <w:tcPr>
            <w:tcW w:w="3849" w:type="dxa"/>
            <w:gridSpan w:val="5"/>
            <w:shd w:val="clear" w:color="auto" w:fill="auto"/>
          </w:tcPr>
          <w:p w14:paraId="083E17D7" w14:textId="77777777" w:rsidR="00C73532" w:rsidRDefault="00C73532" w:rsidP="00C7353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/>
              </w:rPr>
              <w:t>組討論</w:t>
            </w:r>
            <w:r>
              <w:rPr>
                <w:rFonts w:ascii="標楷體" w:eastAsia="標楷體" w:hAnsi="標楷體" w:hint="eastAsia"/>
              </w:rPr>
              <w:t>後</w:t>
            </w:r>
            <w:r>
              <w:rPr>
                <w:rFonts w:ascii="標楷體" w:eastAsia="標楷體" w:hAnsi="標楷體"/>
              </w:rPr>
              <w:t>統整</w:t>
            </w:r>
            <w:r>
              <w:rPr>
                <w:rFonts w:ascii="標楷體" w:eastAsia="標楷體" w:hAnsi="標楷體" w:hint="eastAsia"/>
              </w:rPr>
              <w:t>出發表的人物</w:t>
            </w:r>
          </w:p>
          <w:p w14:paraId="512543A9" w14:textId="77777777" w:rsidR="00C73532" w:rsidRDefault="00C73532" w:rsidP="00C7353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請同學參考各組的發表，並完成學習單第3題。</w:t>
            </w:r>
          </w:p>
          <w:p w14:paraId="5B32D48D" w14:textId="4A3C5963" w:rsidR="00C73532" w:rsidRPr="0023396E" w:rsidRDefault="00C73532" w:rsidP="00C7353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14:paraId="56A5D720" w14:textId="77777777" w:rsidR="00C73532" w:rsidRPr="00FB1E59" w:rsidRDefault="00C73532" w:rsidP="00C7353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B1E59">
              <w:rPr>
                <w:rFonts w:ascii="標楷體" w:eastAsia="標楷體" w:hAnsi="標楷體" w:hint="eastAsia"/>
              </w:rPr>
              <w:t>黑板</w:t>
            </w:r>
          </w:p>
          <w:p w14:paraId="333ACC9A" w14:textId="77777777" w:rsidR="00C73532" w:rsidRDefault="00C73532" w:rsidP="00C7353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</w:t>
            </w:r>
          </w:p>
          <w:p w14:paraId="4D854800" w14:textId="71C811F3" w:rsidR="00C73532" w:rsidRPr="00FB1E59" w:rsidRDefault="00C73532" w:rsidP="00C73532">
            <w:pPr>
              <w:spacing w:line="0" w:lineRule="atLeast"/>
              <w:rPr>
                <w:rFonts w:ascii="標楷體" w:eastAsia="標楷體" w:hAnsi="標楷體"/>
              </w:rPr>
            </w:pPr>
            <w:r w:rsidRPr="00FB1E59">
              <w:rPr>
                <w:rFonts w:ascii="標楷體" w:eastAsia="標楷體" w:hAnsi="標楷體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16" w:type="dxa"/>
            <w:shd w:val="clear" w:color="auto" w:fill="auto"/>
          </w:tcPr>
          <w:p w14:paraId="0D27F7BA" w14:textId="090FB6DA" w:rsidR="00C73532" w:rsidRPr="0023396E" w:rsidRDefault="00C73532" w:rsidP="00C73532">
            <w:pPr>
              <w:spacing w:line="0" w:lineRule="atLeast"/>
              <w:ind w:left="485" w:hangingChars="202" w:hanging="48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</w:tr>
    </w:tbl>
    <w:p w14:paraId="1EE0E272" w14:textId="77777777" w:rsidR="00384BC2" w:rsidRPr="003E47C7" w:rsidRDefault="003E47C7" w:rsidP="003E47C7">
      <w:pPr>
        <w:shd w:val="clear" w:color="auto" w:fill="FFFFFF"/>
        <w:ind w:left="1248" w:right="-14" w:hanging="1200"/>
        <w:jc w:val="center"/>
        <w:rPr>
          <w:rFonts w:ascii="標楷體" w:eastAsia="標楷體" w:hAnsi="標楷體" w:cs="標楷體"/>
          <w:b/>
          <w:color w:val="333333"/>
        </w:rPr>
      </w:pPr>
      <w:r w:rsidRPr="003E47C7">
        <w:rPr>
          <w:rFonts w:ascii="標楷體" w:eastAsia="標楷體" w:hAnsi="標楷體" w:cs="標楷體" w:hint="eastAsia"/>
          <w:b/>
          <w:color w:val="333333"/>
        </w:rPr>
        <w:t>P</w:t>
      </w:r>
      <w:r w:rsidRPr="003E47C7">
        <w:rPr>
          <w:rFonts w:ascii="標楷體" w:eastAsia="標楷體" w:hAnsi="標楷體" w:cs="標楷體"/>
          <w:b/>
          <w:color w:val="333333"/>
        </w:rPr>
        <w:t>1</w:t>
      </w:r>
    </w:p>
    <w:p w14:paraId="4649BD69" w14:textId="26752411" w:rsidR="00365208" w:rsidRPr="00365208" w:rsidRDefault="00FB1E59" w:rsidP="00365208">
      <w:pPr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lastRenderedPageBreak/>
        <w:t>學習</w:t>
      </w:r>
      <w:r w:rsidR="00CF41ED">
        <w:rPr>
          <w:rFonts w:ascii="標楷體" w:eastAsia="標楷體" w:hAnsi="標楷體" w:cs="標楷體"/>
          <w:b/>
          <w:color w:val="000000"/>
          <w:sz w:val="32"/>
          <w:szCs w:val="32"/>
        </w:rPr>
        <w:t>單</w:t>
      </w:r>
      <w:r w:rsidR="00365208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 xml:space="preserve"> </w:t>
      </w:r>
      <w:r w:rsidR="00365208"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                   </w:t>
      </w:r>
      <w:r w:rsidR="00365208" w:rsidRPr="00365208">
        <w:rPr>
          <w:rFonts w:ascii="標楷體" w:eastAsia="標楷體" w:hAnsi="標楷體" w:cs="標楷體"/>
          <w:b/>
          <w:color w:val="000000"/>
          <w:sz w:val="28"/>
          <w:szCs w:val="28"/>
        </w:rPr>
        <w:t>組員座號</w:t>
      </w:r>
      <w:r w:rsidR="00365208">
        <w:rPr>
          <w:rFonts w:ascii="標楷體" w:eastAsia="標楷體" w:hAnsi="標楷體" w:cs="標楷體" w:hint="eastAsia"/>
          <w:b/>
          <w:color w:val="000000"/>
          <w:sz w:val="28"/>
          <w:szCs w:val="28"/>
          <w:u w:val="single"/>
        </w:rPr>
        <w:t xml:space="preserve"> </w:t>
      </w:r>
      <w:r w:rsidR="003E47C7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 xml:space="preserve">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68"/>
      </w:tblGrid>
      <w:tr w:rsidR="00365208" w14:paraId="56FB9164" w14:textId="77777777" w:rsidTr="003E47C7">
        <w:trPr>
          <w:trHeight w:val="569"/>
        </w:trPr>
        <w:tc>
          <w:tcPr>
            <w:tcW w:w="9968" w:type="dxa"/>
            <w:shd w:val="clear" w:color="auto" w:fill="F2F2F2" w:themeFill="background1" w:themeFillShade="F2"/>
            <w:vAlign w:val="center"/>
          </w:tcPr>
          <w:p w14:paraId="15F444AE" w14:textId="0E16EC4D" w:rsidR="00365208" w:rsidRPr="00365208" w:rsidRDefault="003118A1" w:rsidP="00F92A6A">
            <w:pP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1</w:t>
            </w:r>
            <w:r w:rsidR="00365208" w:rsidRPr="0036520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.</w:t>
            </w:r>
            <w:r w:rsidR="00FB1E5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B1E5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B1E5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="00FB1E59">
              <w:rPr>
                <w:rFonts w:ascii="標楷體" w:eastAsia="標楷體" w:hAnsi="標楷體" w:hint="eastAsia"/>
                <w:sz w:val="28"/>
                <w:szCs w:val="28"/>
              </w:rPr>
              <w:t xml:space="preserve">生於憂患 </w:t>
            </w:r>
            <w:r w:rsidR="00FB1E5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="00FB1E59">
              <w:rPr>
                <w:rFonts w:ascii="標楷體" w:eastAsia="標楷體" w:hAnsi="標楷體" w:hint="eastAsia"/>
                <w:sz w:val="28"/>
                <w:szCs w:val="28"/>
              </w:rPr>
              <w:t xml:space="preserve">死於憂患 </w:t>
            </w:r>
            <w:r w:rsidR="00FB1E5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="00FB1E59">
              <w:rPr>
                <w:rFonts w:ascii="標楷體" w:eastAsia="標楷體" w:hAnsi="標楷體" w:hint="eastAsia"/>
                <w:sz w:val="28"/>
                <w:szCs w:val="28"/>
              </w:rPr>
              <w:t xml:space="preserve">生於安樂 </w:t>
            </w:r>
            <w:r w:rsidR="00FB1E59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="00FB1E59">
              <w:rPr>
                <w:rFonts w:ascii="標楷體" w:eastAsia="標楷體" w:hAnsi="標楷體" w:hint="eastAsia"/>
                <w:sz w:val="28"/>
                <w:szCs w:val="28"/>
              </w:rPr>
              <w:t>死於安樂 )</w:t>
            </w:r>
            <w:r w:rsidR="00FB1E5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B1E59">
              <w:rPr>
                <w:rFonts w:ascii="標楷體" w:eastAsia="標楷體" w:hAnsi="標楷體" w:hint="eastAsia"/>
                <w:sz w:val="28"/>
                <w:szCs w:val="28"/>
              </w:rPr>
              <w:t>的人物故事</w:t>
            </w:r>
          </w:p>
        </w:tc>
      </w:tr>
      <w:tr w:rsidR="00365208" w14:paraId="498325EF" w14:textId="77777777" w:rsidTr="001662E7">
        <w:trPr>
          <w:trHeight w:val="6076"/>
        </w:trPr>
        <w:tc>
          <w:tcPr>
            <w:tcW w:w="9968" w:type="dxa"/>
          </w:tcPr>
          <w:p w14:paraId="1380B4A2" w14:textId="77777777" w:rsidR="00365208" w:rsidRDefault="003118A1" w:rsidP="00365208">
            <w:pP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主角：</w:t>
            </w:r>
          </w:p>
          <w:p w14:paraId="0C057C6D" w14:textId="52F8EBFA" w:rsidR="003118A1" w:rsidRPr="003118A1" w:rsidRDefault="003118A1" w:rsidP="00365208">
            <w:pP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人物故事：</w:t>
            </w:r>
          </w:p>
        </w:tc>
      </w:tr>
      <w:tr w:rsidR="00F92A6A" w14:paraId="585F3131" w14:textId="77777777" w:rsidTr="00F92A6A">
        <w:trPr>
          <w:trHeight w:val="681"/>
        </w:trPr>
        <w:tc>
          <w:tcPr>
            <w:tcW w:w="9968" w:type="dxa"/>
            <w:shd w:val="clear" w:color="auto" w:fill="F2F2F2" w:themeFill="background1" w:themeFillShade="F2"/>
            <w:vAlign w:val="center"/>
          </w:tcPr>
          <w:p w14:paraId="47530E7A" w14:textId="720E2A67" w:rsidR="00F92A6A" w:rsidRPr="00365208" w:rsidRDefault="003118A1" w:rsidP="00F92A6A">
            <w:pP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2.</w:t>
            </w:r>
            <w:r w:rsidR="007B63E3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評價</w:t>
            </w:r>
          </w:p>
        </w:tc>
      </w:tr>
      <w:tr w:rsidR="00F92A6A" w14:paraId="2910723C" w14:textId="77777777" w:rsidTr="007B63E3">
        <w:trPr>
          <w:trHeight w:val="2700"/>
        </w:trPr>
        <w:tc>
          <w:tcPr>
            <w:tcW w:w="9968" w:type="dxa"/>
          </w:tcPr>
          <w:p w14:paraId="36396329" w14:textId="47E90FF2" w:rsidR="00F92A6A" w:rsidRDefault="003118A1" w:rsidP="003652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18A1">
              <w:rPr>
                <w:rFonts w:ascii="標楷體" w:eastAsia="標楷體" w:hAnsi="標楷體" w:hint="eastAsia"/>
                <w:sz w:val="28"/>
                <w:szCs w:val="28"/>
              </w:rPr>
              <w:sym w:font="Wingdings" w:char="F081"/>
            </w:r>
            <w:r w:rsidRPr="003118A1">
              <w:rPr>
                <w:rFonts w:ascii="標楷體" w:eastAsia="標楷體" w:hAnsi="標楷體" w:hint="eastAsia"/>
                <w:sz w:val="28"/>
                <w:szCs w:val="28"/>
              </w:rPr>
              <w:t xml:space="preserve">我覺得（ </w:t>
            </w:r>
            <w:r w:rsidRPr="003118A1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3118A1"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  <w:r w:rsidRPr="003118A1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3118A1">
              <w:rPr>
                <w:rFonts w:ascii="標楷體" w:eastAsia="標楷體" w:hAnsi="標楷體" w:hint="eastAsia"/>
                <w:sz w:val="28"/>
                <w:szCs w:val="28"/>
              </w:rPr>
              <w:t>）【種類／人名】的故事</w:t>
            </w:r>
            <w:proofErr w:type="gramStart"/>
            <w:r w:rsidRPr="003118A1">
              <w:rPr>
                <w:rFonts w:ascii="標楷體" w:eastAsia="標楷體" w:hAnsi="標楷體" w:hint="eastAsia"/>
                <w:sz w:val="28"/>
                <w:szCs w:val="28"/>
              </w:rPr>
              <w:t>最</w:t>
            </w:r>
            <w:proofErr w:type="gramEnd"/>
            <w:r w:rsidRPr="003118A1">
              <w:rPr>
                <w:rFonts w:ascii="標楷體" w:eastAsia="標楷體" w:hAnsi="標楷體" w:hint="eastAsia"/>
                <w:sz w:val="28"/>
                <w:szCs w:val="28"/>
              </w:rPr>
              <w:t>棒。</w:t>
            </w:r>
          </w:p>
          <w:p w14:paraId="53159E64" w14:textId="0D4050BF" w:rsidR="001662E7" w:rsidRPr="007B63E3" w:rsidRDefault="001662E7" w:rsidP="007B63E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取材符合主旨</w:t>
            </w:r>
            <w:r w:rsidR="007B63E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故事</w:t>
            </w:r>
            <w:r w:rsidR="007B63E3">
              <w:rPr>
                <w:rFonts w:ascii="標楷體" w:eastAsia="標楷體" w:hAnsi="標楷體" w:hint="eastAsia"/>
                <w:sz w:val="28"/>
                <w:szCs w:val="28"/>
              </w:rPr>
              <w:t xml:space="preserve">生動  </w:t>
            </w:r>
            <w:r w:rsidR="007B63E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="007B63E3">
              <w:rPr>
                <w:rFonts w:ascii="標楷體" w:eastAsia="標楷體" w:hAnsi="標楷體" w:hint="eastAsia"/>
                <w:sz w:val="28"/>
                <w:szCs w:val="28"/>
              </w:rPr>
              <w:t xml:space="preserve">繁簡得宜 </w:t>
            </w:r>
            <w:r w:rsidR="007B63E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B63E3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="007B63E3" w:rsidRPr="007B63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B63E3" w:rsidRPr="007B63E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</w:p>
          <w:p w14:paraId="2DCBD840" w14:textId="2BF18352" w:rsidR="003118A1" w:rsidRPr="003118A1" w:rsidRDefault="003118A1" w:rsidP="00365208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118A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sym w:font="Wingdings" w:char="F082"/>
            </w:r>
            <w:r w:rsidRPr="003118A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各組評分</w:t>
            </w:r>
          </w:p>
          <w:tbl>
            <w:tblPr>
              <w:tblStyle w:val="a8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958"/>
              <w:gridCol w:w="1210"/>
              <w:gridCol w:w="1213"/>
              <w:gridCol w:w="1213"/>
              <w:gridCol w:w="1213"/>
              <w:gridCol w:w="1213"/>
              <w:gridCol w:w="1196"/>
              <w:gridCol w:w="1213"/>
            </w:tblGrid>
            <w:tr w:rsidR="007B63E3" w:rsidRPr="003118A1" w14:paraId="13FC0D74" w14:textId="77777777" w:rsidTr="007B63E3">
              <w:trPr>
                <w:trHeight w:val="520"/>
              </w:trPr>
              <w:tc>
                <w:tcPr>
                  <w:tcW w:w="958" w:type="dxa"/>
                  <w:vAlign w:val="center"/>
                </w:tcPr>
                <w:p w14:paraId="6830826D" w14:textId="7A5D08EB" w:rsidR="007B63E3" w:rsidRPr="003118A1" w:rsidRDefault="007B63E3" w:rsidP="00365208">
                  <w:pP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  <w:r w:rsidRPr="003118A1"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組別</w:t>
                  </w:r>
                </w:p>
              </w:tc>
              <w:tc>
                <w:tcPr>
                  <w:tcW w:w="1210" w:type="dxa"/>
                  <w:vAlign w:val="center"/>
                </w:tcPr>
                <w:p w14:paraId="280882EA" w14:textId="35BC04D8" w:rsidR="007B63E3" w:rsidRPr="003118A1" w:rsidRDefault="007B63E3" w:rsidP="003118A1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  <w:r w:rsidRPr="003118A1"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13" w:type="dxa"/>
                  <w:vAlign w:val="center"/>
                </w:tcPr>
                <w:p w14:paraId="69931363" w14:textId="2CE1DEF1" w:rsidR="007B63E3" w:rsidRPr="003118A1" w:rsidRDefault="007B63E3" w:rsidP="003118A1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  <w:r w:rsidRPr="003118A1"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13" w:type="dxa"/>
                  <w:vAlign w:val="center"/>
                </w:tcPr>
                <w:p w14:paraId="4A5BA8A3" w14:textId="7032894E" w:rsidR="007B63E3" w:rsidRPr="003118A1" w:rsidRDefault="007B63E3" w:rsidP="003118A1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  <w:r w:rsidRPr="003118A1"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13" w:type="dxa"/>
                  <w:vAlign w:val="center"/>
                </w:tcPr>
                <w:p w14:paraId="39614FBB" w14:textId="5DCA79A8" w:rsidR="007B63E3" w:rsidRPr="003118A1" w:rsidRDefault="007B63E3" w:rsidP="003118A1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  <w:r w:rsidRPr="003118A1"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13" w:type="dxa"/>
                  <w:vAlign w:val="center"/>
                </w:tcPr>
                <w:p w14:paraId="653C7C98" w14:textId="3BAA19D8" w:rsidR="007B63E3" w:rsidRPr="003118A1" w:rsidRDefault="007B63E3" w:rsidP="003118A1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  <w:r w:rsidRPr="003118A1"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014AEF" w14:textId="52EBDF49" w:rsidR="007B63E3" w:rsidRPr="003118A1" w:rsidRDefault="007B63E3" w:rsidP="003118A1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13" w:type="dxa"/>
                  <w:vAlign w:val="center"/>
                </w:tcPr>
                <w:p w14:paraId="5C84ADE1" w14:textId="1E3EE9AD" w:rsidR="007B63E3" w:rsidRPr="003118A1" w:rsidRDefault="007B63E3" w:rsidP="003118A1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7B63E3" w:rsidRPr="003118A1" w14:paraId="38A24202" w14:textId="77777777" w:rsidTr="007B63E3">
              <w:trPr>
                <w:trHeight w:val="659"/>
              </w:trPr>
              <w:tc>
                <w:tcPr>
                  <w:tcW w:w="958" w:type="dxa"/>
                  <w:vAlign w:val="center"/>
                </w:tcPr>
                <w:p w14:paraId="479CC720" w14:textId="75B6FD14" w:rsidR="007B63E3" w:rsidRPr="003118A1" w:rsidRDefault="007B63E3" w:rsidP="00365208">
                  <w:pP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  <w:r w:rsidRPr="003118A1">
                    <w:rPr>
                      <w:rFonts w:ascii="標楷體" w:eastAsia="標楷體" w:hAnsi="標楷體" w:cs="標楷體" w:hint="eastAsia"/>
                      <w:color w:val="000000"/>
                      <w:szCs w:val="28"/>
                    </w:rPr>
                    <w:t>1</w:t>
                  </w:r>
                  <w:r w:rsidRPr="003118A1">
                    <w:rPr>
                      <w:rFonts w:ascii="標楷體" w:eastAsia="標楷體" w:hAnsi="標楷體" w:cs="標楷體"/>
                      <w:color w:val="000000"/>
                      <w:szCs w:val="28"/>
                    </w:rPr>
                    <w:t>~10</w:t>
                  </w:r>
                  <w:r w:rsidRPr="003118A1">
                    <w:rPr>
                      <w:rFonts w:ascii="標楷體" w:eastAsia="標楷體" w:hAnsi="標楷體" w:cs="標楷體" w:hint="eastAsia"/>
                      <w:color w:val="000000"/>
                      <w:szCs w:val="28"/>
                    </w:rPr>
                    <w:t>分</w:t>
                  </w:r>
                </w:p>
              </w:tc>
              <w:tc>
                <w:tcPr>
                  <w:tcW w:w="1210" w:type="dxa"/>
                  <w:vAlign w:val="center"/>
                </w:tcPr>
                <w:p w14:paraId="648FE200" w14:textId="77777777" w:rsidR="007B63E3" w:rsidRPr="003118A1" w:rsidRDefault="007B63E3" w:rsidP="00365208">
                  <w:pP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14:paraId="7EDE0FDC" w14:textId="77777777" w:rsidR="007B63E3" w:rsidRPr="003118A1" w:rsidRDefault="007B63E3" w:rsidP="00365208">
                  <w:pP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14:paraId="28136069" w14:textId="77777777" w:rsidR="007B63E3" w:rsidRPr="003118A1" w:rsidRDefault="007B63E3" w:rsidP="00365208">
                  <w:pP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14:paraId="0A666ECB" w14:textId="77777777" w:rsidR="007B63E3" w:rsidRPr="003118A1" w:rsidRDefault="007B63E3" w:rsidP="00365208">
                  <w:pP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14:paraId="16B522A3" w14:textId="77777777" w:rsidR="007B63E3" w:rsidRPr="003118A1" w:rsidRDefault="007B63E3" w:rsidP="00365208">
                  <w:pP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14:paraId="7E3A668A" w14:textId="77777777" w:rsidR="007B63E3" w:rsidRPr="003118A1" w:rsidRDefault="007B63E3" w:rsidP="00365208">
                  <w:pP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13" w:type="dxa"/>
                  <w:vAlign w:val="center"/>
                </w:tcPr>
                <w:p w14:paraId="3DFE863B" w14:textId="40A46819" w:rsidR="007B63E3" w:rsidRPr="003118A1" w:rsidRDefault="007B63E3" w:rsidP="00365208">
                  <w:pP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56EEFA98" w14:textId="53186412" w:rsidR="00C95DEB" w:rsidRPr="00C95DEB" w:rsidRDefault="00C95DEB" w:rsidP="00365208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65208" w14:paraId="6278C0D0" w14:textId="77777777" w:rsidTr="003E47C7">
        <w:trPr>
          <w:trHeight w:val="632"/>
        </w:trPr>
        <w:tc>
          <w:tcPr>
            <w:tcW w:w="9968" w:type="dxa"/>
            <w:shd w:val="clear" w:color="auto" w:fill="F2F2F2" w:themeFill="background1" w:themeFillShade="F2"/>
            <w:vAlign w:val="center"/>
          </w:tcPr>
          <w:p w14:paraId="1EDB69DB" w14:textId="6E7E9D0C" w:rsidR="007B63E3" w:rsidRPr="00365208" w:rsidRDefault="00C95DEB" w:rsidP="00F92A6A">
            <w:pP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3</w:t>
            </w:r>
            <w:r w:rsidR="00365208" w:rsidRPr="0036520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.</w:t>
            </w:r>
            <w:r w:rsidR="001662E7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這</w:t>
            </w:r>
            <w:r w:rsidR="007B63E3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個（或這</w:t>
            </w:r>
            <w:r w:rsidR="001662E7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些</w:t>
            </w:r>
            <w:r w:rsidR="007B63E3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）</w:t>
            </w:r>
            <w:r w:rsidR="001662E7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人物給你什麼啟發</w:t>
            </w:r>
            <w:r w:rsidR="007B63E3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，聽完這些分享，你有何改變？</w:t>
            </w:r>
          </w:p>
        </w:tc>
      </w:tr>
      <w:tr w:rsidR="00365208" w14:paraId="396F71B4" w14:textId="77777777" w:rsidTr="001662E7">
        <w:trPr>
          <w:trHeight w:val="4038"/>
        </w:trPr>
        <w:tc>
          <w:tcPr>
            <w:tcW w:w="9968" w:type="dxa"/>
          </w:tcPr>
          <w:p w14:paraId="4D89C5A0" w14:textId="77777777" w:rsidR="00365208" w:rsidRPr="00365208" w:rsidRDefault="00365208" w:rsidP="003118A1">
            <w:pP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</w:tbl>
    <w:p w14:paraId="4DDA0E92" w14:textId="3DA71F2E" w:rsidR="00CF41ED" w:rsidRPr="007B63E3" w:rsidRDefault="003E47C7" w:rsidP="007B63E3">
      <w:pPr>
        <w:jc w:val="center"/>
        <w:rPr>
          <w:rFonts w:ascii="標楷體" w:eastAsia="標楷體" w:hAnsi="標楷體" w:cs="標楷體"/>
          <w:b/>
          <w:color w:val="000000"/>
          <w:szCs w:val="32"/>
        </w:rPr>
      </w:pPr>
      <w:r w:rsidRPr="003E47C7">
        <w:rPr>
          <w:rFonts w:ascii="標楷體" w:eastAsia="標楷體" w:hAnsi="標楷體" w:cs="標楷體" w:hint="eastAsia"/>
          <w:b/>
          <w:color w:val="000000"/>
          <w:szCs w:val="32"/>
        </w:rPr>
        <w:t>P</w:t>
      </w:r>
      <w:r w:rsidRPr="003E47C7">
        <w:rPr>
          <w:rFonts w:ascii="標楷體" w:eastAsia="標楷體" w:hAnsi="標楷體" w:cs="標楷體"/>
          <w:b/>
          <w:color w:val="000000"/>
          <w:szCs w:val="32"/>
        </w:rPr>
        <w:t>2</w:t>
      </w:r>
    </w:p>
    <w:sectPr w:rsidR="00CF41ED" w:rsidRPr="007B63E3" w:rsidSect="007B794C">
      <w:pgSz w:w="11906" w:h="16838"/>
      <w:pgMar w:top="624" w:right="964" w:bottom="624" w:left="964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4230D" w14:textId="77777777" w:rsidR="00F05D9D" w:rsidRDefault="00F05D9D" w:rsidP="00D46302">
      <w:r>
        <w:separator/>
      </w:r>
    </w:p>
  </w:endnote>
  <w:endnote w:type="continuationSeparator" w:id="0">
    <w:p w14:paraId="61496088" w14:textId="77777777" w:rsidR="00F05D9D" w:rsidRDefault="00F05D9D" w:rsidP="00D4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HeiStd-W3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33EF4" w14:textId="77777777" w:rsidR="00F05D9D" w:rsidRDefault="00F05D9D" w:rsidP="00D46302">
      <w:r>
        <w:separator/>
      </w:r>
    </w:p>
  </w:footnote>
  <w:footnote w:type="continuationSeparator" w:id="0">
    <w:p w14:paraId="1045AF78" w14:textId="77777777" w:rsidR="00F05D9D" w:rsidRDefault="00F05D9D" w:rsidP="00D4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F49FC"/>
    <w:multiLevelType w:val="hybridMultilevel"/>
    <w:tmpl w:val="A636D9FC"/>
    <w:lvl w:ilvl="0" w:tplc="A62EA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D21905"/>
    <w:multiLevelType w:val="hybridMultilevel"/>
    <w:tmpl w:val="D4BCD46E"/>
    <w:lvl w:ilvl="0" w:tplc="1A103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9A5EB3"/>
    <w:multiLevelType w:val="hybridMultilevel"/>
    <w:tmpl w:val="3C086A98"/>
    <w:lvl w:ilvl="0" w:tplc="77988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8C5233"/>
    <w:multiLevelType w:val="hybridMultilevel"/>
    <w:tmpl w:val="2F4A7E3A"/>
    <w:lvl w:ilvl="0" w:tplc="A5CAB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875EE7"/>
    <w:multiLevelType w:val="hybridMultilevel"/>
    <w:tmpl w:val="304C3E68"/>
    <w:lvl w:ilvl="0" w:tplc="EA7E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E3"/>
    <w:rsid w:val="00044FD1"/>
    <w:rsid w:val="001015CB"/>
    <w:rsid w:val="001602D7"/>
    <w:rsid w:val="001662E7"/>
    <w:rsid w:val="0017541F"/>
    <w:rsid w:val="001C72A2"/>
    <w:rsid w:val="001F0DE3"/>
    <w:rsid w:val="0022627C"/>
    <w:rsid w:val="00241E18"/>
    <w:rsid w:val="003118A1"/>
    <w:rsid w:val="00365208"/>
    <w:rsid w:val="00366561"/>
    <w:rsid w:val="00384BC2"/>
    <w:rsid w:val="003E47C7"/>
    <w:rsid w:val="00420C5D"/>
    <w:rsid w:val="004633B9"/>
    <w:rsid w:val="004A62DC"/>
    <w:rsid w:val="004F7E03"/>
    <w:rsid w:val="00552211"/>
    <w:rsid w:val="0057708E"/>
    <w:rsid w:val="005E2678"/>
    <w:rsid w:val="00726AA1"/>
    <w:rsid w:val="0075410B"/>
    <w:rsid w:val="00770BD9"/>
    <w:rsid w:val="00786D0A"/>
    <w:rsid w:val="007B63E3"/>
    <w:rsid w:val="007B794C"/>
    <w:rsid w:val="0081548D"/>
    <w:rsid w:val="008D6792"/>
    <w:rsid w:val="008D73A6"/>
    <w:rsid w:val="008D776C"/>
    <w:rsid w:val="009136B5"/>
    <w:rsid w:val="00932DEF"/>
    <w:rsid w:val="00A22342"/>
    <w:rsid w:val="00A6094B"/>
    <w:rsid w:val="00A8253A"/>
    <w:rsid w:val="00B36B2E"/>
    <w:rsid w:val="00B4171C"/>
    <w:rsid w:val="00B64723"/>
    <w:rsid w:val="00C03167"/>
    <w:rsid w:val="00C73532"/>
    <w:rsid w:val="00C95DEB"/>
    <w:rsid w:val="00CA1D59"/>
    <w:rsid w:val="00CA4904"/>
    <w:rsid w:val="00CD0C27"/>
    <w:rsid w:val="00CF41ED"/>
    <w:rsid w:val="00D46302"/>
    <w:rsid w:val="00DF699A"/>
    <w:rsid w:val="00E5236A"/>
    <w:rsid w:val="00E777A2"/>
    <w:rsid w:val="00ED3DC4"/>
    <w:rsid w:val="00EF454B"/>
    <w:rsid w:val="00F05D9D"/>
    <w:rsid w:val="00F80B5C"/>
    <w:rsid w:val="00F92A6A"/>
    <w:rsid w:val="00FA7535"/>
    <w:rsid w:val="00FB1E59"/>
    <w:rsid w:val="00F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BFEC2"/>
  <w15:docId w15:val="{A099CD8B-365B-4009-81C5-7F8BB0FF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79C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7B79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8">
    <w:name w:val="Table Grid"/>
    <w:basedOn w:val="a1"/>
    <w:uiPriority w:val="39"/>
    <w:rsid w:val="00CA4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80B5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044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44FD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46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46302"/>
    <w:rPr>
      <w:kern w:val="2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46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46302"/>
    <w:rPr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oOM5pwY4TVvm6Ro5ECczjkvh3w==">AMUW2mXlCoBFaFiu3WN7K88X931Pvu1UtDsp+/9wa+F1rx2+HiaPwYm6RQS7zRmuCRHweamoV005BJhee8y9dEpkWCLHVtDQtD0vfeGvcYeS5oYNhV1LDoh4OuX5LCqONqV2DNnqPelm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劉于瑄</dc:creator>
  <cp:lastModifiedBy>mcjh</cp:lastModifiedBy>
  <cp:revision>4</cp:revision>
  <cp:lastPrinted>2022-10-26T04:34:00Z</cp:lastPrinted>
  <dcterms:created xsi:type="dcterms:W3CDTF">2022-10-27T00:44:00Z</dcterms:created>
  <dcterms:modified xsi:type="dcterms:W3CDTF">2022-10-27T01:06:00Z</dcterms:modified>
</cp:coreProperties>
</file>