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97" w:rsidRPr="004151C3" w:rsidRDefault="00247B97" w:rsidP="00EF0646">
      <w:pPr>
        <w:widowControl/>
        <w:snapToGrid w:val="0"/>
        <w:jc w:val="right"/>
        <w:rPr>
          <w:rFonts w:ascii="微軟正黑體" w:eastAsia="微軟正黑體" w:hAnsi="微軟正黑體" w:cs="Times New Roman"/>
          <w:color w:val="FF0000"/>
          <w:sz w:val="20"/>
          <w:szCs w:val="20"/>
        </w:rPr>
      </w:pP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10201" w:type="dxa"/>
        <w:tblInd w:w="142" w:type="dxa"/>
        <w:tblLook w:val="04A0" w:firstRow="1" w:lastRow="0" w:firstColumn="1" w:lastColumn="0" w:noHBand="0" w:noVBand="1"/>
      </w:tblPr>
      <w:tblGrid>
        <w:gridCol w:w="1240"/>
        <w:gridCol w:w="1874"/>
        <w:gridCol w:w="1134"/>
        <w:gridCol w:w="706"/>
        <w:gridCol w:w="1242"/>
        <w:gridCol w:w="2162"/>
        <w:gridCol w:w="1843"/>
      </w:tblGrid>
      <w:tr w:rsidR="003A5B5E" w:rsidTr="007B1394">
        <w:tc>
          <w:tcPr>
            <w:tcW w:w="1240" w:type="dxa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Default="00B24E46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40分</w:t>
            </w:r>
          </w:p>
        </w:tc>
        <w:tc>
          <w:tcPr>
            <w:tcW w:w="1242" w:type="dxa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4005" w:type="dxa"/>
            <w:gridSpan w:val="2"/>
          </w:tcPr>
          <w:p w:rsidR="003A5B5E" w:rsidRDefault="00B24E46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一年忠班</w:t>
            </w:r>
          </w:p>
        </w:tc>
      </w:tr>
      <w:tr w:rsidR="003A5B5E" w:rsidTr="007B1394">
        <w:tc>
          <w:tcPr>
            <w:tcW w:w="1240" w:type="dxa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Pr="000D58ED" w:rsidRDefault="00B24E46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D58E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數學科</w:t>
            </w:r>
          </w:p>
        </w:tc>
        <w:tc>
          <w:tcPr>
            <w:tcW w:w="1242" w:type="dxa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4005" w:type="dxa"/>
            <w:gridSpan w:val="2"/>
          </w:tcPr>
          <w:p w:rsidR="003A5B5E" w:rsidRPr="000D58ED" w:rsidRDefault="00B24E46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D58E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第五單元認識形狀</w:t>
            </w:r>
          </w:p>
        </w:tc>
      </w:tr>
      <w:tr w:rsidR="003A5B5E" w:rsidTr="007B1394">
        <w:tc>
          <w:tcPr>
            <w:tcW w:w="1240" w:type="dxa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874" w:type="dxa"/>
          </w:tcPr>
          <w:p w:rsidR="003A5B5E" w:rsidRPr="007B1394" w:rsidRDefault="00B24E46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139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江韻華</w:t>
            </w:r>
          </w:p>
        </w:tc>
        <w:tc>
          <w:tcPr>
            <w:tcW w:w="1134" w:type="dxa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948" w:type="dxa"/>
            <w:gridSpan w:val="2"/>
          </w:tcPr>
          <w:p w:rsidR="003A5B5E" w:rsidRPr="007B1394" w:rsidRDefault="00B24E46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139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楊翠鈴，李宜鈴</w:t>
            </w:r>
          </w:p>
        </w:tc>
        <w:tc>
          <w:tcPr>
            <w:tcW w:w="2162" w:type="dxa"/>
          </w:tcPr>
          <w:p w:rsidR="003A5B5E" w:rsidRDefault="003A5B5E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843" w:type="dxa"/>
          </w:tcPr>
          <w:p w:rsidR="003A5B5E" w:rsidRPr="007B1394" w:rsidRDefault="00B24E46" w:rsidP="00045FA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B139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111.11.07</w:t>
            </w:r>
          </w:p>
        </w:tc>
      </w:tr>
      <w:tr w:rsidR="003A5B5E" w:rsidTr="007B1394">
        <w:tc>
          <w:tcPr>
            <w:tcW w:w="10201" w:type="dxa"/>
            <w:gridSpan w:val="7"/>
          </w:tcPr>
          <w:p w:rsidR="00287552" w:rsidRPr="00287552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287552">
              <w:rPr>
                <w:rFonts w:ascii="微軟正黑體" w:eastAsia="微軟正黑體" w:hAnsi="微軟正黑體" w:cs="Times New Roman" w:hint="eastAsia"/>
              </w:rPr>
              <w:t>教材內容：</w:t>
            </w:r>
            <w:r w:rsidR="00287552" w:rsidRPr="00287552">
              <w:rPr>
                <w:rFonts w:ascii="微軟正黑體" w:eastAsia="微軟正黑體" w:hAnsi="微軟正黑體" w:cs="Times New Roman" w:hint="eastAsia"/>
              </w:rPr>
              <w:t>以實際收集的物品</w:t>
            </w:r>
            <w:r w:rsidR="00287552" w:rsidRPr="00287552">
              <w:rPr>
                <w:rFonts w:ascii="微軟正黑體" w:eastAsia="微軟正黑體" w:hAnsi="微軟正黑體" w:cs="Times New Roman"/>
              </w:rPr>
              <w:t>ex紙盒、球、圓罐.....等物品，利用立體形體的平面</w:t>
            </w:r>
          </w:p>
          <w:p w:rsidR="003A5B5E" w:rsidRPr="00287552" w:rsidRDefault="00287552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287552">
              <w:rPr>
                <w:rFonts w:ascii="微軟正黑體" w:eastAsia="微軟正黑體" w:hAnsi="微軟正黑體" w:cs="Times New Roman" w:hint="eastAsia"/>
              </w:rPr>
              <w:t xml:space="preserve">                    </w:t>
            </w:r>
            <w:r w:rsidRPr="00287552">
              <w:rPr>
                <w:rFonts w:ascii="微軟正黑體" w:eastAsia="微軟正黑體" w:hAnsi="微軟正黑體" w:cs="Times New Roman"/>
              </w:rPr>
              <w:t>與曲面，做簡單的分類活動。</w:t>
            </w:r>
          </w:p>
          <w:p w:rsidR="00B24E46" w:rsidRPr="00287552" w:rsidRDefault="00B24E46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</w:rPr>
            </w:pPr>
          </w:p>
          <w:p w:rsidR="00287552" w:rsidRDefault="003A5B5E" w:rsidP="00287552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</w:rPr>
            </w:pPr>
            <w:r w:rsidRPr="00287552">
              <w:rPr>
                <w:rFonts w:ascii="微軟正黑體" w:eastAsia="微軟正黑體" w:hAnsi="微軟正黑體" w:cs="Times New Roman" w:hint="eastAsia"/>
              </w:rPr>
              <w:t>教學目標：</w:t>
            </w:r>
            <w:r w:rsidR="00287552" w:rsidRPr="00287552">
              <w:rPr>
                <w:rFonts w:ascii="微軟正黑體" w:eastAsia="微軟正黑體" w:hAnsi="微軟正黑體" w:cs="Times New Roman"/>
              </w:rPr>
              <w:t>1.透過實物堆疊及滾動的特性。認識「平面」及「曲面」的意義。</w:t>
            </w:r>
          </w:p>
          <w:p w:rsidR="003A5B5E" w:rsidRPr="00287552" w:rsidRDefault="00287552" w:rsidP="00287552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 xml:space="preserve">                   </w:t>
            </w:r>
            <w:r w:rsidRPr="00287552">
              <w:rPr>
                <w:rFonts w:ascii="微軟正黑體" w:eastAsia="微軟正黑體" w:hAnsi="微軟正黑體" w:cs="Times New Roman"/>
              </w:rPr>
              <w:t>2.能利用自己的方法將物品分類。</w:t>
            </w:r>
          </w:p>
          <w:p w:rsidR="003A5B5E" w:rsidRPr="00287552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</w:rPr>
            </w:pPr>
          </w:p>
          <w:p w:rsidR="003A5B5E" w:rsidRPr="00287552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287552">
              <w:rPr>
                <w:rFonts w:ascii="微軟正黑體" w:eastAsia="微軟正黑體" w:hAnsi="微軟正黑體" w:cs="Times New Roman" w:hint="eastAsia"/>
              </w:rPr>
              <w:t>學生經驗：</w:t>
            </w:r>
            <w:r w:rsidR="00287552" w:rsidRPr="00287552">
              <w:rPr>
                <w:rFonts w:ascii="微軟正黑體" w:eastAsia="微軟正黑體" w:hAnsi="微軟正黑體" w:cs="Times New Roman" w:hint="eastAsia"/>
              </w:rPr>
              <w:t>之前對三角形、長方形、正方形的基本概念。</w:t>
            </w:r>
          </w:p>
          <w:p w:rsidR="000D28F5" w:rsidRPr="00287552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</w:rPr>
            </w:pPr>
          </w:p>
          <w:p w:rsidR="00287552" w:rsidRPr="00287552" w:rsidRDefault="003A5B5E" w:rsidP="00287552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287552">
              <w:rPr>
                <w:rFonts w:ascii="微軟正黑體" w:eastAsia="微軟正黑體" w:hAnsi="微軟正黑體" w:cs="Times New Roman" w:hint="eastAsia"/>
              </w:rPr>
              <w:t>教學活動：</w:t>
            </w:r>
            <w:r w:rsidR="00287552" w:rsidRPr="00287552">
              <w:rPr>
                <w:rFonts w:ascii="微軟正黑體" w:eastAsia="微軟正黑體" w:hAnsi="微軟正黑體" w:cs="Times New Roman"/>
              </w:rPr>
              <w:t>1.分組，並將同組帶來的物品指出何處是平面?何處是曲面?</w:t>
            </w:r>
          </w:p>
          <w:p w:rsidR="003A5B5E" w:rsidRPr="00287552" w:rsidRDefault="00287552" w:rsidP="00287552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 xml:space="preserve">                   </w:t>
            </w:r>
            <w:r w:rsidRPr="00287552">
              <w:rPr>
                <w:rFonts w:ascii="微軟正黑體" w:eastAsia="微軟正黑體" w:hAnsi="微軟正黑體" w:cs="Times New Roman"/>
              </w:rPr>
              <w:t>2.分組，並將同組帶來的物品做簡單的性質分類</w:t>
            </w:r>
          </w:p>
          <w:p w:rsidR="003A5B5E" w:rsidRPr="00287552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</w:rPr>
            </w:pPr>
          </w:p>
          <w:p w:rsidR="00287552" w:rsidRPr="00287552" w:rsidRDefault="003A5B5E" w:rsidP="00287552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287552">
              <w:rPr>
                <w:rFonts w:ascii="微軟正黑體" w:eastAsia="微軟正黑體" w:hAnsi="微軟正黑體" w:cs="Times New Roman" w:hint="eastAsia"/>
              </w:rPr>
              <w:t>教學評量方式：</w:t>
            </w:r>
            <w:r w:rsidR="00287552" w:rsidRPr="00287552">
              <w:rPr>
                <w:rFonts w:ascii="微軟正黑體" w:eastAsia="微軟正黑體" w:hAnsi="微軟正黑體" w:cs="Times New Roman" w:hint="eastAsia"/>
              </w:rPr>
              <w:t>實做評量</w:t>
            </w:r>
            <w:r w:rsidR="00287552" w:rsidRPr="00287552">
              <w:rPr>
                <w:rFonts w:ascii="微軟正黑體" w:eastAsia="微軟正黑體" w:hAnsi="微軟正黑體" w:cs="Times New Roman"/>
              </w:rPr>
              <w:t>:</w:t>
            </w:r>
          </w:p>
          <w:p w:rsidR="00287552" w:rsidRPr="00287552" w:rsidRDefault="00287552" w:rsidP="00287552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 xml:space="preserve">                            </w:t>
            </w:r>
            <w:r>
              <w:rPr>
                <w:rFonts w:ascii="微軟正黑體" w:eastAsia="微軟正黑體" w:hAnsi="微軟正黑體" w:cs="Times New Roman"/>
              </w:rPr>
              <w:t>1.</w:t>
            </w:r>
            <w:r w:rsidRPr="00287552">
              <w:rPr>
                <w:rFonts w:ascii="微軟正黑體" w:eastAsia="微軟正黑體" w:hAnsi="微軟正黑體" w:cs="Times New Roman"/>
              </w:rPr>
              <w:t>能說出平面及曲面。</w:t>
            </w:r>
          </w:p>
          <w:p w:rsidR="003A5B5E" w:rsidRPr="00287552" w:rsidRDefault="00287552" w:rsidP="00287552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 xml:space="preserve">                           </w:t>
            </w:r>
            <w:r w:rsidRPr="00287552">
              <w:rPr>
                <w:rFonts w:ascii="微軟正黑體" w:eastAsia="微軟正黑體" w:hAnsi="微軟正黑體" w:cs="Times New Roman"/>
              </w:rPr>
              <w:t>2.</w:t>
            </w:r>
            <w:r w:rsidRPr="00287552">
              <w:rPr>
                <w:rFonts w:ascii="微軟正黑體" w:eastAsia="微軟正黑體" w:hAnsi="微軟正黑體" w:cs="Times New Roman"/>
              </w:rPr>
              <w:tab/>
              <w:t>能將物品簡單分類。</w:t>
            </w:r>
          </w:p>
          <w:p w:rsidR="003A5B5E" w:rsidRPr="00287552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</w:rPr>
            </w:pPr>
          </w:p>
          <w:p w:rsidR="003A5B5E" w:rsidRPr="00287552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287552">
              <w:rPr>
                <w:rFonts w:ascii="微軟正黑體" w:eastAsia="微軟正黑體" w:hAnsi="微軟正黑體" w:cs="Times New Roman" w:hint="eastAsia"/>
              </w:rPr>
              <w:t>觀察的工具和觀察焦點：</w:t>
            </w:r>
            <w:r w:rsidR="00287552" w:rsidRPr="00287552">
              <w:rPr>
                <w:rFonts w:ascii="微軟正黑體" w:eastAsia="微軟正黑體" w:hAnsi="微軟正黑體" w:cs="Times New Roman" w:hint="eastAsia"/>
              </w:rPr>
              <w:t>教學觀察紀錄表</w:t>
            </w:r>
          </w:p>
          <w:p w:rsidR="000D28F5" w:rsidRPr="00287552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u w:val="single"/>
              </w:rPr>
            </w:pPr>
          </w:p>
          <w:p w:rsidR="000D28F5" w:rsidRPr="00287552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u w:val="single"/>
              </w:rPr>
            </w:pPr>
          </w:p>
          <w:p w:rsidR="000D28F5" w:rsidRPr="00287552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u w:val="single"/>
              </w:rPr>
            </w:pPr>
          </w:p>
        </w:tc>
      </w:tr>
    </w:tbl>
    <w:p w:rsidR="00247B97" w:rsidRPr="00EF0646" w:rsidRDefault="00247B97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287552" w:rsidRDefault="00287552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Pr="00287552" w:rsidRDefault="00031D3F" w:rsidP="00287552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287552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="00287552" w:rsidRPr="00287552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</w:t>
      </w:r>
      <w:r w:rsidR="00287552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</w:t>
      </w:r>
      <w:r w:rsidR="00287552" w:rsidRPr="00287552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江韻華   </w:t>
      </w:r>
      <w:r w:rsidR="00287552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287552" w:rsidRPr="00287552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</w:t>
      </w:r>
      <w:r w:rsidR="007B1394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</w:t>
      </w:r>
      <w:r w:rsidR="00287552" w:rsidRPr="00287552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楊翠鈴、李宜玲</w:t>
      </w:r>
      <w:r w:rsidR="007B139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</w:t>
      </w:r>
      <w:r w:rsidR="00287552" w:rsidRPr="00287552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        </w:t>
      </w:r>
      <w:r w:rsidR="00287552" w:rsidRPr="00287552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:rsidTr="00610FD8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7B139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7B139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忠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EF0646" w:rsidRDefault="007B1394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7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三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節</w:t>
            </w:r>
          </w:p>
        </w:tc>
      </w:tr>
      <w:tr w:rsidR="00247B97" w:rsidRPr="00EF0646" w:rsidTr="00031D3F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EF0646" w:rsidRDefault="007B1394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數學領域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EF0646" w:rsidRDefault="007B1394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第五單元認識形狀</w:t>
            </w:r>
          </w:p>
        </w:tc>
      </w:tr>
      <w:tr w:rsidR="00247B97" w:rsidRPr="00EF0646" w:rsidTr="00031D3F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7B139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江韻華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EF0646" w:rsidRDefault="007B1394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B139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楊翠鈴、李宜玲</w:t>
            </w:r>
            <w:r w:rsidRPr="007B1394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</w:p>
        </w:tc>
      </w:tr>
      <w:tr w:rsidR="00247B97" w:rsidRPr="00EF064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B24E4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B139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B139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B139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B139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B139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B139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B139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B139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B139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B139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B139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B139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B139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B139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1047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B139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B139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B139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75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B139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B139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B139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468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7B139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247B97" w:rsidRPr="00EF0646" w:rsidRDefault="00247B97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247B97" w:rsidRPr="005868F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  <w:u w:val="single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5868FB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</w:t>
      </w:r>
      <w:r w:rsidR="005868FB" w:rsidRPr="005868FB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</w:t>
      </w:r>
      <w:r w:rsidR="005868FB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</w:t>
      </w:r>
      <w:r w:rsidR="005868FB" w:rsidRPr="005868FB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江韻華</w:t>
      </w:r>
      <w:r w:rsidRPr="005868FB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     </w:t>
      </w:r>
      <w:r w:rsidR="005868FB" w:rsidRPr="005868FB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</w:t>
      </w:r>
      <w:r w:rsidR="005868FB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5868FB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="005868FB" w:rsidRPr="005868FB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楊翠鈴、李宜玲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Pr="005868F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  <w:u w:val="thick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5868FB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="005868FB" w:rsidRPr="005868FB">
        <w:rPr>
          <w:rFonts w:ascii="微軟正黑體" w:eastAsia="微軟正黑體" w:hAnsi="微軟正黑體" w:cs="Times New Roman" w:hint="eastAsia"/>
          <w:sz w:val="24"/>
          <w:szCs w:val="24"/>
          <w:u w:val="thick"/>
        </w:rPr>
        <w:t xml:space="preserve">     江韻華    </w:t>
      </w:r>
      <w:r w:rsidRPr="005868FB">
        <w:rPr>
          <w:rFonts w:ascii="微軟正黑體" w:eastAsia="微軟正黑體" w:hAnsi="微軟正黑體" w:cs="Times New Roman"/>
          <w:sz w:val="24"/>
          <w:szCs w:val="24"/>
          <w:u w:val="thick"/>
        </w:rPr>
        <w:t xml:space="preserve">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="005868FB" w:rsidRPr="005868FB">
        <w:rPr>
          <w:rFonts w:ascii="微軟正黑體" w:eastAsia="微軟正黑體" w:hAnsi="微軟正黑體" w:cs="Times New Roman" w:hint="eastAsia"/>
          <w:sz w:val="24"/>
          <w:szCs w:val="24"/>
          <w:u w:val="thick"/>
        </w:rPr>
        <w:t xml:space="preserve">   一忠</w:t>
      </w:r>
      <w:r w:rsidR="005868FB">
        <w:rPr>
          <w:rFonts w:ascii="微軟正黑體" w:eastAsia="微軟正黑體" w:hAnsi="微軟正黑體" w:cs="Times New Roman" w:hint="eastAsia"/>
          <w:sz w:val="24"/>
          <w:szCs w:val="24"/>
          <w:u w:val="thick"/>
        </w:rPr>
        <w:t xml:space="preserve">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教學領域：</w:t>
      </w:r>
      <w:r w:rsidR="005868FB">
        <w:rPr>
          <w:rFonts w:ascii="微軟正黑體" w:eastAsia="微軟正黑體" w:hAnsi="微軟正黑體" w:cs="Times New Roman" w:hint="eastAsia"/>
          <w:sz w:val="24"/>
          <w:szCs w:val="24"/>
        </w:rPr>
        <w:t xml:space="preserve">   </w:t>
      </w:r>
      <w:r w:rsidR="005868FB" w:rsidRPr="005868FB">
        <w:rPr>
          <w:rFonts w:ascii="微軟正黑體" w:eastAsia="微軟正黑體" w:hAnsi="微軟正黑體" w:cs="Times New Roman" w:hint="eastAsia"/>
          <w:sz w:val="24"/>
          <w:szCs w:val="24"/>
          <w:u w:val="thick"/>
        </w:rPr>
        <w:t>數學領域</w:t>
      </w:r>
      <w:r w:rsidR="005868FB">
        <w:rPr>
          <w:rFonts w:ascii="微軟正黑體" w:eastAsia="微軟正黑體" w:hAnsi="微軟正黑體" w:cs="Times New Roman" w:hint="eastAsia"/>
          <w:sz w:val="24"/>
          <w:szCs w:val="24"/>
          <w:u w:val="thick"/>
        </w:rPr>
        <w:t xml:space="preserve"> </w:t>
      </w:r>
    </w:p>
    <w:p w:rsidR="00247B97" w:rsidRPr="00A4015D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</w:t>
      </w:r>
      <w:r w:rsidR="00A4015D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：</w:t>
      </w:r>
      <w:r w:rsidR="00A4015D">
        <w:rPr>
          <w:rFonts w:ascii="微軟正黑體" w:eastAsia="微軟正黑體" w:hAnsi="微軟正黑體" w:cs="Times New Roman"/>
          <w:sz w:val="24"/>
          <w:szCs w:val="24"/>
          <w:u w:val="thick"/>
        </w:rPr>
        <w:t xml:space="preserve"> </w:t>
      </w:r>
      <w:r w:rsidR="00A4015D">
        <w:rPr>
          <w:rFonts w:ascii="微軟正黑體" w:eastAsia="微軟正黑體" w:hAnsi="微軟正黑體" w:cs="Times New Roman" w:hint="eastAsia"/>
          <w:sz w:val="24"/>
          <w:szCs w:val="24"/>
          <w:u w:val="thick"/>
        </w:rPr>
        <w:t xml:space="preserve">   </w:t>
      </w:r>
      <w:r w:rsidR="00A4015D" w:rsidRPr="00A4015D">
        <w:rPr>
          <w:rFonts w:ascii="微軟正黑體" w:eastAsia="微軟正黑體" w:hAnsi="微軟正黑體" w:cs="Times New Roman" w:hint="eastAsia"/>
          <w:sz w:val="24"/>
          <w:szCs w:val="24"/>
          <w:u w:val="thick"/>
        </w:rPr>
        <w:t xml:space="preserve">       第五單元認識形狀 </w:t>
      </w:r>
      <w:r w:rsidR="00A4015D">
        <w:rPr>
          <w:rFonts w:ascii="微軟正黑體" w:eastAsia="微軟正黑體" w:hAnsi="微軟正黑體" w:cs="Times New Roman" w:hint="eastAsia"/>
          <w:sz w:val="24"/>
          <w:szCs w:val="24"/>
        </w:rPr>
        <w:t xml:space="preserve">  </w:t>
      </w:r>
      <w:r w:rsidR="00A4015D" w:rsidRPr="00A4015D">
        <w:rPr>
          <w:rFonts w:ascii="微軟正黑體" w:eastAsia="微軟正黑體" w:hAnsi="微軟正黑體" w:cs="Times New Roman" w:hint="eastAsia"/>
          <w:sz w:val="24"/>
          <w:szCs w:val="24"/>
        </w:rPr>
        <w:t xml:space="preserve">    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A4015D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4015D">
              <w:rPr>
                <w:rFonts w:cs="Times New Roman"/>
                <w:sz w:val="24"/>
                <w:szCs w:val="24"/>
                <w:highlight w:val="black"/>
                <w:shd w:val="pct15" w:color="auto" w:fill="FFFFFF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4015D">
              <w:rPr>
                <w:rFonts w:cs="Times New Roman"/>
                <w:sz w:val="24"/>
                <w:szCs w:val="24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4015D">
              <w:rPr>
                <w:rFonts w:cs="Times New Roman"/>
                <w:sz w:val="24"/>
                <w:szCs w:val="24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4015D">
              <w:rPr>
                <w:rFonts w:cs="Times New Roman"/>
                <w:sz w:val="24"/>
                <w:szCs w:val="24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4015D">
              <w:rPr>
                <w:rFonts w:cs="Times New Roman"/>
                <w:sz w:val="24"/>
                <w:szCs w:val="24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4015D">
              <w:rPr>
                <w:rFonts w:cs="Times New Roman"/>
                <w:sz w:val="24"/>
                <w:szCs w:val="24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Pr="000727AB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B75190" w:rsidRDefault="00A4015D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觀察者</w:t>
            </w:r>
            <w:r w:rsidRPr="00A4015D">
              <w:rPr>
                <w:rFonts w:cs="Times New Roman" w:hint="eastAsia"/>
                <w:sz w:val="24"/>
                <w:szCs w:val="24"/>
              </w:rPr>
              <w:t>給教學者讚美的話</w:t>
            </w:r>
            <w:r>
              <w:rPr>
                <w:rFonts w:cs="Times New Roman" w:hint="eastAsia"/>
                <w:sz w:val="24"/>
                <w:szCs w:val="24"/>
              </w:rPr>
              <w:t>:</w:t>
            </w:r>
          </w:p>
          <w:p w:rsidR="000D58ED" w:rsidRDefault="00A4015D" w:rsidP="00A4015D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4015D">
              <w:rPr>
                <w:rFonts w:cs="Times New Roman"/>
                <w:sz w:val="24"/>
                <w:szCs w:val="24"/>
              </w:rPr>
              <w:t>1.讓學生回想過去學過的知識，提取學生的先備經驗；透過相關影片引起學生動機。</w:t>
            </w:r>
          </w:p>
          <w:p w:rsidR="00A4015D" w:rsidRPr="00A4015D" w:rsidRDefault="00A4015D" w:rsidP="00A4015D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4015D">
              <w:rPr>
                <w:rFonts w:cs="Times New Roman"/>
                <w:sz w:val="24"/>
                <w:szCs w:val="24"/>
              </w:rPr>
              <w:t>2.老師請各組事先收集紙盒及罐子，讓學生就其收集的紙盒及罐子像堆積木般，堆成想堆的形狀，並思考堆疊過程，並為平面及曲面下定義，並從操作中了解平面好堆疊，曲面不易堆疊卻易滾動。整個過程從分類層層堆疊到下定義都由學生自行思考、互相討論，學生舉手踴躍、過程熱絡卻有秩序，充分顯現平日的訓練成熟，才能有這般表現。，</w:t>
            </w:r>
          </w:p>
          <w:p w:rsidR="00A4015D" w:rsidRPr="00A4015D" w:rsidRDefault="00A4015D" w:rsidP="00A4015D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4015D">
              <w:rPr>
                <w:rFonts w:cs="Times New Roman"/>
                <w:sz w:val="24"/>
                <w:szCs w:val="24"/>
              </w:rPr>
              <w:t>3.學生將帶來的紙盒及罐子依不同性質分類，並能說出分類的依據，其中有兩組依是否有長方形，正方形及圓形分類；一組依看起來相似的盒子分類；一組分有平面的，有曲面及有平面及曲面分類，看來對各種形狀有了基本的認識。</w:t>
            </w:r>
          </w:p>
          <w:p w:rsidR="00A4015D" w:rsidRDefault="00A4015D" w:rsidP="00A4015D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A4015D">
              <w:rPr>
                <w:rFonts w:cs="Times New Roman"/>
                <w:sz w:val="24"/>
                <w:szCs w:val="24"/>
              </w:rPr>
              <w:t>4.老師適時補充說明，統整歸納讓學生對各種形狀有完整清楚的概念。</w:t>
            </w:r>
          </w:p>
          <w:p w:rsidR="00A4015D" w:rsidRDefault="00A4015D" w:rsidP="00A4015D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:rsidR="00A4015D" w:rsidRDefault="000D58ED" w:rsidP="00A4015D">
            <w:pPr>
              <w:snapToGrid w:val="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自我</w:t>
            </w:r>
            <w:r w:rsidR="00A4015D">
              <w:rPr>
                <w:rFonts w:cs="Times New Roman" w:hint="eastAsia"/>
                <w:sz w:val="24"/>
                <w:szCs w:val="24"/>
              </w:rPr>
              <w:t>教學反思</w:t>
            </w:r>
          </w:p>
          <w:p w:rsidR="00A4015D" w:rsidRPr="00014BB9" w:rsidRDefault="00282F84" w:rsidP="00A4015D">
            <w:pPr>
              <w:snapToGrid w:val="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 </w:t>
            </w:r>
            <w:r w:rsidR="00A4015D" w:rsidRPr="00A4015D">
              <w:rPr>
                <w:rFonts w:cs="Times New Roman" w:hint="eastAsia"/>
                <w:sz w:val="24"/>
                <w:szCs w:val="24"/>
              </w:rPr>
              <w:t>讓學生以實</w:t>
            </w:r>
            <w:r>
              <w:rPr>
                <w:rFonts w:cs="Times New Roman" w:hint="eastAsia"/>
                <w:sz w:val="24"/>
                <w:szCs w:val="24"/>
              </w:rPr>
              <w:t>際物品操作，能引起學生學習動機。老師引導同學提取先前學過的圖形概</w:t>
            </w:r>
            <w:bookmarkStart w:id="0" w:name="_GoBack"/>
            <w:bookmarkEnd w:id="0"/>
            <w:r w:rsidR="00A4015D" w:rsidRPr="00A4015D">
              <w:rPr>
                <w:rFonts w:cs="Times New Roman" w:hint="eastAsia"/>
                <w:sz w:val="24"/>
                <w:szCs w:val="24"/>
              </w:rPr>
              <w:t>念，對立體盒子及罐子中有平的面及曲的面，平的面不好滾，曲的面容易滾動，大部分學生都能理解。也能利用平面曲面實際堆堆看，其中學生有不少的創意思緒，是老師之前沒想過的，例如；部分組別將大盒堆最底，慢慢增高最後堆成心中的</w:t>
            </w:r>
            <w:r w:rsidR="00A4015D" w:rsidRPr="00A4015D">
              <w:rPr>
                <w:rFonts w:cs="Times New Roman"/>
                <w:sz w:val="24"/>
                <w:szCs w:val="24"/>
              </w:rPr>
              <w:t>101大樓，也有的組堆汽車將能滾動的曲面做輪子，發揮無限創意。美中不足的是課程設計過多，可能還需一節課才能完成。</w:t>
            </w:r>
          </w:p>
        </w:tc>
      </w:tr>
    </w:tbl>
    <w:p w:rsidR="00247B97" w:rsidRPr="000727AB" w:rsidRDefault="00247B97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Pr="000D58ED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  <w:u w:val="thick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0D58ED" w:rsidRPr="000D58ED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   江韻華</w:t>
      </w:r>
      <w:r w:rsidR="00014BB9" w:rsidRPr="000D58ED">
        <w:rPr>
          <w:rFonts w:ascii="微軟正黑體" w:eastAsia="微軟正黑體" w:hAnsi="微軟正黑體" w:cs="Times New Roman"/>
          <w:b/>
          <w:sz w:val="24"/>
          <w:szCs w:val="24"/>
          <w:u w:val="thick"/>
        </w:rPr>
        <w:t xml:space="preserve">      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 w:rsidR="000D58ED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="000D58ED" w:rsidRPr="000D58ED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  楊翠鈴、李宜玲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r w:rsidRPr="003A5B5E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1874"/>
        <w:gridCol w:w="992"/>
        <w:gridCol w:w="848"/>
        <w:gridCol w:w="1242"/>
        <w:gridCol w:w="2162"/>
        <w:gridCol w:w="1554"/>
      </w:tblGrid>
      <w:tr w:rsidR="00565585" w:rsidTr="00045FA6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565585" w:rsidRPr="000D58ED" w:rsidRDefault="000D58ED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D58E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40分</w:t>
            </w: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565585" w:rsidRPr="000D58ED" w:rsidRDefault="000D58ED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D58E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一年忠班</w:t>
            </w:r>
          </w:p>
        </w:tc>
      </w:tr>
      <w:tr w:rsidR="00565585" w:rsidTr="00045FA6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565585" w:rsidRPr="000D58ED" w:rsidRDefault="000D58ED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D58E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數學領域</w:t>
            </w: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565585" w:rsidRPr="000D58ED" w:rsidRDefault="000D58ED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D58ED">
              <w:rPr>
                <w:rFonts w:ascii="微軟正黑體" w:eastAsia="微軟正黑體" w:hAnsi="微軟正黑體" w:cs="Times New Roman"/>
                <w:sz w:val="24"/>
                <w:szCs w:val="24"/>
              </w:rPr>
              <w:t>第五單元認識形狀</w:t>
            </w:r>
          </w:p>
        </w:tc>
      </w:tr>
      <w:tr w:rsidR="00565585" w:rsidTr="000D58ED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874" w:type="dxa"/>
          </w:tcPr>
          <w:p w:rsidR="00565585" w:rsidRPr="000D58ED" w:rsidRDefault="000D58ED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D58E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江韻華</w:t>
            </w:r>
          </w:p>
        </w:tc>
        <w:tc>
          <w:tcPr>
            <w:tcW w:w="99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2090" w:type="dxa"/>
            <w:gridSpan w:val="2"/>
          </w:tcPr>
          <w:p w:rsidR="00565585" w:rsidRPr="000D58ED" w:rsidRDefault="000D58ED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D58E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楊翠鈴、李宜玲</w:t>
            </w:r>
            <w:r w:rsidRPr="000D58ED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6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565585" w:rsidRPr="000D58ED" w:rsidRDefault="000D58ED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D58E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111.1107</w:t>
            </w:r>
          </w:p>
        </w:tc>
      </w:tr>
      <w:tr w:rsidR="00565585" w:rsidTr="00045FA6">
        <w:tc>
          <w:tcPr>
            <w:tcW w:w="9912" w:type="dxa"/>
            <w:gridSpan w:val="7"/>
          </w:tcPr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0D58ED" w:rsidRPr="000D58ED" w:rsidRDefault="000D58ED" w:rsidP="000D58ED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0D58ED">
              <w:rPr>
                <w:sz w:val="24"/>
                <w:szCs w:val="24"/>
              </w:rPr>
              <w:t>1.能配合課程提取先備知識。</w:t>
            </w:r>
          </w:p>
          <w:p w:rsidR="000D58ED" w:rsidRPr="000D58ED" w:rsidRDefault="000D58ED" w:rsidP="000D58ED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0D58ED">
              <w:rPr>
                <w:sz w:val="24"/>
                <w:szCs w:val="24"/>
              </w:rPr>
              <w:t>2.能以實際的物品疊疊看，來引起學生學習動機。</w:t>
            </w:r>
          </w:p>
          <w:p w:rsidR="000D58ED" w:rsidRPr="000D58ED" w:rsidRDefault="000D58ED" w:rsidP="000D58ED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0D58ED">
              <w:rPr>
                <w:sz w:val="24"/>
                <w:szCs w:val="24"/>
              </w:rPr>
              <w:t>3.過程中的聯想:從堆疊不同形狀，了解平面較好層層往上堆而不容易傾倒，曲面容易滾卻不好堆疊。</w:t>
            </w:r>
          </w:p>
          <w:p w:rsidR="00565585" w:rsidRPr="00EA6D0D" w:rsidRDefault="000D58ED" w:rsidP="000D58ED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0D58ED">
              <w:rPr>
                <w:sz w:val="24"/>
                <w:szCs w:val="24"/>
              </w:rPr>
              <w:t>4.學生參與與回饋反應熱烈。</w:t>
            </w: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0D58ED" w:rsidRPr="000D58ED" w:rsidRDefault="000D58ED" w:rsidP="000D58ED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D58ED">
              <w:rPr>
                <w:rFonts w:ascii="微軟正黑體" w:eastAsia="微軟正黑體" w:hAnsi="微軟正黑體"/>
                <w:sz w:val="24"/>
                <w:szCs w:val="24"/>
              </w:rPr>
              <w:t>1.課程的內容長短及時間控制還需多掌喔。</w:t>
            </w:r>
          </w:p>
          <w:p w:rsidR="00565585" w:rsidRPr="00EA6D0D" w:rsidRDefault="000D58ED" w:rsidP="000D58ED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D58ED">
              <w:rPr>
                <w:rFonts w:ascii="微軟正黑體" w:eastAsia="微軟正黑體" w:hAnsi="微軟正黑體"/>
                <w:sz w:val="24"/>
                <w:szCs w:val="24"/>
              </w:rPr>
              <w:t>2.班級秩序還能更精進。</w:t>
            </w: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565585" w:rsidRPr="00282F84" w:rsidRDefault="00282F84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</w:t>
            </w:r>
            <w:r w:rsidRPr="00282F8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能從學生學習後反應的不同，了解學生的想法各有不同，也能個別因才施教。</w:t>
            </w: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014BB9" w:rsidRDefault="00247B97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B56BA6" w:rsidRPr="000D58ED" w:rsidRDefault="00B6660D" w:rsidP="000D58ED">
      <w:pPr>
        <w:snapToGrid w:val="0"/>
        <w:ind w:left="360"/>
        <w:rPr>
          <w:rFonts w:ascii="微軟正黑體" w:eastAsia="微軟正黑體" w:hAnsi="微軟正黑體" w:cs="Times New Roman" w:hint="eastAsia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0D58ED" w:rsidRPr="000D58ED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江韻華</w:t>
      </w:r>
      <w:r w:rsidR="000D58ED" w:rsidRPr="000D58ED">
        <w:rPr>
          <w:rFonts w:ascii="微軟正黑體" w:eastAsia="微軟正黑體" w:hAnsi="微軟正黑體" w:cs="Times New Roman"/>
          <w:b/>
          <w:sz w:val="24"/>
          <w:szCs w:val="24"/>
        </w:rPr>
        <w:t xml:space="preserve">  </w:t>
      </w:r>
      <w:r w:rsidRPr="000D58ED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觀課教師簽名：</w:t>
      </w:r>
      <w:r w:rsidR="000D58ED" w:rsidRPr="000D58ED">
        <w:rPr>
          <w:rFonts w:ascii="微軟正黑體" w:eastAsia="微軟正黑體" w:hAnsi="微軟正黑體" w:cs="Times New Roman"/>
          <w:b/>
          <w:sz w:val="24"/>
          <w:szCs w:val="24"/>
        </w:rPr>
        <w:t xml:space="preserve">   楊翠鈴、李宜玲</w:t>
      </w:r>
    </w:p>
    <w:sectPr w:rsidR="00B56BA6" w:rsidRPr="000D58ED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9E" w:rsidRDefault="00021C9E">
      <w:r>
        <w:separator/>
      </w:r>
    </w:p>
  </w:endnote>
  <w:endnote w:type="continuationSeparator" w:id="0">
    <w:p w:rsidR="00021C9E" w:rsidRDefault="0002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A6" w:rsidRDefault="00045F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282F84">
      <w:rPr>
        <w:rFonts w:ascii="Calibri" w:eastAsia="Calibri" w:hAnsi="Calibri" w:cs="Calibri"/>
        <w:noProof/>
        <w:color w:val="000000"/>
        <w:sz w:val="20"/>
        <w:szCs w:val="20"/>
      </w:rPr>
      <w:t>3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045FA6" w:rsidRDefault="00045F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9E" w:rsidRDefault="00021C9E">
      <w:r>
        <w:separator/>
      </w:r>
    </w:p>
  </w:footnote>
  <w:footnote w:type="continuationSeparator" w:id="0">
    <w:p w:rsidR="00021C9E" w:rsidRDefault="00021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622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1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5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3"/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6"/>
  </w:num>
  <w:num w:numId="10">
    <w:abstractNumId w:val="12"/>
  </w:num>
  <w:num w:numId="11">
    <w:abstractNumId w:val="19"/>
  </w:num>
  <w:num w:numId="12">
    <w:abstractNumId w:val="21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8"/>
  </w:num>
  <w:num w:numId="20">
    <w:abstractNumId w:val="25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21C9E"/>
    <w:rsid w:val="00031D3F"/>
    <w:rsid w:val="00040529"/>
    <w:rsid w:val="00045FA6"/>
    <w:rsid w:val="000727AB"/>
    <w:rsid w:val="00080CA9"/>
    <w:rsid w:val="000A405D"/>
    <w:rsid w:val="000A4D52"/>
    <w:rsid w:val="000D28F5"/>
    <w:rsid w:val="000D58ED"/>
    <w:rsid w:val="0012611A"/>
    <w:rsid w:val="001409A1"/>
    <w:rsid w:val="00147FA4"/>
    <w:rsid w:val="00163F79"/>
    <w:rsid w:val="0018261B"/>
    <w:rsid w:val="001A20C8"/>
    <w:rsid w:val="001B4BBD"/>
    <w:rsid w:val="001D3B3B"/>
    <w:rsid w:val="002304D0"/>
    <w:rsid w:val="00247B97"/>
    <w:rsid w:val="00247CA9"/>
    <w:rsid w:val="00282F84"/>
    <w:rsid w:val="0028320E"/>
    <w:rsid w:val="00287552"/>
    <w:rsid w:val="00291E8C"/>
    <w:rsid w:val="002F2F3F"/>
    <w:rsid w:val="00310434"/>
    <w:rsid w:val="0037666C"/>
    <w:rsid w:val="003965D8"/>
    <w:rsid w:val="003A2DE9"/>
    <w:rsid w:val="003A5B5E"/>
    <w:rsid w:val="00411920"/>
    <w:rsid w:val="004151C3"/>
    <w:rsid w:val="00451B7B"/>
    <w:rsid w:val="004E203D"/>
    <w:rsid w:val="004E737B"/>
    <w:rsid w:val="005338CB"/>
    <w:rsid w:val="00544F92"/>
    <w:rsid w:val="00565585"/>
    <w:rsid w:val="0056618D"/>
    <w:rsid w:val="005868FB"/>
    <w:rsid w:val="005A4F1E"/>
    <w:rsid w:val="005B16A1"/>
    <w:rsid w:val="005F7AC6"/>
    <w:rsid w:val="00610FD8"/>
    <w:rsid w:val="0061675D"/>
    <w:rsid w:val="006675AA"/>
    <w:rsid w:val="006754A2"/>
    <w:rsid w:val="006826F0"/>
    <w:rsid w:val="006A1965"/>
    <w:rsid w:val="007036FC"/>
    <w:rsid w:val="00757CE9"/>
    <w:rsid w:val="007B1394"/>
    <w:rsid w:val="00830171"/>
    <w:rsid w:val="00856953"/>
    <w:rsid w:val="008620B4"/>
    <w:rsid w:val="00896683"/>
    <w:rsid w:val="008E1CDF"/>
    <w:rsid w:val="00920E12"/>
    <w:rsid w:val="0094445D"/>
    <w:rsid w:val="0098751E"/>
    <w:rsid w:val="009A276A"/>
    <w:rsid w:val="009A7D16"/>
    <w:rsid w:val="00A32426"/>
    <w:rsid w:val="00A4015D"/>
    <w:rsid w:val="00A53D77"/>
    <w:rsid w:val="00AA1B15"/>
    <w:rsid w:val="00AB0CEE"/>
    <w:rsid w:val="00B24E46"/>
    <w:rsid w:val="00B47C05"/>
    <w:rsid w:val="00B5438B"/>
    <w:rsid w:val="00B56BA6"/>
    <w:rsid w:val="00B6660D"/>
    <w:rsid w:val="00B75190"/>
    <w:rsid w:val="00B77B5B"/>
    <w:rsid w:val="00B958E2"/>
    <w:rsid w:val="00BC30EA"/>
    <w:rsid w:val="00BD6BAC"/>
    <w:rsid w:val="00BD78CC"/>
    <w:rsid w:val="00BF5F01"/>
    <w:rsid w:val="00C050CD"/>
    <w:rsid w:val="00C1287F"/>
    <w:rsid w:val="00C51474"/>
    <w:rsid w:val="00C55507"/>
    <w:rsid w:val="00D15251"/>
    <w:rsid w:val="00DE0F54"/>
    <w:rsid w:val="00DF018C"/>
    <w:rsid w:val="00DF1902"/>
    <w:rsid w:val="00DF3A35"/>
    <w:rsid w:val="00E0057B"/>
    <w:rsid w:val="00EA6D0D"/>
    <w:rsid w:val="00EC1120"/>
    <w:rsid w:val="00EC532B"/>
    <w:rsid w:val="00EF0646"/>
    <w:rsid w:val="00F205C0"/>
    <w:rsid w:val="00F350A7"/>
    <w:rsid w:val="00F3576B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9EF71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7B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USER</cp:lastModifiedBy>
  <cp:revision>2</cp:revision>
  <cp:lastPrinted>2022-08-31T01:33:00Z</cp:lastPrinted>
  <dcterms:created xsi:type="dcterms:W3CDTF">2022-11-07T08:14:00Z</dcterms:created>
  <dcterms:modified xsi:type="dcterms:W3CDTF">2022-11-07T08:14:00Z</dcterms:modified>
</cp:coreProperties>
</file>