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77930" w14:textId="77777777" w:rsidR="00247B97" w:rsidRPr="000727AB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附表1</w:t>
      </w:r>
      <w:r w:rsidR="00610FD8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7DA1121B" w14:textId="77777777" w:rsidR="00247B97" w:rsidRPr="000D28F5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0D28F5">
        <w:rPr>
          <w:rFonts w:ascii="微軟正黑體" w:eastAsia="微軟正黑體" w:hAnsi="微軟正黑體" w:cs="Times New Roman"/>
          <w:b/>
        </w:rPr>
        <w:t>基隆市111學年度學校辦理校長及教師公開授課登記表</w:t>
      </w:r>
    </w:p>
    <w:p w14:paraId="274096B0" w14:textId="51C1FE54" w:rsidR="00247B97" w:rsidRPr="000727AB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學校：</w:t>
      </w:r>
      <w:r w:rsidRPr="000727AB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   </w:t>
      </w:r>
      <w:r w:rsidR="00C43969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建德國小</w:t>
      </w:r>
      <w:r w:rsidRPr="000727AB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</w:t>
      </w:r>
      <w:r w:rsidR="00544F92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</w:t>
      </w:r>
      <w:r w:rsidR="00544F92">
        <w:rPr>
          <w:rFonts w:ascii="微軟正黑體" w:eastAsia="微軟正黑體" w:hAnsi="微軟正黑體" w:cs="Times New Roman"/>
          <w:sz w:val="24"/>
          <w:szCs w:val="24"/>
        </w:rPr>
        <w:t xml:space="preserve">        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>(第</w:t>
      </w:r>
      <w:r w:rsidR="00C43969">
        <w:rPr>
          <w:rFonts w:ascii="微軟正黑體" w:eastAsia="微軟正黑體" w:hAnsi="微軟正黑體" w:cs="Times New Roman" w:hint="eastAsia"/>
          <w:color w:val="FF0000"/>
          <w:sz w:val="24"/>
          <w:szCs w:val="24"/>
        </w:rPr>
        <w:t>上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>學期)</w:t>
      </w:r>
    </w:p>
    <w:tbl>
      <w:tblPr>
        <w:tblStyle w:val="aff8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363"/>
        <w:gridCol w:w="1414"/>
        <w:gridCol w:w="1386"/>
        <w:gridCol w:w="1329"/>
        <w:gridCol w:w="1312"/>
        <w:gridCol w:w="2693"/>
      </w:tblGrid>
      <w:tr w:rsidR="00247B97" w:rsidRPr="00EF0646" w14:paraId="0136489B" w14:textId="77777777" w:rsidTr="00610FD8">
        <w:trPr>
          <w:trHeight w:val="557"/>
        </w:trPr>
        <w:tc>
          <w:tcPr>
            <w:tcW w:w="709" w:type="dxa"/>
            <w:shd w:val="clear" w:color="auto" w:fill="D9D9D9" w:themeFill="background1" w:themeFillShade="D9"/>
          </w:tcPr>
          <w:p w14:paraId="73E1A198" w14:textId="77777777" w:rsidR="00247B97" w:rsidRPr="00EF0646" w:rsidRDefault="00031D3F" w:rsidP="000727AB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 w:rsidRPr="00EF0646">
              <w:rPr>
                <w:rFonts w:ascii="標楷體" w:eastAsia="標楷體" w:hAnsi="標楷體"/>
                <w:sz w:val="24"/>
                <w:szCs w:val="24"/>
              </w:rPr>
              <w:t>編號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3201453F" w14:textId="77777777"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0646">
              <w:rPr>
                <w:rFonts w:ascii="標楷體" w:eastAsia="標楷體" w:hAnsi="標楷體"/>
                <w:sz w:val="24"/>
                <w:szCs w:val="24"/>
              </w:rPr>
              <w:t>授課教師</w:t>
            </w:r>
          </w:p>
        </w:tc>
        <w:tc>
          <w:tcPr>
            <w:tcW w:w="1414" w:type="dxa"/>
            <w:shd w:val="clear" w:color="auto" w:fill="D9D9D9" w:themeFill="background1" w:themeFillShade="D9"/>
            <w:vAlign w:val="center"/>
          </w:tcPr>
          <w:p w14:paraId="75CA53A1" w14:textId="77777777"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0646">
              <w:rPr>
                <w:rFonts w:ascii="標楷體" w:eastAsia="標楷體" w:hAnsi="標楷體"/>
                <w:sz w:val="24"/>
                <w:szCs w:val="24"/>
              </w:rPr>
              <w:t>備課日/節</w:t>
            </w:r>
          </w:p>
        </w:tc>
        <w:tc>
          <w:tcPr>
            <w:tcW w:w="1386" w:type="dxa"/>
            <w:shd w:val="clear" w:color="auto" w:fill="D9D9D9" w:themeFill="background1" w:themeFillShade="D9"/>
            <w:vAlign w:val="center"/>
          </w:tcPr>
          <w:p w14:paraId="6DF74E35" w14:textId="77777777" w:rsidR="00247B97" w:rsidRPr="00544F92" w:rsidRDefault="00031D3F" w:rsidP="000727AB">
            <w:pPr>
              <w:snapToGrid w:val="0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544F92">
              <w:rPr>
                <w:rFonts w:ascii="標楷體" w:eastAsia="標楷體" w:hAnsi="標楷體"/>
                <w:b/>
                <w:sz w:val="24"/>
                <w:szCs w:val="24"/>
              </w:rPr>
              <w:t>觀課日/節</w:t>
            </w:r>
          </w:p>
        </w:tc>
        <w:tc>
          <w:tcPr>
            <w:tcW w:w="1329" w:type="dxa"/>
            <w:shd w:val="clear" w:color="auto" w:fill="D9D9D9" w:themeFill="background1" w:themeFillShade="D9"/>
            <w:vAlign w:val="center"/>
          </w:tcPr>
          <w:p w14:paraId="438037DF" w14:textId="77777777"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0646">
              <w:rPr>
                <w:rFonts w:ascii="標楷體" w:eastAsia="標楷體" w:hAnsi="標楷體"/>
                <w:sz w:val="24"/>
                <w:szCs w:val="24"/>
              </w:rPr>
              <w:t>議課日</w:t>
            </w:r>
            <w:r w:rsidR="00610FD8">
              <w:rPr>
                <w:rFonts w:ascii="標楷體" w:eastAsia="標楷體" w:hAnsi="標楷體" w:hint="eastAsia"/>
                <w:sz w:val="24"/>
                <w:szCs w:val="24"/>
              </w:rPr>
              <w:t>/</w:t>
            </w:r>
            <w:r w:rsidRPr="00EF0646">
              <w:rPr>
                <w:rFonts w:ascii="標楷體" w:eastAsia="標楷體" w:hAnsi="標楷體"/>
                <w:sz w:val="24"/>
                <w:szCs w:val="24"/>
              </w:rPr>
              <w:t>節</w:t>
            </w:r>
          </w:p>
        </w:tc>
        <w:tc>
          <w:tcPr>
            <w:tcW w:w="1312" w:type="dxa"/>
            <w:shd w:val="clear" w:color="auto" w:fill="D9D9D9" w:themeFill="background1" w:themeFillShade="D9"/>
            <w:vAlign w:val="center"/>
          </w:tcPr>
          <w:p w14:paraId="28EC4027" w14:textId="77777777"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0646">
              <w:rPr>
                <w:rFonts w:ascii="標楷體" w:eastAsia="標楷體" w:hAnsi="標楷體"/>
                <w:sz w:val="24"/>
                <w:szCs w:val="24"/>
              </w:rPr>
              <w:t>主要觀課教師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0A65DF5A" w14:textId="77777777" w:rsidR="00247B97" w:rsidRPr="00EF0646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0646">
              <w:rPr>
                <w:rFonts w:ascii="標楷體" w:eastAsia="標楷體" w:hAnsi="標楷體"/>
                <w:sz w:val="24"/>
                <w:szCs w:val="24"/>
              </w:rPr>
              <w:t>教學法策略/形式</w:t>
            </w:r>
          </w:p>
        </w:tc>
      </w:tr>
      <w:tr w:rsidR="00247B97" w:rsidRPr="00EF0646" w14:paraId="26127027" w14:textId="77777777" w:rsidTr="00EF0646">
        <w:trPr>
          <w:trHeight w:val="1827"/>
        </w:trPr>
        <w:tc>
          <w:tcPr>
            <w:tcW w:w="709" w:type="dxa"/>
            <w:vAlign w:val="center"/>
          </w:tcPr>
          <w:p w14:paraId="1A8C0BAC" w14:textId="77777777" w:rsidR="00247B97" w:rsidRPr="00EF0646" w:rsidRDefault="00247B97" w:rsidP="0094445D">
            <w:pPr>
              <w:pStyle w:val="a4"/>
              <w:numPr>
                <w:ilvl w:val="0"/>
                <w:numId w:val="23"/>
              </w:numPr>
              <w:snapToGrid w:val="0"/>
              <w:ind w:leftChars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09A88328" w14:textId="412DE971" w:rsidR="00247B97" w:rsidRPr="00EF0646" w:rsidRDefault="005F7FDC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賴秀卿</w:t>
            </w:r>
          </w:p>
        </w:tc>
        <w:tc>
          <w:tcPr>
            <w:tcW w:w="1414" w:type="dxa"/>
            <w:vAlign w:val="center"/>
          </w:tcPr>
          <w:p w14:paraId="20BC40F4" w14:textId="1769F2D2" w:rsidR="00247B97" w:rsidRPr="00EF0646" w:rsidRDefault="0013527B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11/10(四)下午1；00</w:t>
            </w:r>
          </w:p>
        </w:tc>
        <w:tc>
          <w:tcPr>
            <w:tcW w:w="1386" w:type="dxa"/>
            <w:vAlign w:val="center"/>
          </w:tcPr>
          <w:p w14:paraId="7114A14C" w14:textId="2A059AB9" w:rsidR="00247B97" w:rsidRPr="00EF0646" w:rsidRDefault="0013527B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11/14(一)第三節</w:t>
            </w:r>
          </w:p>
        </w:tc>
        <w:tc>
          <w:tcPr>
            <w:tcW w:w="1329" w:type="dxa"/>
            <w:vAlign w:val="center"/>
          </w:tcPr>
          <w:p w14:paraId="3F7CE233" w14:textId="1592196B" w:rsidR="00247B97" w:rsidRPr="00EF0646" w:rsidRDefault="00A0291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11/17(四)下午1:00</w:t>
            </w:r>
          </w:p>
        </w:tc>
        <w:tc>
          <w:tcPr>
            <w:tcW w:w="1312" w:type="dxa"/>
            <w:vAlign w:val="center"/>
          </w:tcPr>
          <w:p w14:paraId="0D5AB685" w14:textId="77777777" w:rsidR="00A02917" w:rsidRDefault="00A0291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雷雅如</w:t>
            </w:r>
          </w:p>
          <w:p w14:paraId="34FE8AE1" w14:textId="1B971058" w:rsidR="00247B97" w:rsidRPr="00EF0646" w:rsidRDefault="00A0291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老師</w:t>
            </w:r>
          </w:p>
        </w:tc>
        <w:tc>
          <w:tcPr>
            <w:tcW w:w="2693" w:type="dxa"/>
            <w:vAlign w:val="center"/>
          </w:tcPr>
          <w:p w14:paraId="2422B71A" w14:textId="77777777"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□跨領域(含議題融</w:t>
            </w: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br/>
              <w:t xml:space="preserve">  入)素養導向教學</w:t>
            </w:r>
          </w:p>
          <w:p w14:paraId="62D7205B" w14:textId="27DB34C5" w:rsidR="00247B97" w:rsidRPr="0098751E" w:rsidRDefault="00C43969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v</w:t>
            </w:r>
            <w:r w:rsidR="00031D3F" w:rsidRPr="0098751E">
              <w:rPr>
                <w:rFonts w:asciiTheme="minorEastAsia" w:eastAsiaTheme="minorEastAsia" w:hAnsiTheme="minorEastAsia"/>
                <w:sz w:val="20"/>
                <w:szCs w:val="20"/>
              </w:rPr>
              <w:t>探究實作</w:t>
            </w:r>
          </w:p>
          <w:p w14:paraId="720140EF" w14:textId="7D885436" w:rsidR="00247B97" w:rsidRPr="0098751E" w:rsidRDefault="00A02917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="00031D3F" w:rsidRPr="0098751E">
              <w:rPr>
                <w:rFonts w:asciiTheme="minorEastAsia" w:eastAsiaTheme="minorEastAsia" w:hAnsiTheme="minorEastAsia"/>
                <w:sz w:val="20"/>
                <w:szCs w:val="20"/>
              </w:rPr>
              <w:t>線上教學</w:t>
            </w:r>
          </w:p>
          <w:p w14:paraId="35251706" w14:textId="3485587D" w:rsidR="00247B97" w:rsidRPr="0098751E" w:rsidRDefault="00A02917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="00031D3F" w:rsidRPr="0098751E">
              <w:rPr>
                <w:rFonts w:asciiTheme="minorEastAsia" w:eastAsiaTheme="minorEastAsia" w:hAnsiTheme="minorEastAsia"/>
                <w:sz w:val="20"/>
                <w:szCs w:val="20"/>
              </w:rPr>
              <w:t>科技輔助自主學習</w:t>
            </w:r>
          </w:p>
          <w:p w14:paraId="6AF100F1" w14:textId="77777777"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□雙語教學</w:t>
            </w:r>
          </w:p>
          <w:p w14:paraId="3ABE0D7F" w14:textId="77777777"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□PBL</w:t>
            </w:r>
          </w:p>
          <w:p w14:paraId="28188300" w14:textId="77777777" w:rsidR="000D28F5" w:rsidRPr="0098751E" w:rsidRDefault="000D28F5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Pr="0098751E"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  <w:t>數位學習精進方案</w:t>
            </w:r>
          </w:p>
          <w:p w14:paraId="4F6663E0" w14:textId="77777777" w:rsidR="00247B97" w:rsidRPr="0098751E" w:rsidRDefault="00031D3F" w:rsidP="000727AB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□其他(          )</w:t>
            </w:r>
          </w:p>
        </w:tc>
      </w:tr>
      <w:tr w:rsidR="00247B97" w:rsidRPr="00EF0646" w14:paraId="4387DC98" w14:textId="77777777" w:rsidTr="00EF0646">
        <w:trPr>
          <w:trHeight w:val="624"/>
        </w:trPr>
        <w:tc>
          <w:tcPr>
            <w:tcW w:w="709" w:type="dxa"/>
            <w:vAlign w:val="center"/>
          </w:tcPr>
          <w:p w14:paraId="2C655199" w14:textId="77777777" w:rsidR="00247B97" w:rsidRPr="00EF0646" w:rsidRDefault="00247B97" w:rsidP="0094445D">
            <w:pPr>
              <w:pStyle w:val="a4"/>
              <w:numPr>
                <w:ilvl w:val="0"/>
                <w:numId w:val="23"/>
              </w:numPr>
              <w:snapToGrid w:val="0"/>
              <w:ind w:leftChars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45F834B9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14:paraId="5E0B6463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7617193B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6F2FE285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14:paraId="1B11EC59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9A4D8B1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□跨領域(含議題融</w:t>
            </w: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br/>
              <w:t xml:space="preserve">  入)素養導向教學</w:t>
            </w:r>
          </w:p>
          <w:p w14:paraId="6419C747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□探究實作</w:t>
            </w:r>
          </w:p>
          <w:p w14:paraId="4BFEEBD9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□線上教學</w:t>
            </w:r>
          </w:p>
          <w:p w14:paraId="0DAAC3BE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□科技輔助自主學習</w:t>
            </w:r>
          </w:p>
          <w:p w14:paraId="6B2416AE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□雙語教學</w:t>
            </w:r>
          </w:p>
          <w:p w14:paraId="6286F610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□PBL</w:t>
            </w:r>
          </w:p>
          <w:p w14:paraId="6E9AB088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Pr="0098751E"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  <w:t>數位學習精進方案</w:t>
            </w:r>
          </w:p>
          <w:p w14:paraId="3F7340C0" w14:textId="77777777" w:rsidR="00247B97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□其他(          )</w:t>
            </w:r>
          </w:p>
        </w:tc>
      </w:tr>
      <w:tr w:rsidR="00247B97" w:rsidRPr="00EF0646" w14:paraId="6F67B61D" w14:textId="77777777" w:rsidTr="00EF0646">
        <w:trPr>
          <w:trHeight w:val="624"/>
        </w:trPr>
        <w:tc>
          <w:tcPr>
            <w:tcW w:w="709" w:type="dxa"/>
            <w:vAlign w:val="center"/>
          </w:tcPr>
          <w:p w14:paraId="4E267AB3" w14:textId="77777777" w:rsidR="00247B97" w:rsidRPr="00EF0646" w:rsidRDefault="00247B97" w:rsidP="0094445D">
            <w:pPr>
              <w:pStyle w:val="a4"/>
              <w:numPr>
                <w:ilvl w:val="0"/>
                <w:numId w:val="23"/>
              </w:numPr>
              <w:snapToGrid w:val="0"/>
              <w:ind w:leftChars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353E09CF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14:paraId="280B0971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4A75F337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2A00638B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14:paraId="6BF787D0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22218DF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□跨領域(含議題融</w:t>
            </w: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br/>
              <w:t xml:space="preserve">  入)素養導向教學</w:t>
            </w:r>
          </w:p>
          <w:p w14:paraId="4120E27A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□探究實作</w:t>
            </w:r>
          </w:p>
          <w:p w14:paraId="259D3664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□線上教學</w:t>
            </w:r>
          </w:p>
          <w:p w14:paraId="1B3C6C87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□科技輔助自主學習</w:t>
            </w:r>
          </w:p>
          <w:p w14:paraId="781C347B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□雙語教學</w:t>
            </w:r>
          </w:p>
          <w:p w14:paraId="6D1650C9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□PBL</w:t>
            </w:r>
          </w:p>
          <w:p w14:paraId="0C2623D6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Pr="0098751E"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  <w:t>數位學習精進方案</w:t>
            </w:r>
          </w:p>
          <w:p w14:paraId="2E39831D" w14:textId="77777777" w:rsidR="00247B97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□其他(          )</w:t>
            </w:r>
          </w:p>
        </w:tc>
      </w:tr>
      <w:tr w:rsidR="00247B97" w:rsidRPr="00EF0646" w14:paraId="2F09A0FA" w14:textId="77777777" w:rsidTr="00EF0646">
        <w:trPr>
          <w:trHeight w:val="624"/>
        </w:trPr>
        <w:tc>
          <w:tcPr>
            <w:tcW w:w="709" w:type="dxa"/>
            <w:vAlign w:val="center"/>
          </w:tcPr>
          <w:p w14:paraId="78C27AC8" w14:textId="77777777" w:rsidR="00247B97" w:rsidRPr="00EF0646" w:rsidRDefault="00247B97" w:rsidP="0094445D">
            <w:pPr>
              <w:pStyle w:val="a4"/>
              <w:numPr>
                <w:ilvl w:val="0"/>
                <w:numId w:val="23"/>
              </w:numPr>
              <w:snapToGrid w:val="0"/>
              <w:ind w:leftChars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57ED3B6C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14:paraId="430D864F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78E66A00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3A7D7205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14:paraId="798BF292" w14:textId="77777777" w:rsidR="00247B97" w:rsidRPr="00EF0646" w:rsidRDefault="00247B97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8E5B331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□跨領域(含議題融</w:t>
            </w: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br/>
              <w:t xml:space="preserve">  入)素養導向教學</w:t>
            </w:r>
          </w:p>
          <w:p w14:paraId="6F1824DB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□探究實作</w:t>
            </w:r>
          </w:p>
          <w:p w14:paraId="0C4ADF65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□線上教學</w:t>
            </w:r>
          </w:p>
          <w:p w14:paraId="2F68E6A8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□科技輔助自主學習</w:t>
            </w:r>
          </w:p>
          <w:p w14:paraId="66658103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□雙語教學</w:t>
            </w:r>
          </w:p>
          <w:p w14:paraId="5F1342F4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□PBL</w:t>
            </w:r>
          </w:p>
          <w:p w14:paraId="00FC75F1" w14:textId="77777777" w:rsidR="004151C3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</w:t>
            </w:r>
            <w:r w:rsidRPr="0098751E">
              <w:rPr>
                <w:rFonts w:asciiTheme="minorEastAsia" w:eastAsiaTheme="minorEastAsia" w:hAnsiTheme="minorEastAsia"/>
                <w:color w:val="FF0000"/>
                <w:sz w:val="20"/>
                <w:szCs w:val="20"/>
              </w:rPr>
              <w:t>數位學習精進方案</w:t>
            </w:r>
          </w:p>
          <w:p w14:paraId="70455638" w14:textId="77777777" w:rsidR="00247B97" w:rsidRPr="0098751E" w:rsidRDefault="004151C3" w:rsidP="004151C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8751E">
              <w:rPr>
                <w:rFonts w:asciiTheme="minorEastAsia" w:eastAsiaTheme="minorEastAsia" w:hAnsiTheme="minorEastAsia"/>
                <w:sz w:val="20"/>
                <w:szCs w:val="20"/>
              </w:rPr>
              <w:t>□其他(          )</w:t>
            </w:r>
          </w:p>
        </w:tc>
      </w:tr>
    </w:tbl>
    <w:p w14:paraId="1F7154CA" w14:textId="77777777" w:rsidR="00247B97" w:rsidRPr="004151C3" w:rsidRDefault="00031D3F" w:rsidP="00EF0646">
      <w:pPr>
        <w:widowControl/>
        <w:snapToGrid w:val="0"/>
        <w:jc w:val="right"/>
        <w:rPr>
          <w:rFonts w:ascii="微軟正黑體" w:eastAsia="微軟正黑體" w:hAnsi="微軟正黑體" w:cs="Times New Roman"/>
          <w:color w:val="FF0000"/>
          <w:sz w:val="20"/>
          <w:szCs w:val="20"/>
        </w:rPr>
      </w:pPr>
      <w:r w:rsidRPr="004151C3">
        <w:rPr>
          <w:rFonts w:ascii="微軟正黑體" w:eastAsia="微軟正黑體" w:hAnsi="微軟正黑體" w:cs="Times New Roman"/>
          <w:color w:val="FF0000"/>
          <w:sz w:val="20"/>
          <w:szCs w:val="20"/>
        </w:rPr>
        <w:t>(本表不敷使用請自行調整延伸)</w:t>
      </w:r>
    </w:p>
    <w:p w14:paraId="59CE852D" w14:textId="77777777" w:rsidR="00610FD8" w:rsidRPr="000727AB" w:rsidRDefault="00610FD8" w:rsidP="00610FD8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教務主任：</w:t>
      </w:r>
      <w:r>
        <w:rPr>
          <w:rFonts w:ascii="微軟正黑體" w:eastAsia="微軟正黑體" w:hAnsi="微軟正黑體" w:cs="Times New Roman" w:hint="eastAsia"/>
          <w:sz w:val="24"/>
          <w:szCs w:val="24"/>
        </w:rPr>
        <w:t>_______________________________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 xml:space="preserve">            校     長：</w:t>
      </w:r>
      <w:r>
        <w:rPr>
          <w:rFonts w:ascii="微軟正黑體" w:eastAsia="微軟正黑體" w:hAnsi="微軟正黑體" w:cs="Times New Roman" w:hint="eastAsia"/>
          <w:sz w:val="24"/>
          <w:szCs w:val="24"/>
        </w:rPr>
        <w:t>___________________________</w:t>
      </w:r>
    </w:p>
    <w:p w14:paraId="62D7E73D" w14:textId="77777777" w:rsidR="00247B97" w:rsidRPr="000727AB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br w:type="page"/>
      </w:r>
      <w:r w:rsidRPr="000727AB">
        <w:rPr>
          <w:rFonts w:ascii="微軟正黑體" w:eastAsia="微軟正黑體" w:hAnsi="微軟正黑體" w:cs="Times New Roman"/>
          <w:sz w:val="24"/>
          <w:szCs w:val="24"/>
        </w:rPr>
        <w:lastRenderedPageBreak/>
        <w:t>附表2</w:t>
      </w:r>
      <w:r w:rsidR="00610FD8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0FCEEB7A" w14:textId="77777777" w:rsidR="00247B97" w:rsidRPr="003A5B5E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>基隆市111學年度學校辦理校長及教師公開授課</w:t>
      </w:r>
    </w:p>
    <w:p w14:paraId="102C5268" w14:textId="77777777" w:rsidR="00247B97" w:rsidRPr="003A5B5E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>共同備課紀錄表</w:t>
      </w:r>
    </w:p>
    <w:p w14:paraId="0F622445" w14:textId="77777777" w:rsidR="003A5B5E" w:rsidRDefault="003A5B5E" w:rsidP="0061675D">
      <w:pPr>
        <w:snapToGrid w:val="0"/>
        <w:ind w:left="142" w:right="-514"/>
        <w:rPr>
          <w:rFonts w:ascii="微軟正黑體" w:eastAsia="微軟正黑體" w:hAnsi="微軟正黑體" w:cs="Times New Roman"/>
          <w:sz w:val="24"/>
          <w:szCs w:val="24"/>
        </w:rPr>
      </w:pP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3A5B5E" w14:paraId="2CD594DF" w14:textId="77777777" w:rsidTr="00B466C0">
        <w:tc>
          <w:tcPr>
            <w:tcW w:w="1240" w:type="dxa"/>
          </w:tcPr>
          <w:p w14:paraId="43161F4B" w14:textId="77777777"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14:paraId="42BB4AE0" w14:textId="28F05950" w:rsidR="003A5B5E" w:rsidRDefault="00896B4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11/14(一)第三節</w:t>
            </w:r>
          </w:p>
        </w:tc>
        <w:tc>
          <w:tcPr>
            <w:tcW w:w="1242" w:type="dxa"/>
          </w:tcPr>
          <w:p w14:paraId="263449EB" w14:textId="77777777"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14:paraId="3F048E58" w14:textId="02F303CF" w:rsidR="003A5B5E" w:rsidRDefault="00BE52B6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405班</w:t>
            </w:r>
          </w:p>
        </w:tc>
      </w:tr>
      <w:tr w:rsidR="003A5B5E" w14:paraId="23DCC34E" w14:textId="77777777" w:rsidTr="00B466C0">
        <w:tc>
          <w:tcPr>
            <w:tcW w:w="1240" w:type="dxa"/>
          </w:tcPr>
          <w:p w14:paraId="18BCECC1" w14:textId="77777777"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14:paraId="22D3755E" w14:textId="1EE60CD9" w:rsidR="003A5B5E" w:rsidRDefault="00BE52B6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四上數學</w:t>
            </w:r>
          </w:p>
        </w:tc>
        <w:tc>
          <w:tcPr>
            <w:tcW w:w="1242" w:type="dxa"/>
          </w:tcPr>
          <w:p w14:paraId="254A550B" w14:textId="77777777"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14:paraId="2FAD3BD2" w14:textId="1849F82E" w:rsidR="003A5B5E" w:rsidRDefault="00BE52B6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7-1數字的規律</w:t>
            </w:r>
          </w:p>
        </w:tc>
      </w:tr>
      <w:tr w:rsidR="003A5B5E" w14:paraId="44EBCAE2" w14:textId="77777777" w:rsidTr="00B466C0">
        <w:tc>
          <w:tcPr>
            <w:tcW w:w="1240" w:type="dxa"/>
          </w:tcPr>
          <w:p w14:paraId="673D3CE8" w14:textId="77777777"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14:paraId="33568B9D" w14:textId="49F22A5B" w:rsidR="003A5B5E" w:rsidRDefault="005F7FDC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賴秀卿</w:t>
            </w:r>
          </w:p>
        </w:tc>
        <w:tc>
          <w:tcPr>
            <w:tcW w:w="1134" w:type="dxa"/>
          </w:tcPr>
          <w:p w14:paraId="1A36DF21" w14:textId="77777777"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14:paraId="461AA757" w14:textId="5AAA1A59" w:rsidR="003A5B5E" w:rsidRDefault="00896B4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雷雅如老師</w:t>
            </w:r>
          </w:p>
        </w:tc>
        <w:tc>
          <w:tcPr>
            <w:tcW w:w="2162" w:type="dxa"/>
          </w:tcPr>
          <w:p w14:paraId="079290D9" w14:textId="77777777" w:rsidR="003A5B5E" w:rsidRDefault="003A5B5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14:paraId="7F686BCF" w14:textId="77777777" w:rsidR="00896B4E" w:rsidRDefault="00896B4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11/17(四)</w:t>
            </w:r>
          </w:p>
          <w:p w14:paraId="1CCB78F3" w14:textId="499F4D61" w:rsidR="003A5B5E" w:rsidRDefault="00896B4E" w:rsidP="00B466C0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下午1:00</w:t>
            </w:r>
          </w:p>
        </w:tc>
      </w:tr>
      <w:tr w:rsidR="003A5B5E" w14:paraId="098BFB7B" w14:textId="77777777" w:rsidTr="00EB4D18">
        <w:tc>
          <w:tcPr>
            <w:tcW w:w="9912" w:type="dxa"/>
            <w:gridSpan w:val="7"/>
          </w:tcPr>
          <w:p w14:paraId="5CA41434" w14:textId="77777777" w:rsidR="00DF056D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教材內容：</w:t>
            </w:r>
          </w:p>
          <w:p w14:paraId="24D31A51" w14:textId="37629969" w:rsidR="003A5B5E" w:rsidRPr="003A5B5E" w:rsidRDefault="00BE52B6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以操作活動為主，觀察二維模式並推理，找出規律關係。</w:t>
            </w:r>
          </w:p>
          <w:p w14:paraId="51A56393" w14:textId="77777777"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6DA6E9C2" w14:textId="77777777" w:rsidR="00DF056D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教學目標：</w:t>
            </w:r>
          </w:p>
          <w:p w14:paraId="38B19652" w14:textId="19704AEE" w:rsidR="003A5B5E" w:rsidRPr="003A5B5E" w:rsidRDefault="00BE52B6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透過觀察二維數字表格</w:t>
            </w:r>
            <w:r w:rsidR="000836AB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(百格板、月曆</w:t>
            </w:r>
            <w:r w:rsidR="005F7FDC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、置物櫃號碼</w:t>
            </w:r>
            <w:r w:rsidR="000836AB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)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，察覺兩數在橫向、縱向或斜向的規律關係。</w:t>
            </w:r>
          </w:p>
          <w:p w14:paraId="38A543A7" w14:textId="77777777"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5B48934A" w14:textId="77777777" w:rsidR="00DF056D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學生經驗：</w:t>
            </w:r>
          </w:p>
          <w:p w14:paraId="3721218E" w14:textId="29451BCF" w:rsidR="003A5B5E" w:rsidRPr="003A5B5E" w:rsidRDefault="00BE52B6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對一維或二維之數量模式能做說明或簡單推理</w:t>
            </w:r>
          </w:p>
          <w:p w14:paraId="624AE9FA" w14:textId="77777777" w:rsid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6EFF15BA" w14:textId="77777777" w:rsidR="000D28F5" w:rsidRPr="003A5B5E" w:rsidRDefault="000D28F5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53D4E43F" w14:textId="77777777" w:rsidR="00DF056D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教學活動：</w:t>
            </w:r>
          </w:p>
          <w:p w14:paraId="4AF16EB7" w14:textId="3D8BE0A2" w:rsidR="003A5B5E" w:rsidRPr="003A5B5E" w:rsidRDefault="00DF056D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觀察百格板、月曆</w:t>
            </w:r>
            <w:r w:rsidR="005F7FDC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和置物櫃號碼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的規律，找出數字的變化</w:t>
            </w:r>
          </w:p>
          <w:p w14:paraId="1AFAE66E" w14:textId="77777777"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2666C262" w14:textId="77777777"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4F3BFAD3" w14:textId="77777777"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50DC99F9" w14:textId="77777777" w:rsidR="00DF056D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教學評量方式：</w:t>
            </w:r>
          </w:p>
          <w:p w14:paraId="4B124698" w14:textId="39875B18" w:rsidR="003A5B5E" w:rsidRPr="003A5B5E" w:rsidRDefault="000836AB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實際操作、</w:t>
            </w:r>
            <w:r w:rsidR="00DF056D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舉手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發表</w:t>
            </w:r>
            <w:r w:rsidR="00705D5B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、學習單、挑戰題(視學習狀況)</w:t>
            </w:r>
          </w:p>
          <w:p w14:paraId="3A14D585" w14:textId="77777777"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4C501260" w14:textId="77777777" w:rsidR="003A5B5E" w:rsidRP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36DDDC85" w14:textId="77777777" w:rsidR="003A5B5E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3A5B5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觀察的工具和觀察焦點：</w:t>
            </w:r>
          </w:p>
          <w:p w14:paraId="7861A684" w14:textId="7B630ABE" w:rsidR="000D28F5" w:rsidRPr="00DF056D" w:rsidRDefault="00705D5B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使用檢核表、觀察分心狀況</w:t>
            </w:r>
          </w:p>
          <w:p w14:paraId="4855402E" w14:textId="77777777" w:rsidR="000D28F5" w:rsidRDefault="000D28F5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</w:tc>
      </w:tr>
    </w:tbl>
    <w:p w14:paraId="5A3B5E32" w14:textId="77777777" w:rsidR="00247B97" w:rsidRPr="00EF0646" w:rsidRDefault="00031D3F" w:rsidP="003A5B5E">
      <w:pPr>
        <w:snapToGrid w:val="0"/>
        <w:ind w:left="-360" w:right="-1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EF0646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32998D11" w14:textId="629C6A90" w:rsidR="00247B97" w:rsidRPr="000727AB" w:rsidRDefault="00031D3F" w:rsidP="000727AB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授課教師簽名：</w:t>
      </w:r>
      <w:r w:rsidR="00A152BA"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賴秀卿</w:t>
      </w:r>
      <w:r w:rsidR="00A152BA" w:rsidRPr="00A152BA">
        <w:rPr>
          <w:rFonts w:ascii="微軟正黑體" w:eastAsia="微軟正黑體" w:hAnsi="微軟正黑體" w:cs="Times New Roman"/>
          <w:b/>
          <w:sz w:val="24"/>
          <w:szCs w:val="24"/>
          <w:u w:val="single"/>
        </w:rPr>
        <w:t xml:space="preserve"> </w:t>
      </w:r>
      <w:r w:rsidR="00A152BA"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老師</w:t>
      </w:r>
      <w:r w:rsidR="00A152BA">
        <w:rPr>
          <w:rFonts w:ascii="微軟正黑體" w:eastAsia="微軟正黑體" w:hAnsi="微軟正黑體" w:cs="Times New Roman"/>
          <w:b/>
          <w:sz w:val="24"/>
          <w:szCs w:val="24"/>
        </w:rPr>
        <w:t xml:space="preserve"> </w:t>
      </w:r>
      <w:r w:rsidR="00EF0646">
        <w:rPr>
          <w:rFonts w:ascii="微軟正黑體" w:eastAsia="微軟正黑體" w:hAnsi="微軟正黑體" w:cs="Times New Roman"/>
          <w:b/>
          <w:sz w:val="24"/>
          <w:szCs w:val="24"/>
        </w:rPr>
        <w:t xml:space="preserve">  </w:t>
      </w:r>
      <w:r w:rsidR="00A152BA"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                      </w:t>
      </w:r>
      <w:r w:rsidR="00EF0646">
        <w:rPr>
          <w:rFonts w:ascii="微軟正黑體" w:eastAsia="微軟正黑體" w:hAnsi="微軟正黑體" w:cs="Times New Roman"/>
          <w:b/>
          <w:sz w:val="24"/>
          <w:szCs w:val="24"/>
        </w:rPr>
        <w:t xml:space="preserve"> </w:t>
      </w: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觀課教師簽名：</w:t>
      </w:r>
      <w:r w:rsidR="00A152BA"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雷雅如老師</w:t>
      </w:r>
    </w:p>
    <w:p w14:paraId="47C5840A" w14:textId="77777777" w:rsidR="00247B97" w:rsidRPr="000727AB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469559C3" w14:textId="77777777" w:rsidR="00A152BA" w:rsidRPr="000727AB" w:rsidRDefault="00A152BA" w:rsidP="00A152BA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lastRenderedPageBreak/>
        <w:t>附表3</w:t>
      </w:r>
      <w:r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6AA16A86" w14:textId="77777777" w:rsidR="00A152BA" w:rsidRPr="003A5B5E" w:rsidRDefault="00A152BA" w:rsidP="00A152BA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>基隆市111學年度學校辦理校長及教師公開授課</w:t>
      </w:r>
    </w:p>
    <w:p w14:paraId="4D808AF8" w14:textId="77777777" w:rsidR="00A152BA" w:rsidRPr="003A5B5E" w:rsidRDefault="00A152BA" w:rsidP="00A152BA">
      <w:pPr>
        <w:snapToGrid w:val="0"/>
        <w:ind w:left="36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>觀課紀錄表</w:t>
      </w:r>
    </w:p>
    <w:tbl>
      <w:tblPr>
        <w:tblStyle w:val="aff9"/>
        <w:tblW w:w="10105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276"/>
        <w:gridCol w:w="1417"/>
        <w:gridCol w:w="1418"/>
        <w:gridCol w:w="1766"/>
        <w:gridCol w:w="709"/>
        <w:gridCol w:w="709"/>
        <w:gridCol w:w="709"/>
        <w:gridCol w:w="784"/>
      </w:tblGrid>
      <w:tr w:rsidR="00A152BA" w:rsidRPr="00EF0646" w14:paraId="044E0E1C" w14:textId="77777777" w:rsidTr="004D1928">
        <w:trPr>
          <w:trHeight w:val="452"/>
        </w:trPr>
        <w:tc>
          <w:tcPr>
            <w:tcW w:w="1317" w:type="dxa"/>
          </w:tcPr>
          <w:p w14:paraId="57602256" w14:textId="77777777" w:rsidR="00A152BA" w:rsidRPr="00EF0646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教學班級</w:t>
            </w:r>
          </w:p>
        </w:tc>
        <w:tc>
          <w:tcPr>
            <w:tcW w:w="2693" w:type="dxa"/>
            <w:gridSpan w:val="2"/>
          </w:tcPr>
          <w:p w14:paraId="1E1219B5" w14:textId="77777777" w:rsidR="00A152BA" w:rsidRPr="00EF0646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四</w:t>
            </w: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年 </w:t>
            </w: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 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五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班</w:t>
            </w:r>
          </w:p>
        </w:tc>
        <w:tc>
          <w:tcPr>
            <w:tcW w:w="1418" w:type="dxa"/>
          </w:tcPr>
          <w:p w14:paraId="3770EDC6" w14:textId="77777777" w:rsidR="00A152BA" w:rsidRPr="00EF0646" w:rsidRDefault="00A152BA" w:rsidP="004D1928">
            <w:pPr>
              <w:snapToGrid w:val="0"/>
              <w:ind w:right="-108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觀察時間</w:t>
            </w:r>
          </w:p>
        </w:tc>
        <w:tc>
          <w:tcPr>
            <w:tcW w:w="4677" w:type="dxa"/>
            <w:gridSpan w:val="5"/>
          </w:tcPr>
          <w:p w14:paraId="025EA78A" w14:textId="77777777" w:rsidR="00A152BA" w:rsidRPr="00EF0646" w:rsidRDefault="00A152BA" w:rsidP="004D1928">
            <w:pPr>
              <w:snapToGrid w:val="0"/>
              <w:ind w:firstLineChars="200" w:firstLine="44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111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年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 xml:space="preserve"> 11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月 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14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日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第 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三</w:t>
            </w: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節</w:t>
            </w:r>
          </w:p>
        </w:tc>
      </w:tr>
      <w:tr w:rsidR="00A152BA" w:rsidRPr="00EF0646" w14:paraId="7BA5A811" w14:textId="77777777" w:rsidTr="004D1928">
        <w:trPr>
          <w:trHeight w:val="416"/>
        </w:trPr>
        <w:tc>
          <w:tcPr>
            <w:tcW w:w="1317" w:type="dxa"/>
          </w:tcPr>
          <w:p w14:paraId="41800BC3" w14:textId="77777777" w:rsidR="00A152BA" w:rsidRPr="00EF0646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教學領域</w:t>
            </w:r>
          </w:p>
        </w:tc>
        <w:tc>
          <w:tcPr>
            <w:tcW w:w="4111" w:type="dxa"/>
            <w:gridSpan w:val="3"/>
          </w:tcPr>
          <w:p w14:paraId="684FFC2A" w14:textId="77777777" w:rsidR="00A152BA" w:rsidRPr="00EF0646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四上數學</w:t>
            </w:r>
          </w:p>
        </w:tc>
        <w:tc>
          <w:tcPr>
            <w:tcW w:w="1766" w:type="dxa"/>
          </w:tcPr>
          <w:p w14:paraId="5F89BAFC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教學單元</w:t>
            </w:r>
          </w:p>
        </w:tc>
        <w:tc>
          <w:tcPr>
            <w:tcW w:w="2911" w:type="dxa"/>
            <w:gridSpan w:val="4"/>
          </w:tcPr>
          <w:p w14:paraId="41D74CAF" w14:textId="77777777" w:rsidR="00A152BA" w:rsidRPr="00EF0646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7-1數字的規律</w:t>
            </w:r>
          </w:p>
        </w:tc>
      </w:tr>
      <w:tr w:rsidR="00A152BA" w:rsidRPr="00EF0646" w14:paraId="6F7D551F" w14:textId="77777777" w:rsidTr="004D1928">
        <w:trPr>
          <w:trHeight w:val="452"/>
        </w:trPr>
        <w:tc>
          <w:tcPr>
            <w:tcW w:w="1317" w:type="dxa"/>
          </w:tcPr>
          <w:p w14:paraId="1D2D93DB" w14:textId="77777777" w:rsidR="00A152BA" w:rsidRPr="00EF0646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 學 者</w:t>
            </w:r>
          </w:p>
        </w:tc>
        <w:tc>
          <w:tcPr>
            <w:tcW w:w="4111" w:type="dxa"/>
            <w:gridSpan w:val="3"/>
          </w:tcPr>
          <w:p w14:paraId="788DFFD0" w14:textId="77777777" w:rsidR="00A152BA" w:rsidRPr="00EF0646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  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賴秀卿</w:t>
            </w:r>
          </w:p>
        </w:tc>
        <w:tc>
          <w:tcPr>
            <w:tcW w:w="1766" w:type="dxa"/>
          </w:tcPr>
          <w:p w14:paraId="7A9BC4CC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觀 察 者</w:t>
            </w:r>
          </w:p>
        </w:tc>
        <w:tc>
          <w:tcPr>
            <w:tcW w:w="2911" w:type="dxa"/>
            <w:gridSpan w:val="4"/>
          </w:tcPr>
          <w:p w14:paraId="44D9B83A" w14:textId="77777777" w:rsidR="00A152BA" w:rsidRPr="00EF0646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雷雅如 老師</w:t>
            </w:r>
          </w:p>
        </w:tc>
      </w:tr>
      <w:tr w:rsidR="00A152BA" w:rsidRPr="00EF0646" w14:paraId="691DD9DE" w14:textId="77777777" w:rsidTr="004D1928">
        <w:trPr>
          <w:trHeight w:val="887"/>
          <w:tblHeader/>
        </w:trPr>
        <w:tc>
          <w:tcPr>
            <w:tcW w:w="1317" w:type="dxa"/>
            <w:shd w:val="clear" w:color="auto" w:fill="D9D9D9" w:themeFill="background1" w:themeFillShade="D9"/>
            <w:vAlign w:val="center"/>
          </w:tcPr>
          <w:p w14:paraId="36376E1D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層面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7881F1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檢核項目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1D4C9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檢核重點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0FD5CE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優</w:t>
            </w:r>
          </w:p>
          <w:p w14:paraId="098A2C5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4D39352" w14:textId="77777777" w:rsidR="00A152BA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良</w:t>
            </w:r>
          </w:p>
          <w:p w14:paraId="13C76D7C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好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BFE677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F95AD1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未呈現</w:t>
            </w:r>
          </w:p>
        </w:tc>
      </w:tr>
      <w:tr w:rsidR="00A152BA" w:rsidRPr="00EF0646" w14:paraId="732674A8" w14:textId="77777777" w:rsidTr="004D1928">
        <w:trPr>
          <w:trHeight w:val="335"/>
        </w:trPr>
        <w:tc>
          <w:tcPr>
            <w:tcW w:w="1317" w:type="dxa"/>
            <w:vMerge w:val="restart"/>
            <w:vAlign w:val="center"/>
          </w:tcPr>
          <w:p w14:paraId="393C009A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教師</w:t>
            </w:r>
          </w:p>
          <w:p w14:paraId="4DEFDD73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教學</w:t>
            </w:r>
          </w:p>
        </w:tc>
        <w:tc>
          <w:tcPr>
            <w:tcW w:w="1276" w:type="dxa"/>
            <w:vMerge w:val="restart"/>
            <w:vAlign w:val="center"/>
          </w:tcPr>
          <w:p w14:paraId="060F65E3" w14:textId="77777777" w:rsidR="00A152BA" w:rsidRPr="00DF3A35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1.清楚呈現教材內容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47887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1-1 有組織條理呈現教材內容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09C52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9E85B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3BA7C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35EF35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277BAB59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255637E9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14:paraId="77ABA841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0F62B1D0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1-2 清楚講解重要概念、原則或技能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C3720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BBA29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1BA8B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6E45E1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27E1E9DA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4E692A4E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14:paraId="3388DC49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477B037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1-3 提供學生適當的實作或練習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003B3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ABC12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DFAC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6A378E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2333732F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20D50A91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14:paraId="28032343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C78DD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1-4 設計引發學生思考與討論的教學情境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5809E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3E811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AB6A1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6D3267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723B0B22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07D69CC8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14:paraId="4F495BCE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3BBB0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1-5 適時歸納學習重點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41E3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7DE34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42989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AA52E7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39CA0CD7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5E26FF6D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14:paraId="1921DDFA" w14:textId="77777777" w:rsidR="00A152BA" w:rsidRPr="00DF3A35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2.運用有效教學技巧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34D9071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2-1 引起並維持學生學習動機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AB29FA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761703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5DBAF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7DDA465B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44923190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175B70A5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29FD29EF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03E6DF1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2-2 善於變化教學活動或教學方法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CB8A1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3B88D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BDEAC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BA6A71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11C10550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37844A37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691FF5D9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65D2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2-3 教學活動融入學習策略的指導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9D08E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291F4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62A9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FC9A87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3FCA8F35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34F5807E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494F1E9D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659C1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2-4 教學活動轉換與銜接能順暢進行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E3075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5CF59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050D0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292058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7C219BA8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58E4C9C8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5C1DDC37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60CAA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2-5 有效掌握時間分配和教學節奏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091B4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265DB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A6222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736CCC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100E9596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305D7C29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0D70FBC0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6B9D6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2-6 使用有助於學生學習的教學媒材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40C59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AA8B7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77462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C8AFD7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062AAC12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1A8D641A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14:paraId="3D45ED4C" w14:textId="77777777" w:rsidR="00A152BA" w:rsidRPr="00DF3A35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3.應用良好溝通技巧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3EAD4AC3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3-1 口語清晰、音量適中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19DFA0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A4CD3A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61E438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4F7CEA05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127F7741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2E17D162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62C861D5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C5E224A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3-2 運用肢體語言，增進師生互動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638AB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8AC0C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D1D7A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E0CF59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26774195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3F0EBE12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339EA0FD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2EBB1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3-3 教室走動或眼神能關照多數學生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8C0B8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5F708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2E3D8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7BABB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1F087F6F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481BAA26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685B5668" w14:textId="77777777" w:rsidR="00A152BA" w:rsidRPr="00DF3A35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4.運用學習評量評估學習成效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130ED57C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4-1 教學過程中，適時檢視學生學習情形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20B9A2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7E4F8B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BE8395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48CA96D0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3DD7BCFE" w14:textId="77777777" w:rsidTr="004D1928">
        <w:trPr>
          <w:trHeight w:val="1047"/>
        </w:trPr>
        <w:tc>
          <w:tcPr>
            <w:tcW w:w="1317" w:type="dxa"/>
            <w:vMerge/>
            <w:vAlign w:val="center"/>
          </w:tcPr>
          <w:p w14:paraId="240D7EF2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14:paraId="34CBD78A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B18A9DE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4-2 學生學習成果達成預期學習目標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9703B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36551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2C51D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70F0EF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3F6D2750" w14:textId="77777777" w:rsidTr="004D1928">
        <w:trPr>
          <w:trHeight w:val="335"/>
        </w:trPr>
        <w:tc>
          <w:tcPr>
            <w:tcW w:w="1317" w:type="dxa"/>
            <w:vMerge w:val="restart"/>
            <w:vAlign w:val="center"/>
          </w:tcPr>
          <w:p w14:paraId="187A30A5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班級</w:t>
            </w:r>
          </w:p>
          <w:p w14:paraId="22A8F1A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經營</w:t>
            </w:r>
          </w:p>
        </w:tc>
        <w:tc>
          <w:tcPr>
            <w:tcW w:w="1276" w:type="dxa"/>
            <w:vMerge w:val="restart"/>
            <w:vAlign w:val="center"/>
          </w:tcPr>
          <w:p w14:paraId="464B40A0" w14:textId="77777777" w:rsidR="00A152BA" w:rsidRPr="00DF3A35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5.維持良好的班級秩序以促進學習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FFB135D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5-1維持良好的班級秩序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2BD6F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A45AF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015E0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B42144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0FBEFF2A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5989FA55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14:paraId="1D5579A7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8CF49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5-2適時增強學生的良好表現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518A1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ED517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1D640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F56209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624CB0E8" w14:textId="77777777" w:rsidTr="004D1928">
        <w:trPr>
          <w:trHeight w:val="755"/>
        </w:trPr>
        <w:tc>
          <w:tcPr>
            <w:tcW w:w="1317" w:type="dxa"/>
            <w:vMerge/>
            <w:vAlign w:val="center"/>
          </w:tcPr>
          <w:p w14:paraId="2D4FA688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14:paraId="63B472B1" w14:textId="77777777" w:rsidR="00A152BA" w:rsidRPr="00DF3A35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CE7D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5-3妥善處理學生不當行為或偶發狀況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E513F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FD4CD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37A11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DE9D7D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5C5BCE68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332B8EB9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14:paraId="290F0BE7" w14:textId="77777777" w:rsidR="00A152BA" w:rsidRPr="00DF3A35" w:rsidRDefault="00A152BA" w:rsidP="004D1928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DF3A35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6.營造積極的班級氣氛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1485557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6-1引導學生專注於學習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FEBBD5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7889F5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5162F4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714E1A82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5641F33A" w14:textId="77777777" w:rsidTr="004D1928">
        <w:trPr>
          <w:trHeight w:val="335"/>
        </w:trPr>
        <w:tc>
          <w:tcPr>
            <w:tcW w:w="1317" w:type="dxa"/>
            <w:vMerge/>
            <w:vAlign w:val="center"/>
          </w:tcPr>
          <w:p w14:paraId="490A5C40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2D81CF61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7FD84B1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6-2布置或安排有助學生學習的環境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86CF2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82FF2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41AF4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7AB36B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A152BA" w:rsidRPr="00EF0646" w14:paraId="1952BA1A" w14:textId="77777777" w:rsidTr="004D1928">
        <w:trPr>
          <w:trHeight w:val="468"/>
        </w:trPr>
        <w:tc>
          <w:tcPr>
            <w:tcW w:w="1317" w:type="dxa"/>
            <w:vMerge/>
            <w:vAlign w:val="center"/>
          </w:tcPr>
          <w:p w14:paraId="3B1CCC5E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5AD8F2E3" w14:textId="77777777" w:rsidR="00A152BA" w:rsidRPr="00EF0646" w:rsidRDefault="00A152BA" w:rsidP="004D1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AC5E8" w14:textId="77777777" w:rsidR="00A152BA" w:rsidRPr="00EF0646" w:rsidRDefault="00A152BA" w:rsidP="004D1928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F0646">
              <w:rPr>
                <w:rFonts w:ascii="微軟正黑體" w:eastAsia="微軟正黑體" w:hAnsi="微軟正黑體" w:cs="Times New Roman"/>
                <w:sz w:val="22"/>
                <w:szCs w:val="22"/>
              </w:rPr>
              <w:t>6-3展現熱忱的教學態度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2E25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2B9E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00EB6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412C72" w14:textId="77777777" w:rsidR="00A152BA" w:rsidRPr="00EF0646" w:rsidRDefault="00A152BA" w:rsidP="004D1928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</w:tbl>
    <w:p w14:paraId="15BA4321" w14:textId="77777777" w:rsidR="00A152BA" w:rsidRPr="00EF0646" w:rsidRDefault="00A152BA" w:rsidP="00A152BA">
      <w:pPr>
        <w:snapToGrid w:val="0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EF0646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25ADFEA4" w14:textId="0CE18BC6" w:rsidR="00A152BA" w:rsidRPr="000727AB" w:rsidRDefault="00A152BA" w:rsidP="00A152BA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授課教師簽名：</w:t>
      </w:r>
      <w:r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賴秀卿</w:t>
      </w:r>
      <w:r w:rsidRPr="00A152BA">
        <w:rPr>
          <w:rFonts w:ascii="微軟正黑體" w:eastAsia="微軟正黑體" w:hAnsi="微軟正黑體" w:cs="Times New Roman"/>
          <w:b/>
          <w:sz w:val="24"/>
          <w:szCs w:val="24"/>
          <w:u w:val="single"/>
        </w:rPr>
        <w:t xml:space="preserve"> </w:t>
      </w:r>
      <w:r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老師</w:t>
      </w:r>
      <w:r>
        <w:rPr>
          <w:rFonts w:ascii="微軟正黑體" w:eastAsia="微軟正黑體" w:hAnsi="微軟正黑體" w:cs="Times New Roman"/>
          <w:b/>
          <w:sz w:val="24"/>
          <w:szCs w:val="24"/>
        </w:rPr>
        <w:t xml:space="preserve">  </w:t>
      </w: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 xml:space="preserve">  </w:t>
      </w:r>
      <w:r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                   </w:t>
      </w: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 xml:space="preserve">    觀課教師簽名：</w:t>
      </w:r>
      <w:r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雷雅如老師</w:t>
      </w:r>
    </w:p>
    <w:p w14:paraId="1F0E8F27" w14:textId="77777777" w:rsidR="00A152BA" w:rsidRPr="000727AB" w:rsidRDefault="00A152BA" w:rsidP="00A152BA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7A83E78F" w14:textId="77777777" w:rsidR="00247B97" w:rsidRPr="000727AB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lastRenderedPageBreak/>
        <w:t>附表4</w:t>
      </w:r>
      <w:r w:rsidR="00920E12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315741B3" w14:textId="77777777" w:rsidR="00247B97" w:rsidRPr="003A5B5E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>基隆市111學年度學校辦理校長及教師公開授課</w:t>
      </w:r>
    </w:p>
    <w:p w14:paraId="7B804777" w14:textId="77777777" w:rsidR="00247B97" w:rsidRPr="003A5B5E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3A5B5E">
        <w:rPr>
          <w:rFonts w:ascii="微軟正黑體" w:eastAsia="微軟正黑體" w:hAnsi="微軟正黑體" w:cs="Times New Roman"/>
          <w:b/>
        </w:rPr>
        <w:t xml:space="preserve"> 教學自我省思檢核表</w:t>
      </w:r>
    </w:p>
    <w:p w14:paraId="03429F76" w14:textId="77777777" w:rsidR="00920E12" w:rsidRPr="00920E12" w:rsidRDefault="00920E12" w:rsidP="000727AB">
      <w:pPr>
        <w:snapToGrid w:val="0"/>
        <w:jc w:val="center"/>
        <w:rPr>
          <w:rFonts w:ascii="微軟正黑體" w:eastAsia="微軟正黑體" w:hAnsi="微軟正黑體" w:cs="Times New Roman"/>
          <w:b/>
          <w:sz w:val="24"/>
          <w:szCs w:val="24"/>
        </w:rPr>
      </w:pPr>
    </w:p>
    <w:p w14:paraId="2DEC35D4" w14:textId="2F328603" w:rsidR="00DF1902" w:rsidRDefault="00031D3F" w:rsidP="00DF1902">
      <w:pPr>
        <w:snapToGrid w:val="0"/>
        <w:ind w:left="2" w:firstLineChars="58" w:firstLine="139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授課教師姓名：</w:t>
      </w:r>
      <w:r w:rsidR="005F7FDC">
        <w:rPr>
          <w:rFonts w:ascii="微軟正黑體" w:eastAsia="微軟正黑體" w:hAnsi="微軟正黑體" w:cs="Times New Roman" w:hint="eastAsia"/>
          <w:sz w:val="24"/>
          <w:szCs w:val="24"/>
        </w:rPr>
        <w:t xml:space="preserve">  </w:t>
      </w:r>
      <w:r w:rsidR="005F7FDC" w:rsidRPr="005F7FDC">
        <w:rPr>
          <w:rFonts w:ascii="微軟正黑體" w:eastAsia="微軟正黑體" w:hAnsi="微軟正黑體" w:cs="Times New Roman" w:hint="eastAsia"/>
          <w:sz w:val="22"/>
          <w:szCs w:val="22"/>
          <w:u w:val="single"/>
        </w:rPr>
        <w:t>賴秀卿</w:t>
      </w:r>
      <w:r w:rsidR="005F7FDC">
        <w:rPr>
          <w:rFonts w:ascii="微軟正黑體" w:eastAsia="微軟正黑體" w:hAnsi="微軟正黑體" w:cs="Times New Roman" w:hint="eastAsia"/>
          <w:sz w:val="22"/>
          <w:szCs w:val="22"/>
          <w:u w:val="single"/>
        </w:rPr>
        <w:t xml:space="preserve">    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>教學班級：</w:t>
      </w:r>
      <w:r w:rsidR="005F7FDC">
        <w:rPr>
          <w:rFonts w:ascii="微軟正黑體" w:eastAsia="微軟正黑體" w:hAnsi="微軟正黑體" w:cs="Times New Roman" w:hint="eastAsia"/>
          <w:sz w:val="24"/>
          <w:szCs w:val="24"/>
        </w:rPr>
        <w:t xml:space="preserve">  </w:t>
      </w:r>
      <w:r w:rsidR="005F7FDC" w:rsidRPr="005F7FDC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 xml:space="preserve"> 405</w:t>
      </w:r>
      <w:r w:rsidRPr="005F7FDC">
        <w:rPr>
          <w:rFonts w:ascii="微軟正黑體" w:eastAsia="微軟正黑體" w:hAnsi="微軟正黑體" w:cs="Times New Roman"/>
          <w:sz w:val="24"/>
          <w:szCs w:val="24"/>
          <w:u w:val="single"/>
        </w:rPr>
        <w:t xml:space="preserve"> </w:t>
      </w:r>
      <w:r w:rsidR="005F7FDC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 xml:space="preserve">   </w:t>
      </w:r>
      <w:r w:rsidRPr="000727AB">
        <w:rPr>
          <w:rFonts w:ascii="微軟正黑體" w:eastAsia="微軟正黑體" w:hAnsi="微軟正黑體" w:cs="Times New Roman"/>
          <w:sz w:val="24"/>
          <w:szCs w:val="24"/>
        </w:rPr>
        <w:t>教學領域：</w:t>
      </w:r>
      <w:r w:rsidR="005F7FDC">
        <w:rPr>
          <w:rFonts w:ascii="微軟正黑體" w:eastAsia="微軟正黑體" w:hAnsi="微軟正黑體" w:cs="Times New Roman" w:hint="eastAsia"/>
          <w:sz w:val="24"/>
          <w:szCs w:val="24"/>
        </w:rPr>
        <w:t>四上數學</w:t>
      </w:r>
    </w:p>
    <w:p w14:paraId="59D9D631" w14:textId="10FB959A" w:rsidR="00247B97" w:rsidRPr="000727AB" w:rsidRDefault="00031D3F" w:rsidP="00DF1902">
      <w:pPr>
        <w:snapToGrid w:val="0"/>
        <w:ind w:left="2" w:firstLineChars="58" w:firstLine="139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>教學單元名稱：</w:t>
      </w:r>
      <w:r w:rsidR="005F7FDC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7-1數字的規律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247B97" w:rsidRPr="000727AB" w14:paraId="42F90C1D" w14:textId="77777777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FAEDEB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861B39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CF4528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9CD54A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5AF55D8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7D10C3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未呈現</w:t>
            </w:r>
          </w:p>
        </w:tc>
      </w:tr>
      <w:tr w:rsidR="00247B97" w:rsidRPr="000727AB" w14:paraId="002B0229" w14:textId="77777777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14:paraId="6752975D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14:paraId="6685BB07" w14:textId="77777777"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3364D921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3EEA9BCF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21F93">
              <w:rPr>
                <w:rFonts w:cs="Times New Roman"/>
                <w:sz w:val="24"/>
                <w:szCs w:val="24"/>
                <w:highlight w:val="darkBlue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49681F5A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14:paraId="3A87A0A7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 w14:paraId="5A0BF362" w14:textId="77777777">
        <w:trPr>
          <w:jc w:val="center"/>
        </w:trPr>
        <w:tc>
          <w:tcPr>
            <w:tcW w:w="1041" w:type="dxa"/>
            <w:vAlign w:val="center"/>
          </w:tcPr>
          <w:p w14:paraId="0CFE8A0F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14:paraId="1C03068B" w14:textId="77777777"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3B1EC0FA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25DE1425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21F93">
              <w:rPr>
                <w:rFonts w:cs="Times New Roman"/>
                <w:sz w:val="24"/>
                <w:szCs w:val="24"/>
                <w:highlight w:val="darkBlue"/>
              </w:rPr>
              <w:t>□</w:t>
            </w:r>
          </w:p>
        </w:tc>
        <w:tc>
          <w:tcPr>
            <w:tcW w:w="1080" w:type="dxa"/>
            <w:vAlign w:val="center"/>
          </w:tcPr>
          <w:p w14:paraId="53B79F04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465C328C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 w14:paraId="2EC64FB4" w14:textId="77777777">
        <w:trPr>
          <w:jc w:val="center"/>
        </w:trPr>
        <w:tc>
          <w:tcPr>
            <w:tcW w:w="1041" w:type="dxa"/>
            <w:vAlign w:val="center"/>
          </w:tcPr>
          <w:p w14:paraId="1784DE3B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14:paraId="5F4E38ED" w14:textId="77777777"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56EABE7A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069A3B1F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21F93">
              <w:rPr>
                <w:rFonts w:cs="Times New Roman"/>
                <w:sz w:val="24"/>
                <w:szCs w:val="24"/>
                <w:highlight w:val="darkBlue"/>
              </w:rPr>
              <w:t>□</w:t>
            </w:r>
          </w:p>
        </w:tc>
        <w:tc>
          <w:tcPr>
            <w:tcW w:w="1080" w:type="dxa"/>
            <w:vAlign w:val="center"/>
          </w:tcPr>
          <w:p w14:paraId="65DABDD8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13B20068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 w14:paraId="51AC459D" w14:textId="77777777">
        <w:trPr>
          <w:jc w:val="center"/>
        </w:trPr>
        <w:tc>
          <w:tcPr>
            <w:tcW w:w="1041" w:type="dxa"/>
            <w:vAlign w:val="center"/>
          </w:tcPr>
          <w:p w14:paraId="08EC6F88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14:paraId="717F5E4A" w14:textId="77777777"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3E512B54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4AF80577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21F93">
              <w:rPr>
                <w:rFonts w:cs="Times New Roman"/>
                <w:sz w:val="24"/>
                <w:szCs w:val="24"/>
                <w:highlight w:val="darkBlue"/>
              </w:rPr>
              <w:t>□</w:t>
            </w:r>
          </w:p>
        </w:tc>
        <w:tc>
          <w:tcPr>
            <w:tcW w:w="1080" w:type="dxa"/>
            <w:vAlign w:val="center"/>
          </w:tcPr>
          <w:p w14:paraId="27F678CE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358530C2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 w14:paraId="0783135B" w14:textId="77777777">
        <w:trPr>
          <w:jc w:val="center"/>
        </w:trPr>
        <w:tc>
          <w:tcPr>
            <w:tcW w:w="1041" w:type="dxa"/>
            <w:vAlign w:val="center"/>
          </w:tcPr>
          <w:p w14:paraId="58F76848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14:paraId="2668809A" w14:textId="77777777"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121A63BF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19715B06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21F93">
              <w:rPr>
                <w:rFonts w:cs="Times New Roman"/>
                <w:sz w:val="24"/>
                <w:szCs w:val="24"/>
                <w:highlight w:val="darkBlue"/>
              </w:rPr>
              <w:t>□</w:t>
            </w:r>
          </w:p>
        </w:tc>
        <w:tc>
          <w:tcPr>
            <w:tcW w:w="1080" w:type="dxa"/>
            <w:vAlign w:val="center"/>
          </w:tcPr>
          <w:p w14:paraId="2CBDB758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052F6D5C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 w14:paraId="3C5DFBE3" w14:textId="77777777">
        <w:trPr>
          <w:jc w:val="center"/>
        </w:trPr>
        <w:tc>
          <w:tcPr>
            <w:tcW w:w="1041" w:type="dxa"/>
            <w:vAlign w:val="center"/>
          </w:tcPr>
          <w:p w14:paraId="4A8A2EA0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14:paraId="322B7C2E" w14:textId="77777777"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4947B233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E8C1EED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21F93">
              <w:rPr>
                <w:rFonts w:cs="Times New Roman"/>
                <w:sz w:val="24"/>
                <w:szCs w:val="24"/>
                <w:highlight w:val="darkBlue"/>
              </w:rPr>
              <w:t>□</w:t>
            </w:r>
          </w:p>
        </w:tc>
        <w:tc>
          <w:tcPr>
            <w:tcW w:w="1080" w:type="dxa"/>
            <w:vAlign w:val="center"/>
          </w:tcPr>
          <w:p w14:paraId="408B401E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39278675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0727AB" w14:paraId="104794D3" w14:textId="77777777">
        <w:trPr>
          <w:jc w:val="center"/>
        </w:trPr>
        <w:tc>
          <w:tcPr>
            <w:tcW w:w="1041" w:type="dxa"/>
            <w:vAlign w:val="center"/>
          </w:tcPr>
          <w:p w14:paraId="7C9514F1" w14:textId="77777777" w:rsidR="00247B97" w:rsidRPr="000727AB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14:paraId="7E516DD0" w14:textId="77777777" w:rsidR="00247B97" w:rsidRPr="000727AB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14EEC5F7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272D62E2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13373CE4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4927A090" w14:textId="77777777" w:rsidR="00247B97" w:rsidRPr="00014BB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014BB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B75190" w:rsidRPr="000727AB" w14:paraId="324E5C69" w14:textId="77777777" w:rsidTr="00B75190">
        <w:trPr>
          <w:trHeight w:val="7709"/>
          <w:jc w:val="center"/>
        </w:trPr>
        <w:tc>
          <w:tcPr>
            <w:tcW w:w="9634" w:type="dxa"/>
            <w:gridSpan w:val="6"/>
          </w:tcPr>
          <w:p w14:paraId="25251455" w14:textId="0A980F06" w:rsidR="00B75190" w:rsidRDefault="00B75190" w:rsidP="00B75190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0727AB">
              <w:rPr>
                <w:rFonts w:ascii="微軟正黑體" w:eastAsia="微軟正黑體" w:hAnsi="微軟正黑體" w:cs="Cambria Math"/>
                <w:sz w:val="24"/>
                <w:szCs w:val="24"/>
              </w:rPr>
              <w:t>◎</w:t>
            </w: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教學省思：</w:t>
            </w:r>
          </w:p>
          <w:p w14:paraId="0685205E" w14:textId="18DE9129" w:rsidR="00EC3497" w:rsidRDefault="00EC3497" w:rsidP="00B75190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1.學生的專注力不是很好，在提問上可以再改善</w:t>
            </w:r>
          </w:p>
          <w:p w14:paraId="2D73878B" w14:textId="5CBB3CD0" w:rsidR="00EC3497" w:rsidRDefault="00EC3497" w:rsidP="00B75190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2.</w:t>
            </w:r>
            <w:r w:rsidR="00613360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討論時間掌控，</w:t>
            </w:r>
            <w:r w:rsidR="00ED18AF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每次討論可以限定5個，留點個人想法在學習單上呈現，時間</w:t>
            </w:r>
            <w:r w:rsidR="00613360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要再留意，才不致又上不完既定的內容</w:t>
            </w:r>
          </w:p>
          <w:p w14:paraId="2E833F7B" w14:textId="7A767107" w:rsidR="00ED18AF" w:rsidRDefault="00ED18AF" w:rsidP="00B75190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3.課程內容再少一點，約略2頁即可，給孩子多一些操作，最後再做學習單檢核學習成效，做一個歸納</w:t>
            </w:r>
          </w:p>
          <w:p w14:paraId="1A89C4C4" w14:textId="77777777" w:rsidR="00B75190" w:rsidRPr="00014BB9" w:rsidRDefault="00B75190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</w:tbl>
    <w:p w14:paraId="033BED62" w14:textId="77777777" w:rsidR="00247B97" w:rsidRPr="000727AB" w:rsidRDefault="00031D3F" w:rsidP="0061675D">
      <w:pPr>
        <w:snapToGrid w:val="0"/>
        <w:ind w:left="360" w:rightChars="101" w:right="283"/>
        <w:jc w:val="right"/>
        <w:rPr>
          <w:rFonts w:ascii="微軟正黑體" w:eastAsia="微軟正黑體" w:hAnsi="微軟正黑體" w:cs="Times New Roman"/>
          <w:b/>
          <w:sz w:val="24"/>
          <w:szCs w:val="24"/>
        </w:rPr>
      </w:pPr>
      <w:r w:rsidRPr="00014BB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2D0E75C9" w14:textId="2BBC6F03" w:rsidR="00247B97" w:rsidRPr="000727AB" w:rsidRDefault="00031D3F" w:rsidP="003A5B5E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授課教師簽名：</w:t>
      </w:r>
      <w:r w:rsidR="00321F93"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賴秀卿</w:t>
      </w:r>
      <w:r w:rsidR="00014BB9" w:rsidRPr="00A152BA">
        <w:rPr>
          <w:rFonts w:ascii="微軟正黑體" w:eastAsia="微軟正黑體" w:hAnsi="微軟正黑體" w:cs="Times New Roman"/>
          <w:b/>
          <w:sz w:val="24"/>
          <w:szCs w:val="24"/>
          <w:u w:val="single"/>
        </w:rPr>
        <w:t xml:space="preserve"> </w:t>
      </w:r>
      <w:r w:rsidR="00A152BA"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老師</w:t>
      </w:r>
      <w:r w:rsidR="00014BB9">
        <w:rPr>
          <w:rFonts w:ascii="微軟正黑體" w:eastAsia="微軟正黑體" w:hAnsi="微軟正黑體" w:cs="Times New Roman"/>
          <w:b/>
          <w:sz w:val="24"/>
          <w:szCs w:val="24"/>
        </w:rPr>
        <w:t xml:space="preserve">         </w:t>
      </w: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 xml:space="preserve">           觀課教師簽名：</w:t>
      </w:r>
      <w:r w:rsidR="00ED18AF"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雷雅如老師</w:t>
      </w:r>
    </w:p>
    <w:p w14:paraId="1EC967CE" w14:textId="77777777" w:rsidR="00247B97" w:rsidRPr="000727AB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7EE4BCE3" w14:textId="77777777" w:rsidR="00A152BA" w:rsidRPr="000727AB" w:rsidRDefault="00A152BA" w:rsidP="00A152BA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lastRenderedPageBreak/>
        <w:t>附表5</w:t>
      </w:r>
      <w:r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282F3B9D" w14:textId="77777777" w:rsidR="00A152BA" w:rsidRDefault="00A152BA" w:rsidP="00A152BA">
      <w:pPr>
        <w:snapToGrid w:val="0"/>
        <w:jc w:val="center"/>
        <w:rPr>
          <w:rFonts w:ascii="微軟正黑體" w:eastAsia="微軟正黑體" w:hAnsi="微軟正黑體" w:cs="Times New Roman"/>
          <w:sz w:val="24"/>
          <w:szCs w:val="24"/>
        </w:rPr>
      </w:pPr>
      <w:r w:rsidRPr="003A5B5E">
        <w:rPr>
          <w:rFonts w:ascii="微軟正黑體" w:eastAsia="微軟正黑體" w:hAnsi="微軟正黑體" w:cs="Times New Roman"/>
          <w:b/>
        </w:rPr>
        <w:t>基隆市111學年度學校辦理校長及教師公開授課</w:t>
      </w:r>
      <w:r w:rsidRPr="003A5B5E">
        <w:rPr>
          <w:rFonts w:ascii="微軟正黑體" w:eastAsia="微軟正黑體" w:hAnsi="微軟正黑體" w:cs="Times New Roman" w:hint="eastAsia"/>
          <w:b/>
        </w:rPr>
        <w:t xml:space="preserve"> </w:t>
      </w:r>
      <w:r w:rsidRPr="003A5B5E">
        <w:rPr>
          <w:rFonts w:ascii="微軟正黑體" w:eastAsia="微軟正黑體" w:hAnsi="微軟正黑體" w:cs="Times New Roman"/>
          <w:b/>
        </w:rPr>
        <w:t xml:space="preserve">   議課紀錄表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1874"/>
        <w:gridCol w:w="1417"/>
        <w:gridCol w:w="423"/>
        <w:gridCol w:w="1242"/>
        <w:gridCol w:w="1879"/>
        <w:gridCol w:w="1837"/>
      </w:tblGrid>
      <w:tr w:rsidR="00A152BA" w14:paraId="24A37558" w14:textId="77777777" w:rsidTr="004D1928">
        <w:tc>
          <w:tcPr>
            <w:tcW w:w="1240" w:type="dxa"/>
          </w:tcPr>
          <w:p w14:paraId="370EC649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14:paraId="4CD9A69A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11/14(一)第三節</w:t>
            </w:r>
          </w:p>
        </w:tc>
        <w:tc>
          <w:tcPr>
            <w:tcW w:w="1242" w:type="dxa"/>
          </w:tcPr>
          <w:p w14:paraId="54D931BE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14:paraId="2B563106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405班</w:t>
            </w:r>
          </w:p>
        </w:tc>
      </w:tr>
      <w:tr w:rsidR="00A152BA" w14:paraId="24809833" w14:textId="77777777" w:rsidTr="004D1928">
        <w:tc>
          <w:tcPr>
            <w:tcW w:w="1240" w:type="dxa"/>
          </w:tcPr>
          <w:p w14:paraId="2DD9735B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14:paraId="0A2B415B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四上數學</w:t>
            </w:r>
          </w:p>
        </w:tc>
        <w:tc>
          <w:tcPr>
            <w:tcW w:w="1242" w:type="dxa"/>
          </w:tcPr>
          <w:p w14:paraId="3876E4A0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14:paraId="442D9A2D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7-1數字的規律</w:t>
            </w:r>
          </w:p>
        </w:tc>
      </w:tr>
      <w:tr w:rsidR="00A152BA" w14:paraId="04A6E02E" w14:textId="77777777" w:rsidTr="004D1928">
        <w:tc>
          <w:tcPr>
            <w:tcW w:w="1240" w:type="dxa"/>
          </w:tcPr>
          <w:p w14:paraId="745BACEC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教 學 者</w:t>
            </w:r>
          </w:p>
        </w:tc>
        <w:tc>
          <w:tcPr>
            <w:tcW w:w="1874" w:type="dxa"/>
          </w:tcPr>
          <w:p w14:paraId="7C05D61D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賴秀卿</w:t>
            </w:r>
          </w:p>
        </w:tc>
        <w:tc>
          <w:tcPr>
            <w:tcW w:w="1417" w:type="dxa"/>
          </w:tcPr>
          <w:p w14:paraId="06F40475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14:paraId="5A5BC1F6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雷雅如老師</w:t>
            </w:r>
          </w:p>
        </w:tc>
        <w:tc>
          <w:tcPr>
            <w:tcW w:w="1879" w:type="dxa"/>
          </w:tcPr>
          <w:p w14:paraId="0D2CE2D2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727AB">
              <w:rPr>
                <w:rFonts w:ascii="微軟正黑體" w:eastAsia="微軟正黑體" w:hAnsi="微軟正黑體" w:cs="Times New Roman"/>
                <w:sz w:val="24"/>
                <w:szCs w:val="24"/>
              </w:rPr>
              <w:t>觀察後會談時間</w:t>
            </w:r>
          </w:p>
        </w:tc>
        <w:tc>
          <w:tcPr>
            <w:tcW w:w="1837" w:type="dxa"/>
          </w:tcPr>
          <w:p w14:paraId="0E064DB6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11/17(四)</w:t>
            </w:r>
          </w:p>
          <w:p w14:paraId="22DFF42B" w14:textId="77777777" w:rsidR="00A152BA" w:rsidRDefault="00A152BA" w:rsidP="004D1928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下午1:00</w:t>
            </w:r>
          </w:p>
        </w:tc>
      </w:tr>
      <w:tr w:rsidR="00A152BA" w14:paraId="24C0D302" w14:textId="77777777" w:rsidTr="004D1928">
        <w:tc>
          <w:tcPr>
            <w:tcW w:w="9912" w:type="dxa"/>
            <w:gridSpan w:val="7"/>
          </w:tcPr>
          <w:p w14:paraId="10F2EDED" w14:textId="77777777" w:rsidR="00A152BA" w:rsidRPr="000B18F7" w:rsidRDefault="00A152BA" w:rsidP="004D1928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EA6D0D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一、教學者教學優點與特色：</w:t>
            </w:r>
          </w:p>
          <w:p w14:paraId="529E4CD4" w14:textId="77777777" w:rsidR="00A152BA" w:rsidRPr="000B18F7" w:rsidRDefault="00A152BA" w:rsidP="004D1928">
            <w:pPr>
              <w:spacing w:line="300" w:lineRule="auto"/>
              <w:ind w:right="244"/>
              <w:jc w:val="both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(一)正式上課前能確認學生做好準備(就定位、物品清空、確認默契)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。</w:t>
            </w:r>
          </w:p>
          <w:p w14:paraId="1DF62F8B" w14:textId="77777777" w:rsidR="00A152BA" w:rsidRPr="000B18F7" w:rsidRDefault="00A152BA" w:rsidP="004D1928">
            <w:pPr>
              <w:spacing w:line="300" w:lineRule="auto"/>
              <w:ind w:right="244"/>
              <w:jc w:val="both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(二)布題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與教具</w:t>
            </w: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能引發學生興趣，使學生能投入討論。教師能肯定學生在討論過程中的發現，能追問、確認學生的意思與統整學生的回答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。</w:t>
            </w:r>
          </w:p>
          <w:p w14:paraId="088AA8C3" w14:textId="77777777" w:rsidR="00A152BA" w:rsidRPr="000B18F7" w:rsidRDefault="00A152BA" w:rsidP="004D1928">
            <w:pPr>
              <w:spacing w:line="300" w:lineRule="auto"/>
              <w:ind w:right="244"/>
              <w:jc w:val="both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(三)能針對學生的問題或回答，邀請其他學生來思考回答，並提出不同方向讓學生思考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。</w:t>
            </w:r>
          </w:p>
          <w:p w14:paraId="4A78FC55" w14:textId="77777777" w:rsidR="00A152BA" w:rsidRPr="000B18F7" w:rsidRDefault="00A152BA" w:rsidP="004D1928">
            <w:pPr>
              <w:spacing w:line="300" w:lineRule="auto"/>
              <w:ind w:right="244"/>
              <w:jc w:val="both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(四)備課完整，對於教材有清楚的了解，每一討論階段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結束</w:t>
            </w: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都能進行整理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。</w:t>
            </w:r>
          </w:p>
          <w:p w14:paraId="1E752B43" w14:textId="77777777" w:rsidR="00A152BA" w:rsidRPr="000B18F7" w:rsidRDefault="00A152BA" w:rsidP="004D1928">
            <w:pPr>
              <w:spacing w:line="300" w:lineRule="auto"/>
              <w:ind w:right="244"/>
              <w:jc w:val="both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(五)注意到線上學生的發言，使其有參與感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。</w:t>
            </w:r>
          </w:p>
          <w:p w14:paraId="10096FC7" w14:textId="77777777" w:rsidR="00A152BA" w:rsidRPr="000B18F7" w:rsidRDefault="00A152BA" w:rsidP="004D1928">
            <w:pPr>
              <w:spacing w:line="300" w:lineRule="auto"/>
              <w:ind w:right="244"/>
              <w:jc w:val="both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(六)能關注分心的學生，使其能專注於課堂學習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。</w:t>
            </w:r>
          </w:p>
          <w:p w14:paraId="5511CEE1" w14:textId="77777777" w:rsidR="00A152BA" w:rsidRPr="000B18F7" w:rsidRDefault="00A152BA" w:rsidP="004D1928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EA6D0D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二、教學者教學待調整或改變之處：</w:t>
            </w:r>
          </w:p>
          <w:p w14:paraId="273A6050" w14:textId="77777777" w:rsidR="00A152BA" w:rsidRPr="000B18F7" w:rsidRDefault="00A152BA" w:rsidP="004D1928">
            <w:pPr>
              <w:spacing w:line="300" w:lineRule="auto"/>
              <w:ind w:leftChars="11" w:left="312" w:hangingChars="117" w:hanging="281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(一)課程因為較多時間在與孩子討論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(發言踴躍)</w:t>
            </w: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，因此在個別操作與練習的時間相對較少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：</w:t>
            </w:r>
          </w:p>
          <w:p w14:paraId="058D96FC" w14:textId="77777777" w:rsidR="00A152BA" w:rsidRPr="000B18F7" w:rsidRDefault="00A152BA" w:rsidP="004D1928">
            <w:pPr>
              <w:spacing w:line="300" w:lineRule="auto"/>
              <w:ind w:leftChars="11" w:left="312" w:hangingChars="117" w:hanging="281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1.最後置物櫃的布題，若是時間來不及，可在略做統整(前面的概念後)後，直接調整成挑戰題。</w:t>
            </w:r>
          </w:p>
          <w:p w14:paraId="23E604AF" w14:textId="77777777" w:rsidR="00A152BA" w:rsidRPr="000B18F7" w:rsidRDefault="00A152BA" w:rsidP="004D1928">
            <w:pPr>
              <w:spacing w:line="300" w:lineRule="auto"/>
              <w:ind w:leftChars="11" w:left="312" w:hangingChars="117" w:hanging="281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2.學生在操作附件時可請其在課本上以色筆框出有規律的數列，一方面能使操作更具體，再者也能作為課中檢核點(評量)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。</w:t>
            </w:r>
          </w:p>
          <w:p w14:paraId="4A4E7DD2" w14:textId="77777777" w:rsidR="00A152BA" w:rsidRPr="000B18F7" w:rsidRDefault="00A152BA" w:rsidP="004D1928">
            <w:pPr>
              <w:spacing w:line="300" w:lineRule="auto"/>
              <w:ind w:left="27" w:firstLine="2"/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(二)課程在數學附件拿出後，觀察到學生的分心行為增加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，尤其是第五排的學生。</w:t>
            </w: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學生大多能依循指示進行操作，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只是</w:t>
            </w: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操作後的講解，會有學生把玩附件而無法專注，直到教師講解完請其收下方有改善。</w:t>
            </w:r>
          </w:p>
          <w:p w14:paraId="403DCFBC" w14:textId="77777777" w:rsidR="00A152BA" w:rsidRPr="000B18F7" w:rsidRDefault="00A152BA" w:rsidP="004D1928">
            <w:pPr>
              <w:textDirection w:val="btL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EA6D0D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三、對教學者之具體成長建議：</w:t>
            </w:r>
          </w:p>
          <w:p w14:paraId="1E572F19" w14:textId="77777777" w:rsidR="00A152BA" w:rsidRPr="000B18F7" w:rsidRDefault="00A152BA" w:rsidP="004D1928">
            <w:pPr>
              <w:snapToGrid w:val="0"/>
              <w:ind w:right="-113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(一)</w:t>
            </w:r>
            <w:r w:rsidRPr="000B18F7"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教師</w:t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可運用白板等附件，讓學生能夠在具體練習之餘，也因為教師需同時走動巡視答案，而讓容易分心的學生注意力更加集中。</w:t>
            </w:r>
          </w:p>
          <w:p w14:paraId="11B696B8" w14:textId="77777777" w:rsidR="00A152BA" w:rsidRPr="000B18F7" w:rsidRDefault="00A152BA" w:rsidP="004D1928">
            <w:pPr>
              <w:snapToGrid w:val="0"/>
              <w:ind w:right="-113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(二)教師在討論的引導與歸納十分有層次，在課堂師生互動上是確實的，且對學生理解該堂學習內容有相當助益，但相對擠壓到生生互學與練習的時間，或許可將部分討論的問題轉為小組或兩人討論的任務來平衡。</w:t>
            </w:r>
          </w:p>
        </w:tc>
      </w:tr>
    </w:tbl>
    <w:p w14:paraId="146BB61E" w14:textId="77777777" w:rsidR="00A152BA" w:rsidRPr="00014BB9" w:rsidRDefault="00A152BA" w:rsidP="00A152BA">
      <w:pPr>
        <w:snapToGrid w:val="0"/>
        <w:ind w:left="360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0727AB">
        <w:rPr>
          <w:rFonts w:ascii="微軟正黑體" w:eastAsia="微軟正黑體" w:hAnsi="微軟正黑體" w:cs="Times New Roman"/>
          <w:sz w:val="24"/>
          <w:szCs w:val="24"/>
        </w:rPr>
        <w:t xml:space="preserve"> </w:t>
      </w:r>
      <w:r w:rsidRPr="00014BB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03364DD5" w14:textId="77777777" w:rsidR="00A152BA" w:rsidRPr="000727AB" w:rsidRDefault="00A152BA" w:rsidP="00A152BA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</w:p>
    <w:p w14:paraId="5BE137B4" w14:textId="468FCDA5" w:rsidR="00247B97" w:rsidRDefault="00A152BA" w:rsidP="00A152BA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  <w:u w:val="single"/>
        </w:rPr>
      </w:pP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>授課教師簽名：</w:t>
      </w:r>
      <w:r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賴秀卿</w:t>
      </w:r>
      <w:r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老師</w:t>
      </w:r>
      <w:r>
        <w:rPr>
          <w:rFonts w:ascii="微軟正黑體" w:eastAsia="微軟正黑體" w:hAnsi="微軟正黑體" w:cs="Times New Roman"/>
          <w:b/>
          <w:sz w:val="24"/>
          <w:szCs w:val="24"/>
        </w:rPr>
        <w:t xml:space="preserve">  </w:t>
      </w: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 xml:space="preserve">    </w:t>
      </w:r>
      <w:r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               </w:t>
      </w:r>
      <w:r w:rsidRPr="000727AB">
        <w:rPr>
          <w:rFonts w:ascii="微軟正黑體" w:eastAsia="微軟正黑體" w:hAnsi="微軟正黑體" w:cs="Times New Roman"/>
          <w:b/>
          <w:sz w:val="24"/>
          <w:szCs w:val="24"/>
        </w:rPr>
        <w:t xml:space="preserve">       觀課教師簽名：</w:t>
      </w:r>
      <w:r w:rsidRPr="00A152BA"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雷雅如</w:t>
      </w:r>
      <w:r>
        <w:rPr>
          <w:rFonts w:ascii="微軟正黑體" w:eastAsia="微軟正黑體" w:hAnsi="微軟正黑體" w:cs="Times New Roman" w:hint="eastAsia"/>
          <w:b/>
          <w:sz w:val="24"/>
          <w:szCs w:val="24"/>
          <w:u w:val="single"/>
        </w:rPr>
        <w:t>老師</w:t>
      </w:r>
    </w:p>
    <w:p w14:paraId="15D117A6" w14:textId="12979777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  <w:r w:rsidRPr="00983720">
        <w:rPr>
          <w:rFonts w:ascii="微軟正黑體" w:eastAsia="微軟正黑體" w:hAnsi="微軟正黑體" w:cs="Times New Roman" w:hint="eastAsia"/>
          <w:b/>
        </w:rPr>
        <w:lastRenderedPageBreak/>
        <w:t>備課照片記錄</w:t>
      </w:r>
    </w:p>
    <w:p w14:paraId="4B5A4074" w14:textId="7AC340A7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  <w:r>
        <w:rPr>
          <w:rFonts w:ascii="微軟正黑體" w:eastAsia="微軟正黑體" w:hAnsi="微軟正黑體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31513B3F" wp14:editId="1ED7A3A2">
            <wp:simplePos x="0" y="0"/>
            <wp:positionH relativeFrom="margin">
              <wp:posOffset>3359785</wp:posOffset>
            </wp:positionH>
            <wp:positionV relativeFrom="paragraph">
              <wp:posOffset>125095</wp:posOffset>
            </wp:positionV>
            <wp:extent cx="3101975" cy="2327119"/>
            <wp:effectExtent l="0" t="0" r="317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3DEDDD35" wp14:editId="512AB2EC">
            <wp:simplePos x="0" y="0"/>
            <wp:positionH relativeFrom="margin">
              <wp:posOffset>-635</wp:posOffset>
            </wp:positionH>
            <wp:positionV relativeFrom="paragraph">
              <wp:posOffset>165100</wp:posOffset>
            </wp:positionV>
            <wp:extent cx="3087370" cy="2316379"/>
            <wp:effectExtent l="0" t="0" r="0" b="825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73182" w14:textId="05A08963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0FA020C3" w14:textId="085B362A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0D5EC07E" w14:textId="364EA5FD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5781F90D" w14:textId="42B19259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15DF3E21" w14:textId="696A4248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50384D33" w14:textId="0BCF30C7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7F02E3A6" w14:textId="43713F67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59F192DA" w14:textId="2141C71F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4F908174" w14:textId="73162647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  <w:r>
        <w:rPr>
          <w:rFonts w:ascii="微軟正黑體" w:eastAsia="微軟正黑體" w:hAnsi="微軟正黑體" w:cs="Times New Roman" w:hint="eastAsia"/>
          <w:b/>
        </w:rPr>
        <w:t>觀課</w:t>
      </w:r>
      <w:r w:rsidRPr="00983720">
        <w:rPr>
          <w:rFonts w:ascii="微軟正黑體" w:eastAsia="微軟正黑體" w:hAnsi="微軟正黑體" w:cs="Times New Roman" w:hint="eastAsia"/>
          <w:b/>
        </w:rPr>
        <w:t>照片記錄</w:t>
      </w:r>
    </w:p>
    <w:p w14:paraId="084F8D4A" w14:textId="5DAD5F51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  <w:r>
        <w:rPr>
          <w:rFonts w:ascii="微軟正黑體" w:eastAsia="微軟正黑體" w:hAnsi="微軟正黑體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7023A709" wp14:editId="19D57605">
            <wp:simplePos x="0" y="0"/>
            <wp:positionH relativeFrom="margin">
              <wp:posOffset>3390266</wp:posOffset>
            </wp:positionH>
            <wp:positionV relativeFrom="paragraph">
              <wp:posOffset>8255</wp:posOffset>
            </wp:positionV>
            <wp:extent cx="3017520" cy="2263900"/>
            <wp:effectExtent l="0" t="0" r="0" b="317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818" cy="226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E49002A" wp14:editId="6E36A13F">
            <wp:simplePos x="0" y="0"/>
            <wp:positionH relativeFrom="margin">
              <wp:posOffset>98426</wp:posOffset>
            </wp:positionH>
            <wp:positionV relativeFrom="paragraph">
              <wp:posOffset>8255</wp:posOffset>
            </wp:positionV>
            <wp:extent cx="2988310" cy="2241949"/>
            <wp:effectExtent l="0" t="0" r="2540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615" cy="225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CCD4" w14:textId="5D0859FB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5A66A9FC" w14:textId="3B8D3484" w:rsidR="00983720" w:rsidRDefault="00983720" w:rsidP="00983720">
      <w:pPr>
        <w:snapToGrid w:val="0"/>
        <w:rPr>
          <w:rFonts w:ascii="微軟正黑體" w:eastAsia="微軟正黑體" w:hAnsi="微軟正黑體" w:cs="Times New Roman" w:hint="eastAsia"/>
          <w:b/>
        </w:rPr>
      </w:pPr>
    </w:p>
    <w:p w14:paraId="6D35EA04" w14:textId="76B1A16A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161A16D5" w14:textId="59715ABE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24870195" w14:textId="2CA91FCD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43091275" w14:textId="76FD546B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6EECFC90" w14:textId="13BBE857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</w:p>
    <w:p w14:paraId="2ACD0203" w14:textId="77777777" w:rsidR="00983720" w:rsidRDefault="00983720" w:rsidP="00983720">
      <w:pPr>
        <w:snapToGrid w:val="0"/>
        <w:rPr>
          <w:rFonts w:ascii="微軟正黑體" w:eastAsia="微軟正黑體" w:hAnsi="微軟正黑體" w:cs="Times New Roman" w:hint="eastAsia"/>
          <w:b/>
        </w:rPr>
      </w:pPr>
    </w:p>
    <w:p w14:paraId="5C965882" w14:textId="515F4574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  <w:r>
        <w:rPr>
          <w:rFonts w:ascii="微軟正黑體" w:eastAsia="微軟正黑體" w:hAnsi="微軟正黑體" w:cs="Times New Roman" w:hint="eastAsia"/>
          <w:b/>
        </w:rPr>
        <w:t>議課</w:t>
      </w:r>
      <w:r w:rsidRPr="00983720">
        <w:rPr>
          <w:rFonts w:ascii="微軟正黑體" w:eastAsia="微軟正黑體" w:hAnsi="微軟正黑體" w:cs="Times New Roman" w:hint="eastAsia"/>
          <w:b/>
        </w:rPr>
        <w:t>照片記錄</w:t>
      </w:r>
    </w:p>
    <w:p w14:paraId="29786410" w14:textId="4AC96723" w:rsidR="00983720" w:rsidRDefault="00983720" w:rsidP="00983720">
      <w:pPr>
        <w:snapToGrid w:val="0"/>
        <w:rPr>
          <w:rFonts w:ascii="微軟正黑體" w:eastAsia="微軟正黑體" w:hAnsi="微軟正黑體" w:cs="Times New Roman"/>
          <w:b/>
        </w:rPr>
      </w:pPr>
      <w:r>
        <w:rPr>
          <w:rFonts w:ascii="微軟正黑體" w:eastAsia="微軟正黑體" w:hAnsi="微軟正黑體" w:cs="Times New Roman"/>
          <w:b/>
          <w:noProof/>
        </w:rPr>
        <w:drawing>
          <wp:anchor distT="0" distB="0" distL="114300" distR="114300" simplePos="0" relativeHeight="251663360" behindDoc="0" locked="0" layoutInCell="1" allowOverlap="1" wp14:anchorId="359CEF18" wp14:editId="3BF6AD12">
            <wp:simplePos x="0" y="0"/>
            <wp:positionH relativeFrom="column">
              <wp:posOffset>3314065</wp:posOffset>
            </wp:positionH>
            <wp:positionV relativeFrom="paragraph">
              <wp:posOffset>190500</wp:posOffset>
            </wp:positionV>
            <wp:extent cx="3200400" cy="2400936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b/>
          <w:noProof/>
        </w:rPr>
        <w:drawing>
          <wp:anchor distT="0" distB="0" distL="114300" distR="114300" simplePos="0" relativeHeight="251662336" behindDoc="0" locked="0" layoutInCell="1" allowOverlap="1" wp14:anchorId="4C3223C3" wp14:editId="1D66295B">
            <wp:simplePos x="0" y="0"/>
            <wp:positionH relativeFrom="margin">
              <wp:posOffset>-635</wp:posOffset>
            </wp:positionH>
            <wp:positionV relativeFrom="paragraph">
              <wp:posOffset>205740</wp:posOffset>
            </wp:positionV>
            <wp:extent cx="3129280" cy="234759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AF397" w14:textId="7D052E2D" w:rsidR="00983720" w:rsidRPr="00983720" w:rsidRDefault="00983720" w:rsidP="00983720">
      <w:pPr>
        <w:snapToGrid w:val="0"/>
        <w:rPr>
          <w:rFonts w:ascii="微軟正黑體" w:eastAsia="微軟正黑體" w:hAnsi="微軟正黑體" w:cs="Times New Roman" w:hint="eastAsia"/>
        </w:rPr>
      </w:pPr>
    </w:p>
    <w:sectPr w:rsidR="00983720" w:rsidRPr="00983720" w:rsidSect="00FD40A2">
      <w:footerReference w:type="default" r:id="rId14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1BC7F" w14:textId="77777777" w:rsidR="00486A2F" w:rsidRDefault="00486A2F">
      <w:r>
        <w:separator/>
      </w:r>
    </w:p>
  </w:endnote>
  <w:endnote w:type="continuationSeparator" w:id="0">
    <w:p w14:paraId="7C24EF33" w14:textId="77777777" w:rsidR="00486A2F" w:rsidRDefault="00486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42212" w14:textId="77777777" w:rsidR="00163F79" w:rsidRDefault="00163F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6C5BE015" w14:textId="77777777" w:rsidR="00163F79" w:rsidRDefault="00163F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B9313" w14:textId="77777777" w:rsidR="00486A2F" w:rsidRDefault="00486A2F">
      <w:r>
        <w:separator/>
      </w:r>
    </w:p>
  </w:footnote>
  <w:footnote w:type="continuationSeparator" w:id="0">
    <w:p w14:paraId="407629C8" w14:textId="77777777" w:rsidR="00486A2F" w:rsidRDefault="00486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32A8"/>
    <w:multiLevelType w:val="multilevel"/>
    <w:tmpl w:val="2258D9E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7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8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9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0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1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3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AE7788"/>
    <w:multiLevelType w:val="hybridMultilevel"/>
    <w:tmpl w:val="2A126EBC"/>
    <w:lvl w:ilvl="0" w:tplc="6174289A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6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1D7D87"/>
    <w:multiLevelType w:val="multilevel"/>
    <w:tmpl w:val="F648A8C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1" w15:restartNumberingAfterBreak="0">
    <w:nsid w:val="604750C9"/>
    <w:multiLevelType w:val="multilevel"/>
    <w:tmpl w:val="C632E6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0DB7B53"/>
    <w:multiLevelType w:val="multilevel"/>
    <w:tmpl w:val="E44824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24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25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35737946">
    <w:abstractNumId w:val="10"/>
  </w:num>
  <w:num w:numId="2" w16cid:durableId="1004434896">
    <w:abstractNumId w:val="20"/>
  </w:num>
  <w:num w:numId="3" w16cid:durableId="1900434884">
    <w:abstractNumId w:val="7"/>
  </w:num>
  <w:num w:numId="4" w16cid:durableId="1984894113">
    <w:abstractNumId w:val="23"/>
  </w:num>
  <w:num w:numId="5" w16cid:durableId="1537042752">
    <w:abstractNumId w:val="14"/>
  </w:num>
  <w:num w:numId="6" w16cid:durableId="493181389">
    <w:abstractNumId w:val="17"/>
  </w:num>
  <w:num w:numId="7" w16cid:durableId="1964194136">
    <w:abstractNumId w:val="22"/>
  </w:num>
  <w:num w:numId="8" w16cid:durableId="335966041">
    <w:abstractNumId w:val="24"/>
  </w:num>
  <w:num w:numId="9" w16cid:durableId="1871647105">
    <w:abstractNumId w:val="6"/>
  </w:num>
  <w:num w:numId="10" w16cid:durableId="1848053056">
    <w:abstractNumId w:val="12"/>
  </w:num>
  <w:num w:numId="11" w16cid:durableId="622539437">
    <w:abstractNumId w:val="19"/>
  </w:num>
  <w:num w:numId="12" w16cid:durableId="1154487810">
    <w:abstractNumId w:val="21"/>
  </w:num>
  <w:num w:numId="13" w16cid:durableId="756436499">
    <w:abstractNumId w:val="0"/>
  </w:num>
  <w:num w:numId="14" w16cid:durableId="1377319112">
    <w:abstractNumId w:val="5"/>
  </w:num>
  <w:num w:numId="15" w16cid:durableId="243149501">
    <w:abstractNumId w:val="13"/>
  </w:num>
  <w:num w:numId="16" w16cid:durableId="1810903909">
    <w:abstractNumId w:val="16"/>
  </w:num>
  <w:num w:numId="17" w16cid:durableId="845366168">
    <w:abstractNumId w:val="8"/>
  </w:num>
  <w:num w:numId="18" w16cid:durableId="1592275827">
    <w:abstractNumId w:val="11"/>
  </w:num>
  <w:num w:numId="19" w16cid:durableId="159125925">
    <w:abstractNumId w:val="18"/>
  </w:num>
  <w:num w:numId="20" w16cid:durableId="1218278300">
    <w:abstractNumId w:val="25"/>
  </w:num>
  <w:num w:numId="21" w16cid:durableId="1095445780">
    <w:abstractNumId w:val="9"/>
  </w:num>
  <w:num w:numId="22" w16cid:durableId="1369918225">
    <w:abstractNumId w:val="3"/>
  </w:num>
  <w:num w:numId="23" w16cid:durableId="30805398">
    <w:abstractNumId w:val="1"/>
  </w:num>
  <w:num w:numId="24" w16cid:durableId="1216350035">
    <w:abstractNumId w:val="15"/>
  </w:num>
  <w:num w:numId="25" w16cid:durableId="195316221">
    <w:abstractNumId w:val="2"/>
  </w:num>
  <w:num w:numId="26" w16cid:durableId="503785405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B97"/>
    <w:rsid w:val="00014BB9"/>
    <w:rsid w:val="00031D3F"/>
    <w:rsid w:val="00040529"/>
    <w:rsid w:val="000727AB"/>
    <w:rsid w:val="00080CA9"/>
    <w:rsid w:val="000836AB"/>
    <w:rsid w:val="000A405D"/>
    <w:rsid w:val="000A4D52"/>
    <w:rsid w:val="000D28F5"/>
    <w:rsid w:val="0012611A"/>
    <w:rsid w:val="0013527B"/>
    <w:rsid w:val="001409A1"/>
    <w:rsid w:val="00147FA4"/>
    <w:rsid w:val="00163F79"/>
    <w:rsid w:val="002304D0"/>
    <w:rsid w:val="00233F1E"/>
    <w:rsid w:val="00247B97"/>
    <w:rsid w:val="00247CA9"/>
    <w:rsid w:val="0028320E"/>
    <w:rsid w:val="00291E8C"/>
    <w:rsid w:val="002959F7"/>
    <w:rsid w:val="002F2F3F"/>
    <w:rsid w:val="00321F93"/>
    <w:rsid w:val="00356948"/>
    <w:rsid w:val="0037666C"/>
    <w:rsid w:val="003A2DE9"/>
    <w:rsid w:val="003A5B5E"/>
    <w:rsid w:val="00411920"/>
    <w:rsid w:val="004151C3"/>
    <w:rsid w:val="00486A2F"/>
    <w:rsid w:val="004C7580"/>
    <w:rsid w:val="004E737B"/>
    <w:rsid w:val="005338CB"/>
    <w:rsid w:val="00544F92"/>
    <w:rsid w:val="00565585"/>
    <w:rsid w:val="0056618D"/>
    <w:rsid w:val="005A4F1E"/>
    <w:rsid w:val="005F7AC6"/>
    <w:rsid w:val="005F7FDC"/>
    <w:rsid w:val="00610FD8"/>
    <w:rsid w:val="00613360"/>
    <w:rsid w:val="0061675D"/>
    <w:rsid w:val="006675AA"/>
    <w:rsid w:val="006754A2"/>
    <w:rsid w:val="006826F0"/>
    <w:rsid w:val="006A1965"/>
    <w:rsid w:val="007036FC"/>
    <w:rsid w:val="00705D5B"/>
    <w:rsid w:val="00736068"/>
    <w:rsid w:val="00757CE9"/>
    <w:rsid w:val="00856953"/>
    <w:rsid w:val="008620B4"/>
    <w:rsid w:val="00896683"/>
    <w:rsid w:val="00896B4E"/>
    <w:rsid w:val="009038A2"/>
    <w:rsid w:val="00920E12"/>
    <w:rsid w:val="0094445D"/>
    <w:rsid w:val="00983720"/>
    <w:rsid w:val="0098751E"/>
    <w:rsid w:val="009C225F"/>
    <w:rsid w:val="00A02917"/>
    <w:rsid w:val="00A152BA"/>
    <w:rsid w:val="00A305E4"/>
    <w:rsid w:val="00A32426"/>
    <w:rsid w:val="00A53D77"/>
    <w:rsid w:val="00A91729"/>
    <w:rsid w:val="00AA1B15"/>
    <w:rsid w:val="00AB0CEE"/>
    <w:rsid w:val="00B47C05"/>
    <w:rsid w:val="00B6660D"/>
    <w:rsid w:val="00B75190"/>
    <w:rsid w:val="00B77B5B"/>
    <w:rsid w:val="00BC30EA"/>
    <w:rsid w:val="00BD6BAC"/>
    <w:rsid w:val="00BD78CC"/>
    <w:rsid w:val="00BE52B6"/>
    <w:rsid w:val="00C050CD"/>
    <w:rsid w:val="00C1287F"/>
    <w:rsid w:val="00C320E1"/>
    <w:rsid w:val="00C43969"/>
    <w:rsid w:val="00C51474"/>
    <w:rsid w:val="00C55507"/>
    <w:rsid w:val="00D15251"/>
    <w:rsid w:val="00D2566C"/>
    <w:rsid w:val="00D63885"/>
    <w:rsid w:val="00D662AE"/>
    <w:rsid w:val="00DE0F54"/>
    <w:rsid w:val="00DF018C"/>
    <w:rsid w:val="00DF056D"/>
    <w:rsid w:val="00DF1902"/>
    <w:rsid w:val="00DF3A35"/>
    <w:rsid w:val="00E0057B"/>
    <w:rsid w:val="00E32A2E"/>
    <w:rsid w:val="00E43BB7"/>
    <w:rsid w:val="00E65524"/>
    <w:rsid w:val="00EA6D0D"/>
    <w:rsid w:val="00EC1120"/>
    <w:rsid w:val="00EC3497"/>
    <w:rsid w:val="00EC532B"/>
    <w:rsid w:val="00ED18AF"/>
    <w:rsid w:val="00EF0646"/>
    <w:rsid w:val="00F033E6"/>
    <w:rsid w:val="00F350A7"/>
    <w:rsid w:val="00F3576B"/>
    <w:rsid w:val="00F911DE"/>
    <w:rsid w:val="00F95B81"/>
    <w:rsid w:val="00FD40A2"/>
    <w:rsid w:val="00F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293AD"/>
  <w15:docId w15:val="{E2109515-A304-4482-9C08-512C7CA6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f3">
    <w:name w:val="Unresolved Mention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489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沈思吟</dc:creator>
  <cp:lastModifiedBy>aa8416@gm.kl.edu.tw</cp:lastModifiedBy>
  <cp:revision>16</cp:revision>
  <cp:lastPrinted>2022-08-31T01:33:00Z</cp:lastPrinted>
  <dcterms:created xsi:type="dcterms:W3CDTF">2022-10-16T13:39:00Z</dcterms:created>
  <dcterms:modified xsi:type="dcterms:W3CDTF">2022-11-19T07:36:00Z</dcterms:modified>
</cp:coreProperties>
</file>