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7" w:rsidRPr="000727AB" w:rsidRDefault="008620B4" w:rsidP="00673FAC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 w:val="0"/>
          <w:color w:val="000000"/>
          <w:sz w:val="24"/>
          <w:szCs w:val="24"/>
        </w:rPr>
        <w:t xml:space="preserve"> 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Pr="00E51D27" w:rsidRDefault="00B23E15" w:rsidP="00674D7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51D2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</w:t>
            </w:r>
            <w:r w:rsidR="00674D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E51D2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.1</w:t>
            </w:r>
            <w:r w:rsidR="004539E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Pr="00E51D2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.</w:t>
            </w:r>
            <w:r w:rsidR="004539E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22</w:t>
            </w:r>
            <w:r w:rsidR="00674D75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第</w:t>
            </w:r>
            <w:r w:rsidR="00A0770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</w:t>
            </w:r>
            <w:r w:rsidR="00674D75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  <w:tc>
          <w:tcPr>
            <w:tcW w:w="1242" w:type="dxa"/>
          </w:tcPr>
          <w:p w:rsidR="003A5B5E" w:rsidRPr="00E51D27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Pr="00E51D27" w:rsidRDefault="00064CBA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909</w:t>
            </w:r>
          </w:p>
        </w:tc>
      </w:tr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Pr="00E51D27" w:rsidRDefault="00217702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公民</w:t>
            </w:r>
          </w:p>
        </w:tc>
        <w:tc>
          <w:tcPr>
            <w:tcW w:w="1242" w:type="dxa"/>
          </w:tcPr>
          <w:p w:rsidR="003A5B5E" w:rsidRPr="00E51D27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Pr="00E51D27" w:rsidRDefault="00217702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第二課</w:t>
            </w:r>
            <w:r w:rsidR="00AF63A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分配有限資源</w:t>
            </w:r>
            <w:r w:rsidR="00A655A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/民事責任 </w:t>
            </w:r>
          </w:p>
        </w:tc>
      </w:tr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Pr="00E51D27" w:rsidRDefault="00064CBA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施志平</w:t>
            </w:r>
          </w:p>
        </w:tc>
        <w:tc>
          <w:tcPr>
            <w:tcW w:w="1134" w:type="dxa"/>
          </w:tcPr>
          <w:p w:rsidR="003A5B5E" w:rsidRPr="00E51D27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Pr="00E51D27" w:rsidRDefault="00064CBA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蔡毓真</w:t>
            </w:r>
          </w:p>
        </w:tc>
        <w:tc>
          <w:tcPr>
            <w:tcW w:w="2162" w:type="dxa"/>
          </w:tcPr>
          <w:p w:rsidR="003A5B5E" w:rsidRPr="00E51D27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Pr="00E51D27" w:rsidRDefault="00DA2214" w:rsidP="00DA22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51D2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</w:t>
            </w:r>
            <w:r w:rsidR="004539E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E51D2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.1</w:t>
            </w:r>
            <w:r w:rsidR="004539E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Pr="00E51D2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.</w:t>
            </w:r>
            <w:r w:rsidR="004539E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22</w:t>
            </w:r>
          </w:p>
        </w:tc>
      </w:tr>
      <w:tr w:rsidR="003A5B5E" w:rsidTr="00EB4D18">
        <w:tc>
          <w:tcPr>
            <w:tcW w:w="9912" w:type="dxa"/>
            <w:gridSpan w:val="7"/>
          </w:tcPr>
          <w:p w:rsidR="00E51D27" w:rsidRPr="00F82CF1" w:rsidRDefault="003A5B5E" w:rsidP="00EC3E67">
            <w:pPr>
              <w:snapToGrid w:val="0"/>
              <w:spacing w:line="259" w:lineRule="auto"/>
              <w:ind w:leftChars="31" w:left="87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教材內容：</w:t>
            </w:r>
          </w:p>
          <w:p w:rsidR="00E51D27" w:rsidRPr="00F82CF1" w:rsidRDefault="00EC3E67" w:rsidP="00EC3E67">
            <w:pPr>
              <w:snapToGrid w:val="0"/>
              <w:spacing w:line="259" w:lineRule="auto"/>
              <w:ind w:leftChars="31" w:left="87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82CF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1. </w:t>
            </w:r>
            <w:r w:rsidR="00E51D27"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課文 </w:t>
            </w:r>
          </w:p>
          <w:p w:rsidR="00EC3E67" w:rsidRPr="00F82CF1" w:rsidRDefault="00EC3E67" w:rsidP="00EC3E67">
            <w:pPr>
              <w:snapToGrid w:val="0"/>
              <w:spacing w:line="259" w:lineRule="auto"/>
              <w:ind w:leftChars="31" w:left="87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82CF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2. 電子書</w:t>
            </w:r>
          </w:p>
          <w:p w:rsidR="003A5B5E" w:rsidRPr="00F82CF1" w:rsidRDefault="003A5B5E" w:rsidP="003A5B5E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教學目標：</w:t>
            </w:r>
          </w:p>
          <w:p w:rsidR="00E51D27" w:rsidRPr="00F82CF1" w:rsidRDefault="00E51D27" w:rsidP="00E51D27">
            <w:pPr>
              <w:autoSpaceDE w:val="0"/>
              <w:autoSpaceDN w:val="0"/>
              <w:adjustRightInd w:val="0"/>
              <w:snapToGrid w:val="0"/>
              <w:ind w:leftChars="37" w:left="104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1. </w:t>
            </w:r>
            <w:r w:rsidR="00217702"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了解</w:t>
            </w:r>
            <w:r w:rsidR="00F82CF1" w:rsidRPr="00F82CF1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TW"/>
              </w:rPr>
              <w:t>不同分配資源的方法，各有哪些優缺點</w:t>
            </w:r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。</w:t>
            </w:r>
          </w:p>
          <w:p w:rsidR="00F82CF1" w:rsidRPr="00F82CF1" w:rsidRDefault="00E51D27" w:rsidP="00E51D27">
            <w:pPr>
              <w:autoSpaceDE w:val="0"/>
              <w:autoSpaceDN w:val="0"/>
              <w:adjustRightInd w:val="0"/>
              <w:snapToGrid w:val="0"/>
              <w:ind w:leftChars="37" w:left="104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TW"/>
              </w:rPr>
            </w:pPr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2. </w:t>
            </w:r>
            <w:r w:rsidR="00F82CF1"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理解</w:t>
            </w:r>
            <w:r w:rsidR="00F82CF1" w:rsidRPr="00F82CF1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TW"/>
              </w:rPr>
              <w:t>個人與家庭如何解決食衣住行的需求</w:t>
            </w:r>
          </w:p>
          <w:p w:rsidR="00E51D27" w:rsidRPr="00F82CF1" w:rsidRDefault="00E51D27" w:rsidP="00E51D27">
            <w:pPr>
              <w:autoSpaceDE w:val="0"/>
              <w:autoSpaceDN w:val="0"/>
              <w:adjustRightInd w:val="0"/>
              <w:snapToGrid w:val="0"/>
              <w:ind w:leftChars="37" w:left="104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3. </w:t>
            </w:r>
            <w:r w:rsidR="00217702"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增強</w:t>
            </w:r>
            <w:r w:rsidR="00F82CF1"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對資源分配的路徑思考</w:t>
            </w:r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。</w:t>
            </w:r>
          </w:p>
          <w:p w:rsidR="00E51D27" w:rsidRDefault="00E51D27" w:rsidP="00E51D27">
            <w:pPr>
              <w:autoSpaceDE w:val="0"/>
              <w:autoSpaceDN w:val="0"/>
              <w:adjustRightInd w:val="0"/>
              <w:snapToGrid w:val="0"/>
              <w:ind w:leftChars="37" w:left="104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4. </w:t>
            </w:r>
            <w:r w:rsidR="00F82CF1"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認識</w:t>
            </w:r>
            <w:r w:rsidR="00F82CF1" w:rsidRPr="00F82CF1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TW"/>
              </w:rPr>
              <w:t>自願的交易為什麼對雙方</w:t>
            </w:r>
            <w:r w:rsidR="00F82CF1" w:rsidRPr="00F82CF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TW"/>
              </w:rPr>
              <w:t>的利益</w:t>
            </w:r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。</w:t>
            </w:r>
          </w:p>
          <w:p w:rsidR="00A655AA" w:rsidRPr="00F82CF1" w:rsidRDefault="00A655AA" w:rsidP="00E51D27">
            <w:pPr>
              <w:autoSpaceDE w:val="0"/>
              <w:autoSpaceDN w:val="0"/>
              <w:adjustRightInd w:val="0"/>
              <w:snapToGrid w:val="0"/>
              <w:ind w:leftChars="37" w:left="104"/>
              <w:jc w:val="both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5.民事責任介紹</w:t>
            </w:r>
          </w:p>
          <w:p w:rsidR="003A5B5E" w:rsidRPr="00F82CF1" w:rsidRDefault="003A5B5E" w:rsidP="003A5B5E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學生經驗：</w:t>
            </w:r>
          </w:p>
          <w:p w:rsidR="00E51D27" w:rsidRPr="00F82CF1" w:rsidRDefault="00217702" w:rsidP="00E51D27">
            <w:pPr>
              <w:autoSpaceDE w:val="0"/>
              <w:autoSpaceDN w:val="0"/>
              <w:adjustRightInd w:val="0"/>
              <w:snapToGrid w:val="0"/>
              <w:ind w:leftChars="37" w:left="104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學生</w:t>
            </w:r>
            <w:r w:rsidR="00F82CF1"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八</w:t>
            </w:r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年級</w:t>
            </w:r>
            <w:r w:rsidR="00F82CF1"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對國家中央與地方政府職能的認識</w:t>
            </w:r>
          </w:p>
          <w:p w:rsidR="003A5B5E" w:rsidRPr="00F82CF1" w:rsidRDefault="00E51D27" w:rsidP="00F82CF1">
            <w:pPr>
              <w:autoSpaceDE w:val="0"/>
              <w:autoSpaceDN w:val="0"/>
              <w:adjustRightInd w:val="0"/>
              <w:snapToGrid w:val="0"/>
              <w:ind w:leftChars="37" w:left="104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3A5B5E"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教學活動：</w:t>
            </w:r>
          </w:p>
          <w:p w:rsidR="00F82CF1" w:rsidRPr="00F82CF1" w:rsidRDefault="00E51D27" w:rsidP="00217702">
            <w:pPr>
              <w:snapToGrid w:val="0"/>
              <w:spacing w:line="320" w:lineRule="exact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TW"/>
              </w:rPr>
            </w:pPr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  </w:t>
            </w:r>
            <w:r w:rsidRPr="00F82CF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1.</w:t>
            </w:r>
            <w:r w:rsidR="00217702"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以講述及</w:t>
            </w:r>
            <w:r w:rsidR="00F82CF1" w:rsidRPr="00F82CF1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TW"/>
              </w:rPr>
              <w:t>舉例說明家庭與學校裡資源分配的方法，並比較不同分配方法的利弊。</w:t>
            </w:r>
          </w:p>
          <w:p w:rsidR="00FE2E33" w:rsidRPr="00F82CF1" w:rsidRDefault="00E51D27" w:rsidP="00217702">
            <w:pPr>
              <w:snapToGrid w:val="0"/>
              <w:spacing w:line="32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  2</w:t>
            </w:r>
            <w:r w:rsidRPr="00F82CF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.</w:t>
            </w:r>
            <w:r w:rsidR="00217702"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課堂發問與筆記整理</w:t>
            </w:r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。</w:t>
            </w:r>
          </w:p>
          <w:p w:rsidR="003A5B5E" w:rsidRPr="00F82CF1" w:rsidRDefault="00E51D27" w:rsidP="00217702">
            <w:pPr>
              <w:snapToGrid w:val="0"/>
              <w:spacing w:line="320" w:lineRule="exact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3A5B5E"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教學評量方式：</w:t>
            </w:r>
          </w:p>
          <w:p w:rsidR="003A5B5E" w:rsidRPr="00F82CF1" w:rsidRDefault="00E51D27" w:rsidP="003A5B5E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="00F82CF1"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  </w:t>
            </w:r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口頭評量及日常評量</w:t>
            </w:r>
          </w:p>
          <w:p w:rsidR="003A5B5E" w:rsidRPr="00F82CF1" w:rsidRDefault="003A5B5E" w:rsidP="003A5B5E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觀察的工具和觀察焦點：</w:t>
            </w:r>
          </w:p>
          <w:p w:rsidR="000D28F5" w:rsidRPr="00F82CF1" w:rsidRDefault="00E51D27" w:rsidP="003A5B5E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proofErr w:type="gramStart"/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觀課紀錄</w:t>
            </w:r>
            <w:proofErr w:type="gramEnd"/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表、觀察焦點為</w:t>
            </w:r>
            <w:r w:rsidR="00217702"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學</w:t>
            </w:r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生</w:t>
            </w:r>
            <w:r w:rsidR="00217702"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聽課狀態</w:t>
            </w:r>
            <w:r w:rsidRPr="00F82CF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。</w:t>
            </w: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EF0646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</w:t>
      </w:r>
      <w:r w:rsidR="00F82CF1">
        <w:rPr>
          <w:rFonts w:ascii="微軟正黑體" w:eastAsia="微軟正黑體" w:hAnsi="微軟正黑體" w:cs="Times New Roman" w:hint="eastAsia"/>
          <w:b/>
          <w:sz w:val="24"/>
          <w:szCs w:val="24"/>
        </w:rPr>
        <w:t>施志平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r w:rsidR="00F82CF1">
        <w:rPr>
          <w:rFonts w:ascii="微軟正黑體" w:eastAsia="微軟正黑體" w:hAnsi="微軟正黑體" w:cs="Times New Roman" w:hint="eastAsia"/>
          <w:b/>
          <w:sz w:val="24"/>
          <w:szCs w:val="24"/>
        </w:rPr>
        <w:t>蔡毓真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f9"/>
        <w:tblW w:w="10032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630"/>
        <w:gridCol w:w="709"/>
        <w:gridCol w:w="709"/>
        <w:gridCol w:w="784"/>
        <w:gridCol w:w="6"/>
      </w:tblGrid>
      <w:tr w:rsidR="00247B97" w:rsidRPr="00EF0646" w:rsidTr="00734385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C7036D" w:rsidP="00674D75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909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04" w:type="dxa"/>
            <w:gridSpan w:val="6"/>
          </w:tcPr>
          <w:p w:rsidR="00247B97" w:rsidRPr="00EF0646" w:rsidRDefault="00674D75" w:rsidP="00674D75">
            <w:pPr>
              <w:snapToGrid w:val="0"/>
              <w:ind w:firstLineChars="200" w:firstLine="48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51D2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51D2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="004539E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月</w:t>
            </w:r>
            <w:r w:rsidR="004539E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22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第</w:t>
            </w:r>
            <w:r w:rsidR="00C7036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6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節</w:t>
            </w:r>
          </w:p>
        </w:tc>
      </w:tr>
      <w:tr w:rsidR="00247B97" w:rsidRPr="00EF0646" w:rsidTr="00734385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734385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公民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838" w:type="dxa"/>
            <w:gridSpan w:val="5"/>
          </w:tcPr>
          <w:p w:rsidR="00247B97" w:rsidRPr="00EF0646" w:rsidRDefault="00F82CF1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bookmarkStart w:id="0" w:name="_Hlk117683365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如何分配有限資源</w:t>
            </w:r>
            <w:bookmarkEnd w:id="0"/>
          </w:p>
        </w:tc>
      </w:tr>
      <w:tr w:rsidR="00247B97" w:rsidRPr="00EF0646" w:rsidTr="00734385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F82CF1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施志平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838" w:type="dxa"/>
            <w:gridSpan w:val="5"/>
          </w:tcPr>
          <w:p w:rsidR="00247B97" w:rsidRPr="00EF0646" w:rsidRDefault="00F82CF1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蔡毓真</w:t>
            </w:r>
          </w:p>
        </w:tc>
      </w:tr>
      <w:tr w:rsidR="00247B97" w:rsidRPr="00EF0646" w:rsidTr="00734385">
        <w:trPr>
          <w:gridAfter w:val="1"/>
          <w:wAfter w:w="6" w:type="dxa"/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734385">
        <w:trPr>
          <w:gridAfter w:val="1"/>
          <w:wAfter w:w="6" w:type="dxa"/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C36E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734385">
        <w:trPr>
          <w:gridAfter w:val="1"/>
          <w:wAfter w:w="6" w:type="dxa"/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C36E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734385">
        <w:trPr>
          <w:gridAfter w:val="1"/>
          <w:wAfter w:w="6" w:type="dxa"/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F82CF1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734385">
        <w:trPr>
          <w:gridAfter w:val="1"/>
          <w:wAfter w:w="6" w:type="dxa"/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C36E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734385">
        <w:trPr>
          <w:gridAfter w:val="1"/>
          <w:wAfter w:w="6" w:type="dxa"/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C36E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734385">
        <w:trPr>
          <w:gridAfter w:val="1"/>
          <w:wAfter w:w="6" w:type="dxa"/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C36E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34385" w:rsidRPr="00EF0646" w:rsidTr="00734385">
        <w:trPr>
          <w:gridAfter w:val="1"/>
          <w:wAfter w:w="6" w:type="dxa"/>
          <w:trHeight w:val="335"/>
        </w:trPr>
        <w:tc>
          <w:tcPr>
            <w:tcW w:w="1317" w:type="dxa"/>
            <w:vMerge/>
            <w:vAlign w:val="center"/>
          </w:tcPr>
          <w:p w:rsidR="00734385" w:rsidRPr="00EF0646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734385" w:rsidRPr="00DF3A35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F82CF1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34385" w:rsidRPr="00EF0646" w:rsidTr="00734385">
        <w:trPr>
          <w:gridAfter w:val="1"/>
          <w:wAfter w:w="6" w:type="dxa"/>
          <w:trHeight w:val="335"/>
        </w:trPr>
        <w:tc>
          <w:tcPr>
            <w:tcW w:w="1317" w:type="dxa"/>
            <w:vMerge/>
            <w:vAlign w:val="center"/>
          </w:tcPr>
          <w:p w:rsidR="00734385" w:rsidRPr="00EF0646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734385" w:rsidRPr="00DF3A35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34385" w:rsidRPr="00EF0646" w:rsidTr="00734385">
        <w:trPr>
          <w:gridAfter w:val="1"/>
          <w:wAfter w:w="6" w:type="dxa"/>
          <w:trHeight w:val="335"/>
        </w:trPr>
        <w:tc>
          <w:tcPr>
            <w:tcW w:w="1317" w:type="dxa"/>
            <w:vMerge/>
            <w:vAlign w:val="center"/>
          </w:tcPr>
          <w:p w:rsidR="00734385" w:rsidRPr="00EF0646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734385" w:rsidRPr="00DF3A35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34385" w:rsidRPr="00EF0646" w:rsidTr="00734385">
        <w:trPr>
          <w:gridAfter w:val="1"/>
          <w:wAfter w:w="6" w:type="dxa"/>
          <w:trHeight w:val="335"/>
        </w:trPr>
        <w:tc>
          <w:tcPr>
            <w:tcW w:w="1317" w:type="dxa"/>
            <w:vMerge/>
            <w:vAlign w:val="center"/>
          </w:tcPr>
          <w:p w:rsidR="00734385" w:rsidRPr="00EF0646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734385" w:rsidRPr="00DF3A35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FE2E33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34385" w:rsidRPr="00EF0646" w:rsidTr="00734385">
        <w:trPr>
          <w:gridAfter w:val="1"/>
          <w:wAfter w:w="6" w:type="dxa"/>
          <w:trHeight w:val="335"/>
        </w:trPr>
        <w:tc>
          <w:tcPr>
            <w:tcW w:w="1317" w:type="dxa"/>
            <w:vMerge/>
            <w:vAlign w:val="center"/>
          </w:tcPr>
          <w:p w:rsidR="00734385" w:rsidRPr="00EF0646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734385" w:rsidRPr="00DF3A35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34385" w:rsidRPr="00EF0646" w:rsidTr="00734385">
        <w:trPr>
          <w:gridAfter w:val="1"/>
          <w:wAfter w:w="6" w:type="dxa"/>
          <w:trHeight w:val="335"/>
        </w:trPr>
        <w:tc>
          <w:tcPr>
            <w:tcW w:w="1317" w:type="dxa"/>
            <w:vMerge/>
            <w:vAlign w:val="center"/>
          </w:tcPr>
          <w:p w:rsidR="00734385" w:rsidRPr="00EF0646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734385" w:rsidRPr="00DF3A35" w:rsidRDefault="00734385" w:rsidP="00734385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34385" w:rsidRPr="00EF0646" w:rsidTr="00734385">
        <w:trPr>
          <w:gridAfter w:val="1"/>
          <w:wAfter w:w="6" w:type="dxa"/>
          <w:trHeight w:val="335"/>
        </w:trPr>
        <w:tc>
          <w:tcPr>
            <w:tcW w:w="1317" w:type="dxa"/>
            <w:vMerge/>
            <w:vAlign w:val="center"/>
          </w:tcPr>
          <w:p w:rsidR="00734385" w:rsidRPr="00EF0646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734385" w:rsidRPr="00DF3A35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010A8A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34385" w:rsidRPr="00EF0646" w:rsidTr="00734385">
        <w:trPr>
          <w:gridAfter w:val="1"/>
          <w:wAfter w:w="6" w:type="dxa"/>
          <w:trHeight w:val="335"/>
        </w:trPr>
        <w:tc>
          <w:tcPr>
            <w:tcW w:w="1317" w:type="dxa"/>
            <w:vMerge/>
            <w:vAlign w:val="center"/>
          </w:tcPr>
          <w:p w:rsidR="00734385" w:rsidRPr="00EF0646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734385" w:rsidRPr="00DF3A35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34385" w:rsidRPr="00EF0646" w:rsidTr="00734385">
        <w:trPr>
          <w:gridAfter w:val="1"/>
          <w:wAfter w:w="6" w:type="dxa"/>
          <w:trHeight w:val="335"/>
        </w:trPr>
        <w:tc>
          <w:tcPr>
            <w:tcW w:w="1317" w:type="dxa"/>
            <w:vMerge/>
            <w:vAlign w:val="center"/>
          </w:tcPr>
          <w:p w:rsidR="00734385" w:rsidRPr="00EF0646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34385" w:rsidRPr="00DF3A35" w:rsidRDefault="00734385" w:rsidP="00734385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34385" w:rsidRPr="00EF0646" w:rsidTr="00734385">
        <w:trPr>
          <w:gridAfter w:val="1"/>
          <w:wAfter w:w="6" w:type="dxa"/>
          <w:trHeight w:val="1047"/>
        </w:trPr>
        <w:tc>
          <w:tcPr>
            <w:tcW w:w="1317" w:type="dxa"/>
            <w:vMerge/>
            <w:vAlign w:val="center"/>
          </w:tcPr>
          <w:p w:rsidR="00734385" w:rsidRPr="00EF0646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4385" w:rsidRPr="00DF3A35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34385" w:rsidRPr="00EF0646" w:rsidTr="00734385">
        <w:trPr>
          <w:gridAfter w:val="1"/>
          <w:wAfter w:w="6" w:type="dxa"/>
          <w:trHeight w:val="335"/>
        </w:trPr>
        <w:tc>
          <w:tcPr>
            <w:tcW w:w="1317" w:type="dxa"/>
            <w:vMerge w:val="restart"/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734385" w:rsidRPr="00DF3A35" w:rsidRDefault="00734385" w:rsidP="00734385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FE2E33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34385" w:rsidRPr="00EF0646" w:rsidTr="00734385">
        <w:trPr>
          <w:gridAfter w:val="1"/>
          <w:wAfter w:w="6" w:type="dxa"/>
          <w:trHeight w:val="335"/>
        </w:trPr>
        <w:tc>
          <w:tcPr>
            <w:tcW w:w="1317" w:type="dxa"/>
            <w:vMerge/>
            <w:vAlign w:val="center"/>
          </w:tcPr>
          <w:p w:rsidR="00734385" w:rsidRPr="00EF0646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4385" w:rsidRPr="00DF3A35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34385" w:rsidRPr="00EF0646" w:rsidTr="00734385">
        <w:trPr>
          <w:gridAfter w:val="1"/>
          <w:wAfter w:w="6" w:type="dxa"/>
          <w:trHeight w:val="755"/>
        </w:trPr>
        <w:tc>
          <w:tcPr>
            <w:tcW w:w="1317" w:type="dxa"/>
            <w:vMerge/>
            <w:vAlign w:val="center"/>
          </w:tcPr>
          <w:p w:rsidR="00734385" w:rsidRPr="00EF0646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4385" w:rsidRPr="00DF3A35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85" w:rsidRPr="00EF0646" w:rsidRDefault="00734385" w:rsidP="0073438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34385" w:rsidRPr="00EF0646" w:rsidTr="00734385">
        <w:trPr>
          <w:gridAfter w:val="1"/>
          <w:wAfter w:w="6" w:type="dxa"/>
          <w:trHeight w:val="335"/>
        </w:trPr>
        <w:tc>
          <w:tcPr>
            <w:tcW w:w="1317" w:type="dxa"/>
            <w:vMerge/>
            <w:vAlign w:val="center"/>
          </w:tcPr>
          <w:p w:rsidR="00734385" w:rsidRPr="00EF0646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734385" w:rsidRPr="00DF3A35" w:rsidRDefault="00734385" w:rsidP="00734385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34385" w:rsidRPr="00EF0646" w:rsidTr="00734385">
        <w:trPr>
          <w:gridAfter w:val="1"/>
          <w:wAfter w:w="6" w:type="dxa"/>
          <w:trHeight w:val="335"/>
        </w:trPr>
        <w:tc>
          <w:tcPr>
            <w:tcW w:w="1317" w:type="dxa"/>
            <w:vMerge/>
            <w:vAlign w:val="center"/>
          </w:tcPr>
          <w:p w:rsidR="00734385" w:rsidRPr="00EF0646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010A8A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34385" w:rsidRPr="00EF0646" w:rsidTr="00734385">
        <w:trPr>
          <w:gridAfter w:val="1"/>
          <w:wAfter w:w="6" w:type="dxa"/>
          <w:trHeight w:val="468"/>
        </w:trPr>
        <w:tc>
          <w:tcPr>
            <w:tcW w:w="1317" w:type="dxa"/>
            <w:vMerge/>
            <w:vAlign w:val="center"/>
          </w:tcPr>
          <w:p w:rsidR="00734385" w:rsidRPr="00EF0646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385" w:rsidRPr="00EF0646" w:rsidRDefault="00734385" w:rsidP="007343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</w:t>
      </w:r>
      <w:r w:rsidR="00F82CF1">
        <w:rPr>
          <w:rFonts w:ascii="微軟正黑體" w:eastAsia="微軟正黑體" w:hAnsi="微軟正黑體" w:cs="Times New Roman" w:hint="eastAsia"/>
          <w:b/>
          <w:sz w:val="24"/>
          <w:szCs w:val="24"/>
        </w:rPr>
        <w:t>施志平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F82CF1">
        <w:rPr>
          <w:rFonts w:ascii="微軟正黑體" w:eastAsia="微軟正黑體" w:hAnsi="微軟正黑體" w:cs="Times New Roman" w:hint="eastAsia"/>
          <w:b/>
          <w:sz w:val="24"/>
          <w:szCs w:val="24"/>
        </w:rPr>
        <w:t>蔡毓真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授課教師姓名：_______</w:t>
      </w:r>
      <w:r w:rsidR="00F82CF1">
        <w:rPr>
          <w:rFonts w:ascii="微軟正黑體" w:eastAsia="微軟正黑體" w:hAnsi="微軟正黑體" w:cs="Times New Roman" w:hint="eastAsia"/>
          <w:sz w:val="24"/>
          <w:szCs w:val="24"/>
        </w:rPr>
        <w:t>施志平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 教學班級：_</w:t>
      </w:r>
      <w:r w:rsidR="00F82CF1">
        <w:rPr>
          <w:rFonts w:ascii="微軟正黑體" w:eastAsia="微軟正黑體" w:hAnsi="微軟正黑體" w:cs="Times New Roman" w:hint="eastAsia"/>
          <w:sz w:val="24"/>
          <w:szCs w:val="24"/>
        </w:rPr>
        <w:t>909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 教學領域：____</w:t>
      </w:r>
      <w:r w:rsidR="00734385">
        <w:rPr>
          <w:rFonts w:ascii="微軟正黑體" w:eastAsia="微軟正黑體" w:hAnsi="微軟正黑體" w:cs="Times New Roman" w:hint="eastAsia"/>
          <w:sz w:val="24"/>
          <w:szCs w:val="24"/>
        </w:rPr>
        <w:t>公民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</w:t>
      </w:r>
    </w:p>
    <w:p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教學單元名稱：_</w:t>
      </w:r>
      <w:r w:rsidR="00C7036D">
        <w:rPr>
          <w:rFonts w:ascii="微軟正黑體" w:eastAsia="微軟正黑體" w:hAnsi="微軟正黑體" w:cs="Times New Roman" w:hint="eastAsia"/>
          <w:sz w:val="24"/>
          <w:szCs w:val="24"/>
        </w:rPr>
        <w:t>如何分配有限資源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</w:t>
      </w:r>
      <w:r w:rsidR="007266B8" w:rsidRPr="007266B8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_________________________________________________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6972E1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014BB9" w:rsidRDefault="006972E1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014BB9" w:rsidRDefault="00C7036D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C7036D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014BB9" w:rsidRDefault="006972E1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6972E1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014BB9" w:rsidRDefault="00FE2E33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FE2E33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Pr="000727AB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734385" w:rsidRPr="00F63C4E" w:rsidRDefault="00922430" w:rsidP="0073438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</w:t>
            </w:r>
            <w:r w:rsidR="00734385" w:rsidRPr="00F63C4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1.</w:t>
            </w:r>
            <w:r w:rsidR="00C7036D" w:rsidRPr="00F63C4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為</w:t>
            </w:r>
            <w:r w:rsidR="0093634A" w:rsidRPr="00F63C4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了促</w:t>
            </w:r>
            <w:r w:rsidR="00C7036D" w:rsidRPr="00F63C4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進學生理解</w:t>
            </w:r>
            <w:r w:rsidR="00010A8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課文內容與聯繫</w:t>
            </w:r>
            <w:r w:rsidR="00C7036D" w:rsidRPr="00F63C4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現代時事</w:t>
            </w:r>
            <w:r w:rsidR="00F63C4E" w:rsidRPr="00F63C4E">
              <w:rPr>
                <w:rFonts w:asciiTheme="minorEastAsia" w:eastAsiaTheme="minorEastAsia" w:hAnsiTheme="minorEastAsia" w:cs="SimSun" w:hint="eastAsia"/>
                <w:spacing w:val="-4"/>
                <w:sz w:val="24"/>
                <w:szCs w:val="24"/>
              </w:rPr>
              <w:t>，</w:t>
            </w:r>
            <w:r w:rsidR="00F63C4E" w:rsidRPr="00F63C4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經常</w:t>
            </w:r>
            <w:r w:rsidR="00010A8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須在課堂上進行</w:t>
            </w:r>
            <w:r w:rsidR="00F63C4E" w:rsidRPr="00F63C4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時事</w:t>
            </w:r>
            <w:proofErr w:type="gramStart"/>
            <w:r w:rsidR="00C7036D" w:rsidRPr="00F63C4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例</w:t>
            </w:r>
            <w:r w:rsidR="00F63C4E" w:rsidRPr="00F63C4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舉</w:t>
            </w:r>
            <w:proofErr w:type="gramEnd"/>
            <w:r w:rsidR="00734385" w:rsidRPr="00F63C4E">
              <w:rPr>
                <w:rFonts w:asciiTheme="minorEastAsia" w:eastAsiaTheme="minorEastAsia" w:hAnsiTheme="minorEastAsia" w:cs="SimSun" w:hint="eastAsia"/>
                <w:spacing w:val="-4"/>
                <w:sz w:val="24"/>
                <w:szCs w:val="24"/>
              </w:rPr>
              <w:t>，</w:t>
            </w:r>
            <w:r w:rsidR="00F63C4E" w:rsidRPr="00F63C4E">
              <w:rPr>
                <w:rFonts w:asciiTheme="minorEastAsia" w:eastAsiaTheme="minorEastAsia" w:hAnsiTheme="minorEastAsia" w:cs="SimSun" w:hint="eastAsia"/>
                <w:spacing w:val="-4"/>
                <w:sz w:val="24"/>
                <w:szCs w:val="24"/>
              </w:rPr>
              <w:t>但也因如此，以致上課時間較難一氣呵成講完課文的重點</w:t>
            </w:r>
            <w:r w:rsidR="00734385" w:rsidRPr="00F63C4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734385" w:rsidRPr="00F63C4E" w:rsidRDefault="00734385" w:rsidP="0073438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3C4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       2.學生容易在問問題時 </w:t>
            </w:r>
            <w:r w:rsidRPr="00F63C4E">
              <w:rPr>
                <w:rFonts w:asciiTheme="minorEastAsia" w:eastAsiaTheme="minorEastAsia" w:hAnsiTheme="minorEastAsia" w:cs="SimSun" w:hint="eastAsia"/>
                <w:spacing w:val="-4"/>
                <w:sz w:val="24"/>
                <w:szCs w:val="24"/>
              </w:rPr>
              <w:t>，</w:t>
            </w:r>
            <w:r w:rsidRPr="00F63C4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情緒稍加興奮</w:t>
            </w:r>
            <w:r w:rsidRPr="00F63C4E">
              <w:rPr>
                <w:rFonts w:asciiTheme="minorEastAsia" w:eastAsiaTheme="minorEastAsia" w:hAnsiTheme="minorEastAsia" w:cs="SimSun" w:hint="eastAsia"/>
                <w:spacing w:val="-4"/>
                <w:sz w:val="24"/>
                <w:szCs w:val="24"/>
              </w:rPr>
              <w:t>，</w:t>
            </w:r>
            <w:r w:rsidR="00F63C4E" w:rsidRPr="00F63C4E">
              <w:rPr>
                <w:rFonts w:asciiTheme="minorEastAsia" w:eastAsiaTheme="minorEastAsia" w:hAnsiTheme="minorEastAsia" w:cs="SimSun" w:hint="eastAsia"/>
                <w:spacing w:val="-4"/>
                <w:sz w:val="24"/>
                <w:szCs w:val="24"/>
              </w:rPr>
              <w:t>以致離題</w:t>
            </w:r>
            <w:r w:rsidRPr="00F63C4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Pr="00F63C4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734385" w:rsidRPr="00F63C4E" w:rsidRDefault="00734385" w:rsidP="00922430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3C4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      </w:t>
            </w:r>
          </w:p>
          <w:p w:rsidR="00B75190" w:rsidRPr="00014BB9" w:rsidRDefault="00734385" w:rsidP="00734385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</w:p>
        </w:tc>
      </w:tr>
    </w:tbl>
    <w:p w:rsidR="00247B97" w:rsidRPr="000727AB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F63C4E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施志平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F63C4E">
        <w:rPr>
          <w:rFonts w:ascii="微軟正黑體" w:eastAsia="微軟正黑體" w:hAnsi="微軟正黑體" w:cs="Times New Roman" w:hint="eastAsia"/>
          <w:b/>
          <w:sz w:val="24"/>
          <w:szCs w:val="24"/>
        </w:rPr>
        <w:t>蔡毓真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proofErr w:type="gramStart"/>
      <w:r w:rsidRPr="003A5B5E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1276"/>
        <w:gridCol w:w="1984"/>
        <w:gridCol w:w="2121"/>
      </w:tblGrid>
      <w:tr w:rsidR="00565585" w:rsidTr="00010A8A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291" w:type="dxa"/>
            <w:gridSpan w:val="2"/>
          </w:tcPr>
          <w:p w:rsidR="00565585" w:rsidRDefault="00E76379" w:rsidP="007F167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E51D2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E51D2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.1</w:t>
            </w:r>
            <w:r w:rsidR="004539E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Pr="00E51D2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.</w:t>
            </w:r>
            <w:r w:rsidR="00FE2E3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="004539E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第</w:t>
            </w:r>
            <w:r w:rsidR="004539E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6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  <w:tc>
          <w:tcPr>
            <w:tcW w:w="1276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4105" w:type="dxa"/>
            <w:gridSpan w:val="2"/>
          </w:tcPr>
          <w:p w:rsidR="00565585" w:rsidRDefault="00F63C4E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909</w:t>
            </w:r>
          </w:p>
        </w:tc>
      </w:tr>
      <w:tr w:rsidR="00565585" w:rsidTr="00010A8A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291" w:type="dxa"/>
            <w:gridSpan w:val="2"/>
          </w:tcPr>
          <w:p w:rsidR="00565585" w:rsidRPr="00010A8A" w:rsidRDefault="007343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010A8A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>公民</w:t>
            </w:r>
          </w:p>
        </w:tc>
        <w:tc>
          <w:tcPr>
            <w:tcW w:w="1276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410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6"/>
            </w:tblGrid>
            <w:tr w:rsidR="007F1671" w:rsidRPr="00010A8A">
              <w:trPr>
                <w:trHeight w:val="107"/>
              </w:trPr>
              <w:tc>
                <w:tcPr>
                  <w:tcW w:w="0" w:type="auto"/>
                </w:tcPr>
                <w:p w:rsidR="007F1671" w:rsidRPr="00010A8A" w:rsidRDefault="00F63C4E" w:rsidP="00E76379">
                  <w:pPr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 w:cs="Times New Roman"/>
                      <w:color w:val="000000"/>
                      <w:sz w:val="24"/>
                      <w:szCs w:val="24"/>
                    </w:rPr>
                  </w:pPr>
                  <w:r w:rsidRPr="00010A8A">
                    <w:rPr>
                      <w:rFonts w:asciiTheme="minorEastAsia" w:eastAsiaTheme="minorEastAsia" w:hAnsiTheme="minorEastAsia" w:cs="Times New Roman" w:hint="eastAsia"/>
                      <w:color w:val="000000"/>
                      <w:sz w:val="24"/>
                      <w:szCs w:val="24"/>
                    </w:rPr>
                    <w:t>如何分配有限資源</w:t>
                  </w:r>
                  <w:r w:rsidR="00965187">
                    <w:rPr>
                      <w:rFonts w:ascii="微軟正黑體" w:eastAsia="微軟正黑體" w:hAnsi="微軟正黑體" w:cs="Times New Roman" w:hint="eastAsia"/>
                      <w:sz w:val="24"/>
                      <w:szCs w:val="24"/>
                    </w:rPr>
                    <w:t>與民事責任</w:t>
                  </w:r>
                  <w:bookmarkStart w:id="1" w:name="_GoBack"/>
                  <w:bookmarkEnd w:id="1"/>
                </w:p>
              </w:tc>
            </w:tr>
          </w:tbl>
          <w:p w:rsidR="00565585" w:rsidRPr="007F1671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565585" w:rsidTr="00010A8A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565585" w:rsidRPr="00010A8A" w:rsidRDefault="00F63C4E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10A8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施志平</w:t>
            </w:r>
          </w:p>
        </w:tc>
        <w:tc>
          <w:tcPr>
            <w:tcW w:w="1134" w:type="dxa"/>
          </w:tcPr>
          <w:p w:rsidR="00565585" w:rsidRPr="00010A8A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010A8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觀 察 者</w:t>
            </w:r>
          </w:p>
        </w:tc>
        <w:tc>
          <w:tcPr>
            <w:tcW w:w="1276" w:type="dxa"/>
          </w:tcPr>
          <w:p w:rsidR="00565585" w:rsidRPr="00010A8A" w:rsidRDefault="00F63C4E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010A8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蔡毓真</w:t>
            </w:r>
          </w:p>
        </w:tc>
        <w:tc>
          <w:tcPr>
            <w:tcW w:w="1984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121" w:type="dxa"/>
          </w:tcPr>
          <w:p w:rsidR="00565585" w:rsidRPr="00010A8A" w:rsidRDefault="007F1671" w:rsidP="007F167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10A8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111.1</w:t>
            </w:r>
            <w:r w:rsidR="004539E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Pr="00010A8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.</w:t>
            </w:r>
            <w:r w:rsidR="00F63C4E" w:rsidRPr="00010A8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="004539E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Pr="00010A8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Pr="00010A8A">
              <w:rPr>
                <w:rFonts w:ascii="微軟正黑體" w:eastAsia="微軟正黑體" w:hAnsi="微軟正黑體" w:cs="Times New Roman"/>
                <w:sz w:val="24"/>
                <w:szCs w:val="24"/>
              </w:rPr>
              <w:t>第</w:t>
            </w:r>
            <w:r w:rsidR="004539E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</w:t>
            </w:r>
            <w:r w:rsidRPr="00010A8A">
              <w:rPr>
                <w:rFonts w:ascii="微軟正黑體" w:eastAsia="微軟正黑體" w:hAnsi="微軟正黑體" w:cs="Times New Roman"/>
                <w:sz w:val="24"/>
                <w:szCs w:val="24"/>
              </w:rPr>
              <w:t>節</w:t>
            </w:r>
          </w:p>
        </w:tc>
      </w:tr>
      <w:tr w:rsidR="00565585" w:rsidTr="00062B0B">
        <w:tc>
          <w:tcPr>
            <w:tcW w:w="9912" w:type="dxa"/>
            <w:gridSpan w:val="6"/>
          </w:tcPr>
          <w:p w:rsidR="00565585" w:rsidRPr="00010A8A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0A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一、教學者教學優點與特色：</w:t>
            </w:r>
          </w:p>
          <w:p w:rsidR="00FE2E33" w:rsidRPr="00010A8A" w:rsidRDefault="00FE2E33" w:rsidP="00FE2E33">
            <w:pPr>
              <w:pStyle w:val="afb"/>
              <w:spacing w:line="340" w:lineRule="exact"/>
              <w:ind w:left="960" w:right="242"/>
              <w:jc w:val="both"/>
              <w:rPr>
                <w:rFonts w:asciiTheme="minorEastAsia" w:eastAsiaTheme="minorEastAsia" w:hAnsiTheme="minorEastAsia" w:cs="標楷體"/>
                <w:color w:val="000000"/>
                <w:sz w:val="24"/>
                <w:szCs w:val="24"/>
              </w:rPr>
            </w:pPr>
            <w:r w:rsidRPr="00010A8A">
              <w:rPr>
                <w:rFonts w:asciiTheme="minorEastAsia" w:eastAsiaTheme="minorEastAsia" w:hAnsiTheme="minorEastAsia" w:cs="標楷體" w:hint="eastAsia"/>
                <w:color w:val="000000"/>
                <w:sz w:val="24"/>
                <w:szCs w:val="24"/>
              </w:rPr>
              <w:t>1.</w:t>
            </w:r>
            <w:r w:rsidR="00F63C4E" w:rsidRPr="00010A8A">
              <w:rPr>
                <w:rFonts w:asciiTheme="minorEastAsia" w:eastAsiaTheme="minorEastAsia" w:hAnsiTheme="minorEastAsia" w:cs="標楷體" w:hint="eastAsia"/>
                <w:color w:val="000000"/>
                <w:sz w:val="24"/>
                <w:szCs w:val="24"/>
              </w:rPr>
              <w:t>學以豐富且能靈活善用時事講解</w:t>
            </w:r>
            <w:r w:rsidR="003824AB" w:rsidRPr="00010A8A">
              <w:rPr>
                <w:rFonts w:asciiTheme="minorEastAsia" w:eastAsiaTheme="minorEastAsia" w:hAnsiTheme="minorEastAsia" w:cs="標楷體" w:hint="eastAsia"/>
                <w:color w:val="000000"/>
                <w:sz w:val="24"/>
                <w:szCs w:val="24"/>
              </w:rPr>
              <w:t>。</w:t>
            </w:r>
          </w:p>
          <w:p w:rsidR="003824AB" w:rsidRPr="00010A8A" w:rsidRDefault="00FE2E33" w:rsidP="00FE2E33">
            <w:pPr>
              <w:pStyle w:val="afb"/>
              <w:spacing w:line="340" w:lineRule="exact"/>
              <w:ind w:left="960" w:right="242"/>
              <w:jc w:val="both"/>
              <w:rPr>
                <w:rFonts w:asciiTheme="minorEastAsia" w:eastAsiaTheme="minorEastAsia" w:hAnsiTheme="minorEastAsia" w:cs="標楷體"/>
                <w:color w:val="000000"/>
                <w:sz w:val="24"/>
                <w:szCs w:val="24"/>
              </w:rPr>
            </w:pPr>
            <w:r w:rsidRPr="00010A8A">
              <w:rPr>
                <w:rFonts w:asciiTheme="minorEastAsia" w:eastAsiaTheme="minorEastAsia" w:hAnsiTheme="minorEastAsia" w:cs="標楷體" w:hint="eastAsia"/>
                <w:color w:val="000000"/>
                <w:sz w:val="24"/>
                <w:szCs w:val="24"/>
              </w:rPr>
              <w:t>2.</w:t>
            </w:r>
            <w:r w:rsidR="00F63C4E" w:rsidRPr="00010A8A">
              <w:rPr>
                <w:rFonts w:asciiTheme="minorEastAsia" w:eastAsiaTheme="minorEastAsia" w:hAnsiTheme="minorEastAsia" w:cs="標楷體" w:hint="eastAsia"/>
                <w:color w:val="000000"/>
                <w:sz w:val="24"/>
                <w:szCs w:val="24"/>
              </w:rPr>
              <w:t>掌握本</w:t>
            </w:r>
            <w:r w:rsidR="003824AB" w:rsidRPr="00010A8A">
              <w:rPr>
                <w:rFonts w:asciiTheme="minorEastAsia" w:eastAsiaTheme="minorEastAsia" w:hAnsiTheme="minorEastAsia" w:cs="標楷體" w:hint="eastAsia"/>
                <w:color w:val="000000"/>
                <w:sz w:val="24"/>
                <w:szCs w:val="24"/>
              </w:rPr>
              <w:t>課</w:t>
            </w:r>
            <w:r w:rsidR="00F63C4E" w:rsidRPr="00010A8A">
              <w:rPr>
                <w:rFonts w:asciiTheme="minorEastAsia" w:eastAsiaTheme="minorEastAsia" w:hAnsiTheme="minorEastAsia" w:cs="標楷體" w:hint="eastAsia"/>
                <w:color w:val="000000"/>
                <w:sz w:val="24"/>
                <w:szCs w:val="24"/>
              </w:rPr>
              <w:t>文重點</w:t>
            </w:r>
            <w:r w:rsidR="003824AB" w:rsidRPr="00010A8A">
              <w:rPr>
                <w:rFonts w:asciiTheme="minorEastAsia" w:eastAsiaTheme="minorEastAsia" w:hAnsiTheme="minorEastAsia" w:cs="標楷體" w:hint="eastAsia"/>
                <w:color w:val="000000"/>
                <w:sz w:val="24"/>
                <w:szCs w:val="24"/>
              </w:rPr>
              <w:t>。</w:t>
            </w:r>
          </w:p>
          <w:p w:rsidR="003824AB" w:rsidRPr="00010A8A" w:rsidRDefault="00F63C4E" w:rsidP="00F63C4E">
            <w:pPr>
              <w:pStyle w:val="afb"/>
              <w:spacing w:line="340" w:lineRule="exact"/>
              <w:ind w:left="480" w:right="242"/>
              <w:jc w:val="both"/>
              <w:rPr>
                <w:rFonts w:asciiTheme="minorEastAsia" w:eastAsiaTheme="minorEastAsia" w:hAnsiTheme="minorEastAsia" w:cs="標楷體"/>
                <w:color w:val="000000"/>
                <w:sz w:val="24"/>
                <w:szCs w:val="24"/>
              </w:rPr>
            </w:pPr>
            <w:r w:rsidRPr="00010A8A">
              <w:rPr>
                <w:rFonts w:asciiTheme="minorEastAsia" w:eastAsiaTheme="minorEastAsia" w:hAnsiTheme="minorEastAsia" w:cs="標楷體" w:hint="eastAsia"/>
                <w:color w:val="000000"/>
                <w:sz w:val="24"/>
                <w:szCs w:val="24"/>
              </w:rPr>
              <w:t xml:space="preserve">        3.個人形象優良</w:t>
            </w:r>
            <w:r w:rsidR="00010A8A" w:rsidRPr="00F63C4E">
              <w:rPr>
                <w:rFonts w:asciiTheme="minorEastAsia" w:eastAsiaTheme="minorEastAsia" w:hAnsiTheme="minorEastAsia" w:cs="SimSun" w:hint="eastAsia"/>
                <w:spacing w:val="-4"/>
                <w:sz w:val="24"/>
                <w:szCs w:val="24"/>
              </w:rPr>
              <w:t>，</w:t>
            </w:r>
            <w:r w:rsidRPr="00010A8A">
              <w:rPr>
                <w:rFonts w:asciiTheme="minorEastAsia" w:eastAsiaTheme="minorEastAsia" w:hAnsiTheme="minorEastAsia" w:cs="標楷體" w:hint="eastAsia"/>
                <w:color w:val="000000"/>
                <w:sz w:val="24"/>
                <w:szCs w:val="24"/>
              </w:rPr>
              <w:t xml:space="preserve"> 深受學生愛戴</w:t>
            </w:r>
            <w:r w:rsidR="003824AB" w:rsidRPr="00010A8A">
              <w:rPr>
                <w:rFonts w:asciiTheme="minorEastAsia" w:eastAsiaTheme="minorEastAsia" w:hAnsiTheme="minorEastAsia" w:cs="標楷體" w:hint="eastAsia"/>
                <w:color w:val="000000"/>
                <w:sz w:val="24"/>
                <w:szCs w:val="24"/>
              </w:rPr>
              <w:t>。</w:t>
            </w:r>
          </w:p>
          <w:p w:rsidR="00CF02F0" w:rsidRPr="00010A8A" w:rsidRDefault="00CF02F0" w:rsidP="00F63C4E">
            <w:pPr>
              <w:pStyle w:val="afb"/>
              <w:spacing w:line="340" w:lineRule="exact"/>
              <w:ind w:left="480" w:right="242"/>
              <w:jc w:val="both"/>
              <w:rPr>
                <w:rFonts w:asciiTheme="minorEastAsia" w:eastAsiaTheme="minorEastAsia" w:hAnsiTheme="minorEastAsia" w:cs="標楷體"/>
                <w:color w:val="000000"/>
                <w:sz w:val="24"/>
                <w:szCs w:val="24"/>
              </w:rPr>
            </w:pPr>
            <w:r w:rsidRPr="00010A8A">
              <w:rPr>
                <w:rFonts w:asciiTheme="minorEastAsia" w:eastAsiaTheme="minorEastAsia" w:hAnsiTheme="minorEastAsia" w:cs="標楷體" w:hint="eastAsia"/>
                <w:color w:val="000000"/>
                <w:sz w:val="24"/>
                <w:szCs w:val="24"/>
              </w:rPr>
              <w:t xml:space="preserve">        4.善用電腦媒體</w:t>
            </w:r>
            <w:r w:rsidR="00010A8A" w:rsidRPr="00F63C4E">
              <w:rPr>
                <w:rFonts w:asciiTheme="minorEastAsia" w:eastAsiaTheme="minorEastAsia" w:hAnsiTheme="minorEastAsia" w:cs="SimSun" w:hint="eastAsia"/>
                <w:spacing w:val="-4"/>
                <w:sz w:val="24"/>
                <w:szCs w:val="24"/>
              </w:rPr>
              <w:t>，</w:t>
            </w:r>
            <w:r w:rsidRPr="00010A8A">
              <w:rPr>
                <w:rFonts w:asciiTheme="minorEastAsia" w:eastAsiaTheme="minorEastAsia" w:hAnsiTheme="minorEastAsia" w:cs="標楷體" w:hint="eastAsia"/>
                <w:color w:val="000000"/>
                <w:sz w:val="24"/>
                <w:szCs w:val="24"/>
              </w:rPr>
              <w:t xml:space="preserve"> 如PPT </w:t>
            </w:r>
          </w:p>
          <w:p w:rsidR="003824AB" w:rsidRPr="00010A8A" w:rsidRDefault="003824AB" w:rsidP="00565585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65585" w:rsidRPr="00010A8A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0A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二、教學者教學待調整或改變之處：</w:t>
            </w:r>
          </w:p>
          <w:p w:rsidR="003824AB" w:rsidRPr="00010A8A" w:rsidRDefault="00FE2E33" w:rsidP="003824AB">
            <w:pPr>
              <w:numPr>
                <w:ilvl w:val="0"/>
                <w:numId w:val="28"/>
              </w:num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10A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需要更注意講課的</w:t>
            </w:r>
            <w:r w:rsidR="00CF02F0" w:rsidRPr="00010A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時間掌握</w:t>
            </w:r>
            <w:r w:rsidR="003824AB" w:rsidRPr="00010A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。</w:t>
            </w:r>
          </w:p>
          <w:p w:rsidR="00565585" w:rsidRPr="00010A8A" w:rsidRDefault="00F412DE" w:rsidP="00162D00">
            <w:pPr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0A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</w:t>
            </w:r>
            <w:r w:rsidR="00CF02F0" w:rsidRPr="00010A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 w:rsidRPr="00010A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 w:rsidR="00CF02F0" w:rsidRPr="00010A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 w:rsidRPr="00010A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.</w:t>
            </w:r>
            <w:r w:rsidRPr="00010A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</w:t>
            </w:r>
            <w:r w:rsidRPr="00010A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 w:rsidR="00FE2E33" w:rsidRPr="00010A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注意</w:t>
            </w:r>
            <w:r w:rsidRPr="00010A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班</w:t>
            </w:r>
            <w:r w:rsidRPr="00010A8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級</w:t>
            </w:r>
            <w:r w:rsidR="00FE2E33" w:rsidRPr="00010A8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是否有同學在私下做自己的</w:t>
            </w:r>
            <w:r w:rsidR="00162D00" w:rsidRPr="00010A8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。</w:t>
            </w:r>
          </w:p>
          <w:p w:rsidR="00565585" w:rsidRPr="00010A8A" w:rsidRDefault="00565585" w:rsidP="00565585">
            <w:pPr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84D0B" w:rsidRPr="00010A8A" w:rsidRDefault="00565585" w:rsidP="00584D0B">
            <w:pPr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0A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三、對教學者之具體成長建議：</w:t>
            </w:r>
          </w:p>
          <w:p w:rsidR="00584D0B" w:rsidRPr="00010A8A" w:rsidRDefault="00CF02F0" w:rsidP="00584D0B">
            <w:pPr>
              <w:textDirection w:val="btL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10A8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        上課表現優異 並無問題</w:t>
            </w:r>
          </w:p>
          <w:p w:rsidR="00584D0B" w:rsidRPr="00010A8A" w:rsidRDefault="00584D0B" w:rsidP="00162D00">
            <w:pPr>
              <w:textDirection w:val="btLr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010A8A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 xml:space="preserve">      </w:t>
            </w:r>
          </w:p>
        </w:tc>
      </w:tr>
    </w:tbl>
    <w:p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B6660D" w:rsidRPr="000727AB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CF02F0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施志平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CF02F0">
        <w:rPr>
          <w:rFonts w:ascii="微軟正黑體" w:eastAsia="微軟正黑體" w:hAnsi="微軟正黑體" w:cs="Times New Roman" w:hint="eastAsia"/>
          <w:b/>
          <w:sz w:val="24"/>
          <w:szCs w:val="24"/>
        </w:rPr>
        <w:t>蔡毓真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0727AB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C28" w:rsidRDefault="00E75C28">
      <w:r>
        <w:separator/>
      </w:r>
    </w:p>
  </w:endnote>
  <w:endnote w:type="continuationSeparator" w:id="0">
    <w:p w:rsidR="00E75C28" w:rsidRDefault="00E7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79" w:rsidRDefault="0009234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163F79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E52004">
      <w:rPr>
        <w:rFonts w:ascii="Calibri" w:eastAsia="Calibri" w:hAnsi="Calibri" w:cs="Calibri"/>
        <w:noProof/>
        <w:color w:val="000000"/>
        <w:sz w:val="20"/>
        <w:szCs w:val="20"/>
      </w:rPr>
      <w:t>4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C28" w:rsidRDefault="00E75C28">
      <w:r>
        <w:separator/>
      </w:r>
    </w:p>
  </w:footnote>
  <w:footnote w:type="continuationSeparator" w:id="0">
    <w:p w:rsidR="00E75C28" w:rsidRDefault="00E75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B37A4E"/>
    <w:multiLevelType w:val="hybridMultilevel"/>
    <w:tmpl w:val="A36A8C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2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A87AA9"/>
    <w:multiLevelType w:val="hybridMultilevel"/>
    <w:tmpl w:val="E90AC5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6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7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1"/>
  </w:num>
  <w:num w:numId="3">
    <w:abstractNumId w:val="8"/>
  </w:num>
  <w:num w:numId="4">
    <w:abstractNumId w:val="25"/>
  </w:num>
  <w:num w:numId="5">
    <w:abstractNumId w:val="15"/>
  </w:num>
  <w:num w:numId="6">
    <w:abstractNumId w:val="18"/>
  </w:num>
  <w:num w:numId="7">
    <w:abstractNumId w:val="23"/>
  </w:num>
  <w:num w:numId="8">
    <w:abstractNumId w:val="26"/>
  </w:num>
  <w:num w:numId="9">
    <w:abstractNumId w:val="7"/>
  </w:num>
  <w:num w:numId="10">
    <w:abstractNumId w:val="13"/>
  </w:num>
  <w:num w:numId="11">
    <w:abstractNumId w:val="20"/>
  </w:num>
  <w:num w:numId="12">
    <w:abstractNumId w:val="22"/>
  </w:num>
  <w:num w:numId="13">
    <w:abstractNumId w:val="0"/>
  </w:num>
  <w:num w:numId="14">
    <w:abstractNumId w:val="6"/>
  </w:num>
  <w:num w:numId="15">
    <w:abstractNumId w:val="14"/>
  </w:num>
  <w:num w:numId="16">
    <w:abstractNumId w:val="17"/>
  </w:num>
  <w:num w:numId="17">
    <w:abstractNumId w:val="9"/>
  </w:num>
  <w:num w:numId="18">
    <w:abstractNumId w:val="12"/>
  </w:num>
  <w:num w:numId="19">
    <w:abstractNumId w:val="19"/>
  </w:num>
  <w:num w:numId="20">
    <w:abstractNumId w:val="27"/>
  </w:num>
  <w:num w:numId="21">
    <w:abstractNumId w:val="10"/>
  </w:num>
  <w:num w:numId="22">
    <w:abstractNumId w:val="4"/>
  </w:num>
  <w:num w:numId="23">
    <w:abstractNumId w:val="1"/>
  </w:num>
  <w:num w:numId="24">
    <w:abstractNumId w:val="16"/>
  </w:num>
  <w:num w:numId="25">
    <w:abstractNumId w:val="3"/>
  </w:num>
  <w:num w:numId="26">
    <w:abstractNumId w:val="5"/>
  </w:num>
  <w:num w:numId="27">
    <w:abstractNumId w:val="24"/>
  </w:num>
  <w:num w:numId="28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97"/>
    <w:rsid w:val="00010A8A"/>
    <w:rsid w:val="00014BB9"/>
    <w:rsid w:val="00031D3F"/>
    <w:rsid w:val="00040529"/>
    <w:rsid w:val="00041A2A"/>
    <w:rsid w:val="00064CBA"/>
    <w:rsid w:val="000727AB"/>
    <w:rsid w:val="00076FCC"/>
    <w:rsid w:val="00080CA9"/>
    <w:rsid w:val="00092342"/>
    <w:rsid w:val="000A405D"/>
    <w:rsid w:val="000A4D52"/>
    <w:rsid w:val="000D28F5"/>
    <w:rsid w:val="001001C0"/>
    <w:rsid w:val="00103B9A"/>
    <w:rsid w:val="0012611A"/>
    <w:rsid w:val="001409A1"/>
    <w:rsid w:val="00147FA4"/>
    <w:rsid w:val="00162D00"/>
    <w:rsid w:val="00163F79"/>
    <w:rsid w:val="001D2B00"/>
    <w:rsid w:val="0020540F"/>
    <w:rsid w:val="00217702"/>
    <w:rsid w:val="002304D0"/>
    <w:rsid w:val="00247B97"/>
    <w:rsid w:val="00247CA9"/>
    <w:rsid w:val="00264EAF"/>
    <w:rsid w:val="0028320E"/>
    <w:rsid w:val="00291E8C"/>
    <w:rsid w:val="002A32AF"/>
    <w:rsid w:val="002C1E4C"/>
    <w:rsid w:val="002F2F3F"/>
    <w:rsid w:val="003363FE"/>
    <w:rsid w:val="00360C5C"/>
    <w:rsid w:val="0037666C"/>
    <w:rsid w:val="003824AB"/>
    <w:rsid w:val="003A2DE9"/>
    <w:rsid w:val="003A5B5E"/>
    <w:rsid w:val="003C0D1A"/>
    <w:rsid w:val="00411920"/>
    <w:rsid w:val="004151C3"/>
    <w:rsid w:val="004539ED"/>
    <w:rsid w:val="004734F1"/>
    <w:rsid w:val="004E737B"/>
    <w:rsid w:val="00501D21"/>
    <w:rsid w:val="005338CB"/>
    <w:rsid w:val="00544F92"/>
    <w:rsid w:val="00565585"/>
    <w:rsid w:val="0056618D"/>
    <w:rsid w:val="00584D0B"/>
    <w:rsid w:val="0058708B"/>
    <w:rsid w:val="005A4F1E"/>
    <w:rsid w:val="005F7AC6"/>
    <w:rsid w:val="00610FD8"/>
    <w:rsid w:val="0061675D"/>
    <w:rsid w:val="00651725"/>
    <w:rsid w:val="006675AA"/>
    <w:rsid w:val="00673FAC"/>
    <w:rsid w:val="00674D75"/>
    <w:rsid w:val="006754A2"/>
    <w:rsid w:val="00677982"/>
    <w:rsid w:val="006826F0"/>
    <w:rsid w:val="006972E1"/>
    <w:rsid w:val="006A1965"/>
    <w:rsid w:val="006E5B8C"/>
    <w:rsid w:val="007036FC"/>
    <w:rsid w:val="007266B8"/>
    <w:rsid w:val="00734385"/>
    <w:rsid w:val="00757CE9"/>
    <w:rsid w:val="007C36E6"/>
    <w:rsid w:val="007F1671"/>
    <w:rsid w:val="00856953"/>
    <w:rsid w:val="008620B4"/>
    <w:rsid w:val="00896683"/>
    <w:rsid w:val="00920E12"/>
    <w:rsid w:val="00922430"/>
    <w:rsid w:val="0093634A"/>
    <w:rsid w:val="0094445D"/>
    <w:rsid w:val="00965187"/>
    <w:rsid w:val="0098751E"/>
    <w:rsid w:val="009969F0"/>
    <w:rsid w:val="00A07704"/>
    <w:rsid w:val="00A32426"/>
    <w:rsid w:val="00A36BED"/>
    <w:rsid w:val="00A53D77"/>
    <w:rsid w:val="00A655AA"/>
    <w:rsid w:val="00AA1B15"/>
    <w:rsid w:val="00AB0CEE"/>
    <w:rsid w:val="00AF63A8"/>
    <w:rsid w:val="00B0455F"/>
    <w:rsid w:val="00B172A9"/>
    <w:rsid w:val="00B23E15"/>
    <w:rsid w:val="00B47C05"/>
    <w:rsid w:val="00B6660D"/>
    <w:rsid w:val="00B75190"/>
    <w:rsid w:val="00B77B5B"/>
    <w:rsid w:val="00B85F54"/>
    <w:rsid w:val="00BC30EA"/>
    <w:rsid w:val="00BD6BAC"/>
    <w:rsid w:val="00BD78CC"/>
    <w:rsid w:val="00C050CD"/>
    <w:rsid w:val="00C1287F"/>
    <w:rsid w:val="00C51474"/>
    <w:rsid w:val="00C55507"/>
    <w:rsid w:val="00C7036D"/>
    <w:rsid w:val="00CF02F0"/>
    <w:rsid w:val="00D15251"/>
    <w:rsid w:val="00DA2214"/>
    <w:rsid w:val="00DE0F54"/>
    <w:rsid w:val="00DF018C"/>
    <w:rsid w:val="00DF1902"/>
    <w:rsid w:val="00DF3A35"/>
    <w:rsid w:val="00E0057B"/>
    <w:rsid w:val="00E41172"/>
    <w:rsid w:val="00E51D27"/>
    <w:rsid w:val="00E52004"/>
    <w:rsid w:val="00E54C58"/>
    <w:rsid w:val="00E75C28"/>
    <w:rsid w:val="00E76379"/>
    <w:rsid w:val="00EA6D0D"/>
    <w:rsid w:val="00EC1120"/>
    <w:rsid w:val="00EC3E67"/>
    <w:rsid w:val="00EC532B"/>
    <w:rsid w:val="00EE44A8"/>
    <w:rsid w:val="00EF0646"/>
    <w:rsid w:val="00F31730"/>
    <w:rsid w:val="00F350A7"/>
    <w:rsid w:val="00F3576B"/>
    <w:rsid w:val="00F412DE"/>
    <w:rsid w:val="00F63C4E"/>
    <w:rsid w:val="00F70CC8"/>
    <w:rsid w:val="00F82CF1"/>
    <w:rsid w:val="00F911DE"/>
    <w:rsid w:val="00F95B81"/>
    <w:rsid w:val="00FD40A2"/>
    <w:rsid w:val="00FE2E33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4E56A"/>
  <w15:docId w15:val="{338692C4-690C-4E57-AD5C-B0A97B8D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rsid w:val="00501D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501D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01D21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501D2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01D2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01D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01D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01D2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01D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01D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rsid w:val="00501D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rsid w:val="00501D2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sid w:val="00501D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rsid w:val="00501D2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rsid w:val="00501D2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rsid w:val="00501D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501D2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rsid w:val="00501D2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501D2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rsid w:val="00501D2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rsid w:val="00501D2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sid w:val="00501D2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sid w:val="00501D2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501D2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501D2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501D2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sid w:val="00501D2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sid w:val="00501D2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sid w:val="00501D2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sid w:val="00501D2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sid w:val="00501D2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501D2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mcjh</cp:lastModifiedBy>
  <cp:revision>15</cp:revision>
  <cp:lastPrinted>2022-08-31T01:33:00Z</cp:lastPrinted>
  <dcterms:created xsi:type="dcterms:W3CDTF">2022-10-17T04:06:00Z</dcterms:created>
  <dcterms:modified xsi:type="dcterms:W3CDTF">2022-12-23T06:27:00Z</dcterms:modified>
</cp:coreProperties>
</file>