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D3EA" w14:textId="44859EAC" w:rsidR="004300D8" w:rsidRPr="00A602FE" w:rsidRDefault="0079588A" w:rsidP="00941D29">
      <w:pPr>
        <w:tabs>
          <w:tab w:val="left" w:pos="7223"/>
        </w:tabs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</w:t>
      </w:r>
      <w:r w:rsidRPr="00A602FE">
        <w:rPr>
          <w:rFonts w:ascii="標楷體" w:eastAsia="標楷體" w:hAnsi="標楷體" w:hint="eastAsia"/>
          <w:sz w:val="36"/>
          <w:szCs w:val="36"/>
        </w:rPr>
        <w:t>基隆市深美國小</w:t>
      </w:r>
      <w:r w:rsidR="00B414B5">
        <w:rPr>
          <w:rFonts w:ascii="標楷體" w:eastAsia="標楷體" w:hAnsi="標楷體"/>
          <w:sz w:val="36"/>
          <w:szCs w:val="36"/>
        </w:rPr>
        <w:t>111</w:t>
      </w:r>
      <w:r w:rsidRPr="00A602FE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>
        <w:rPr>
          <w:rFonts w:ascii="標楷體" w:eastAsia="標楷體" w:hAnsi="標楷體" w:hint="eastAsia"/>
          <w:sz w:val="36"/>
          <w:szCs w:val="36"/>
        </w:rPr>
        <w:t>(</w:t>
      </w:r>
      <w:r w:rsidR="00FF0526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560"/>
        <w:gridCol w:w="539"/>
        <w:gridCol w:w="2287"/>
        <w:gridCol w:w="1361"/>
        <w:gridCol w:w="1473"/>
        <w:gridCol w:w="758"/>
        <w:gridCol w:w="2253"/>
      </w:tblGrid>
      <w:tr w:rsidR="0079588A" w:rsidRPr="0079588A" w14:paraId="0F373D74" w14:textId="77777777" w:rsidTr="00D659B0">
        <w:trPr>
          <w:trHeight w:val="564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113585C9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領域/科目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4D5A3853" w14:textId="2B1B97E4" w:rsidR="0079588A" w:rsidRPr="0079588A" w:rsidRDefault="00B06316" w:rsidP="0079588A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數學領域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2FACDC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設計者</w:t>
            </w:r>
          </w:p>
        </w:tc>
        <w:tc>
          <w:tcPr>
            <w:tcW w:w="4484" w:type="dxa"/>
            <w:gridSpan w:val="3"/>
            <w:shd w:val="clear" w:color="auto" w:fill="auto"/>
            <w:vAlign w:val="center"/>
          </w:tcPr>
          <w:p w14:paraId="55072C31" w14:textId="77DA2859" w:rsidR="0079588A" w:rsidRPr="0079588A" w:rsidRDefault="00B06316" w:rsidP="0079588A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鄭雙慧</w:t>
            </w:r>
          </w:p>
        </w:tc>
      </w:tr>
      <w:tr w:rsidR="0079588A" w:rsidRPr="0079588A" w14:paraId="4EB6CB17" w14:textId="77777777" w:rsidTr="00D659B0">
        <w:trPr>
          <w:trHeight w:val="564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553D42F6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實施年級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2A3EBD92" w14:textId="3970ADEA" w:rsidR="0079588A" w:rsidRPr="0079588A" w:rsidRDefault="00A602FE" w:rsidP="0079588A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 </w:t>
            </w:r>
            <w:r w:rsidR="00B06316">
              <w:rPr>
                <w:rFonts w:asciiTheme="minorEastAsia" w:hAnsiTheme="minorEastAsia" w:cs="Times New Roman" w:hint="eastAsia"/>
              </w:rPr>
              <w:t>三</w:t>
            </w:r>
            <w:r>
              <w:rPr>
                <w:rFonts w:asciiTheme="minorEastAsia" w:hAnsiTheme="minorEastAsia" w:cs="Times New Roman" w:hint="eastAsia"/>
              </w:rPr>
              <w:t xml:space="preserve">年 </w:t>
            </w:r>
            <w:r w:rsidR="001A495F">
              <w:rPr>
                <w:rFonts w:asciiTheme="minorEastAsia" w:hAnsiTheme="minorEastAsia" w:cs="Times New Roman" w:hint="eastAsia"/>
              </w:rPr>
              <w:t>二</w:t>
            </w:r>
            <w:r>
              <w:rPr>
                <w:rFonts w:asciiTheme="minorEastAsia" w:hAnsiTheme="minorEastAsia" w:cs="Times New Roman" w:hint="eastAsia"/>
              </w:rPr>
              <w:t>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FB5A96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節</w:t>
            </w:r>
            <w:r w:rsidRPr="0079588A">
              <w:rPr>
                <w:rFonts w:asciiTheme="minorEastAsia" w:hAnsiTheme="minorEastAsia" w:cs="Times New Roman" w:hint="eastAsia"/>
                <w:b/>
              </w:rPr>
              <w:t xml:space="preserve">  </w:t>
            </w:r>
            <w:r w:rsidRPr="0079588A">
              <w:rPr>
                <w:rFonts w:asciiTheme="minorEastAsia" w:hAnsiTheme="minorEastAsia" w:cs="Times New Roman"/>
                <w:b/>
              </w:rPr>
              <w:t>數</w:t>
            </w:r>
          </w:p>
        </w:tc>
        <w:tc>
          <w:tcPr>
            <w:tcW w:w="4484" w:type="dxa"/>
            <w:gridSpan w:val="3"/>
            <w:shd w:val="clear" w:color="auto" w:fill="auto"/>
            <w:vAlign w:val="center"/>
          </w:tcPr>
          <w:p w14:paraId="1CCF1073" w14:textId="5FA4307D" w:rsidR="0079588A" w:rsidRPr="0079588A" w:rsidRDefault="0079588A" w:rsidP="0079588A">
            <w:pPr>
              <w:jc w:val="both"/>
              <w:rPr>
                <w:rFonts w:asciiTheme="minorEastAsia" w:hAnsiTheme="minorEastAsia" w:cs="Times New Roman"/>
              </w:rPr>
            </w:pPr>
            <w:r w:rsidRPr="0079588A">
              <w:rPr>
                <w:rFonts w:asciiTheme="minorEastAsia" w:hAnsiTheme="minorEastAsia" w:cs="Times New Roman"/>
              </w:rPr>
              <w:t>共</w:t>
            </w:r>
            <w:r w:rsidR="00B06316">
              <w:rPr>
                <w:rFonts w:asciiTheme="minorEastAsia" w:hAnsiTheme="minorEastAsia" w:cs="Times New Roman"/>
                <w:u w:val="single"/>
              </w:rPr>
              <w:t>1</w:t>
            </w:r>
            <w:r w:rsidRPr="0079588A">
              <w:rPr>
                <w:rFonts w:asciiTheme="minorEastAsia" w:hAnsiTheme="minorEastAsia" w:cs="Times New Roman"/>
              </w:rPr>
              <w:t>節，</w:t>
            </w:r>
            <w:r w:rsidR="00B06316">
              <w:rPr>
                <w:rFonts w:asciiTheme="minorEastAsia" w:hAnsiTheme="minorEastAsia" w:cs="Times New Roman"/>
                <w:u w:val="single"/>
              </w:rPr>
              <w:t>40</w:t>
            </w:r>
            <w:r w:rsidRPr="0079588A">
              <w:rPr>
                <w:rFonts w:asciiTheme="minorEastAsia" w:hAnsiTheme="minorEastAsia" w:cs="Times New Roman"/>
              </w:rPr>
              <w:t>分鐘</w:t>
            </w:r>
          </w:p>
        </w:tc>
      </w:tr>
      <w:tr w:rsidR="0079588A" w:rsidRPr="0079588A" w14:paraId="5CD63FE8" w14:textId="77777777" w:rsidTr="00D659B0">
        <w:trPr>
          <w:trHeight w:val="564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559A1DDA" w14:textId="77777777" w:rsidR="0079588A" w:rsidRPr="0079588A" w:rsidRDefault="0079588A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/>
                <w:b/>
              </w:rPr>
              <w:t>單元名稱</w:t>
            </w:r>
          </w:p>
        </w:tc>
        <w:tc>
          <w:tcPr>
            <w:tcW w:w="8671" w:type="dxa"/>
            <w:gridSpan w:val="6"/>
            <w:shd w:val="clear" w:color="auto" w:fill="auto"/>
            <w:vAlign w:val="center"/>
          </w:tcPr>
          <w:p w14:paraId="14780EA3" w14:textId="5D4B6D03" w:rsidR="0079588A" w:rsidRPr="0079588A" w:rsidRDefault="00B06316" w:rsidP="0079588A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圓</w:t>
            </w:r>
          </w:p>
        </w:tc>
      </w:tr>
      <w:tr w:rsidR="00A602FE" w:rsidRPr="0079588A" w14:paraId="62214245" w14:textId="77777777" w:rsidTr="00D659B0">
        <w:trPr>
          <w:trHeight w:val="533"/>
        </w:trPr>
        <w:tc>
          <w:tcPr>
            <w:tcW w:w="687" w:type="dxa"/>
            <w:shd w:val="clear" w:color="auto" w:fill="auto"/>
            <w:vAlign w:val="center"/>
          </w:tcPr>
          <w:p w14:paraId="225E8611" w14:textId="77777777" w:rsidR="00A6602D" w:rsidRDefault="00351B03" w:rsidP="00A602FE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核心</w:t>
            </w:r>
            <w:r w:rsidR="00A602FE">
              <w:rPr>
                <w:rFonts w:asciiTheme="minorEastAsia" w:hAnsiTheme="minorEastAsia" w:cs="Times New Roman" w:hint="eastAsia"/>
                <w:b/>
              </w:rPr>
              <w:t>素</w:t>
            </w:r>
          </w:p>
          <w:p w14:paraId="1F4A0B66" w14:textId="77777777" w:rsidR="00A602FE" w:rsidRPr="0079588A" w:rsidRDefault="00A602FE" w:rsidP="00A602FE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養</w:t>
            </w:r>
          </w:p>
        </w:tc>
        <w:tc>
          <w:tcPr>
            <w:tcW w:w="9231" w:type="dxa"/>
            <w:gridSpan w:val="7"/>
            <w:shd w:val="clear" w:color="auto" w:fill="auto"/>
            <w:vAlign w:val="center"/>
          </w:tcPr>
          <w:p w14:paraId="76A41DFF" w14:textId="65D51F94" w:rsidR="00A602FE" w:rsidRPr="00A602FE" w:rsidRDefault="00A602FE" w:rsidP="00A602FE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A602FE">
              <w:rPr>
                <w:rFonts w:asciiTheme="minorEastAsia" w:hAnsiTheme="minorEastAsia" w:cs="Times New Roman"/>
                <w:b/>
              </w:rPr>
              <w:t>□身心素質與自我精進</w:t>
            </w:r>
            <w:r w:rsidR="00B06316">
              <w:rPr>
                <w:rFonts w:asciiTheme="minorEastAsia" w:hAnsiTheme="minorEastAsia" w:cs="Times New Roman" w:hint="eastAsia"/>
                <w:b/>
              </w:rPr>
              <w:t>■</w:t>
            </w:r>
            <w:r w:rsidRPr="00A602FE">
              <w:rPr>
                <w:rFonts w:asciiTheme="minorEastAsia" w:hAnsiTheme="minorEastAsia" w:cs="Times New Roman"/>
                <w:b/>
              </w:rPr>
              <w:t>系統思考與解決問題□規劃執行與創新應變</w:t>
            </w:r>
          </w:p>
          <w:p w14:paraId="111FA697" w14:textId="192556B4" w:rsidR="00A602FE" w:rsidRPr="00A602FE" w:rsidRDefault="00A602FE" w:rsidP="00A602FE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A602FE">
              <w:rPr>
                <w:rFonts w:asciiTheme="minorEastAsia" w:hAnsiTheme="minorEastAsia" w:cs="Times New Roman"/>
                <w:b/>
              </w:rPr>
              <w:t>□符號運用與溝通表達□科技資訊與媒體素養</w:t>
            </w:r>
            <w:r w:rsidR="00B06316">
              <w:rPr>
                <w:rFonts w:asciiTheme="minorEastAsia" w:hAnsiTheme="minorEastAsia" w:cs="Times New Roman" w:hint="eastAsia"/>
                <w:b/>
              </w:rPr>
              <w:t>■</w:t>
            </w:r>
            <w:r w:rsidRPr="00A602FE">
              <w:rPr>
                <w:rFonts w:asciiTheme="minorEastAsia" w:hAnsiTheme="minorEastAsia" w:cs="Times New Roman"/>
                <w:b/>
              </w:rPr>
              <w:t>藝術涵養與美感素養</w:t>
            </w:r>
          </w:p>
          <w:p w14:paraId="0646B884" w14:textId="58AE2D20" w:rsidR="00A602FE" w:rsidRPr="0079588A" w:rsidRDefault="00A602FE" w:rsidP="00A602FE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A602FE">
              <w:rPr>
                <w:rFonts w:asciiTheme="minorEastAsia" w:hAnsiTheme="minorEastAsia" w:cs="Times New Roman"/>
                <w:b/>
              </w:rPr>
              <w:t>□道德實踐與公民意識</w:t>
            </w:r>
            <w:r w:rsidR="00B06316">
              <w:rPr>
                <w:rFonts w:asciiTheme="minorEastAsia" w:hAnsiTheme="minorEastAsia" w:cs="Times New Roman" w:hint="eastAsia"/>
                <w:b/>
              </w:rPr>
              <w:t>■</w:t>
            </w:r>
            <w:r w:rsidRPr="00A602FE">
              <w:rPr>
                <w:rFonts w:asciiTheme="minorEastAsia" w:hAnsiTheme="minorEastAsia" w:cs="Times New Roman"/>
                <w:b/>
              </w:rPr>
              <w:t>人際關係與團隊合作□多元文化與國際理解</w:t>
            </w:r>
          </w:p>
        </w:tc>
      </w:tr>
      <w:tr w:rsidR="00A602FE" w:rsidRPr="0079588A" w14:paraId="3F9DBCBB" w14:textId="77777777" w:rsidTr="00D659B0">
        <w:trPr>
          <w:trHeight w:val="533"/>
        </w:trPr>
        <w:tc>
          <w:tcPr>
            <w:tcW w:w="687" w:type="dxa"/>
            <w:shd w:val="clear" w:color="auto" w:fill="auto"/>
            <w:vAlign w:val="center"/>
          </w:tcPr>
          <w:p w14:paraId="30F83240" w14:textId="77777777" w:rsidR="00A6602D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</w:t>
            </w:r>
          </w:p>
          <w:p w14:paraId="3CAC8B48" w14:textId="77777777" w:rsidR="00A6602D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習</w:t>
            </w:r>
          </w:p>
          <w:p w14:paraId="42680E51" w14:textId="77777777" w:rsidR="00A6602D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表</w:t>
            </w:r>
          </w:p>
          <w:p w14:paraId="2CFA0601" w14:textId="77777777" w:rsidR="00A602FE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現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EC52045" w14:textId="77777777" w:rsidR="00A6602D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能</w:t>
            </w:r>
          </w:p>
          <w:p w14:paraId="3B73AA9E" w14:textId="77777777" w:rsidR="00A6602D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力</w:t>
            </w:r>
          </w:p>
          <w:p w14:paraId="5F654809" w14:textId="77777777" w:rsidR="00A6602D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指</w:t>
            </w:r>
          </w:p>
          <w:p w14:paraId="4B897CE7" w14:textId="77777777" w:rsidR="00A602FE" w:rsidRPr="0079588A" w:rsidRDefault="00A602FE" w:rsidP="00A6602D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標</w:t>
            </w:r>
          </w:p>
        </w:tc>
        <w:tc>
          <w:tcPr>
            <w:tcW w:w="8671" w:type="dxa"/>
            <w:gridSpan w:val="6"/>
            <w:shd w:val="clear" w:color="auto" w:fill="auto"/>
            <w:vAlign w:val="center"/>
          </w:tcPr>
          <w:p w14:paraId="74897884" w14:textId="4E934FAF" w:rsidR="00A602FE" w:rsidRDefault="00DD3080" w:rsidP="00DD3080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DD3080">
              <w:rPr>
                <w:rFonts w:asciiTheme="minorEastAsia" w:hAnsiTheme="minorEastAsia" w:cs="Times New Roman"/>
                <w:b/>
              </w:rPr>
              <w:t>s-II-3</w:t>
            </w:r>
            <w:r w:rsidRPr="00DD3080">
              <w:rPr>
                <w:rFonts w:asciiTheme="minorEastAsia" w:hAnsiTheme="minorEastAsia" w:cs="Times New Roman" w:hint="eastAsia"/>
                <w:b/>
              </w:rPr>
              <w:tab/>
              <w:t>透過平面圖形的構成要素，認識常見三角形、常見四邊形與圓。</w:t>
            </w:r>
          </w:p>
          <w:p w14:paraId="58E14E8C" w14:textId="77777777" w:rsidR="00A6602D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68F2E98" w14:textId="77777777" w:rsidR="00A6602D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DFB5FF9" w14:textId="77777777" w:rsidR="00A6602D" w:rsidRPr="0079588A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</w:tc>
      </w:tr>
      <w:tr w:rsidR="00A602FE" w:rsidRPr="0079588A" w14:paraId="64430224" w14:textId="77777777" w:rsidTr="00D659B0">
        <w:trPr>
          <w:trHeight w:val="533"/>
        </w:trPr>
        <w:tc>
          <w:tcPr>
            <w:tcW w:w="687" w:type="dxa"/>
            <w:shd w:val="clear" w:color="auto" w:fill="auto"/>
            <w:vAlign w:val="center"/>
          </w:tcPr>
          <w:p w14:paraId="215E33A4" w14:textId="77777777" w:rsidR="00A6602D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教</w:t>
            </w:r>
          </w:p>
          <w:p w14:paraId="35EFEF06" w14:textId="77777777" w:rsidR="00A602FE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</w:t>
            </w:r>
          </w:p>
          <w:p w14:paraId="50B187DB" w14:textId="77777777" w:rsidR="00A6602D" w:rsidRDefault="00A6602D" w:rsidP="00A6602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目</w:t>
            </w:r>
          </w:p>
          <w:p w14:paraId="45B5ABC2" w14:textId="77777777" w:rsidR="00A602FE" w:rsidRPr="0079588A" w:rsidRDefault="00A6602D" w:rsidP="00A6602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標</w:t>
            </w:r>
          </w:p>
        </w:tc>
        <w:tc>
          <w:tcPr>
            <w:tcW w:w="9231" w:type="dxa"/>
            <w:gridSpan w:val="7"/>
            <w:shd w:val="clear" w:color="auto" w:fill="auto"/>
            <w:vAlign w:val="center"/>
          </w:tcPr>
          <w:p w14:paraId="658B0B17" w14:textId="77777777" w:rsidR="00A602FE" w:rsidRDefault="00A602FE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0561F62" w14:textId="77777777" w:rsidR="00DD3080" w:rsidRDefault="00DD3080" w:rsidP="00DD3080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DD3080">
              <w:rPr>
                <w:rFonts w:asciiTheme="minorEastAsia" w:hAnsiTheme="minorEastAsia" w:cs="Times New Roman" w:hint="eastAsia"/>
                <w:b/>
              </w:rPr>
              <w:t>1.認識圓及其構成要素。</w:t>
            </w:r>
          </w:p>
          <w:p w14:paraId="417EC1E3" w14:textId="274F3399" w:rsidR="00DD3080" w:rsidRPr="00DD3080" w:rsidRDefault="00DD3080" w:rsidP="00DD3080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2</w:t>
            </w:r>
            <w:r>
              <w:rPr>
                <w:rFonts w:asciiTheme="minorEastAsia" w:hAnsiTheme="minorEastAsia" w:cs="Times New Roman"/>
                <w:b/>
              </w:rPr>
              <w:t>.</w:t>
            </w:r>
            <w:r w:rsidR="00380365">
              <w:rPr>
                <w:rFonts w:asciiTheme="minorEastAsia" w:hAnsiTheme="minorEastAsia" w:cs="Times New Roman" w:hint="eastAsia"/>
                <w:b/>
              </w:rPr>
              <w:t>透</w:t>
            </w:r>
            <w:r w:rsidRPr="00DD3080">
              <w:rPr>
                <w:rFonts w:asciiTheme="minorEastAsia" w:hAnsiTheme="minorEastAsia" w:cs="Times New Roman" w:hint="eastAsia"/>
                <w:b/>
              </w:rPr>
              <w:t>過操作活動認識圓心、直徑、半徑、圓周。</w:t>
            </w:r>
          </w:p>
          <w:p w14:paraId="2235547D" w14:textId="396E67BD" w:rsidR="00A6602D" w:rsidRDefault="00DD3080" w:rsidP="00DD3080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/>
                <w:b/>
              </w:rPr>
              <w:t>3</w:t>
            </w:r>
            <w:r w:rsidRPr="00DD3080">
              <w:rPr>
                <w:rFonts w:asciiTheme="minorEastAsia" w:hAnsiTheme="minorEastAsia" w:cs="Times New Roman" w:hint="eastAsia"/>
                <w:b/>
              </w:rPr>
              <w:t>.能使用圓規畫圓，及複製線段的長。</w:t>
            </w:r>
          </w:p>
          <w:p w14:paraId="72F6FECC" w14:textId="77777777" w:rsidR="00A6602D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899CB94" w14:textId="77777777" w:rsidR="00A6602D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F239CCC" w14:textId="77777777" w:rsidR="00A6602D" w:rsidRPr="0079588A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</w:tc>
      </w:tr>
      <w:tr w:rsidR="0079588A" w:rsidRPr="0079588A" w14:paraId="5A73637C" w14:textId="77777777" w:rsidTr="0079588A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79B61C94" w14:textId="77777777" w:rsidR="0079588A" w:rsidRPr="0079588A" w:rsidRDefault="0079588A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79588A">
              <w:rPr>
                <w:rFonts w:asciiTheme="minorEastAsia" w:hAnsiTheme="minorEastAsia" w:cs="Times New Roman" w:hint="eastAsia"/>
                <w:b/>
              </w:rPr>
              <w:t>一</w:t>
            </w:r>
            <w:r w:rsidRPr="0079588A">
              <w:rPr>
                <w:rFonts w:asciiTheme="minorEastAsia" w:hAnsiTheme="minorEastAsia" w:cs="Times New Roman"/>
                <w:b/>
              </w:rPr>
              <w:t>、</w:t>
            </w:r>
            <w:r w:rsidR="00012751">
              <w:rPr>
                <w:rFonts w:asciiTheme="minorEastAsia" w:hAnsiTheme="minorEastAsia" w:cs="Times New Roman" w:hint="eastAsia"/>
                <w:b/>
              </w:rPr>
              <w:t>期望學生學習的</w:t>
            </w:r>
            <w:r w:rsidR="00A602FE">
              <w:rPr>
                <w:rFonts w:asciiTheme="minorEastAsia" w:hAnsiTheme="minorEastAsia" w:cs="Times New Roman" w:hint="eastAsia"/>
                <w:b/>
              </w:rPr>
              <w:t>結</w:t>
            </w:r>
            <w:r w:rsidR="00012751">
              <w:rPr>
                <w:rFonts w:asciiTheme="minorEastAsia" w:hAnsiTheme="minorEastAsia" w:cs="Times New Roman" w:hint="eastAsia"/>
                <w:b/>
              </w:rPr>
              <w:t>果</w:t>
            </w:r>
          </w:p>
        </w:tc>
      </w:tr>
      <w:tr w:rsidR="00012751" w:rsidRPr="0079588A" w14:paraId="451A604B" w14:textId="77777777" w:rsidTr="00CB750A">
        <w:trPr>
          <w:trHeight w:val="1581"/>
        </w:trPr>
        <w:tc>
          <w:tcPr>
            <w:tcW w:w="9918" w:type="dxa"/>
            <w:gridSpan w:val="8"/>
            <w:shd w:val="clear" w:color="auto" w:fill="auto"/>
          </w:tcPr>
          <w:p w14:paraId="17BC607E" w14:textId="77777777" w:rsidR="00012751" w:rsidRPr="00012751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</w:t>
            </w:r>
            <w:r w:rsid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(佈題)</w:t>
            </w:r>
            <w:r w:rsidR="00012751" w:rsidRP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希望學生</w:t>
            </w:r>
            <w:r w:rsid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在本次課程</w:t>
            </w:r>
            <w:r w:rsidR="00012751" w:rsidRP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討論、思考</w:t>
            </w:r>
            <w:r w:rsidR="00012751">
              <w:rPr>
                <w:rFonts w:ascii="標楷體" w:eastAsia="標楷體" w:hAnsi="標楷體" w:cs="Times New Roman" w:hint="eastAsia"/>
                <w:sz w:val="28"/>
                <w:szCs w:val="28"/>
              </w:rPr>
              <w:t>的重點</w:t>
            </w:r>
            <w:r w:rsidR="00012751" w:rsidRPr="00012751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30CE9073" w14:textId="2BFAC865" w:rsidR="00012751" w:rsidRPr="001A495F" w:rsidRDefault="004C7249" w:rsidP="004C7249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495F">
              <w:rPr>
                <w:rFonts w:ascii="標楷體" w:eastAsia="標楷體" w:hAnsi="標楷體" w:cs="Times New Roman" w:hint="eastAsia"/>
                <w:sz w:val="28"/>
                <w:szCs w:val="28"/>
              </w:rPr>
              <w:t>透過</w:t>
            </w:r>
            <w:r w:rsidR="001A495F" w:rsidRPr="001A495F">
              <w:rPr>
                <w:rFonts w:ascii="標楷體" w:eastAsia="標楷體" w:hAnsi="標楷體" w:cs="Times New Roman" w:hint="eastAsia"/>
                <w:sz w:val="28"/>
                <w:szCs w:val="28"/>
              </w:rPr>
              <w:t>影片</w:t>
            </w:r>
            <w:r w:rsidRPr="001A495F">
              <w:rPr>
                <w:rFonts w:ascii="標楷體" w:eastAsia="標楷體" w:hAnsi="標楷體" w:cs="Times New Roman" w:hint="eastAsia"/>
                <w:sz w:val="28"/>
                <w:szCs w:val="28"/>
              </w:rPr>
              <w:t>讓學生連結生活經驗，進而認識圓。</w:t>
            </w:r>
          </w:p>
          <w:p w14:paraId="66C53F74" w14:textId="65C524AF" w:rsidR="00A6602D" w:rsidRPr="0068387F" w:rsidRDefault="001A495F" w:rsidP="00012751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A495F">
              <w:rPr>
                <w:rFonts w:ascii="標楷體" w:eastAsia="標楷體" w:hAnsi="標楷體" w:cs="Times New Roman" w:hint="eastAsia"/>
                <w:sz w:val="28"/>
                <w:szCs w:val="28"/>
              </w:rPr>
              <w:t>藉由問學生教室裡、生活中的圓，讓學生認識圓、形成圓的概念。</w:t>
            </w:r>
          </w:p>
          <w:p w14:paraId="38202AE5" w14:textId="77777777" w:rsidR="00A6602D" w:rsidRPr="00012751" w:rsidRDefault="00A6602D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  <w:tr w:rsidR="00012751" w:rsidRPr="0079588A" w14:paraId="2057C223" w14:textId="77777777" w:rsidTr="00CB750A">
        <w:trPr>
          <w:trHeight w:val="1231"/>
        </w:trPr>
        <w:tc>
          <w:tcPr>
            <w:tcW w:w="9918" w:type="dxa"/>
            <w:gridSpan w:val="8"/>
            <w:shd w:val="clear" w:color="auto" w:fill="auto"/>
          </w:tcPr>
          <w:p w14:paraId="1FECF391" w14:textId="77777777" w:rsidR="00012751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</w:t>
            </w:r>
            <w:r w:rsidR="00012751" w:rsidRPr="0001275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學生將知道</w:t>
            </w:r>
            <w:r w:rsidR="0001275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的知識</w:t>
            </w:r>
            <w:r w:rsidR="00351B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2D5E93C5" w14:textId="70EA2E86" w:rsidR="00012751" w:rsidRPr="001A495F" w:rsidRDefault="001A495F" w:rsidP="00012751">
            <w:pPr>
              <w:pStyle w:val="a7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>讓學生透過</w:t>
            </w:r>
            <w:r w:rsidRPr="001A495F"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>觀察</w:t>
            </w:r>
            <w:r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>，察覺</w:t>
            </w:r>
            <w:r w:rsidRPr="001A495F"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>生活中的圓</w:t>
            </w:r>
            <w:r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>，與生活經驗連結，認識圓，讓學生</w:t>
            </w:r>
            <w:r w:rsidR="00380365"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>對圓</w:t>
            </w:r>
            <w:r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>形成概念。</w:t>
            </w:r>
          </w:p>
        </w:tc>
      </w:tr>
      <w:tr w:rsidR="00A602FE" w:rsidRPr="0079588A" w14:paraId="0A2488C4" w14:textId="77777777" w:rsidTr="00CB750A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61BF7CD3" w14:textId="77777777" w:rsidR="00A602FE" w:rsidRPr="0079588A" w:rsidRDefault="00A602FE" w:rsidP="0079588A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二</w:t>
            </w:r>
            <w:r w:rsidRPr="0079588A">
              <w:rPr>
                <w:rFonts w:asciiTheme="minorEastAsia" w:hAnsiTheme="minorEastAsia" w:cs="Times New Roman"/>
                <w:b/>
              </w:rPr>
              <w:t>、</w:t>
            </w:r>
            <w:r>
              <w:rPr>
                <w:rFonts w:asciiTheme="minorEastAsia" w:hAnsiTheme="minorEastAsia" w:cs="Times New Roman" w:hint="eastAsia"/>
                <w:b/>
              </w:rPr>
              <w:t>預期的評量與證據</w:t>
            </w:r>
          </w:p>
        </w:tc>
      </w:tr>
      <w:tr w:rsidR="00A602FE" w:rsidRPr="0079588A" w14:paraId="174F6E5D" w14:textId="77777777" w:rsidTr="00D659B0">
        <w:trPr>
          <w:trHeight w:val="943"/>
        </w:trPr>
        <w:tc>
          <w:tcPr>
            <w:tcW w:w="6907" w:type="dxa"/>
            <w:gridSpan w:val="6"/>
            <w:shd w:val="clear" w:color="auto" w:fill="auto"/>
            <w:vAlign w:val="center"/>
          </w:tcPr>
          <w:p w14:paraId="369F8013" w14:textId="77777777" w:rsidR="00A602FE" w:rsidRDefault="00FF0526" w:rsidP="00FF0526">
            <w:pPr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評量重點</w:t>
            </w:r>
          </w:p>
          <w:p w14:paraId="20012D93" w14:textId="2DD5A16C" w:rsidR="00A6602D" w:rsidRPr="00160504" w:rsidRDefault="00160504" w:rsidP="00160504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b/>
              </w:rPr>
            </w:pPr>
            <w:r w:rsidRPr="00160504">
              <w:rPr>
                <w:rFonts w:asciiTheme="minorEastAsia" w:hAnsiTheme="minorEastAsia" w:cs="Times New Roman" w:hint="eastAsia"/>
                <w:b/>
              </w:rPr>
              <w:t>學生能找出生活中的圓</w:t>
            </w:r>
          </w:p>
          <w:p w14:paraId="779E7908" w14:textId="28F2890D" w:rsidR="00160504" w:rsidRPr="00160504" w:rsidRDefault="00160504" w:rsidP="00160504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b/>
              </w:rPr>
            </w:pPr>
            <w:r w:rsidRPr="00160504">
              <w:rPr>
                <w:rFonts w:asciiTheme="minorEastAsia" w:hAnsiTheme="minorEastAsia" w:cs="Times New Roman" w:hint="eastAsia"/>
                <w:b/>
              </w:rPr>
              <w:t>學生能認識圓</w:t>
            </w:r>
          </w:p>
          <w:p w14:paraId="3CE00B52" w14:textId="77777777" w:rsidR="00A6602D" w:rsidRPr="0079588A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14:paraId="0A85F262" w14:textId="77777777" w:rsidR="00A602FE" w:rsidRDefault="00FF0526" w:rsidP="0079588A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預計蒐集的證據</w:t>
            </w:r>
          </w:p>
          <w:p w14:paraId="7291D532" w14:textId="31F6267E" w:rsidR="00160504" w:rsidRDefault="00160504" w:rsidP="00160504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160504">
              <w:rPr>
                <w:rFonts w:asciiTheme="minorEastAsia" w:hAnsiTheme="minorEastAsia" w:cs="Times New Roman" w:hint="eastAsia"/>
                <w:b/>
              </w:rPr>
              <w:t>口頭發表</w:t>
            </w:r>
          </w:p>
          <w:p w14:paraId="4B2F7276" w14:textId="64445DCE" w:rsidR="00160504" w:rsidRDefault="00160504" w:rsidP="00160504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小組合作學習</w:t>
            </w:r>
          </w:p>
          <w:p w14:paraId="163FB3F9" w14:textId="77777777" w:rsidR="00160504" w:rsidRPr="0041089B" w:rsidRDefault="00160504" w:rsidP="0041089B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A1F215A" w14:textId="7F36C0DD" w:rsidR="00160504" w:rsidRPr="0079588A" w:rsidRDefault="00160504" w:rsidP="0079588A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</w:rPr>
            </w:pPr>
          </w:p>
        </w:tc>
      </w:tr>
      <w:tr w:rsidR="00A6602D" w:rsidRPr="0079588A" w14:paraId="6A7B3D2B" w14:textId="77777777" w:rsidTr="00CB750A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5D499237" w14:textId="77777777" w:rsidR="00A6602D" w:rsidRPr="0079588A" w:rsidRDefault="00A6602D" w:rsidP="00A6602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三</w:t>
            </w:r>
            <w:r w:rsidRPr="0079588A">
              <w:rPr>
                <w:rFonts w:asciiTheme="minorEastAsia" w:hAnsiTheme="minorEastAsia" w:cs="Times New Roman"/>
                <w:b/>
              </w:rPr>
              <w:t>、</w:t>
            </w:r>
            <w:r w:rsidRPr="00A602FE">
              <w:rPr>
                <w:rFonts w:asciiTheme="minorEastAsia" w:hAnsiTheme="minorEastAsia" w:cs="Times New Roman" w:hint="eastAsia"/>
                <w:b/>
              </w:rPr>
              <w:t>學習活動設計的重點</w:t>
            </w:r>
            <w:r>
              <w:rPr>
                <w:rFonts w:asciiTheme="minorEastAsia" w:hAnsiTheme="minorEastAsia" w:cs="Times New Roman" w:hint="eastAsia"/>
                <w:b/>
              </w:rPr>
              <w:t>(使用策略)</w:t>
            </w:r>
          </w:p>
        </w:tc>
      </w:tr>
      <w:tr w:rsidR="00A6602D" w:rsidRPr="0079588A" w14:paraId="66B9E144" w14:textId="77777777" w:rsidTr="00D659B0">
        <w:trPr>
          <w:trHeight w:val="454"/>
        </w:trPr>
        <w:tc>
          <w:tcPr>
            <w:tcW w:w="1786" w:type="dxa"/>
            <w:gridSpan w:val="3"/>
            <w:shd w:val="clear" w:color="auto" w:fill="auto"/>
            <w:vAlign w:val="center"/>
          </w:tcPr>
          <w:p w14:paraId="14E677C3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流程</w:t>
            </w: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688D1ED9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學習重點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8E54EB7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時間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0097AD3" w14:textId="77777777" w:rsidR="00A6602D" w:rsidRPr="0079588A" w:rsidRDefault="00A6602D" w:rsidP="00A6602D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使用策略、評量</w:t>
            </w:r>
          </w:p>
        </w:tc>
      </w:tr>
      <w:tr w:rsidR="00A6602D" w:rsidRPr="0079588A" w14:paraId="5921E70D" w14:textId="77777777" w:rsidTr="00D659B0">
        <w:trPr>
          <w:trHeight w:val="943"/>
        </w:trPr>
        <w:tc>
          <w:tcPr>
            <w:tcW w:w="1786" w:type="dxa"/>
            <w:gridSpan w:val="3"/>
            <w:shd w:val="clear" w:color="auto" w:fill="auto"/>
            <w:vAlign w:val="center"/>
          </w:tcPr>
          <w:p w14:paraId="0403EE22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導入</w:t>
            </w:r>
          </w:p>
          <w:p w14:paraId="25D34E91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>引起動機</w:t>
            </w:r>
            <w:r w:rsidR="00FF0526">
              <w:rPr>
                <w:rFonts w:asciiTheme="minorEastAsia" w:hAnsiTheme="minorEastAsia" w:cs="Times New Roman" w:hint="eastAsia"/>
                <w:b/>
              </w:rPr>
              <w:t>或</w:t>
            </w:r>
          </w:p>
          <w:p w14:paraId="3679DDB4" w14:textId="77777777" w:rsidR="00A6602D" w:rsidRPr="0079588A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舊經驗回朔</w:t>
            </w: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3E692F87" w14:textId="5E5B3FC1" w:rsidR="00FF0526" w:rsidRPr="00926655" w:rsidRDefault="00246069" w:rsidP="0079588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播放影片連結圓的生活經驗</w:t>
            </w:r>
          </w:p>
        </w:tc>
        <w:tc>
          <w:tcPr>
            <w:tcW w:w="758" w:type="dxa"/>
            <w:shd w:val="clear" w:color="auto" w:fill="auto"/>
          </w:tcPr>
          <w:p w14:paraId="1076460C" w14:textId="571D319A" w:rsidR="00246069" w:rsidRDefault="00246069" w:rsidP="00246069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8</w:t>
            </w:r>
            <w:r>
              <w:rPr>
                <w:rFonts w:asciiTheme="minorEastAsia" w:hAnsiTheme="minorEastAsia" w:cs="Times New Roman"/>
                <w:b/>
              </w:rPr>
              <w:t>’</w:t>
            </w:r>
          </w:p>
          <w:p w14:paraId="1604CD98" w14:textId="655C3042" w:rsidR="0068387F" w:rsidRDefault="0068387F" w:rsidP="00246069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(</w:t>
            </w:r>
            <w:r>
              <w:rPr>
                <w:rFonts w:asciiTheme="minorEastAsia" w:hAnsiTheme="minorEastAsia" w:cs="Times New Roman"/>
                <w:b/>
              </w:rPr>
              <w:t>07</w:t>
            </w:r>
            <w:r>
              <w:rPr>
                <w:rFonts w:asciiTheme="minorEastAsia" w:hAnsiTheme="minorEastAsia" w:cs="Times New Roman" w:hint="eastAsia"/>
                <w:b/>
              </w:rPr>
              <w:t>：55開始上</w:t>
            </w:r>
            <w:r>
              <w:rPr>
                <w:rFonts w:asciiTheme="minorEastAsia" w:hAnsiTheme="minorEastAsia" w:cs="Times New Roman" w:hint="eastAsia"/>
                <w:b/>
              </w:rPr>
              <w:lastRenderedPageBreak/>
              <w:t>課)</w:t>
            </w:r>
          </w:p>
          <w:p w14:paraId="64512136" w14:textId="2469FB40" w:rsidR="00246069" w:rsidRPr="0079588A" w:rsidRDefault="00246069" w:rsidP="0081275B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253" w:type="dxa"/>
            <w:shd w:val="clear" w:color="auto" w:fill="auto"/>
          </w:tcPr>
          <w:p w14:paraId="70BCC02E" w14:textId="77777777" w:rsidR="0081275B" w:rsidRDefault="00246069" w:rsidP="0081275B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926655">
              <w:rPr>
                <w:rFonts w:asciiTheme="minorEastAsia" w:hAnsiTheme="minorEastAsia" w:cs="Times New Roman" w:hint="eastAsia"/>
                <w:b/>
              </w:rPr>
              <w:lastRenderedPageBreak/>
              <w:t>透過影片讓學生察覺生活中的圓</w:t>
            </w:r>
          </w:p>
          <w:p w14:paraId="509ABF10" w14:textId="5F37CD1D" w:rsidR="0081275B" w:rsidRDefault="0081275B" w:rsidP="0081275B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(課前先播放影片)</w:t>
            </w:r>
          </w:p>
          <w:p w14:paraId="17740649" w14:textId="5BA0A5F2" w:rsidR="00246069" w:rsidRPr="00926655" w:rsidRDefault="00246069" w:rsidP="00926655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</w:tc>
      </w:tr>
      <w:tr w:rsidR="00A6602D" w:rsidRPr="0079588A" w14:paraId="72C91EE1" w14:textId="77777777" w:rsidTr="00D659B0">
        <w:trPr>
          <w:trHeight w:val="943"/>
        </w:trPr>
        <w:tc>
          <w:tcPr>
            <w:tcW w:w="1786" w:type="dxa"/>
            <w:gridSpan w:val="3"/>
            <w:shd w:val="clear" w:color="auto" w:fill="auto"/>
            <w:vAlign w:val="center"/>
          </w:tcPr>
          <w:p w14:paraId="2A76F2A9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 xml:space="preserve">開展 </w:t>
            </w:r>
          </w:p>
          <w:p w14:paraId="392FFAAF" w14:textId="5D872BDC" w:rsidR="00A6602D" w:rsidRDefault="00A6602D" w:rsidP="00926655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>概念學習</w:t>
            </w: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767BFFD6" w14:textId="77777777" w:rsidR="00926655" w:rsidRPr="00770EAD" w:rsidRDefault="00926655" w:rsidP="00926655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哪裡有圓？</w:t>
            </w:r>
          </w:p>
          <w:p w14:paraId="0C67AE86" w14:textId="4857FACA" w:rsidR="00274F31" w:rsidRDefault="00274F31" w:rsidP="00926655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這影片在說甚麼？</w:t>
            </w:r>
          </w:p>
          <w:p w14:paraId="723CF664" w14:textId="22F7C3BF" w:rsidR="00274F31" w:rsidRDefault="00274F31" w:rsidP="00274F31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  <w:r w:rsidRPr="00635BA0">
              <w:rPr>
                <w:rFonts w:asciiTheme="minorEastAsia" w:hAnsiTheme="minorEastAsia" w:cs="Times New Roman" w:hint="eastAsia"/>
                <w:b/>
              </w:rPr>
              <w:t>學生可能說出</w:t>
            </w:r>
            <w:r>
              <w:rPr>
                <w:rFonts w:asciiTheme="minorEastAsia" w:hAnsiTheme="minorEastAsia" w:cs="Times New Roman" w:hint="eastAsia"/>
                <w:b/>
              </w:rPr>
              <w:t>：</w:t>
            </w:r>
          </w:p>
          <w:p w14:paraId="161D339B" w14:textId="272B6E80" w:rsidR="00274F31" w:rsidRDefault="00274F31" w:rsidP="00274F31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小杰和表哥去夜市玩，小杰走失了</w:t>
            </w:r>
          </w:p>
          <w:p w14:paraId="483AE0F8" w14:textId="154F48CE" w:rsidR="00274F31" w:rsidRDefault="00274F31" w:rsidP="00274F31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很多遊戲都是圓的。</w:t>
            </w:r>
          </w:p>
          <w:p w14:paraId="71E48F88" w14:textId="17CAEF12" w:rsidR="00274F31" w:rsidRDefault="005448DF" w:rsidP="00926655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影片中</w:t>
            </w:r>
            <w:r w:rsidR="00274F31">
              <w:rPr>
                <w:rFonts w:asciiTheme="minorEastAsia" w:hAnsiTheme="minorEastAsia" w:cs="Times New Roman" w:hint="eastAsia"/>
                <w:b/>
              </w:rPr>
              <w:t>你看到了什麼？</w:t>
            </w:r>
          </w:p>
          <w:p w14:paraId="6656931C" w14:textId="77777777" w:rsidR="00274F31" w:rsidRDefault="00274F31" w:rsidP="00274F31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  <w:r w:rsidRPr="00635BA0">
              <w:rPr>
                <w:rFonts w:asciiTheme="minorEastAsia" w:hAnsiTheme="minorEastAsia" w:cs="Times New Roman" w:hint="eastAsia"/>
                <w:b/>
              </w:rPr>
              <w:t>學生可能說出</w:t>
            </w:r>
            <w:r>
              <w:rPr>
                <w:rFonts w:asciiTheme="minorEastAsia" w:hAnsiTheme="minorEastAsia" w:cs="Times New Roman" w:hint="eastAsia"/>
                <w:b/>
              </w:rPr>
              <w:t>：</w:t>
            </w:r>
          </w:p>
          <w:p w14:paraId="1D43EA12" w14:textId="4A841C0D" w:rsidR="00274F31" w:rsidRDefault="00274F31" w:rsidP="00274F31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看到了很多圓的東西</w:t>
            </w:r>
          </w:p>
          <w:p w14:paraId="30BEF86A" w14:textId="484C62B5" w:rsidR="002E0306" w:rsidRPr="002E0306" w:rsidRDefault="002E0306" w:rsidP="002E0306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 w:cs="Times New Roman"/>
                <w:b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請學生</w:t>
            </w:r>
            <w:r>
              <w:rPr>
                <w:rFonts w:asciiTheme="minorEastAsia" w:hAnsiTheme="minorEastAsia" w:cs="Times New Roman" w:hint="eastAsia"/>
                <w:b/>
                <w:u w:val="single"/>
              </w:rPr>
              <w:t>討論</w:t>
            </w:r>
            <w:r w:rsidRPr="002E0306">
              <w:rPr>
                <w:rFonts w:asciiTheme="minorEastAsia" w:hAnsiTheme="minorEastAsia" w:cs="Times New Roman" w:hint="eastAsia"/>
                <w:b/>
              </w:rPr>
              <w:t>用小白板寫出影片裡圓的東西</w:t>
            </w:r>
          </w:p>
          <w:p w14:paraId="4934F1BE" w14:textId="294CCFB4" w:rsidR="002E0306" w:rsidRDefault="002E0306" w:rsidP="00A43CE6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6BA53C57" w14:textId="47142AFA" w:rsidR="00274F31" w:rsidRPr="00274F31" w:rsidRDefault="00274F31" w:rsidP="00274F31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274F31">
              <w:rPr>
                <w:rFonts w:asciiTheme="minorEastAsia" w:hAnsiTheme="minorEastAsia" w:cs="Times New Roman" w:hint="eastAsia"/>
                <w:b/>
              </w:rPr>
              <w:t>以簡報呈現影片內容進行故事回顧</w:t>
            </w:r>
          </w:p>
          <w:p w14:paraId="0E12ACB5" w14:textId="47DB1039" w:rsidR="00926655" w:rsidRPr="00635BA0" w:rsidRDefault="00926655" w:rsidP="005448DF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 w:cs="Times New Roman"/>
                <w:b/>
                <w:shd w:val="pct15" w:color="auto" w:fill="FFFFFF"/>
              </w:rPr>
            </w:pP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影片中</w:t>
            </w:r>
            <w:r w:rsidR="005448DF"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那些東西是圓的</w:t>
            </w: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？</w:t>
            </w:r>
          </w:p>
          <w:p w14:paraId="44B5A0B0" w14:textId="77777777" w:rsidR="00A6602D" w:rsidRDefault="005448DF" w:rsidP="005448DF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太陽、油紙傘、圓桌、盤子、鍋子、杯口、時鐘、扯鈴、陀螺、手拉坏、底盤、花瓶瓶口、呼拉圈、鐵環、輪胎、</w:t>
            </w:r>
            <w:r w:rsidR="00AE4A68">
              <w:rPr>
                <w:rFonts w:asciiTheme="minorEastAsia" w:hAnsiTheme="minorEastAsia" w:cs="Times New Roman" w:hint="eastAsia"/>
                <w:b/>
              </w:rPr>
              <w:t>靶</w:t>
            </w:r>
            <w:r>
              <w:rPr>
                <w:rFonts w:asciiTheme="minorEastAsia" w:hAnsiTheme="minorEastAsia" w:cs="Times New Roman" w:hint="eastAsia"/>
                <w:b/>
              </w:rPr>
              <w:t>、傘面</w:t>
            </w:r>
            <w:r w:rsidR="00AE4A68">
              <w:rPr>
                <w:rFonts w:asciiTheme="minorEastAsia" w:hAnsiTheme="minorEastAsia" w:cs="Times New Roman"/>
                <w:b/>
              </w:rPr>
              <w:t>…</w:t>
            </w:r>
          </w:p>
          <w:p w14:paraId="0BD0ABE6" w14:textId="28923EE2" w:rsidR="00F079F4" w:rsidRPr="00635BA0" w:rsidRDefault="00380365" w:rsidP="00F079F4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 w:cs="Times New Roman"/>
                <w:b/>
                <w:shd w:val="pct15" w:color="auto" w:fill="FFFFFF"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除了影片中提到的東西，</w:t>
            </w:r>
            <w:r w:rsidR="00F079F4"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教室</w:t>
            </w: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裡還</w:t>
            </w:r>
            <w:r w:rsidR="00F079F4"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有哪些</w:t>
            </w:r>
            <w:r w:rsidR="00620844"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東西</w:t>
            </w:r>
            <w:r w:rsidR="00F079F4"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是圓的？</w:t>
            </w:r>
          </w:p>
          <w:p w14:paraId="0D4F10DB" w14:textId="77777777" w:rsidR="00F079F4" w:rsidRDefault="00F079F4" w:rsidP="00F079F4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  <w:r w:rsidRPr="00635BA0">
              <w:rPr>
                <w:rFonts w:asciiTheme="minorEastAsia" w:hAnsiTheme="minorEastAsia" w:cs="Times New Roman" w:hint="eastAsia"/>
                <w:b/>
              </w:rPr>
              <w:t>學生可能說出</w:t>
            </w:r>
            <w:r>
              <w:rPr>
                <w:rFonts w:asciiTheme="minorEastAsia" w:hAnsiTheme="minorEastAsia" w:cs="Times New Roman" w:hint="eastAsia"/>
                <w:b/>
              </w:rPr>
              <w:t>：</w:t>
            </w:r>
          </w:p>
          <w:p w14:paraId="3F268A46" w14:textId="5BBD2323" w:rsidR="00F079F4" w:rsidRDefault="00F079F4" w:rsidP="00F079F4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時鐘、日光燈管、粉筆、水壺、水桶、電扇、碗</w:t>
            </w:r>
            <w:r w:rsidR="00380365">
              <w:rPr>
                <w:rFonts w:asciiTheme="minorEastAsia" w:hAnsiTheme="minorEastAsia" w:cs="Times New Roman" w:hint="eastAsia"/>
                <w:b/>
              </w:rPr>
              <w:t>、小椅子的洞</w:t>
            </w:r>
            <w:r>
              <w:rPr>
                <w:rFonts w:asciiTheme="minorEastAsia" w:hAnsiTheme="minorEastAsia" w:cs="Times New Roman"/>
                <w:b/>
              </w:rPr>
              <w:t>…</w:t>
            </w:r>
          </w:p>
          <w:p w14:paraId="5BD82361" w14:textId="08CED01A" w:rsidR="00620844" w:rsidRPr="00635BA0" w:rsidRDefault="00620844" w:rsidP="00620844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 w:cs="Times New Roman"/>
                <w:b/>
                <w:shd w:val="pct15" w:color="auto" w:fill="FFFFFF"/>
              </w:rPr>
            </w:pP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生活中有哪些東西是圓的？</w:t>
            </w:r>
          </w:p>
          <w:p w14:paraId="3DC992D6" w14:textId="08D202EF" w:rsidR="00AE4A68" w:rsidRPr="00926655" w:rsidRDefault="00620844" w:rsidP="00620844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紅綠燈、輪胎、垃圾桶</w:t>
            </w:r>
            <w:r w:rsidR="00380365">
              <w:rPr>
                <w:rFonts w:asciiTheme="minorEastAsia" w:hAnsiTheme="minorEastAsia" w:cs="Times New Roman" w:hint="eastAsia"/>
                <w:b/>
              </w:rPr>
              <w:t>、風車轉動</w:t>
            </w:r>
            <w:r w:rsidR="00867775">
              <w:rPr>
                <w:rFonts w:asciiTheme="minorEastAsia" w:hAnsiTheme="minorEastAsia" w:cs="Times New Roman" w:hint="eastAsia"/>
                <w:b/>
              </w:rPr>
              <w:t>、甜甜圈</w:t>
            </w:r>
            <w:r>
              <w:rPr>
                <w:rFonts w:asciiTheme="minorEastAsia" w:hAnsiTheme="minorEastAsia" w:cs="Times New Roman"/>
                <w:b/>
              </w:rPr>
              <w:t>…</w:t>
            </w:r>
            <w:r>
              <w:rPr>
                <w:rFonts w:asciiTheme="minorEastAsia" w:hAnsiTheme="minorEastAsia" w:cs="Times New Roman" w:hint="eastAsia"/>
                <w:b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F9CCD92" w14:textId="776A5C88" w:rsidR="00926655" w:rsidRDefault="00C70378" w:rsidP="00926655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1</w:t>
            </w:r>
            <w:r w:rsidR="0068387F">
              <w:rPr>
                <w:rFonts w:asciiTheme="minorEastAsia" w:hAnsiTheme="minorEastAsia" w:cs="Times New Roman" w:hint="eastAsia"/>
                <w:b/>
              </w:rPr>
              <w:t>0</w:t>
            </w:r>
            <w:r w:rsidR="00926655">
              <w:rPr>
                <w:rFonts w:asciiTheme="minorEastAsia" w:hAnsiTheme="minorEastAsia" w:cs="Times New Roman"/>
                <w:b/>
              </w:rPr>
              <w:t>’</w:t>
            </w:r>
          </w:p>
          <w:p w14:paraId="7912EB63" w14:textId="77777777" w:rsidR="00A6602D" w:rsidRPr="0079588A" w:rsidRDefault="00A6602D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253" w:type="dxa"/>
            <w:shd w:val="clear" w:color="auto" w:fill="auto"/>
          </w:tcPr>
          <w:p w14:paraId="5925C793" w14:textId="7AC4AAC6" w:rsidR="00AD389D" w:rsidRDefault="00AD389D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AD389D">
              <w:rPr>
                <w:rFonts w:asciiTheme="minorEastAsia" w:hAnsiTheme="minorEastAsia" w:cs="Times New Roman" w:hint="eastAsia"/>
                <w:b/>
              </w:rPr>
              <w:t>觀察圓形</w:t>
            </w:r>
          </w:p>
          <w:p w14:paraId="79874E72" w14:textId="766D4610" w:rsidR="00AD389D" w:rsidRDefault="00AD389D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AD389D">
              <w:rPr>
                <w:rFonts w:asciiTheme="minorEastAsia" w:hAnsiTheme="minorEastAsia" w:cs="Times New Roman" w:hint="eastAsia"/>
                <w:b/>
              </w:rPr>
              <w:t>發現立體物中的圓形</w:t>
            </w:r>
          </w:p>
          <w:p w14:paraId="6CEB8AC3" w14:textId="0DF490F4" w:rsidR="00AD389D" w:rsidRDefault="00AD389D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AD389D">
              <w:rPr>
                <w:rFonts w:asciiTheme="minorEastAsia" w:hAnsiTheme="minorEastAsia" w:cs="Times New Roman" w:hint="eastAsia"/>
                <w:b/>
              </w:rPr>
              <w:t>察覺動態的圓形</w:t>
            </w:r>
          </w:p>
          <w:p w14:paraId="79703329" w14:textId="77777777" w:rsidR="00A43CE6" w:rsidRDefault="00A43CE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A69A5A5" w14:textId="3EF76A5B" w:rsidR="00140983" w:rsidRDefault="00140983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讓學生對圓形成概念</w:t>
            </w:r>
          </w:p>
          <w:p w14:paraId="34B7E8CB" w14:textId="0E6A9562" w:rsidR="00A43CE6" w:rsidRDefault="00A43CE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9F177B7" w14:textId="2F8A7A47" w:rsidR="00A43CE6" w:rsidRDefault="00A43CE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6E81C49D" w14:textId="0360BE8A" w:rsidR="00A43CE6" w:rsidRDefault="00A43CE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17A5F38" w14:textId="3EA3ABD4" w:rsidR="00A43CE6" w:rsidRDefault="00A43CE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803BE9B" w14:textId="77777777" w:rsidR="00A43CE6" w:rsidRDefault="00A43CE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1C934B3" w14:textId="77777777" w:rsidR="00A43CE6" w:rsidRDefault="00A43CE6" w:rsidP="00A43CE6">
            <w:pPr>
              <w:jc w:val="both"/>
              <w:rPr>
                <w:rFonts w:asciiTheme="minorEastAsia" w:hAnsiTheme="minorEastAsia" w:cs="Times New Roman"/>
                <w:b/>
                <w:u w:val="single"/>
              </w:rPr>
            </w:pPr>
            <w:r w:rsidRPr="006B62F5">
              <w:rPr>
                <w:rFonts w:asciiTheme="minorEastAsia" w:hAnsiTheme="minorEastAsia" w:cs="Times New Roman" w:hint="eastAsia"/>
                <w:b/>
                <w:u w:val="single"/>
              </w:rPr>
              <w:t>透過ppt</w:t>
            </w:r>
            <w:r w:rsidRPr="007E260B">
              <w:rPr>
                <w:rFonts w:asciiTheme="minorEastAsia" w:hAnsiTheme="minorEastAsia" w:cs="Times New Roman" w:hint="eastAsia"/>
                <w:b/>
                <w:u w:val="single"/>
                <w:bdr w:val="single" w:sz="4" w:space="0" w:color="auto"/>
              </w:rPr>
              <w:t>回顧</w:t>
            </w:r>
            <w:r w:rsidRPr="006B62F5">
              <w:rPr>
                <w:rFonts w:asciiTheme="minorEastAsia" w:hAnsiTheme="minorEastAsia" w:cs="Times New Roman" w:hint="eastAsia"/>
                <w:b/>
                <w:u w:val="single"/>
              </w:rPr>
              <w:t>影片重點</w:t>
            </w:r>
          </w:p>
          <w:p w14:paraId="2E6D9A55" w14:textId="3DC67084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0D7564B" w14:textId="601622A8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C3C75B3" w14:textId="467C4432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85108C8" w14:textId="47CAB999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186BDB3" w14:textId="39286CF2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EE84F7D" w14:textId="113E4482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CD6D764" w14:textId="7911D896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CAEFAB6" w14:textId="77777777" w:rsidR="002E0306" w:rsidRDefault="002E0306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BA3E7E9" w14:textId="77777777" w:rsidR="00AD389D" w:rsidRPr="00AD389D" w:rsidRDefault="00AD389D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4E78081" w14:textId="56D96459" w:rsidR="00F079F4" w:rsidRDefault="00F079F4" w:rsidP="00AD389D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口頭評量</w:t>
            </w:r>
          </w:p>
          <w:p w14:paraId="65DD3863" w14:textId="7DFB187D" w:rsidR="00F079F4" w:rsidRPr="0079588A" w:rsidRDefault="00F079F4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</w:tc>
      </w:tr>
      <w:tr w:rsidR="00D659B0" w:rsidRPr="0079588A" w14:paraId="618E0CAE" w14:textId="77777777" w:rsidTr="00D659B0">
        <w:trPr>
          <w:trHeight w:val="943"/>
        </w:trPr>
        <w:tc>
          <w:tcPr>
            <w:tcW w:w="1786" w:type="dxa"/>
            <w:gridSpan w:val="3"/>
            <w:shd w:val="clear" w:color="auto" w:fill="auto"/>
            <w:vAlign w:val="center"/>
          </w:tcPr>
          <w:p w14:paraId="28B293AD" w14:textId="77777777" w:rsidR="00D659B0" w:rsidRDefault="00D659B0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 xml:space="preserve">挑戰 </w:t>
            </w:r>
          </w:p>
          <w:p w14:paraId="65D82A17" w14:textId="77777777" w:rsidR="00D659B0" w:rsidRDefault="00D659B0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進階學習</w:t>
            </w: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00D8964F" w14:textId="505682F8" w:rsidR="00D659B0" w:rsidRPr="00316857" w:rsidRDefault="00D659B0" w:rsidP="00316857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316857">
              <w:rPr>
                <w:rFonts w:asciiTheme="minorEastAsia" w:hAnsiTheme="minorEastAsia" w:cs="Times New Roman" w:hint="eastAsia"/>
                <w:b/>
              </w:rPr>
              <w:t>透過</w:t>
            </w:r>
            <w:r>
              <w:rPr>
                <w:rFonts w:asciiTheme="minorEastAsia" w:hAnsiTheme="minorEastAsia" w:cs="Times New Roman" w:hint="eastAsia"/>
                <w:b/>
              </w:rPr>
              <w:t>p</w:t>
            </w:r>
            <w:r>
              <w:rPr>
                <w:rFonts w:asciiTheme="minorEastAsia" w:hAnsiTheme="minorEastAsia" w:cs="Times New Roman"/>
                <w:b/>
              </w:rPr>
              <w:t>pt</w:t>
            </w:r>
            <w:r w:rsidRPr="00316857">
              <w:rPr>
                <w:rFonts w:asciiTheme="minorEastAsia" w:hAnsiTheme="minorEastAsia" w:cs="Times New Roman" w:hint="eastAsia"/>
                <w:b/>
              </w:rPr>
              <w:t>比較</w:t>
            </w: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誰的臉最圓</w:t>
            </w:r>
            <w:r w:rsidRPr="00316857">
              <w:rPr>
                <w:rFonts w:asciiTheme="minorEastAsia" w:hAnsiTheme="minorEastAsia" w:cs="Times New Roman" w:hint="eastAsia"/>
                <w:b/>
              </w:rPr>
              <w:t>，認識圓的基本概念</w:t>
            </w:r>
          </w:p>
          <w:p w14:paraId="3CD0F50D" w14:textId="519AAD81" w:rsidR="00D659B0" w:rsidRDefault="00D659B0" w:rsidP="00316857">
            <w:pPr>
              <w:pStyle w:val="a7"/>
              <w:ind w:leftChars="0" w:left="510"/>
              <w:jc w:val="both"/>
              <w:rPr>
                <w:rFonts w:asciiTheme="minorEastAsia" w:hAnsiTheme="minorEastAsia" w:cs="Times New Roman"/>
                <w:b/>
              </w:rPr>
            </w:pPr>
            <w:r w:rsidRPr="00635BA0">
              <w:rPr>
                <w:rFonts w:asciiTheme="minorEastAsia" w:hAnsiTheme="minorEastAsia" w:cs="Times New Roman" w:hint="eastAsia"/>
                <w:b/>
              </w:rPr>
              <w:t>學生可能說出</w:t>
            </w:r>
            <w:r>
              <w:rPr>
                <w:rFonts w:asciiTheme="minorEastAsia" w:hAnsiTheme="minorEastAsia" w:cs="Times New Roman" w:hint="eastAsia"/>
                <w:b/>
              </w:rPr>
              <w:t>：</w:t>
            </w:r>
          </w:p>
          <w:p w14:paraId="35FF1A23" w14:textId="49ED4431" w:rsidR="00D659B0" w:rsidRDefault="00D659B0" w:rsidP="00316857">
            <w:pPr>
              <w:pStyle w:val="a7"/>
              <w:ind w:leftChars="0" w:left="51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多啦A夢的臉最圓</w:t>
            </w:r>
          </w:p>
          <w:p w14:paraId="453F9A8D" w14:textId="77777777" w:rsidR="00D659B0" w:rsidRDefault="00D659B0" w:rsidP="0041089B">
            <w:pPr>
              <w:pStyle w:val="a7"/>
              <w:ind w:leftChars="0" w:left="510"/>
              <w:jc w:val="both"/>
              <w:rPr>
                <w:rFonts w:asciiTheme="minorEastAsia" w:hAnsiTheme="minorEastAsia" w:cs="Times New Roman"/>
                <w:b/>
                <w:bdr w:val="single" w:sz="4" w:space="0" w:color="auto"/>
              </w:rPr>
            </w:pPr>
          </w:p>
          <w:p w14:paraId="654FCDBA" w14:textId="528B4E17" w:rsidR="00D659B0" w:rsidRDefault="00D659B0" w:rsidP="0041089B">
            <w:pPr>
              <w:pStyle w:val="a7"/>
              <w:ind w:leftChars="0" w:left="510"/>
              <w:jc w:val="both"/>
              <w:rPr>
                <w:rFonts w:asciiTheme="minorEastAsia" w:hAnsiTheme="minorEastAsia" w:cs="Times New Roman"/>
                <w:b/>
              </w:rPr>
            </w:pPr>
            <w:r w:rsidRPr="001E7503">
              <w:rPr>
                <w:rFonts w:asciiTheme="minorEastAsia" w:hAnsiTheme="minorEastAsia" w:cs="Times New Roman" w:hint="eastAsia"/>
                <w:b/>
                <w:bdr w:val="single" w:sz="4" w:space="0" w:color="auto"/>
              </w:rPr>
              <w:t>關鍵提問</w:t>
            </w:r>
            <w:r>
              <w:rPr>
                <w:rFonts w:asciiTheme="minorEastAsia" w:hAnsiTheme="minorEastAsia" w:cs="Times New Roman" w:hint="eastAsia"/>
                <w:b/>
              </w:rPr>
              <w:t>：</w:t>
            </w:r>
          </w:p>
          <w:p w14:paraId="62837CC5" w14:textId="4D53A4EC" w:rsidR="00D659B0" w:rsidRDefault="00D659B0" w:rsidP="00451E6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為</w:t>
            </w:r>
            <w:r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什</w:t>
            </w:r>
            <w:r w:rsidRPr="00635BA0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麼覺得多啦A夢的臉最圓？</w:t>
            </w:r>
          </w:p>
          <w:p w14:paraId="27DE4DC5" w14:textId="77777777" w:rsidR="00D659B0" w:rsidRDefault="00D659B0" w:rsidP="001E7503">
            <w:pPr>
              <w:pStyle w:val="a7"/>
              <w:ind w:leftChars="0" w:left="510"/>
              <w:jc w:val="both"/>
              <w:rPr>
                <w:rFonts w:asciiTheme="minorEastAsia" w:hAnsiTheme="minorEastAsia" w:cs="Times New Roman"/>
                <w:b/>
              </w:rPr>
            </w:pPr>
            <w:r w:rsidRPr="00635BA0">
              <w:rPr>
                <w:rFonts w:asciiTheme="minorEastAsia" w:hAnsiTheme="minorEastAsia" w:cs="Times New Roman" w:hint="eastAsia"/>
                <w:b/>
              </w:rPr>
              <w:t>學生可能說出</w:t>
            </w:r>
            <w:r>
              <w:rPr>
                <w:rFonts w:asciiTheme="minorEastAsia" w:hAnsiTheme="minorEastAsia" w:cs="Times New Roman" w:hint="eastAsia"/>
                <w:b/>
              </w:rPr>
              <w:t>：</w:t>
            </w:r>
          </w:p>
          <w:p w14:paraId="4A99D23E" w14:textId="55E02656" w:rsidR="00D659B0" w:rsidRPr="00451E61" w:rsidRDefault="00D659B0" w:rsidP="00451E61">
            <w:pPr>
              <w:pStyle w:val="a7"/>
              <w:ind w:leftChars="0" w:left="510"/>
              <w:jc w:val="both"/>
              <w:rPr>
                <w:rFonts w:asciiTheme="minorEastAsia" w:hAnsiTheme="minorEastAsia" w:cs="Times New Roman"/>
                <w:b/>
              </w:rPr>
            </w:pPr>
            <w:r w:rsidRPr="00451E61">
              <w:rPr>
                <w:rFonts w:asciiTheme="minorEastAsia" w:hAnsiTheme="minorEastAsia" w:cs="Times New Roman" w:hint="eastAsia"/>
                <w:b/>
              </w:rPr>
              <w:t>因為他看起來比較圓</w:t>
            </w:r>
          </w:p>
          <w:p w14:paraId="28C617C9" w14:textId="77777777" w:rsidR="00D659B0" w:rsidRDefault="00D659B0" w:rsidP="00981063">
            <w:pPr>
              <w:ind w:left="480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ED91060" w14:textId="697136E1" w:rsidR="00D659B0" w:rsidRPr="00451E61" w:rsidRDefault="00D659B0" w:rsidP="00451E6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  <w:shd w:val="pct15" w:color="auto" w:fill="FFFFFF"/>
              </w:rPr>
            </w:pPr>
            <w:r w:rsidRPr="00451E61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為什麼可以確定標靶是圓的</w:t>
            </w:r>
            <w:r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？</w:t>
            </w:r>
          </w:p>
          <w:p w14:paraId="09388E28" w14:textId="77777777" w:rsidR="00D659B0" w:rsidRDefault="00D659B0" w:rsidP="00981063">
            <w:pPr>
              <w:ind w:left="480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6F2EBB8" w14:textId="49D9684B" w:rsidR="00D659B0" w:rsidRDefault="00D659B0" w:rsidP="00451E6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如果要請你</w:t>
            </w:r>
            <w:r w:rsidRPr="00451E61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圍著老師畫一圈</w:t>
            </w:r>
            <w:r>
              <w:rPr>
                <w:rFonts w:asciiTheme="minorEastAsia" w:hAnsiTheme="minorEastAsia" w:cs="Times New Roman" w:hint="eastAsia"/>
                <w:b/>
              </w:rPr>
              <w:t>，二二討論，如何畫才會比較圓？畫畫看。</w:t>
            </w:r>
          </w:p>
          <w:p w14:paraId="2049C35E" w14:textId="72B420E1" w:rsidR="00D659B0" w:rsidRDefault="00D659B0" w:rsidP="00451E61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035E3CD2" w14:textId="514FF91D" w:rsidR="00D659B0" w:rsidRDefault="00D659B0" w:rsidP="00451E61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0414A98D" w14:textId="77777777" w:rsidR="00D659B0" w:rsidRPr="00451E61" w:rsidRDefault="00D659B0" w:rsidP="00451E61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5041C690" w14:textId="4F8B6440" w:rsidR="00D659B0" w:rsidRPr="00451E61" w:rsidRDefault="00D659B0" w:rsidP="00451E6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451E61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你要怎麼判斷他是圓的？</w:t>
            </w:r>
          </w:p>
          <w:p w14:paraId="40FDAC9F" w14:textId="27B93BCC" w:rsidR="00D659B0" w:rsidRDefault="00D659B0" w:rsidP="00451E61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0837D615" w14:textId="611C965B" w:rsidR="00D659B0" w:rsidRDefault="00D659B0" w:rsidP="00451E61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20C0F9C7" w14:textId="77777777" w:rsidR="00D659B0" w:rsidRDefault="00D659B0" w:rsidP="00451E61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52414413" w14:textId="5ACA5455" w:rsidR="00D659B0" w:rsidRDefault="00D659B0" w:rsidP="00451E61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4199A77F" w14:textId="77777777" w:rsidR="00D659B0" w:rsidRPr="0068387F" w:rsidRDefault="00D659B0" w:rsidP="0068387F">
            <w:pPr>
              <w:rPr>
                <w:rFonts w:asciiTheme="minorEastAsia" w:hAnsiTheme="minorEastAsia" w:cs="Times New Roman" w:hint="eastAsia"/>
                <w:b/>
              </w:rPr>
            </w:pPr>
          </w:p>
          <w:p w14:paraId="1841B05F" w14:textId="110B25E6" w:rsidR="00D659B0" w:rsidRDefault="00D659B0" w:rsidP="00451E6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451E61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這</w:t>
            </w:r>
            <w:r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些</w:t>
            </w:r>
            <w:r w:rsidRPr="00451E61"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圓有多大？</w:t>
            </w:r>
            <w:r>
              <w:rPr>
                <w:rFonts w:asciiTheme="minorEastAsia" w:hAnsiTheme="minorEastAsia" w:cs="Times New Roman" w:hint="eastAsia"/>
                <w:b/>
              </w:rPr>
              <w:t>用手比比看圓的大小。</w:t>
            </w:r>
          </w:p>
          <w:p w14:paraId="44CF77CA" w14:textId="71B233D4" w:rsidR="00D659B0" w:rsidRPr="00C52095" w:rsidRDefault="00D659B0" w:rsidP="00451E6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  <w:shd w:val="pct15" w:color="auto" w:fill="FFFFFF"/>
              </w:rPr>
              <w:t>將時鐘裝進箱子裡，如何裝才裝得進去？</w:t>
            </w:r>
          </w:p>
          <w:p w14:paraId="152EC148" w14:textId="77777777" w:rsidR="00D659B0" w:rsidRDefault="00D659B0" w:rsidP="00C52095">
            <w:pPr>
              <w:pStyle w:val="a7"/>
              <w:ind w:leftChars="0" w:left="960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9AC4EB2" w14:textId="216483E6" w:rsidR="00D659B0" w:rsidRDefault="00D659B0" w:rsidP="00C52095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拿出附件17的圓，二二討論，如何找出最寬的地方？如何找出中心點？把它畫下來。</w:t>
            </w:r>
          </w:p>
          <w:p w14:paraId="6254076F" w14:textId="77777777" w:rsidR="00D659B0" w:rsidRPr="00A03548" w:rsidRDefault="00D659B0" w:rsidP="00C52095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4CAE286E" w14:textId="3F8A65B1" w:rsidR="00D659B0" w:rsidRDefault="00D659B0" w:rsidP="00C52095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785C16">
              <w:rPr>
                <w:rFonts w:asciiTheme="minorEastAsia" w:hAnsiTheme="minorEastAsia" w:cs="Times New Roman" w:hint="eastAsia"/>
                <w:b/>
                <w:noProof/>
                <w:color w:val="FF0000"/>
              </w:rPr>
              <w:pict w14:anchorId="3B6C117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253.1pt;margin-top:7.8pt;width:34.55pt;height:.6pt;flip:y;z-index:251660288" o:connectortype="straight">
                  <v:stroke endarrow="block"/>
                </v:shape>
              </w:pict>
            </w:r>
            <w:r>
              <w:rPr>
                <w:rFonts w:asciiTheme="minorEastAsia" w:hAnsiTheme="minorEastAsia" w:cs="Times New Roman" w:hint="eastAsia"/>
                <w:b/>
              </w:rPr>
              <w:t>說說看，你怎麼知道它是圓的中心點？</w:t>
            </w:r>
          </w:p>
          <w:p w14:paraId="5051EE82" w14:textId="77777777" w:rsidR="00D659B0" w:rsidRPr="00A03548" w:rsidRDefault="00D659B0" w:rsidP="00C52095">
            <w:pPr>
              <w:pStyle w:val="a7"/>
              <w:rPr>
                <w:rFonts w:asciiTheme="minorEastAsia" w:hAnsiTheme="minorEastAsia" w:cs="Times New Roman"/>
                <w:b/>
              </w:rPr>
            </w:pPr>
          </w:p>
          <w:p w14:paraId="7237D64D" w14:textId="77777777" w:rsidR="00D659B0" w:rsidRDefault="00D659B0" w:rsidP="00C52095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請學生比比看，圓的中心點到圓周的距離，</w:t>
            </w:r>
          </w:p>
          <w:p w14:paraId="44BA5944" w14:textId="77777777" w:rsidR="00D659B0" w:rsidRDefault="00D659B0" w:rsidP="00981063">
            <w:pPr>
              <w:ind w:left="480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37C08F1" w14:textId="77777777" w:rsidR="00D659B0" w:rsidRDefault="00D659B0" w:rsidP="00981063">
            <w:pPr>
              <w:ind w:left="48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老師根據學生的實作經驗歸納重點</w:t>
            </w:r>
          </w:p>
          <w:p w14:paraId="11287292" w14:textId="2D147454" w:rsidR="00AC5260" w:rsidRPr="004E66B7" w:rsidRDefault="004E66B7" w:rsidP="004E66B7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4E66B7">
              <w:rPr>
                <w:rFonts w:asciiTheme="minorEastAsia" w:hAnsiTheme="minorEastAsia" w:cs="Times New Roman" w:hint="eastAsia"/>
                <w:b/>
              </w:rPr>
              <w:t>一個圓最寬</w:t>
            </w:r>
            <w:r>
              <w:rPr>
                <w:rFonts w:asciiTheme="minorEastAsia" w:hAnsiTheme="minorEastAsia" w:cs="Times New Roman" w:hint="eastAsia"/>
                <w:b/>
              </w:rPr>
              <w:t>(長)</w:t>
            </w:r>
            <w:r w:rsidRPr="004E66B7">
              <w:rPr>
                <w:rFonts w:asciiTheme="minorEastAsia" w:hAnsiTheme="minorEastAsia" w:cs="Times New Roman" w:hint="eastAsia"/>
                <w:b/>
              </w:rPr>
              <w:t>的線是直徑，直徑將圓平分成兩等分</w:t>
            </w:r>
          </w:p>
          <w:p w14:paraId="6E7B2A60" w14:textId="57B24EFA" w:rsidR="004E66B7" w:rsidRDefault="004E66B7" w:rsidP="004E66B7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直徑不只一條</w:t>
            </w:r>
          </w:p>
          <w:p w14:paraId="6E8CB33F" w14:textId="6F6E401D" w:rsidR="004E66B7" w:rsidRDefault="004E66B7" w:rsidP="004E66B7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圓心</w:t>
            </w:r>
            <w:r>
              <w:rPr>
                <w:rFonts w:asciiTheme="minorEastAsia" w:hAnsiTheme="minorEastAsia" w:cs="Times New Roman"/>
                <w:b/>
              </w:rPr>
              <w:t>—</w:t>
            </w:r>
            <w:r>
              <w:rPr>
                <w:rFonts w:asciiTheme="minorEastAsia" w:hAnsiTheme="minorEastAsia" w:cs="Times New Roman" w:hint="eastAsia"/>
                <w:b/>
              </w:rPr>
              <w:t>圓的中心點</w:t>
            </w:r>
          </w:p>
          <w:p w14:paraId="55E52630" w14:textId="3416F01F" w:rsidR="004E66B7" w:rsidRDefault="004E66B7" w:rsidP="004E66B7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圓的中心點到圓周的距離都一樣(半徑)</w:t>
            </w:r>
          </w:p>
          <w:p w14:paraId="6F06946C" w14:textId="06A7B98A" w:rsidR="004E66B7" w:rsidRDefault="004E66B7" w:rsidP="004E66B7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6B859DB9" w14:textId="6D1DF386" w:rsidR="004E66B7" w:rsidRPr="004E66B7" w:rsidRDefault="004E66B7" w:rsidP="004E66B7">
            <w:pPr>
              <w:jc w:val="both"/>
              <w:rPr>
                <w:rFonts w:asciiTheme="minorEastAsia" w:hAnsiTheme="minorEastAsia" w:cs="Times New Roman" w:hint="eastAsia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 xml:space="preserve">        教師示範畫圓</w:t>
            </w:r>
          </w:p>
          <w:p w14:paraId="100B09AD" w14:textId="706FB463" w:rsidR="00AC5260" w:rsidRPr="00981063" w:rsidRDefault="00AC5260" w:rsidP="00981063">
            <w:pPr>
              <w:ind w:left="480"/>
              <w:jc w:val="both"/>
              <w:rPr>
                <w:rFonts w:asciiTheme="minorEastAsia" w:hAnsiTheme="minorEastAsia" w:cs="Times New Roman" w:hint="eastAsia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習寫習作67、68頁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5C0F85C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7F8F466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86BBAC4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797441E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36A35BA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7EAD3EB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0D2FA4E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6C5EFAD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26AADFB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B6418FC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D7AC6E4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918BF49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3C5669B" w14:textId="6A99F7E6" w:rsidR="00D659B0" w:rsidRDefault="00D659B0" w:rsidP="00D659B0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5</w:t>
            </w:r>
            <w:r>
              <w:rPr>
                <w:rFonts w:asciiTheme="minorEastAsia" w:hAnsiTheme="minorEastAsia" w:cs="Times New Roman"/>
                <w:b/>
              </w:rPr>
              <w:t>’</w:t>
            </w:r>
          </w:p>
          <w:p w14:paraId="14881B78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39F22D7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C5B9D83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E90C956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059AA80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92816FF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4DCE352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D6487DA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49D5099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9DB402C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2787A06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A851414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84776FA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837BAC5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DE0AB2F" w14:textId="77777777" w:rsidR="00D659B0" w:rsidRDefault="00D659B0" w:rsidP="00D659B0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1</w:t>
            </w:r>
            <w:r>
              <w:rPr>
                <w:rFonts w:asciiTheme="minorEastAsia" w:hAnsiTheme="minorEastAsia" w:cs="Times New Roman"/>
                <w:b/>
              </w:rPr>
              <w:t>0’</w:t>
            </w:r>
          </w:p>
          <w:p w14:paraId="4EB156DA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F4BDCB3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EA64D2D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F8D6565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BF37E00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C1CF0FC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65D69A19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4F4EF02" w14:textId="3C8618AC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F6D5759" w14:textId="20BCDB82" w:rsidR="004E66B7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083DCC8B" w14:textId="45DC9A75" w:rsidR="004E66B7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B1E498E" w14:textId="13F89844" w:rsidR="004E66B7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2F62DB6" w14:textId="7944841E" w:rsidR="004E66B7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48D6D68" w14:textId="50AB0805" w:rsidR="004E66B7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C5F8E78" w14:textId="08E96598" w:rsidR="004E66B7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CEB1D15" w14:textId="62C7968D" w:rsidR="004E66B7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DE79D08" w14:textId="77777777" w:rsidR="004E66B7" w:rsidRDefault="004E66B7" w:rsidP="0079588A">
            <w:pPr>
              <w:jc w:val="both"/>
              <w:rPr>
                <w:rFonts w:asciiTheme="minorEastAsia" w:hAnsiTheme="minorEastAsia" w:cs="Times New Roman" w:hint="eastAsia"/>
                <w:b/>
              </w:rPr>
            </w:pPr>
          </w:p>
          <w:p w14:paraId="127EF570" w14:textId="2C365C77" w:rsidR="00D659B0" w:rsidRPr="0079588A" w:rsidRDefault="004E66B7" w:rsidP="0079588A">
            <w:pPr>
              <w:jc w:val="both"/>
              <w:rPr>
                <w:rFonts w:asciiTheme="minorEastAsia" w:hAnsiTheme="minorEastAsia" w:cs="Times New Roman" w:hint="eastAsia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1</w:t>
            </w:r>
            <w:r>
              <w:rPr>
                <w:rFonts w:asciiTheme="minorEastAsia" w:hAnsiTheme="minorEastAsia" w:cs="Times New Roman"/>
                <w:b/>
              </w:rPr>
              <w:t>0’</w:t>
            </w:r>
          </w:p>
        </w:tc>
        <w:tc>
          <w:tcPr>
            <w:tcW w:w="2253" w:type="dxa"/>
            <w:shd w:val="clear" w:color="auto" w:fill="auto"/>
          </w:tcPr>
          <w:p w14:paraId="66BE1AA2" w14:textId="77777777" w:rsidR="00D659B0" w:rsidRPr="00451E61" w:rsidRDefault="00D659B0" w:rsidP="00A61D43">
            <w:pPr>
              <w:jc w:val="both"/>
              <w:rPr>
                <w:rFonts w:asciiTheme="minorEastAsia" w:hAnsiTheme="minorEastAsia" w:cs="Times New Roman"/>
                <w:b/>
              </w:rPr>
            </w:pPr>
            <w:r w:rsidRPr="00451E61">
              <w:rPr>
                <w:rFonts w:asciiTheme="minorEastAsia" w:hAnsiTheme="minorEastAsia" w:cs="Times New Roman" w:hint="eastAsia"/>
                <w:b/>
              </w:rPr>
              <w:lastRenderedPageBreak/>
              <w:t>引發學生思考圓的特徵是什麼？</w:t>
            </w:r>
          </w:p>
          <w:p w14:paraId="21574023" w14:textId="77777777" w:rsidR="00D659B0" w:rsidRPr="00451E61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1F75A08" w14:textId="32B40AF0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0146FBB" w14:textId="6B0F2AE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FEDD52E" w14:textId="221829E4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40BE40D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2F649A7" w14:textId="2D745540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F36CB24" w14:textId="37534A2D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1518488" w14:textId="7F560342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1C8017A" w14:textId="10ED5A99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CB958AD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2ECE297" w14:textId="3224157A" w:rsidR="00D659B0" w:rsidRDefault="00D659B0" w:rsidP="00A61D43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兩個兩個一組拿出小白板一起討論、畫看看</w:t>
            </w:r>
          </w:p>
          <w:p w14:paraId="2D58AF61" w14:textId="4F4ADBB2" w:rsidR="00D659B0" w:rsidRDefault="00D659B0" w:rsidP="00A61D43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讓學生觀察老師的位置(圓的中心、圓周上)</w:t>
            </w:r>
          </w:p>
          <w:p w14:paraId="44BD82B6" w14:textId="77777777" w:rsidR="00D659B0" w:rsidRDefault="00D659B0" w:rsidP="00A61D43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lastRenderedPageBreak/>
              <w:t>讓學生發現畫圓時圓周到中心點的距離要一樣，才畫得圓</w:t>
            </w:r>
          </w:p>
          <w:p w14:paraId="1101961A" w14:textId="30B8E1D1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3FBBDC1A" w14:textId="5E642BB2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學生要能察覺箱子的寬度要比圓的直徑(寬度)大</w:t>
            </w:r>
          </w:p>
          <w:p w14:paraId="4CF71B3E" w14:textId="263AFD2B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F270FEF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5570FCAA" w14:textId="5EBB80AA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學生能將圓對摺找出直徑（發現直徑不只一條），再對摺，摺出中心點。</w:t>
            </w:r>
          </w:p>
          <w:p w14:paraId="0B41959A" w14:textId="29DE42D8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學生能回答摺出來的中心點到圓周的距離一樣。</w:t>
            </w:r>
          </w:p>
          <w:p w14:paraId="5B3BD07F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2FF51649" w14:textId="3234F24D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學生將圓對摺，找出直徑，發現將圓平分成兩等分</w:t>
            </w:r>
          </w:p>
          <w:p w14:paraId="34404C64" w14:textId="7777777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  <w:p w14:paraId="66AD1ADF" w14:textId="6A10B2C7" w:rsidR="00D659B0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發現摺痕都相交在同一個點(找出圓心)</w:t>
            </w:r>
          </w:p>
          <w:p w14:paraId="2B9A8286" w14:textId="6A99F912" w:rsidR="00D659B0" w:rsidRPr="0079588A" w:rsidRDefault="00D659B0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</w:p>
        </w:tc>
      </w:tr>
      <w:tr w:rsidR="00A6602D" w:rsidRPr="0079588A" w14:paraId="131EB178" w14:textId="77777777" w:rsidTr="00D659B0">
        <w:trPr>
          <w:trHeight w:val="943"/>
        </w:trPr>
        <w:tc>
          <w:tcPr>
            <w:tcW w:w="1786" w:type="dxa"/>
            <w:gridSpan w:val="3"/>
            <w:shd w:val="clear" w:color="auto" w:fill="auto"/>
            <w:vAlign w:val="center"/>
          </w:tcPr>
          <w:p w14:paraId="21896809" w14:textId="77777777" w:rsid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lastRenderedPageBreak/>
              <w:t xml:space="preserve">總結 </w:t>
            </w:r>
          </w:p>
          <w:p w14:paraId="2F68E3F5" w14:textId="77777777" w:rsidR="00A6602D" w:rsidRPr="00A6602D" w:rsidRDefault="00A6602D" w:rsidP="0079588A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A6602D">
              <w:rPr>
                <w:rFonts w:asciiTheme="minorEastAsia" w:hAnsiTheme="minorEastAsia" w:cs="Times New Roman" w:hint="eastAsia"/>
                <w:b/>
              </w:rPr>
              <w:t>學習重點</w:t>
            </w: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65FDFACE" w14:textId="2B61B1E0" w:rsidR="00A6602D" w:rsidRPr="00A61D43" w:rsidRDefault="00A61D43" w:rsidP="00A61D43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 w:rsidRPr="00A61D43">
              <w:rPr>
                <w:rFonts w:asciiTheme="minorEastAsia" w:hAnsiTheme="minorEastAsia" w:cs="Times New Roman" w:hint="eastAsia"/>
                <w:b/>
              </w:rPr>
              <w:t>摺痕相交的地方叫</w:t>
            </w:r>
            <w:r w:rsidR="00C70378">
              <w:rPr>
                <w:rFonts w:asciiTheme="minorEastAsia" w:hAnsiTheme="minorEastAsia" w:cs="Times New Roman" w:hint="eastAsia"/>
                <w:b/>
              </w:rPr>
              <w:t>做</w:t>
            </w:r>
            <w:r w:rsidRPr="00A61D43">
              <w:rPr>
                <w:rFonts w:asciiTheme="minorEastAsia" w:hAnsiTheme="minorEastAsia" w:cs="Times New Roman" w:hint="eastAsia"/>
                <w:b/>
              </w:rPr>
              <w:t>圓心</w:t>
            </w:r>
          </w:p>
          <w:p w14:paraId="3203924A" w14:textId="412B03B5" w:rsidR="00A61D43" w:rsidRDefault="00A61D43" w:rsidP="00A61D43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圓的周界叫</w:t>
            </w:r>
            <w:r w:rsidR="00C70378">
              <w:rPr>
                <w:rFonts w:asciiTheme="minorEastAsia" w:hAnsiTheme="minorEastAsia" w:cs="Times New Roman" w:hint="eastAsia"/>
                <w:b/>
              </w:rPr>
              <w:t>做</w:t>
            </w:r>
            <w:r>
              <w:rPr>
                <w:rFonts w:asciiTheme="minorEastAsia" w:hAnsiTheme="minorEastAsia" w:cs="Times New Roman" w:hint="eastAsia"/>
                <w:b/>
              </w:rPr>
              <w:t>圓周</w:t>
            </w:r>
          </w:p>
          <w:p w14:paraId="236D9F8A" w14:textId="2FFFBB1C" w:rsidR="004E66B7" w:rsidRPr="004E66B7" w:rsidRDefault="00C70378" w:rsidP="004E66B7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 w:cs="Times New Roman" w:hint="eastAsia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通過圓心的直線最長，且</w:t>
            </w:r>
            <w:r w:rsidRPr="00C70378">
              <w:rPr>
                <w:rFonts w:asciiTheme="minorEastAsia" w:hAnsiTheme="minorEastAsia" w:cs="Times New Roman" w:hint="eastAsia"/>
                <w:b/>
              </w:rPr>
              <w:t>兩端在圓周上</w:t>
            </w:r>
            <w:r>
              <w:rPr>
                <w:rFonts w:asciiTheme="minorEastAsia" w:hAnsiTheme="minorEastAsia" w:cs="Times New Roman" w:hint="eastAsia"/>
                <w:b/>
              </w:rPr>
              <w:t>是這個圓的直徑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F8E3BD6" w14:textId="078BA156" w:rsidR="00A6602D" w:rsidRPr="0079588A" w:rsidRDefault="004E66B7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2</w:t>
            </w:r>
            <w:r w:rsidR="007A42E8">
              <w:rPr>
                <w:rFonts w:asciiTheme="minorEastAsia" w:hAnsiTheme="minorEastAsia" w:cs="Times New Roman"/>
                <w:b/>
              </w:rPr>
              <w:t>’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E9A5E41" w14:textId="1B069D5A" w:rsidR="00A6602D" w:rsidRPr="0079588A" w:rsidRDefault="00C70378" w:rsidP="0079588A">
            <w:pPr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口頭評量</w:t>
            </w:r>
          </w:p>
        </w:tc>
      </w:tr>
    </w:tbl>
    <w:p w14:paraId="1B8AF182" w14:textId="5C869189" w:rsidR="0079588A" w:rsidRDefault="00C777E3">
      <w:r w:rsidRPr="00C777E3">
        <w:rPr>
          <w:noProof/>
        </w:rPr>
        <w:lastRenderedPageBreak/>
        <w:drawing>
          <wp:inline distT="0" distB="0" distL="0" distR="0" wp14:anchorId="318A191A" wp14:editId="7DA9624C">
            <wp:extent cx="2957101" cy="33578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6649" cy="336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88A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E99E" w14:textId="77777777" w:rsidR="00FC0016" w:rsidRDefault="00FC0016" w:rsidP="00B414B5">
      <w:r>
        <w:separator/>
      </w:r>
    </w:p>
  </w:endnote>
  <w:endnote w:type="continuationSeparator" w:id="0">
    <w:p w14:paraId="34707BB8" w14:textId="77777777" w:rsidR="00FC0016" w:rsidRDefault="00FC0016" w:rsidP="00B4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7651" w14:textId="77777777" w:rsidR="00FC0016" w:rsidRDefault="00FC0016" w:rsidP="00B414B5">
      <w:r>
        <w:separator/>
      </w:r>
    </w:p>
  </w:footnote>
  <w:footnote w:type="continuationSeparator" w:id="0">
    <w:p w14:paraId="6F83316F" w14:textId="77777777" w:rsidR="00FC0016" w:rsidRDefault="00FC0016" w:rsidP="00B4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128"/>
    <w:multiLevelType w:val="hybridMultilevel"/>
    <w:tmpl w:val="812E2C3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0A3B41"/>
    <w:multiLevelType w:val="hybridMultilevel"/>
    <w:tmpl w:val="4F84E136"/>
    <w:lvl w:ilvl="0" w:tplc="C8726E7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BFF202E"/>
    <w:multiLevelType w:val="hybridMultilevel"/>
    <w:tmpl w:val="75501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84892"/>
    <w:multiLevelType w:val="hybridMultilevel"/>
    <w:tmpl w:val="F9442AF4"/>
    <w:lvl w:ilvl="0" w:tplc="B1825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5D4BF6"/>
    <w:multiLevelType w:val="hybridMultilevel"/>
    <w:tmpl w:val="A148C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05BC7"/>
    <w:multiLevelType w:val="hybridMultilevel"/>
    <w:tmpl w:val="62C81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4B0B83"/>
    <w:multiLevelType w:val="hybridMultilevel"/>
    <w:tmpl w:val="C26AD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1A2198"/>
    <w:multiLevelType w:val="hybridMultilevel"/>
    <w:tmpl w:val="DD629E10"/>
    <w:lvl w:ilvl="0" w:tplc="E998014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EF0851"/>
    <w:multiLevelType w:val="hybridMultilevel"/>
    <w:tmpl w:val="AC7698DC"/>
    <w:lvl w:ilvl="0" w:tplc="AE687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D06E93"/>
    <w:multiLevelType w:val="hybridMultilevel"/>
    <w:tmpl w:val="D7D8F21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5D1E5B"/>
    <w:multiLevelType w:val="hybridMultilevel"/>
    <w:tmpl w:val="CEE6DF1C"/>
    <w:lvl w:ilvl="0" w:tplc="9CC4B5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612D54"/>
    <w:multiLevelType w:val="hybridMultilevel"/>
    <w:tmpl w:val="396E8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6773D7"/>
    <w:multiLevelType w:val="hybridMultilevel"/>
    <w:tmpl w:val="D7D8F2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A85E8C"/>
    <w:multiLevelType w:val="hybridMultilevel"/>
    <w:tmpl w:val="812E2C3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11798197">
    <w:abstractNumId w:val="11"/>
  </w:num>
  <w:num w:numId="2" w16cid:durableId="1167017017">
    <w:abstractNumId w:val="7"/>
  </w:num>
  <w:num w:numId="3" w16cid:durableId="1261529097">
    <w:abstractNumId w:val="12"/>
  </w:num>
  <w:num w:numId="4" w16cid:durableId="730150772">
    <w:abstractNumId w:val="2"/>
  </w:num>
  <w:num w:numId="5" w16cid:durableId="1430739061">
    <w:abstractNumId w:val="6"/>
  </w:num>
  <w:num w:numId="6" w16cid:durableId="147595734">
    <w:abstractNumId w:val="5"/>
  </w:num>
  <w:num w:numId="7" w16cid:durableId="295912950">
    <w:abstractNumId w:val="4"/>
  </w:num>
  <w:num w:numId="8" w16cid:durableId="1684432865">
    <w:abstractNumId w:val="0"/>
  </w:num>
  <w:num w:numId="9" w16cid:durableId="1993218795">
    <w:abstractNumId w:val="1"/>
  </w:num>
  <w:num w:numId="10" w16cid:durableId="1619482000">
    <w:abstractNumId w:val="13"/>
  </w:num>
  <w:num w:numId="11" w16cid:durableId="1056704303">
    <w:abstractNumId w:val="10"/>
  </w:num>
  <w:num w:numId="12" w16cid:durableId="1485851750">
    <w:abstractNumId w:val="9"/>
  </w:num>
  <w:num w:numId="13" w16cid:durableId="678778821">
    <w:abstractNumId w:val="8"/>
  </w:num>
  <w:num w:numId="14" w16cid:durableId="83626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88A"/>
    <w:rsid w:val="00012751"/>
    <w:rsid w:val="0003422D"/>
    <w:rsid w:val="00112A6D"/>
    <w:rsid w:val="001239A3"/>
    <w:rsid w:val="00140983"/>
    <w:rsid w:val="00160504"/>
    <w:rsid w:val="00181721"/>
    <w:rsid w:val="001A495F"/>
    <w:rsid w:val="001E7503"/>
    <w:rsid w:val="00246069"/>
    <w:rsid w:val="00274F31"/>
    <w:rsid w:val="002E0306"/>
    <w:rsid w:val="002E1EAA"/>
    <w:rsid w:val="002F1263"/>
    <w:rsid w:val="002F5F0A"/>
    <w:rsid w:val="00302CB3"/>
    <w:rsid w:val="00316857"/>
    <w:rsid w:val="00351B03"/>
    <w:rsid w:val="00380365"/>
    <w:rsid w:val="00393441"/>
    <w:rsid w:val="003D0A4E"/>
    <w:rsid w:val="003E01FF"/>
    <w:rsid w:val="0041089B"/>
    <w:rsid w:val="00417A4A"/>
    <w:rsid w:val="004300D8"/>
    <w:rsid w:val="00442975"/>
    <w:rsid w:val="00451E61"/>
    <w:rsid w:val="0049285A"/>
    <w:rsid w:val="004C7249"/>
    <w:rsid w:val="004E66B7"/>
    <w:rsid w:val="005448DF"/>
    <w:rsid w:val="005917E7"/>
    <w:rsid w:val="005F7095"/>
    <w:rsid w:val="00607330"/>
    <w:rsid w:val="00620844"/>
    <w:rsid w:val="00635BA0"/>
    <w:rsid w:val="006615A9"/>
    <w:rsid w:val="00670064"/>
    <w:rsid w:val="0068387F"/>
    <w:rsid w:val="006B62F5"/>
    <w:rsid w:val="00770EAD"/>
    <w:rsid w:val="00785C16"/>
    <w:rsid w:val="0079588A"/>
    <w:rsid w:val="007A42E8"/>
    <w:rsid w:val="007E260B"/>
    <w:rsid w:val="007E323B"/>
    <w:rsid w:val="007E6CCD"/>
    <w:rsid w:val="008121F3"/>
    <w:rsid w:val="0081275B"/>
    <w:rsid w:val="00852465"/>
    <w:rsid w:val="00867775"/>
    <w:rsid w:val="00871A4E"/>
    <w:rsid w:val="00887EA3"/>
    <w:rsid w:val="008A119D"/>
    <w:rsid w:val="00926655"/>
    <w:rsid w:val="00930F2C"/>
    <w:rsid w:val="00941D29"/>
    <w:rsid w:val="00981063"/>
    <w:rsid w:val="009D2F7A"/>
    <w:rsid w:val="00A03548"/>
    <w:rsid w:val="00A43CE6"/>
    <w:rsid w:val="00A50744"/>
    <w:rsid w:val="00A602FE"/>
    <w:rsid w:val="00A61222"/>
    <w:rsid w:val="00A61D43"/>
    <w:rsid w:val="00A6602D"/>
    <w:rsid w:val="00A905E8"/>
    <w:rsid w:val="00AC5260"/>
    <w:rsid w:val="00AD389D"/>
    <w:rsid w:val="00AE4A68"/>
    <w:rsid w:val="00B06316"/>
    <w:rsid w:val="00B21B46"/>
    <w:rsid w:val="00B22C57"/>
    <w:rsid w:val="00B414B5"/>
    <w:rsid w:val="00B96DEC"/>
    <w:rsid w:val="00C52095"/>
    <w:rsid w:val="00C52199"/>
    <w:rsid w:val="00C52EB7"/>
    <w:rsid w:val="00C53582"/>
    <w:rsid w:val="00C70378"/>
    <w:rsid w:val="00C777E3"/>
    <w:rsid w:val="00CB750A"/>
    <w:rsid w:val="00D0013C"/>
    <w:rsid w:val="00D30CA3"/>
    <w:rsid w:val="00D659B0"/>
    <w:rsid w:val="00DD3080"/>
    <w:rsid w:val="00E07240"/>
    <w:rsid w:val="00E231C3"/>
    <w:rsid w:val="00E658FD"/>
    <w:rsid w:val="00F079F4"/>
    <w:rsid w:val="00F65E14"/>
    <w:rsid w:val="00F81F10"/>
    <w:rsid w:val="00F9786D"/>
    <w:rsid w:val="00FC001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66006E37"/>
  <w15:docId w15:val="{A3665256-612A-45DE-887A-8984906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4B5"/>
    <w:rPr>
      <w:sz w:val="20"/>
      <w:szCs w:val="20"/>
    </w:rPr>
  </w:style>
  <w:style w:type="paragraph" w:styleId="a7">
    <w:name w:val="List Paragraph"/>
    <w:basedOn w:val="a"/>
    <w:uiPriority w:val="34"/>
    <w:qFormat/>
    <w:rsid w:val="004C7249"/>
    <w:pPr>
      <w:ind w:leftChars="200" w:left="480"/>
    </w:pPr>
  </w:style>
  <w:style w:type="paragraph" w:customStyle="1" w:styleId="Default">
    <w:name w:val="Default"/>
    <w:rsid w:val="0041089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BEFA-382A-4119-9BEE-0D3283C1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4260303299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7</cp:revision>
  <dcterms:created xsi:type="dcterms:W3CDTF">2023-02-02T09:24:00Z</dcterms:created>
  <dcterms:modified xsi:type="dcterms:W3CDTF">2023-04-16T07:44:00Z</dcterms:modified>
</cp:coreProperties>
</file>