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7B73E" w14:textId="77777777" w:rsidR="007C5ACE" w:rsidRDefault="005E5618" w:rsidP="005E5618">
      <w:pPr>
        <w:snapToGrid w:val="0"/>
        <w:ind w:hanging="454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32"/>
        </w:rPr>
        <w:t>二信高中</w:t>
      </w:r>
      <w:r w:rsidR="007C5ACE" w:rsidRPr="00022D28">
        <w:rPr>
          <w:rFonts w:ascii="標楷體" w:eastAsia="標楷體" w:hAnsi="標楷體" w:hint="eastAsia"/>
          <w:sz w:val="32"/>
        </w:rPr>
        <w:t>1</w:t>
      </w:r>
      <w:r w:rsidR="00DE59F6">
        <w:rPr>
          <w:rFonts w:ascii="標楷體" w:eastAsia="標楷體" w:hAnsi="標楷體" w:hint="eastAsia"/>
          <w:sz w:val="32"/>
        </w:rPr>
        <w:t>11</w:t>
      </w:r>
      <w:r w:rsidR="007C5ACE" w:rsidRPr="00022D28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3D4DA415" w14:textId="77777777" w:rsidR="00B24DE5" w:rsidRPr="00B541D4" w:rsidRDefault="00B541D4" w:rsidP="00B24DE5">
      <w:pPr>
        <w:ind w:hanging="454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B541D4">
        <w:rPr>
          <w:rFonts w:ascii="標楷體" w:eastAsia="標楷體" w:hAnsi="標楷體" w:hint="eastAsia"/>
          <w:sz w:val="32"/>
          <w:szCs w:val="32"/>
        </w:rPr>
        <w:t>共</w:t>
      </w:r>
      <w:r w:rsidR="00A953C2">
        <w:rPr>
          <w:rFonts w:ascii="標楷體" w:eastAsia="標楷體" w:hAnsi="標楷體" w:hint="eastAsia"/>
          <w:sz w:val="32"/>
          <w:szCs w:val="32"/>
        </w:rPr>
        <w:t>同</w:t>
      </w:r>
      <w:r w:rsidRPr="00B541D4">
        <w:rPr>
          <w:rFonts w:ascii="標楷體" w:eastAsia="標楷體" w:hAnsi="標楷體" w:hint="eastAsia"/>
          <w:sz w:val="32"/>
          <w:szCs w:val="32"/>
        </w:rPr>
        <w:t>備</w:t>
      </w:r>
      <w:r w:rsidR="00A953C2">
        <w:rPr>
          <w:rFonts w:ascii="標楷體" w:eastAsia="標楷體" w:hAnsi="標楷體" w:hint="eastAsia"/>
          <w:sz w:val="32"/>
          <w:szCs w:val="32"/>
        </w:rPr>
        <w:t>課</w:t>
      </w:r>
      <w:r w:rsidR="00ED72A5">
        <w:rPr>
          <w:rFonts w:ascii="標楷體" w:eastAsia="標楷體" w:hAnsi="標楷體" w:hint="eastAsia"/>
          <w:sz w:val="32"/>
          <w:szCs w:val="32"/>
        </w:rPr>
        <w:t>紀</w:t>
      </w:r>
      <w:r w:rsidR="00A953C2">
        <w:rPr>
          <w:rFonts w:ascii="標楷體" w:eastAsia="標楷體" w:hAnsi="標楷體" w:hint="eastAsia"/>
          <w:sz w:val="32"/>
          <w:szCs w:val="32"/>
        </w:rPr>
        <w:t>錄</w:t>
      </w:r>
      <w:proofErr w:type="gramEnd"/>
      <w:r w:rsidR="00A953C2">
        <w:rPr>
          <w:rFonts w:ascii="標楷體" w:eastAsia="標楷體" w:hAnsi="標楷體" w:hint="eastAsia"/>
          <w:sz w:val="32"/>
          <w:szCs w:val="32"/>
        </w:rPr>
        <w:t>表</w:t>
      </w:r>
    </w:p>
    <w:p w14:paraId="669C9C4F" w14:textId="18C9CBB7" w:rsidR="00B24DE5" w:rsidRPr="00585CBD" w:rsidRDefault="00B24DE5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教學時間：</w:t>
      </w:r>
      <w:r w:rsidR="003D38A7">
        <w:rPr>
          <w:rFonts w:ascii="標楷體" w:eastAsia="標楷體" w:hAnsi="標楷體" w:hint="eastAsia"/>
          <w:u w:val="single"/>
        </w:rPr>
        <w:t xml:space="preserve"> 06/2</w:t>
      </w:r>
      <w:r w:rsidR="001A06C6">
        <w:rPr>
          <w:rFonts w:ascii="標楷體" w:eastAsia="標楷體" w:hAnsi="標楷體" w:hint="eastAsia"/>
          <w:u w:val="single"/>
        </w:rPr>
        <w:t>1</w:t>
      </w:r>
      <w:r w:rsidR="003D38A7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3D38A7">
        <w:rPr>
          <w:rFonts w:ascii="標楷體" w:eastAsia="標楷體" w:hAnsi="標楷體" w:hint="eastAsia"/>
          <w:u w:val="single"/>
        </w:rPr>
        <w:t>8</w:t>
      </w:r>
      <w:r w:rsidR="001A06C6">
        <w:rPr>
          <w:rFonts w:ascii="標楷體" w:eastAsia="標楷體" w:hAnsi="標楷體"/>
          <w:u w:val="single"/>
        </w:rPr>
        <w:t>10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  <w:r w:rsidRPr="00585CBD">
        <w:rPr>
          <w:rFonts w:ascii="標楷體" w:eastAsia="標楷體" w:hAnsi="標楷體" w:hint="eastAsia"/>
        </w:rPr>
        <w:t xml:space="preserve">  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1A06C6">
        <w:rPr>
          <w:rFonts w:ascii="標楷體" w:eastAsia="標楷體" w:hAnsi="標楷體" w:hint="eastAsia"/>
          <w:u w:val="single"/>
        </w:rPr>
        <w:t>地理</w:t>
      </w:r>
      <w:r w:rsidR="003D38A7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3D38A7">
        <w:rPr>
          <w:rFonts w:ascii="標楷體" w:eastAsia="標楷體" w:hAnsi="標楷體" w:hint="eastAsia"/>
          <w:u w:val="single"/>
        </w:rPr>
        <w:t xml:space="preserve"> </w:t>
      </w:r>
      <w:proofErr w:type="gramStart"/>
      <w:r w:rsidR="001A06C6">
        <w:rPr>
          <w:rFonts w:ascii="標楷體" w:eastAsia="標楷體" w:hAnsi="標楷體" w:hint="eastAsia"/>
          <w:u w:val="single"/>
        </w:rPr>
        <w:t>漠</w:t>
      </w:r>
      <w:proofErr w:type="gramEnd"/>
      <w:r w:rsidR="001A06C6">
        <w:rPr>
          <w:rFonts w:ascii="標楷體" w:eastAsia="標楷體" w:hAnsi="標楷體" w:hint="eastAsia"/>
          <w:u w:val="single"/>
        </w:rPr>
        <w:t>南非洲</w:t>
      </w:r>
      <w:r w:rsidRPr="00585CBD">
        <w:rPr>
          <w:rFonts w:ascii="標楷體" w:eastAsia="標楷體" w:hAnsi="標楷體" w:hint="eastAsia"/>
          <w:u w:val="single"/>
        </w:rPr>
        <w:t xml:space="preserve">    </w:t>
      </w:r>
    </w:p>
    <w:p w14:paraId="21256502" w14:textId="23B7AD6D" w:rsidR="00B24DE5" w:rsidRPr="00585CBD" w:rsidRDefault="00B24DE5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="003D38A7">
        <w:rPr>
          <w:rFonts w:ascii="標楷體" w:eastAsia="標楷體" w:hAnsi="標楷體" w:hint="eastAsia"/>
          <w:u w:val="single"/>
        </w:rPr>
        <w:t xml:space="preserve">   </w:t>
      </w:r>
      <w:proofErr w:type="gramStart"/>
      <w:r w:rsidR="001A06C6">
        <w:rPr>
          <w:rFonts w:ascii="標楷體" w:eastAsia="標楷體" w:hAnsi="標楷體" w:hint="eastAsia"/>
          <w:u w:val="single"/>
        </w:rPr>
        <w:t>方維</w:t>
      </w:r>
      <w:proofErr w:type="gramEnd"/>
      <w:r w:rsidR="001A06C6">
        <w:rPr>
          <w:rFonts w:ascii="標楷體" w:eastAsia="標楷體" w:hAnsi="標楷體" w:hint="eastAsia"/>
          <w:u w:val="single"/>
        </w:rPr>
        <w:t>壐</w:t>
      </w:r>
      <w:r>
        <w:rPr>
          <w:rFonts w:ascii="標楷體" w:eastAsia="標楷體" w:hAnsi="標楷體" w:hint="eastAsia"/>
          <w:u w:val="single"/>
        </w:rPr>
        <w:t xml:space="preserve">   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="003D38A7">
        <w:rPr>
          <w:rFonts w:ascii="標楷體" w:eastAsia="標楷體" w:hAnsi="標楷體" w:hint="eastAsia"/>
          <w:u w:val="single"/>
        </w:rPr>
        <w:t xml:space="preserve">   林均</w:t>
      </w:r>
      <w:r w:rsidRPr="00585CBD">
        <w:rPr>
          <w:rFonts w:ascii="標楷體" w:eastAsia="標楷體" w:hAnsi="標楷體" w:hint="eastAsia"/>
          <w:u w:val="single"/>
        </w:rPr>
        <w:t xml:space="preserve">     </w:t>
      </w:r>
      <w:r>
        <w:rPr>
          <w:rFonts w:ascii="標楷體" w:eastAsia="標楷體" w:hAnsi="標楷體" w:hint="eastAsia"/>
        </w:rPr>
        <w:t xml:space="preserve">  </w:t>
      </w:r>
      <w:r w:rsidRPr="00585CBD">
        <w:rPr>
          <w:rFonts w:ascii="標楷體" w:eastAsia="標楷體" w:hAnsi="標楷體" w:hint="eastAsia"/>
        </w:rPr>
        <w:t>觀察前會談時間：</w:t>
      </w:r>
      <w:r w:rsidR="003D38A7">
        <w:rPr>
          <w:rFonts w:ascii="標楷體" w:eastAsia="標楷體" w:hAnsi="標楷體" w:hint="eastAsia"/>
          <w:u w:val="single"/>
        </w:rPr>
        <w:t xml:space="preserve">   </w:t>
      </w:r>
      <w:r w:rsidR="00B14CE4">
        <w:rPr>
          <w:rFonts w:ascii="標楷體" w:eastAsia="標楷體" w:hAnsi="標楷體" w:hint="eastAsia"/>
          <w:u w:val="single"/>
        </w:rPr>
        <w:t>06/2</w:t>
      </w:r>
      <w:r w:rsidR="001A06C6">
        <w:rPr>
          <w:rFonts w:ascii="標楷體" w:eastAsia="標楷體" w:hAnsi="標楷體" w:hint="eastAsia"/>
          <w:u w:val="single"/>
        </w:rPr>
        <w:t>0</w:t>
      </w:r>
      <w:r w:rsidR="003D38A7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</w:p>
    <w:p w14:paraId="6B4F720E" w14:textId="0DB81B2A" w:rsidR="00B24DE5" w:rsidRPr="005B17F5" w:rsidRDefault="00CF14E4" w:rsidP="005B17F5">
      <w:pPr>
        <w:pStyle w:val="a9"/>
        <w:ind w:hanging="480"/>
        <w:rPr>
          <w:rFonts w:ascii="標楷體" w:eastAsia="標楷體" w:hAnsi="標楷體" w:hint="eastAsia"/>
        </w:rPr>
      </w:pPr>
      <w:r w:rsidRPr="00585CB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1A3DA8" wp14:editId="56EDE082">
                <wp:simplePos x="0" y="0"/>
                <wp:positionH relativeFrom="margin">
                  <wp:posOffset>60960</wp:posOffset>
                </wp:positionH>
                <wp:positionV relativeFrom="paragraph">
                  <wp:posOffset>152400</wp:posOffset>
                </wp:positionV>
                <wp:extent cx="6042660" cy="6597650"/>
                <wp:effectExtent l="0" t="0" r="15240" b="1270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660" cy="659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02179C" w14:textId="77777777" w:rsidR="00C45AC2" w:rsidRPr="00C45AC2" w:rsidRDefault="00BB01CB" w:rsidP="00C45AC2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  <w:r w:rsidR="003D38A7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</w:p>
                          <w:p w14:paraId="4E509BF4" w14:textId="78EB7F4D" w:rsidR="00BB01CB" w:rsidRPr="005B17F5" w:rsidRDefault="005B17F5" w:rsidP="007A4618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Times New Roman" w:eastAsia="標楷體" w:hAnsi="Times New Roman" w:hint="eastAsia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自編講義</w:t>
                            </w:r>
                            <w:r>
                              <w:rPr>
                                <w:rFonts w:ascii="Times New Roman" w:eastAsia="標楷體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翰林版課本</w:t>
                            </w:r>
                          </w:p>
                          <w:p w14:paraId="057BC925" w14:textId="77777777" w:rsidR="00C45AC2" w:rsidRPr="007A4618" w:rsidRDefault="00C45AC2" w:rsidP="007A4618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14:paraId="78E03A53" w14:textId="77777777" w:rsidR="00BB01CB" w:rsidRPr="00C42874" w:rsidRDefault="00BB01CB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教學目標：</w:t>
                            </w:r>
                          </w:p>
                          <w:p w14:paraId="42A4B35E" w14:textId="4EA2A85F" w:rsidR="002F2453" w:rsidRDefault="002F2453" w:rsidP="002F2453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能說出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漠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南非洲的產業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特色</w:t>
                            </w:r>
                          </w:p>
                          <w:p w14:paraId="4381E3E1" w14:textId="08C7927C" w:rsidR="002F2453" w:rsidRDefault="002F2453" w:rsidP="002F2453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二</w:t>
                            </w:r>
                            <w:r>
                              <w:rPr>
                                <w:rFonts w:ascii="Times New Roman" w:eastAsia="標楷體" w:hAnsi="Times New Roman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能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列舉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漠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南非洲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的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國家發展案例</w:t>
                            </w:r>
                          </w:p>
                          <w:p w14:paraId="69101A8F" w14:textId="45336A35" w:rsidR="002F2453" w:rsidRDefault="002F2453" w:rsidP="002F2453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三</w:t>
                            </w:r>
                            <w:r>
                              <w:rPr>
                                <w:rFonts w:ascii="Times New Roman" w:eastAsia="標楷體" w:hAnsi="Times New Roman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能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說出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漠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南非洲的經濟發展優勢</w:t>
                            </w:r>
                          </w:p>
                          <w:p w14:paraId="29D7C867" w14:textId="6673F255" w:rsidR="002F2453" w:rsidRDefault="002F2453" w:rsidP="002F2453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四</w:t>
                            </w:r>
                            <w:r>
                              <w:rPr>
                                <w:rFonts w:ascii="Times New Roman" w:eastAsia="標楷體" w:hAnsi="Times New Roman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能說出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漠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南非洲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的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經濟問題與轉型</w:t>
                            </w:r>
                          </w:p>
                          <w:p w14:paraId="702E6D87" w14:textId="77777777" w:rsidR="00BB01CB" w:rsidRPr="002F2453" w:rsidRDefault="00BB01CB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02CCCFA" w14:textId="77777777" w:rsidR="00BB01CB" w:rsidRPr="00C42874" w:rsidRDefault="00BB01CB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14:paraId="11C07342" w14:textId="39A10EA8" w:rsidR="006C7ECC" w:rsidRDefault="007A4618" w:rsidP="00493BA3">
                            <w:pPr>
                              <w:pStyle w:val="ad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493BA3" w:rsidRPr="00493BA3">
                              <w:rPr>
                                <w:rFonts w:ascii="標楷體" w:eastAsia="標楷體" w:hAnsi="標楷體" w:hint="eastAsia"/>
                              </w:rPr>
                              <w:t>已了解西亞與北非的自然環境及產業結構</w:t>
                            </w:r>
                          </w:p>
                          <w:p w14:paraId="5581AD5E" w14:textId="220BCC15" w:rsidR="00493BA3" w:rsidRDefault="007A4618" w:rsidP="00493BA3">
                            <w:pPr>
                              <w:pStyle w:val="ad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已了解亞洲各地的產業發展概況及優劣勢</w:t>
                            </w:r>
                          </w:p>
                          <w:p w14:paraId="13EB6D91" w14:textId="47730175" w:rsidR="007A4618" w:rsidRPr="00493BA3" w:rsidRDefault="007A4618" w:rsidP="00493BA3">
                            <w:pPr>
                              <w:pStyle w:val="ad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已了解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漠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南非洲的自然環境特色</w:t>
                            </w:r>
                          </w:p>
                          <w:p w14:paraId="1F1255B0" w14:textId="77777777" w:rsidR="00BB01CB" w:rsidRPr="00493BA3" w:rsidRDefault="00BB01CB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D6E08F2" w14:textId="77777777" w:rsidR="00BB01CB" w:rsidRPr="00C42874" w:rsidRDefault="00BB01CB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教學活動：</w:t>
                            </w:r>
                          </w:p>
                          <w:p w14:paraId="67C76802" w14:textId="77777777" w:rsid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 w:rsidRPr="005B17F5">
                              <w:rPr>
                                <w:rFonts w:eastAsia="標楷體" w:hint="eastAsia"/>
                              </w:rPr>
                              <w:t>引起動機：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介紹</w:t>
                            </w:r>
                            <w:proofErr w:type="gramStart"/>
                            <w:r w:rsidRPr="005B17F5">
                              <w:rPr>
                                <w:rFonts w:eastAsia="標楷體" w:hint="eastAsia"/>
                              </w:rPr>
                              <w:t>漠</w:t>
                            </w:r>
                            <w:proofErr w:type="gramEnd"/>
                            <w:r w:rsidRPr="005B17F5">
                              <w:rPr>
                                <w:rFonts w:eastAsia="標楷體" w:hint="eastAsia"/>
                              </w:rPr>
                              <w:t>南非洲各地的觀光業特色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（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搭配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P</w:t>
                            </w:r>
                            <w:r w:rsidRPr="005B17F5">
                              <w:rPr>
                                <w:rFonts w:eastAsia="標楷體"/>
                              </w:rPr>
                              <w:t>PT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及上課講義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）</w:t>
                            </w:r>
                          </w:p>
                          <w:p w14:paraId="10CFB510" w14:textId="206BEF48" w:rsid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 w:rsidRPr="005B17F5">
                              <w:rPr>
                                <w:rFonts w:eastAsia="標楷體" w:hint="eastAsia"/>
                              </w:rPr>
                              <w:t>發展活動：認識</w:t>
                            </w:r>
                            <w:proofErr w:type="gramStart"/>
                            <w:r w:rsidRPr="005B17F5">
                              <w:rPr>
                                <w:rFonts w:eastAsia="標楷體" w:hint="eastAsia"/>
                              </w:rPr>
                              <w:t>漠</w:t>
                            </w:r>
                            <w:proofErr w:type="gramEnd"/>
                            <w:r w:rsidRPr="005B17F5">
                              <w:rPr>
                                <w:rFonts w:eastAsia="標楷體" w:hint="eastAsia"/>
                              </w:rPr>
                              <w:t>南非洲經濟發展的轉型案例</w:t>
                            </w:r>
                          </w:p>
                          <w:p w14:paraId="60074C2E" w14:textId="54EF9595" w:rsidR="005B17F5" w:rsidRP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 w:rsidRPr="005B17F5">
                              <w:rPr>
                                <w:rFonts w:eastAsia="標楷體" w:hint="eastAsia"/>
                              </w:rPr>
                              <w:t>案例</w:t>
                            </w:r>
                            <w:proofErr w:type="gramStart"/>
                            <w:r w:rsidRPr="005B17F5">
                              <w:rPr>
                                <w:rFonts w:eastAsia="標楷體"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</w:rPr>
                              <w:t>：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國際</w:t>
                            </w:r>
                            <w:r>
                              <w:rPr>
                                <w:rFonts w:eastAsia="標楷體" w:hint="eastAsia"/>
                              </w:rPr>
                              <w:t>投資</w:t>
                            </w:r>
                          </w:p>
                          <w:p w14:paraId="457E7E04" w14:textId="07DC59A3" w:rsid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案例二：經濟轉型實例</w:t>
                            </w:r>
                          </w:p>
                          <w:p w14:paraId="351D7B25" w14:textId="525F421C" w:rsid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案例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</w:rPr>
                              <w:t>三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</w:rPr>
                              <w:t>：經濟發展問題</w:t>
                            </w:r>
                          </w:p>
                          <w:p w14:paraId="1B4D8002" w14:textId="7545EB64" w:rsidR="005B17F5" w:rsidRP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eastAsia="標楷體" w:hint="eastAsia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案例四：未來展望</w:t>
                            </w:r>
                          </w:p>
                          <w:p w14:paraId="499B9584" w14:textId="2A7848A0" w:rsidR="005B17F5" w:rsidRPr="005B17F5" w:rsidRDefault="005B17F5" w:rsidP="005B17F5">
                            <w:pPr>
                              <w:pStyle w:val="ad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綜合活動：</w:t>
                            </w:r>
                            <w:r w:rsidRPr="005B17F5">
                              <w:rPr>
                                <w:rFonts w:eastAsia="標楷體" w:hint="eastAsia"/>
                              </w:rPr>
                              <w:t>習題演練</w:t>
                            </w:r>
                            <w:r>
                              <w:rPr>
                                <w:rFonts w:eastAsia="標楷體" w:hint="eastAsia"/>
                              </w:rPr>
                              <w:t>－搭配閱讀素養文章</w:t>
                            </w:r>
                          </w:p>
                          <w:p w14:paraId="38290508" w14:textId="77777777" w:rsidR="00BB01CB" w:rsidRPr="005B17F5" w:rsidRDefault="00BB01CB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8B2DFB2" w14:textId="77777777" w:rsidR="006813A3" w:rsidRDefault="00BB01CB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</w:p>
                          <w:p w14:paraId="057FAC50" w14:textId="0E0228B8" w:rsidR="002F2453" w:rsidRPr="002F2453" w:rsidRDefault="002F2453" w:rsidP="002F2453">
                            <w:pPr>
                              <w:pStyle w:val="ad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 w:rsidRPr="002F2453">
                              <w:rPr>
                                <w:rFonts w:eastAsia="標楷體" w:hint="eastAsia"/>
                              </w:rPr>
                              <w:t>口頭評量</w:t>
                            </w:r>
                          </w:p>
                          <w:p w14:paraId="6A1D2629" w14:textId="5A8D9AFC" w:rsidR="002F2453" w:rsidRPr="002F2453" w:rsidRDefault="002F2453" w:rsidP="002F2453">
                            <w:pPr>
                              <w:pStyle w:val="ad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="標楷體"/>
                              </w:rPr>
                            </w:pPr>
                            <w:r w:rsidRPr="002F2453">
                              <w:rPr>
                                <w:rFonts w:eastAsia="標楷體" w:hint="eastAsia"/>
                              </w:rPr>
                              <w:t>紙筆評量（上課講義）</w:t>
                            </w:r>
                          </w:p>
                          <w:p w14:paraId="1D15ED9B" w14:textId="20EF5CBF" w:rsidR="00BB01CB" w:rsidRPr="00EF5071" w:rsidRDefault="00BB01CB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D491039" w14:textId="77777777" w:rsidR="00BB01CB" w:rsidRPr="00C42874" w:rsidRDefault="00BB01CB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14:paraId="27004E66" w14:textId="77777777" w:rsidR="00BB01CB" w:rsidRPr="00C42874" w:rsidRDefault="00EF5071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工具：課本、筆記、練習單。</w:t>
                            </w:r>
                          </w:p>
                          <w:p w14:paraId="51CC63EA" w14:textId="77777777" w:rsidR="00BB01CB" w:rsidRDefault="00EF5071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觀察焦點：學生學習過程與反應。</w:t>
                            </w:r>
                          </w:p>
                          <w:p w14:paraId="2921DF14" w14:textId="77777777" w:rsidR="00EF5071" w:rsidRPr="00EF5071" w:rsidRDefault="00EF5071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377B84B" w14:textId="77777777" w:rsidR="00BB01CB" w:rsidRDefault="00BB01CB" w:rsidP="00B24DE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14:paraId="72E5C74C" w14:textId="77777777" w:rsidR="00B10485" w:rsidRDefault="000C2E36" w:rsidP="00EF507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6月26日上午9點 國中部二樓辦公室</w:t>
                            </w:r>
                          </w:p>
                          <w:p w14:paraId="741B9555" w14:textId="77777777" w:rsidR="000C2E36" w:rsidRDefault="000C2E36" w:rsidP="00EF507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13CDF47" w14:textId="77777777" w:rsidR="00B10485" w:rsidRDefault="00B10485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74E9B4E" w14:textId="77777777" w:rsidR="00B10485" w:rsidRDefault="00B10485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DA8EA7C" w14:textId="77777777" w:rsidR="00B10485" w:rsidRDefault="00B10485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438674B" w14:textId="77777777" w:rsidR="00B10485" w:rsidRDefault="00B10485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2DF96B1" w14:textId="77777777" w:rsidR="00B10485" w:rsidRPr="00C42874" w:rsidRDefault="00B10485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A3DA8" id="矩形 5" o:spid="_x0000_s1026" style="position:absolute;left:0;text-align:left;margin-left:4.8pt;margin-top:12pt;width:475.8pt;height:519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" filled="f">
                <v:textbox>
                  <w:txbxContent>
                    <w:p w14:paraId="3F02179C" w14:textId="77777777" w:rsidR="00C45AC2" w:rsidRPr="00C45AC2" w:rsidRDefault="00BB01CB" w:rsidP="00C45AC2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  <w:r w:rsidR="003D38A7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</w:p>
                    <w:p w14:paraId="4E509BF4" w14:textId="78EB7F4D" w:rsidR="00BB01CB" w:rsidRPr="005B17F5" w:rsidRDefault="005B17F5" w:rsidP="007A4618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Times New Roman" w:eastAsia="標楷體" w:hAnsi="Times New Roman" w:hint="eastAsia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</w:rPr>
                        <w:t>自編講義</w:t>
                      </w:r>
                      <w:r>
                        <w:rPr>
                          <w:rFonts w:ascii="Times New Roman" w:eastAsia="標楷體" w:hAnsi="Times New Roman"/>
                        </w:rPr>
                        <w:t>、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翰林版課本</w:t>
                      </w:r>
                    </w:p>
                    <w:p w14:paraId="057BC925" w14:textId="77777777" w:rsidR="00C45AC2" w:rsidRPr="007A4618" w:rsidRDefault="00C45AC2" w:rsidP="007A4618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Times New Roman" w:eastAsia="標楷體" w:hAnsi="Times New Roman"/>
                        </w:rPr>
                      </w:pPr>
                    </w:p>
                    <w:p w14:paraId="78E03A53" w14:textId="77777777" w:rsidR="00BB01CB" w:rsidRPr="00C42874" w:rsidRDefault="00BB01CB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教學目標：</w:t>
                      </w:r>
                    </w:p>
                    <w:p w14:paraId="42A4B35E" w14:textId="4EA2A85F" w:rsidR="002F2453" w:rsidRDefault="002F2453" w:rsidP="002F2453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>
                        <w:rPr>
                          <w:rFonts w:ascii="Times New Roman" w:eastAsia="標楷體" w:hAnsi="Times New Roman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</w:rPr>
                        <w:t>一</w:t>
                      </w:r>
                      <w:proofErr w:type="gramEnd"/>
                      <w:r>
                        <w:rPr>
                          <w:rFonts w:ascii="Times New Roman" w:eastAsia="標楷體" w:hAnsi="Times New Roman"/>
                        </w:rPr>
                        <w:t xml:space="preserve">) 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能說出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</w:rPr>
                        <w:t>漠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</w:rPr>
                        <w:t>南非洲的產業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特色</w:t>
                      </w:r>
                    </w:p>
                    <w:p w14:paraId="4381E3E1" w14:textId="08C7927C" w:rsidR="002F2453" w:rsidRDefault="002F2453" w:rsidP="002F2453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二</w:t>
                      </w:r>
                      <w:r>
                        <w:rPr>
                          <w:rFonts w:ascii="Times New Roman" w:eastAsia="標楷體" w:hAnsi="Times New Roman"/>
                        </w:rPr>
                        <w:t xml:space="preserve">) 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能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列舉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</w:rPr>
                        <w:t>漠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</w:rPr>
                        <w:t>南非洲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的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國家發展案例</w:t>
                      </w:r>
                    </w:p>
                    <w:p w14:paraId="69101A8F" w14:textId="45336A35" w:rsidR="002F2453" w:rsidRDefault="002F2453" w:rsidP="002F2453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三</w:t>
                      </w:r>
                      <w:r>
                        <w:rPr>
                          <w:rFonts w:ascii="Times New Roman" w:eastAsia="標楷體" w:hAnsi="Times New Roman"/>
                        </w:rPr>
                        <w:t xml:space="preserve">) 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能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說出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</w:rPr>
                        <w:t>漠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</w:rPr>
                        <w:t>南非洲的經濟發展優勢</w:t>
                      </w:r>
                    </w:p>
                    <w:p w14:paraId="29D7C867" w14:textId="6673F255" w:rsidR="002F2453" w:rsidRDefault="002F2453" w:rsidP="002F2453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>
                        <w:rPr>
                          <w:rFonts w:ascii="Times New Roman" w:eastAsia="標楷體" w:hAnsi="Times New Roman"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四</w:t>
                      </w:r>
                      <w:r>
                        <w:rPr>
                          <w:rFonts w:ascii="Times New Roman" w:eastAsia="標楷體" w:hAnsi="Times New Roman"/>
                        </w:rPr>
                        <w:t xml:space="preserve">) 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能說出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</w:rPr>
                        <w:t>漠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</w:rPr>
                        <w:t>南非洲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的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>經濟問題與轉型</w:t>
                      </w:r>
                    </w:p>
                    <w:p w14:paraId="702E6D87" w14:textId="77777777" w:rsidR="00BB01CB" w:rsidRPr="002F2453" w:rsidRDefault="00BB01CB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402CCCFA" w14:textId="77777777" w:rsidR="00BB01CB" w:rsidRPr="00C42874" w:rsidRDefault="00BB01CB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14:paraId="11C07342" w14:textId="39A10EA8" w:rsidR="006C7ECC" w:rsidRDefault="007A4618" w:rsidP="00493BA3">
                      <w:pPr>
                        <w:pStyle w:val="ad"/>
                        <w:numPr>
                          <w:ilvl w:val="0"/>
                          <w:numId w:val="29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493BA3" w:rsidRPr="00493BA3">
                        <w:rPr>
                          <w:rFonts w:ascii="標楷體" w:eastAsia="標楷體" w:hAnsi="標楷體" w:hint="eastAsia"/>
                        </w:rPr>
                        <w:t>已了解西亞與北非的自然環境及產業結構</w:t>
                      </w:r>
                    </w:p>
                    <w:p w14:paraId="5581AD5E" w14:textId="220BCC15" w:rsidR="00493BA3" w:rsidRDefault="007A4618" w:rsidP="00493BA3">
                      <w:pPr>
                        <w:pStyle w:val="ad"/>
                        <w:numPr>
                          <w:ilvl w:val="0"/>
                          <w:numId w:val="29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已了解亞洲各地的產業發展概況及優劣勢</w:t>
                      </w:r>
                    </w:p>
                    <w:p w14:paraId="13EB6D91" w14:textId="47730175" w:rsidR="007A4618" w:rsidRPr="00493BA3" w:rsidRDefault="007A4618" w:rsidP="00493BA3">
                      <w:pPr>
                        <w:pStyle w:val="ad"/>
                        <w:numPr>
                          <w:ilvl w:val="0"/>
                          <w:numId w:val="29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已了解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漠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南非洲的自然環境特色</w:t>
                      </w:r>
                    </w:p>
                    <w:p w14:paraId="1F1255B0" w14:textId="77777777" w:rsidR="00BB01CB" w:rsidRPr="00493BA3" w:rsidRDefault="00BB01CB" w:rsidP="00B24DE5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D6E08F2" w14:textId="77777777" w:rsidR="00BB01CB" w:rsidRPr="00C42874" w:rsidRDefault="00BB01CB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教學活動：</w:t>
                      </w:r>
                    </w:p>
                    <w:p w14:paraId="67C76802" w14:textId="77777777" w:rsidR="005B17F5" w:rsidRDefault="005B17F5" w:rsidP="005B17F5">
                      <w:pPr>
                        <w:pStyle w:val="ad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eastAsia="標楷體"/>
                        </w:rPr>
                      </w:pPr>
                      <w:r w:rsidRPr="005B17F5">
                        <w:rPr>
                          <w:rFonts w:eastAsia="標楷體" w:hint="eastAsia"/>
                        </w:rPr>
                        <w:t>引起動機：</w:t>
                      </w:r>
                      <w:r w:rsidRPr="005B17F5">
                        <w:rPr>
                          <w:rFonts w:eastAsia="標楷體" w:hint="eastAsia"/>
                        </w:rPr>
                        <w:t>介紹</w:t>
                      </w:r>
                      <w:proofErr w:type="gramStart"/>
                      <w:r w:rsidRPr="005B17F5">
                        <w:rPr>
                          <w:rFonts w:eastAsia="標楷體" w:hint="eastAsia"/>
                        </w:rPr>
                        <w:t>漠</w:t>
                      </w:r>
                      <w:proofErr w:type="gramEnd"/>
                      <w:r w:rsidRPr="005B17F5">
                        <w:rPr>
                          <w:rFonts w:eastAsia="標楷體" w:hint="eastAsia"/>
                        </w:rPr>
                        <w:t>南非洲各地的觀光業特色</w:t>
                      </w:r>
                      <w:r w:rsidRPr="005B17F5">
                        <w:rPr>
                          <w:rFonts w:eastAsia="標楷體" w:hint="eastAsia"/>
                        </w:rPr>
                        <w:t>（</w:t>
                      </w:r>
                      <w:r w:rsidRPr="005B17F5">
                        <w:rPr>
                          <w:rFonts w:eastAsia="標楷體" w:hint="eastAsia"/>
                        </w:rPr>
                        <w:t>搭配</w:t>
                      </w:r>
                      <w:r w:rsidRPr="005B17F5">
                        <w:rPr>
                          <w:rFonts w:eastAsia="標楷體" w:hint="eastAsia"/>
                        </w:rPr>
                        <w:t>P</w:t>
                      </w:r>
                      <w:r w:rsidRPr="005B17F5">
                        <w:rPr>
                          <w:rFonts w:eastAsia="標楷體"/>
                        </w:rPr>
                        <w:t>PT</w:t>
                      </w:r>
                      <w:r w:rsidRPr="005B17F5">
                        <w:rPr>
                          <w:rFonts w:eastAsia="標楷體" w:hint="eastAsia"/>
                        </w:rPr>
                        <w:t>及上課講義</w:t>
                      </w:r>
                      <w:r w:rsidRPr="005B17F5">
                        <w:rPr>
                          <w:rFonts w:eastAsia="標楷體" w:hint="eastAsia"/>
                        </w:rPr>
                        <w:t>）</w:t>
                      </w:r>
                    </w:p>
                    <w:p w14:paraId="10CFB510" w14:textId="206BEF48" w:rsidR="005B17F5" w:rsidRDefault="005B17F5" w:rsidP="005B17F5">
                      <w:pPr>
                        <w:pStyle w:val="ad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eastAsia="標楷體"/>
                        </w:rPr>
                      </w:pPr>
                      <w:r w:rsidRPr="005B17F5">
                        <w:rPr>
                          <w:rFonts w:eastAsia="標楷體" w:hint="eastAsia"/>
                        </w:rPr>
                        <w:t>發展活動：認識</w:t>
                      </w:r>
                      <w:proofErr w:type="gramStart"/>
                      <w:r w:rsidRPr="005B17F5">
                        <w:rPr>
                          <w:rFonts w:eastAsia="標楷體" w:hint="eastAsia"/>
                        </w:rPr>
                        <w:t>漠</w:t>
                      </w:r>
                      <w:proofErr w:type="gramEnd"/>
                      <w:r w:rsidRPr="005B17F5">
                        <w:rPr>
                          <w:rFonts w:eastAsia="標楷體" w:hint="eastAsia"/>
                        </w:rPr>
                        <w:t>南非洲經濟發展的轉型案例</w:t>
                      </w:r>
                    </w:p>
                    <w:p w14:paraId="60074C2E" w14:textId="54EF9595" w:rsidR="005B17F5" w:rsidRPr="005B17F5" w:rsidRDefault="005B17F5" w:rsidP="005B17F5">
                      <w:pPr>
                        <w:pStyle w:val="ad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eastAsia="標楷體"/>
                        </w:rPr>
                      </w:pPr>
                      <w:r w:rsidRPr="005B17F5">
                        <w:rPr>
                          <w:rFonts w:eastAsia="標楷體" w:hint="eastAsia"/>
                        </w:rPr>
                        <w:t>案例</w:t>
                      </w:r>
                      <w:proofErr w:type="gramStart"/>
                      <w:r w:rsidRPr="005B17F5">
                        <w:rPr>
                          <w:rFonts w:eastAsia="標楷體" w:hint="eastAsia"/>
                        </w:rPr>
                        <w:t>一</w:t>
                      </w:r>
                      <w:proofErr w:type="gramEnd"/>
                      <w:r>
                        <w:rPr>
                          <w:rFonts w:eastAsia="標楷體" w:hint="eastAsia"/>
                        </w:rPr>
                        <w:t>：</w:t>
                      </w:r>
                      <w:r w:rsidRPr="005B17F5">
                        <w:rPr>
                          <w:rFonts w:eastAsia="標楷體" w:hint="eastAsia"/>
                        </w:rPr>
                        <w:t>國際</w:t>
                      </w:r>
                      <w:r>
                        <w:rPr>
                          <w:rFonts w:eastAsia="標楷體" w:hint="eastAsia"/>
                        </w:rPr>
                        <w:t>投資</w:t>
                      </w:r>
                    </w:p>
                    <w:p w14:paraId="457E7E04" w14:textId="07DC59A3" w:rsidR="005B17F5" w:rsidRDefault="005B17F5" w:rsidP="005B17F5">
                      <w:pPr>
                        <w:pStyle w:val="ad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案例二：經濟轉型實例</w:t>
                      </w:r>
                    </w:p>
                    <w:p w14:paraId="351D7B25" w14:textId="525F421C" w:rsidR="005B17F5" w:rsidRDefault="005B17F5" w:rsidP="005B17F5">
                      <w:pPr>
                        <w:pStyle w:val="ad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案例</w:t>
                      </w:r>
                      <w:proofErr w:type="gramStart"/>
                      <w:r>
                        <w:rPr>
                          <w:rFonts w:eastAsia="標楷體" w:hint="eastAsia"/>
                        </w:rPr>
                        <w:t>三</w:t>
                      </w:r>
                      <w:proofErr w:type="gramEnd"/>
                      <w:r>
                        <w:rPr>
                          <w:rFonts w:eastAsia="標楷體" w:hint="eastAsia"/>
                        </w:rPr>
                        <w:t>：經濟發展問題</w:t>
                      </w:r>
                    </w:p>
                    <w:p w14:paraId="1B4D8002" w14:textId="7545EB64" w:rsidR="005B17F5" w:rsidRPr="005B17F5" w:rsidRDefault="005B17F5" w:rsidP="005B17F5">
                      <w:pPr>
                        <w:pStyle w:val="ad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eastAsia="標楷體" w:hint="eastAsia"/>
                        </w:rPr>
                      </w:pPr>
                      <w:r>
                        <w:rPr>
                          <w:rFonts w:eastAsia="標楷體" w:hint="eastAsia"/>
                        </w:rPr>
                        <w:t>案例四：未來展望</w:t>
                      </w:r>
                    </w:p>
                    <w:p w14:paraId="499B9584" w14:textId="2A7848A0" w:rsidR="005B17F5" w:rsidRPr="005B17F5" w:rsidRDefault="005B17F5" w:rsidP="005B17F5">
                      <w:pPr>
                        <w:pStyle w:val="ad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綜合活動：</w:t>
                      </w:r>
                      <w:r w:rsidRPr="005B17F5">
                        <w:rPr>
                          <w:rFonts w:eastAsia="標楷體" w:hint="eastAsia"/>
                        </w:rPr>
                        <w:t>習題演練</w:t>
                      </w:r>
                      <w:r>
                        <w:rPr>
                          <w:rFonts w:eastAsia="標楷體" w:hint="eastAsia"/>
                        </w:rPr>
                        <w:t>－搭配閱讀素養文章</w:t>
                      </w:r>
                    </w:p>
                    <w:p w14:paraId="38290508" w14:textId="77777777" w:rsidR="00BB01CB" w:rsidRPr="005B17F5" w:rsidRDefault="00BB01CB" w:rsidP="00B24DE5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8B2DFB2" w14:textId="77777777" w:rsidR="006813A3" w:rsidRDefault="00BB01CB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</w:p>
                    <w:p w14:paraId="057FAC50" w14:textId="0E0228B8" w:rsidR="002F2453" w:rsidRPr="002F2453" w:rsidRDefault="002F2453" w:rsidP="002F2453">
                      <w:pPr>
                        <w:pStyle w:val="ad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="標楷體"/>
                        </w:rPr>
                      </w:pPr>
                      <w:r w:rsidRPr="002F2453">
                        <w:rPr>
                          <w:rFonts w:eastAsia="標楷體" w:hint="eastAsia"/>
                        </w:rPr>
                        <w:t>口頭評量</w:t>
                      </w:r>
                    </w:p>
                    <w:p w14:paraId="6A1D2629" w14:textId="5A8D9AFC" w:rsidR="002F2453" w:rsidRPr="002F2453" w:rsidRDefault="002F2453" w:rsidP="002F2453">
                      <w:pPr>
                        <w:pStyle w:val="ad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="標楷體"/>
                        </w:rPr>
                      </w:pPr>
                      <w:r w:rsidRPr="002F2453">
                        <w:rPr>
                          <w:rFonts w:eastAsia="標楷體" w:hint="eastAsia"/>
                        </w:rPr>
                        <w:t>紙筆評量（上課講義）</w:t>
                      </w:r>
                    </w:p>
                    <w:p w14:paraId="1D15ED9B" w14:textId="20EF5CBF" w:rsidR="00BB01CB" w:rsidRPr="00EF5071" w:rsidRDefault="00BB01CB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6D491039" w14:textId="77777777" w:rsidR="00BB01CB" w:rsidRPr="00C42874" w:rsidRDefault="00BB01CB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14:paraId="27004E66" w14:textId="77777777" w:rsidR="00BB01CB" w:rsidRPr="00C42874" w:rsidRDefault="00EF5071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工具：課本、筆記、練習單。</w:t>
                      </w:r>
                    </w:p>
                    <w:p w14:paraId="51CC63EA" w14:textId="77777777" w:rsidR="00BB01CB" w:rsidRDefault="00EF5071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觀察焦點：學生學習過程與反應。</w:t>
                      </w:r>
                    </w:p>
                    <w:p w14:paraId="2921DF14" w14:textId="77777777" w:rsidR="00EF5071" w:rsidRPr="00EF5071" w:rsidRDefault="00EF5071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1377B84B" w14:textId="77777777" w:rsidR="00BB01CB" w:rsidRDefault="00BB01CB" w:rsidP="00B24DE5">
                      <w:pPr>
                        <w:numPr>
                          <w:ilvl w:val="0"/>
                          <w:numId w:val="22"/>
                        </w:numPr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14:paraId="72E5C74C" w14:textId="77777777" w:rsidR="00B10485" w:rsidRDefault="000C2E36" w:rsidP="00EF5071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6月26日上午9點 國中部二樓辦公室</w:t>
                      </w:r>
                    </w:p>
                    <w:p w14:paraId="741B9555" w14:textId="77777777" w:rsidR="000C2E36" w:rsidRDefault="000C2E36" w:rsidP="00EF5071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13CDF47" w14:textId="77777777" w:rsidR="00B10485" w:rsidRDefault="00B10485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774E9B4E" w14:textId="77777777" w:rsidR="00B10485" w:rsidRDefault="00B10485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1DA8EA7C" w14:textId="77777777" w:rsidR="00B10485" w:rsidRDefault="00B10485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7438674B" w14:textId="77777777" w:rsidR="00B10485" w:rsidRDefault="00B10485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32DF96B1" w14:textId="77777777" w:rsidR="00B10485" w:rsidRPr="00C42874" w:rsidRDefault="00B10485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24DE5">
        <w:rPr>
          <w:rFonts w:ascii="標楷體" w:eastAsia="標楷體" w:hAnsi="標楷體" w:hint="eastAsia"/>
        </w:rPr>
        <w:t xml:space="preserve">   </w:t>
      </w:r>
    </w:p>
    <w:p w14:paraId="61D78130" w14:textId="77777777"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23840341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1A7D8EE9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5DE04042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7F0E05FB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58085E80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541E3921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26827EA8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7741BA6F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2F9A3880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4A7649DC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36FC6213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0B4B54FD" w14:textId="77777777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75FEA19D" w14:textId="77777777" w:rsidR="00B10485" w:rsidRDefault="00B10485" w:rsidP="00B10485">
      <w:pPr>
        <w:rPr>
          <w:rFonts w:ascii="標楷體" w:eastAsia="標楷體" w:hAnsi="標楷體"/>
          <w:b/>
          <w:sz w:val="28"/>
          <w:szCs w:val="28"/>
        </w:rPr>
      </w:pPr>
    </w:p>
    <w:p w14:paraId="13D797CF" w14:textId="77777777" w:rsidR="005B17F5" w:rsidRDefault="005B17F5" w:rsidP="00B10485">
      <w:pPr>
        <w:rPr>
          <w:rFonts w:ascii="標楷體" w:eastAsia="標楷體" w:hAnsi="標楷體"/>
          <w:b/>
          <w:sz w:val="28"/>
          <w:szCs w:val="28"/>
        </w:rPr>
      </w:pPr>
    </w:p>
    <w:p w14:paraId="121A31BD" w14:textId="3D503933" w:rsidR="005B17F5" w:rsidRDefault="005B17F5" w:rsidP="005B17F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授課教師：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方維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壐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  觀課教師：林均</w:t>
      </w:r>
    </w:p>
    <w:p w14:paraId="5E94EB78" w14:textId="77777777" w:rsidR="005B17F5" w:rsidRPr="005B17F5" w:rsidRDefault="005B17F5" w:rsidP="00B10485">
      <w:pPr>
        <w:rPr>
          <w:rFonts w:ascii="標楷體" w:eastAsia="標楷體" w:hAnsi="標楷體" w:hint="eastAsia"/>
          <w:sz w:val="28"/>
        </w:rPr>
      </w:pPr>
    </w:p>
    <w:p w14:paraId="448AF268" w14:textId="77777777" w:rsidR="00B541D4" w:rsidRDefault="005E5618" w:rsidP="005E5618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5E5618">
        <w:rPr>
          <w:rFonts w:ascii="標楷體" w:eastAsia="標楷體" w:hAnsi="標楷體" w:hint="eastAsia"/>
          <w:sz w:val="32"/>
        </w:rPr>
        <w:lastRenderedPageBreak/>
        <w:t>二信高中</w:t>
      </w:r>
      <w:r w:rsidR="00B541D4" w:rsidRPr="00022D28">
        <w:rPr>
          <w:rFonts w:ascii="標楷體" w:eastAsia="標楷體" w:hAnsi="標楷體" w:hint="eastAsia"/>
          <w:sz w:val="32"/>
        </w:rPr>
        <w:t>1</w:t>
      </w:r>
      <w:r w:rsidR="009B41B3">
        <w:rPr>
          <w:rFonts w:ascii="標楷體" w:eastAsia="標楷體" w:hAnsi="標楷體" w:hint="eastAsia"/>
          <w:sz w:val="32"/>
        </w:rPr>
        <w:t>1</w:t>
      </w:r>
      <w:r w:rsidR="00DE59F6">
        <w:rPr>
          <w:rFonts w:ascii="標楷體" w:eastAsia="標楷體" w:hAnsi="標楷體" w:hint="eastAsia"/>
          <w:sz w:val="32"/>
        </w:rPr>
        <w:t>1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218248B0" w14:textId="77777777" w:rsidR="00B24DE5" w:rsidRPr="00C03DBD" w:rsidRDefault="00CE148E" w:rsidP="00B24DE5">
      <w:pPr>
        <w:ind w:leftChars="150" w:left="36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觀課</w:t>
      </w:r>
      <w:r w:rsidR="00ED72A5" w:rsidRPr="00ED72A5">
        <w:rPr>
          <w:rFonts w:ascii="標楷體" w:eastAsia="標楷體" w:hAnsi="標楷體" w:hint="eastAsia"/>
          <w:b/>
          <w:sz w:val="32"/>
          <w:szCs w:val="32"/>
        </w:rPr>
        <w:t>紀錄</w:t>
      </w:r>
      <w:proofErr w:type="gramEnd"/>
      <w:r w:rsidR="00ED72A5" w:rsidRPr="00ED72A5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5"/>
        <w:gridCol w:w="2788"/>
        <w:gridCol w:w="2033"/>
        <w:gridCol w:w="3543"/>
      </w:tblGrid>
      <w:tr w:rsidR="00B24DE5" w14:paraId="7BAA6016" w14:textId="77777777" w:rsidTr="007F0CD8">
        <w:trPr>
          <w:trHeight w:val="452"/>
        </w:trPr>
        <w:tc>
          <w:tcPr>
            <w:tcW w:w="680" w:type="pct"/>
          </w:tcPr>
          <w:p w14:paraId="1E2B57AA" w14:textId="77777777"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14:paraId="7FCED26C" w14:textId="48E96A95"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5B17F5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B14CE4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5B17F5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B17F5">
              <w:rPr>
                <w:rFonts w:ascii="標楷體" w:eastAsia="標楷體" w:hAnsi="標楷體"/>
                <w:sz w:val="26"/>
                <w:szCs w:val="26"/>
              </w:rPr>
              <w:t>0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14:paraId="3C6B65E2" w14:textId="77777777" w:rsidR="00B24DE5" w:rsidRPr="00D074C7" w:rsidRDefault="00B24DE5" w:rsidP="007F0CD8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14:paraId="7F305142" w14:textId="5BDE187B" w:rsidR="00B24DE5" w:rsidRPr="00D074C7" w:rsidRDefault="00B14CE4" w:rsidP="00B14CE4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112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B24DE5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06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21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5B17F5"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B24DE5" w14:paraId="20F6E5EA" w14:textId="77777777" w:rsidTr="007F0CD8">
        <w:trPr>
          <w:trHeight w:val="416"/>
        </w:trPr>
        <w:tc>
          <w:tcPr>
            <w:tcW w:w="680" w:type="pct"/>
          </w:tcPr>
          <w:p w14:paraId="523529CC" w14:textId="77777777"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14:paraId="5C91500C" w14:textId="5D045A09" w:rsidR="00B24DE5" w:rsidRPr="00D074C7" w:rsidRDefault="00493BA3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社會－地理科</w:t>
            </w:r>
            <w:proofErr w:type="gramEnd"/>
          </w:p>
        </w:tc>
        <w:tc>
          <w:tcPr>
            <w:tcW w:w="1050" w:type="pct"/>
          </w:tcPr>
          <w:p w14:paraId="4DB8CD80" w14:textId="77777777"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 w:rsidR="007F0CD8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14:paraId="45B08BFB" w14:textId="0A28A821" w:rsidR="00B24DE5" w:rsidRPr="00D074C7" w:rsidRDefault="005B17F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漠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南非洲的產業與經濟發展</w:t>
            </w:r>
          </w:p>
        </w:tc>
      </w:tr>
      <w:tr w:rsidR="00B24DE5" w14:paraId="2EDBEFAD" w14:textId="77777777" w:rsidTr="007F0CD8">
        <w:trPr>
          <w:trHeight w:val="452"/>
        </w:trPr>
        <w:tc>
          <w:tcPr>
            <w:tcW w:w="680" w:type="pct"/>
          </w:tcPr>
          <w:p w14:paraId="3ADF11A8" w14:textId="77777777"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14:paraId="1AB53718" w14:textId="4BFF0619"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  <w:proofErr w:type="gramStart"/>
            <w:r w:rsidR="00493BA3">
              <w:rPr>
                <w:rFonts w:ascii="標楷體" w:eastAsia="標楷體" w:hAnsi="標楷體" w:hint="eastAsia"/>
                <w:sz w:val="26"/>
                <w:szCs w:val="26"/>
              </w:rPr>
              <w:t>方維</w:t>
            </w:r>
            <w:proofErr w:type="gramEnd"/>
            <w:r w:rsidR="00493BA3">
              <w:rPr>
                <w:rFonts w:ascii="標楷體" w:eastAsia="標楷體" w:hAnsi="標楷體" w:hint="eastAsia"/>
                <w:sz w:val="26"/>
                <w:szCs w:val="26"/>
              </w:rPr>
              <w:t>壐</w:t>
            </w:r>
          </w:p>
        </w:tc>
        <w:tc>
          <w:tcPr>
            <w:tcW w:w="1050" w:type="pct"/>
          </w:tcPr>
          <w:p w14:paraId="350F5E20" w14:textId="77777777"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14:paraId="299AB344" w14:textId="77777777" w:rsidR="00B24DE5" w:rsidRPr="00D074C7" w:rsidRDefault="00F50B5B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林均</w:t>
            </w: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024"/>
        <w:gridCol w:w="5315"/>
        <w:gridCol w:w="685"/>
        <w:gridCol w:w="685"/>
        <w:gridCol w:w="685"/>
        <w:gridCol w:w="664"/>
      </w:tblGrid>
      <w:tr w:rsidR="00372D47" w:rsidRPr="00325078" w14:paraId="788F4997" w14:textId="77777777" w:rsidTr="00372D47">
        <w:trPr>
          <w:trHeight w:hRule="exact" w:val="887"/>
          <w:tblHeader/>
        </w:trPr>
        <w:tc>
          <w:tcPr>
            <w:tcW w:w="319" w:type="pct"/>
            <w:vAlign w:val="center"/>
          </w:tcPr>
          <w:p w14:paraId="46868DA0" w14:textId="77777777"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14:paraId="32F3FB6F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14:paraId="55018FAA" w14:textId="77777777"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14:paraId="37F14B65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3EE624FA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1E256902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14:paraId="1C3A3191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7F8C5838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14:paraId="462166A9" w14:textId="77777777"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14:paraId="0A6C473A" w14:textId="77777777"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14:paraId="76F529C6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3650897D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4AB7644A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372D47" w:rsidRPr="00325078" w14:paraId="50BD9F30" w14:textId="77777777" w:rsidTr="00372D4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2C071679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14:paraId="26F5FA19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14:paraId="45885844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14:paraId="1AAEF19C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4477BD65" w14:textId="77777777"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A9AFB9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127D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2DCA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52D5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E094E9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74170E84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1590C789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6E43971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3208B376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88D1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7053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F50B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6B749F7A" w14:textId="77777777"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14:paraId="1C51CB15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3394E041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716BF2A7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48F717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925A" w14:textId="77777777" w:rsidR="005B17F5" w:rsidRDefault="005B17F5" w:rsidP="005B17F5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  <w:p w14:paraId="6B3C0219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63A1" w14:textId="3519604F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FCB7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EEE19B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6761481A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08E89AF5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E8D5091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8A0E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33D5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51EA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482F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C82C89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3B876D68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1A180076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25D681BD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0574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0C27" w14:textId="299099D5" w:rsidR="00372D47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24A12C48" w14:textId="77777777" w:rsidR="0074312F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8026" w14:textId="2B6A3FC5" w:rsidR="00372D47" w:rsidRPr="00325078" w:rsidRDefault="005B17F5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2247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58A38F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378BDF04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557CFB0F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36B844D8" w14:textId="77777777"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35D681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72EA01" w14:textId="77777777" w:rsidR="00372D47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</w:t>
            </w:r>
          </w:p>
          <w:p w14:paraId="55880BB8" w14:textId="77777777" w:rsidR="0074312F" w:rsidRPr="008D15B6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66623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933D1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2745B05E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5A939A59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0BF76044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2C34D2F1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8D30E9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6F53" w14:textId="77777777" w:rsidR="005B17F5" w:rsidRDefault="005B17F5" w:rsidP="005B17F5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  <w:p w14:paraId="209A0774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B872" w14:textId="77777777" w:rsidR="00372D47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  <w:p w14:paraId="78DCC171" w14:textId="77777777" w:rsidR="0074312F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1445" w14:textId="77777777" w:rsidR="00372D47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46747D99" w14:textId="77777777" w:rsidR="0074312F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7E032AF3" w14:textId="77777777"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14:paraId="1D7377A1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6B951BBA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2558EC7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4AD3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A5506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8EE3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26DCA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0A9142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0D77C94C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71C12F7B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1B477347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2C5C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766C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057E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A112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56F166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7BDF1727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47722A06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1C2F19D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C7D0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3DBE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A84B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3245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C3F8F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7A38A886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38883AF0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D49E81F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CC6B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18EF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709A" w14:textId="77777777" w:rsidR="00372D47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8D73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B155E3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39A98130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6AA60C52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F339880" w14:textId="77777777"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96E6A39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</w:t>
            </w:r>
            <w:proofErr w:type="gramStart"/>
            <w:r w:rsidRPr="00A763F1">
              <w:rPr>
                <w:rFonts w:ascii="標楷體" w:eastAsia="標楷體" w:hAnsi="標楷體" w:hint="eastAsia"/>
              </w:rPr>
              <w:t>清晰、</w:t>
            </w:r>
            <w:proofErr w:type="gramEnd"/>
            <w:r w:rsidRPr="00A763F1">
              <w:rPr>
                <w:rFonts w:ascii="標楷體" w:eastAsia="標楷體" w:hAnsi="標楷體" w:hint="eastAsia"/>
              </w:rPr>
              <w:t>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DF323" w14:textId="77777777" w:rsidR="00372D47" w:rsidRPr="008D15B6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544E2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04A4D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6BAF284A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4FCE3800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36CDF444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1620A8C7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F7861F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5D6F" w14:textId="77777777" w:rsidR="00372D47" w:rsidRPr="0038585C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1CB4" w14:textId="77777777" w:rsidR="00372D47" w:rsidRPr="0038585C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F3C3" w14:textId="77777777" w:rsidR="00372D47" w:rsidRPr="0038585C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00837FE6" w14:textId="77777777"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14:paraId="64B826EE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3547409A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98628C5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B25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2E05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2B18" w14:textId="77777777" w:rsidR="00372D47" w:rsidRPr="00325078" w:rsidRDefault="00F25BA1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F0D1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9B4523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78974BCD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07BA62CA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146C8932" w14:textId="77777777"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22D80447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8EBB6" w14:textId="77777777" w:rsidR="00372D47" w:rsidRPr="008D15B6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78FBE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231B6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3B9C3BF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6AD8BD56" w14:textId="77777777" w:rsidTr="00372D47">
        <w:trPr>
          <w:trHeight w:hRule="exact" w:val="1047"/>
        </w:trPr>
        <w:tc>
          <w:tcPr>
            <w:tcW w:w="319" w:type="pct"/>
            <w:vMerge/>
            <w:vAlign w:val="center"/>
          </w:tcPr>
          <w:p w14:paraId="5F43FA5F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4DE8F4F0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0980A3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EB2B" w14:textId="77777777" w:rsidR="00372D47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3582B780" w14:textId="77777777" w:rsidR="0074312F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  <w:p w14:paraId="72C66C1C" w14:textId="77777777" w:rsidR="0074312F" w:rsidRPr="00325078" w:rsidRDefault="0074312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5A5E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AD14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00F5A572" w14:textId="77777777"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14:paraId="43D2E501" w14:textId="77777777" w:rsidTr="00372D4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17E46B8E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14:paraId="30FEE766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14:paraId="3E001277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14:paraId="23D133FA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2BC3C202" w14:textId="77777777"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F68572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1B29" w14:textId="77777777" w:rsidR="00372D47" w:rsidRPr="008D15B6" w:rsidRDefault="00D57FDF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EF4E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D1B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7A105E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17DB1797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0CA81EC6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28B14961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D19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BFBC" w14:textId="35AA271E" w:rsidR="00372D47" w:rsidRPr="00325078" w:rsidRDefault="005B17F5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7160" w14:textId="5BAB8529" w:rsidR="00372D47" w:rsidRPr="00325078" w:rsidRDefault="00372D47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672A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D7054" w14:textId="77777777"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14:paraId="6933E99A" w14:textId="77777777" w:rsidTr="00372D47">
        <w:trPr>
          <w:trHeight w:hRule="exact" w:val="755"/>
        </w:trPr>
        <w:tc>
          <w:tcPr>
            <w:tcW w:w="319" w:type="pct"/>
            <w:vMerge/>
            <w:vAlign w:val="center"/>
          </w:tcPr>
          <w:p w14:paraId="4B24C3DC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5C7ABE1D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4DA7" w14:textId="77777777" w:rsidR="00372D47" w:rsidRPr="00A763F1" w:rsidRDefault="00372D47" w:rsidP="00372D47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E7D1" w14:textId="19FE6132" w:rsidR="00372D47" w:rsidRPr="00325078" w:rsidRDefault="00372D47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2958" w14:textId="5E2058E0" w:rsidR="00372D47" w:rsidRPr="00325078" w:rsidRDefault="005B17F5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0EE1" w14:textId="77777777" w:rsidR="00372D47" w:rsidRPr="00325078" w:rsidRDefault="00372D47" w:rsidP="0074312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CB9585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5D7F895E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0795B46E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1537A0A1" w14:textId="77777777"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19EA9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49CC92" w14:textId="77777777" w:rsidR="00372D47" w:rsidRPr="008D15B6" w:rsidRDefault="00D57FDF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39C07A" w14:textId="77777777" w:rsidR="00372D47" w:rsidRPr="00325078" w:rsidRDefault="00372D47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9CE15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E83B33A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14:paraId="6C258276" w14:textId="77777777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14:paraId="00C5B810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3C32FA48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B8660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5051" w14:textId="77777777" w:rsidR="00372D47" w:rsidRPr="0038585C" w:rsidRDefault="00372D47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2697" w14:textId="77777777" w:rsidR="00372D47" w:rsidRPr="0038585C" w:rsidRDefault="00D57FDF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4FAB" w14:textId="77777777"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348EFA4F" w14:textId="77777777"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14:paraId="4927B43D" w14:textId="77777777" w:rsidTr="00372D47">
        <w:trPr>
          <w:trHeight w:hRule="exact" w:val="468"/>
        </w:trPr>
        <w:tc>
          <w:tcPr>
            <w:tcW w:w="319" w:type="pct"/>
            <w:vMerge/>
            <w:vAlign w:val="center"/>
          </w:tcPr>
          <w:p w14:paraId="760AD9EE" w14:textId="77777777"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1957836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280A" w14:textId="77777777"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D9C0" w14:textId="49A0B770" w:rsidR="00372D47" w:rsidRPr="00325078" w:rsidRDefault="00372D47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9DF2" w14:textId="261D35AB" w:rsidR="00372D47" w:rsidRPr="00325078" w:rsidRDefault="005B17F5" w:rsidP="00D57FD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74F38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46C607" w14:textId="77777777"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133A5CC2" w14:textId="6F2D7B08"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授課教師：</w:t>
      </w:r>
      <w:proofErr w:type="gramStart"/>
      <w:r w:rsidR="005B17F5">
        <w:rPr>
          <w:rFonts w:ascii="標楷體" w:eastAsia="標楷體" w:hAnsi="標楷體" w:hint="eastAsia"/>
          <w:b/>
          <w:sz w:val="28"/>
          <w:szCs w:val="28"/>
        </w:rPr>
        <w:t>方維</w:t>
      </w:r>
      <w:proofErr w:type="gramEnd"/>
      <w:r w:rsidR="005B17F5">
        <w:rPr>
          <w:rFonts w:ascii="標楷體" w:eastAsia="標楷體" w:hAnsi="標楷體" w:hint="eastAsia"/>
          <w:b/>
          <w:sz w:val="28"/>
          <w:szCs w:val="28"/>
        </w:rPr>
        <w:t>壐</w:t>
      </w:r>
      <w:r w:rsidR="00D57FDF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觀課教師：</w:t>
      </w:r>
      <w:r w:rsidR="00D57FDF">
        <w:rPr>
          <w:rFonts w:ascii="標楷體" w:eastAsia="標楷體" w:hAnsi="標楷體" w:hint="eastAsia"/>
          <w:b/>
          <w:sz w:val="28"/>
          <w:szCs w:val="28"/>
        </w:rPr>
        <w:t>林均</w:t>
      </w:r>
    </w:p>
    <w:p w14:paraId="410534BA" w14:textId="77777777" w:rsidR="00B10485" w:rsidRPr="005B17F5" w:rsidRDefault="00B10485" w:rsidP="00B10485">
      <w:pPr>
        <w:rPr>
          <w:rFonts w:ascii="標楷體" w:eastAsia="標楷體" w:hAnsi="標楷體"/>
          <w:sz w:val="28"/>
        </w:rPr>
      </w:pPr>
    </w:p>
    <w:p w14:paraId="7FC48A86" w14:textId="77777777" w:rsidR="00B10485" w:rsidRDefault="00B10485" w:rsidP="007F0CD8">
      <w:pPr>
        <w:ind w:leftChars="150" w:left="360"/>
        <w:jc w:val="center"/>
        <w:rPr>
          <w:rFonts w:ascii="標楷體" w:eastAsia="標楷體" w:hAnsi="標楷體"/>
          <w:szCs w:val="32"/>
        </w:rPr>
      </w:pPr>
    </w:p>
    <w:p w14:paraId="40716D05" w14:textId="77777777" w:rsidR="00B541D4" w:rsidRDefault="005E5618" w:rsidP="005E5618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5E5618">
        <w:rPr>
          <w:rFonts w:ascii="標楷體" w:eastAsia="標楷體" w:hAnsi="標楷體" w:hint="eastAsia"/>
          <w:sz w:val="32"/>
        </w:rPr>
        <w:lastRenderedPageBreak/>
        <w:t>二信高中</w:t>
      </w:r>
      <w:r w:rsidR="00B541D4" w:rsidRPr="00022D28">
        <w:rPr>
          <w:rFonts w:ascii="標楷體" w:eastAsia="標楷體" w:hAnsi="標楷體" w:hint="eastAsia"/>
          <w:sz w:val="32"/>
        </w:rPr>
        <w:t>1</w:t>
      </w:r>
      <w:r w:rsidR="009B41B3">
        <w:rPr>
          <w:rFonts w:ascii="標楷體" w:eastAsia="標楷體" w:hAnsi="標楷體" w:hint="eastAsia"/>
          <w:sz w:val="32"/>
        </w:rPr>
        <w:t>1</w:t>
      </w:r>
      <w:r w:rsidR="00DE59F6">
        <w:rPr>
          <w:rFonts w:ascii="標楷體" w:eastAsia="標楷體" w:hAnsi="標楷體" w:hint="eastAsia"/>
          <w:sz w:val="32"/>
        </w:rPr>
        <w:t>1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5A70234B" w14:textId="77777777" w:rsidR="00B24DE5" w:rsidRPr="00B541D4" w:rsidRDefault="00B24DE5" w:rsidP="00B541D4">
      <w:pPr>
        <w:jc w:val="center"/>
        <w:rPr>
          <w:rFonts w:ascii="標楷體" w:eastAsia="標楷體" w:hAnsi="標楷體"/>
          <w:sz w:val="32"/>
          <w:szCs w:val="32"/>
        </w:rPr>
      </w:pPr>
      <w:r w:rsidRPr="00B541D4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541D4">
        <w:rPr>
          <w:rFonts w:ascii="標楷體" w:eastAsia="標楷體" w:hAnsi="標楷體" w:hint="eastAsia"/>
          <w:sz w:val="32"/>
          <w:szCs w:val="32"/>
        </w:rPr>
        <w:t xml:space="preserve"> </w:t>
      </w:r>
      <w:proofErr w:type="gramStart"/>
      <w:r w:rsidR="001D5C8B">
        <w:rPr>
          <w:rFonts w:ascii="標楷體" w:eastAsia="標楷體" w:hAnsi="標楷體" w:hint="eastAsia"/>
          <w:sz w:val="32"/>
          <w:szCs w:val="32"/>
        </w:rPr>
        <w:t>議課</w:t>
      </w:r>
      <w:r w:rsidR="00ED72A5">
        <w:rPr>
          <w:rFonts w:ascii="標楷體" w:eastAsia="標楷體" w:hAnsi="標楷體" w:hint="eastAsia"/>
          <w:sz w:val="32"/>
          <w:szCs w:val="32"/>
        </w:rPr>
        <w:t>紀錄</w:t>
      </w:r>
      <w:proofErr w:type="gramEnd"/>
      <w:r w:rsidR="00ED72A5">
        <w:rPr>
          <w:rFonts w:ascii="標楷體" w:eastAsia="標楷體" w:hAnsi="標楷體" w:hint="eastAsia"/>
          <w:sz w:val="32"/>
          <w:szCs w:val="32"/>
        </w:rPr>
        <w:t>表</w:t>
      </w:r>
    </w:p>
    <w:p w14:paraId="1B06E338" w14:textId="39EFAD2E" w:rsidR="00B24DE5" w:rsidRPr="00585CBD" w:rsidRDefault="00B24DE5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85CBD">
        <w:rPr>
          <w:rFonts w:ascii="標楷體" w:eastAsia="標楷體" w:hAnsi="標楷體" w:hint="eastAsia"/>
        </w:rPr>
        <w:t>教學時間：</w:t>
      </w:r>
      <w:r w:rsidR="006113A4">
        <w:rPr>
          <w:rFonts w:ascii="標楷體" w:eastAsia="標楷體" w:hAnsi="標楷體" w:hint="eastAsia"/>
          <w:u w:val="single"/>
        </w:rPr>
        <w:t xml:space="preserve"> 6/21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6113A4">
        <w:rPr>
          <w:rFonts w:ascii="標楷體" w:eastAsia="標楷體" w:hAnsi="標楷體" w:hint="eastAsia"/>
          <w:u w:val="single"/>
        </w:rPr>
        <w:t>8</w:t>
      </w:r>
      <w:r w:rsidR="005B17F5">
        <w:rPr>
          <w:rFonts w:ascii="標楷體" w:eastAsia="標楷體" w:hAnsi="標楷體"/>
          <w:u w:val="single"/>
        </w:rPr>
        <w:t>10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5B17F5">
        <w:rPr>
          <w:rFonts w:ascii="標楷體" w:eastAsia="標楷體" w:hAnsi="標楷體" w:hint="eastAsia"/>
          <w:u w:val="single"/>
        </w:rPr>
        <w:t>地理</w:t>
      </w:r>
      <w:r w:rsidR="006113A4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proofErr w:type="gramStart"/>
      <w:r w:rsidR="005B17F5">
        <w:rPr>
          <w:rFonts w:ascii="標楷體" w:eastAsia="標楷體" w:hAnsi="標楷體" w:hint="eastAsia"/>
          <w:u w:val="single"/>
        </w:rPr>
        <w:t>漠</w:t>
      </w:r>
      <w:proofErr w:type="gramEnd"/>
      <w:r w:rsidR="005B17F5">
        <w:rPr>
          <w:rFonts w:ascii="標楷體" w:eastAsia="標楷體" w:hAnsi="標楷體" w:hint="eastAsia"/>
          <w:u w:val="single"/>
        </w:rPr>
        <w:t>南非洲的產業與經濟發展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</w:p>
    <w:p w14:paraId="72478F31" w14:textId="3828A4FD" w:rsidR="00B24DE5" w:rsidRPr="00585CBD" w:rsidRDefault="00B24DE5" w:rsidP="00B24DE5">
      <w:pPr>
        <w:spacing w:line="500" w:lineRule="exac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="006113A4">
        <w:rPr>
          <w:rFonts w:ascii="標楷體" w:eastAsia="標楷體" w:hAnsi="標楷體" w:hint="eastAsia"/>
          <w:u w:val="single"/>
        </w:rPr>
        <w:t xml:space="preserve">  </w:t>
      </w:r>
      <w:proofErr w:type="gramStart"/>
      <w:r w:rsidR="005B17F5">
        <w:rPr>
          <w:rFonts w:ascii="標楷體" w:eastAsia="標楷體" w:hAnsi="標楷體" w:hint="eastAsia"/>
          <w:u w:val="single"/>
        </w:rPr>
        <w:t>方維</w:t>
      </w:r>
      <w:proofErr w:type="gramEnd"/>
      <w:r w:rsidR="005B17F5">
        <w:rPr>
          <w:rFonts w:ascii="標楷體" w:eastAsia="標楷體" w:hAnsi="標楷體" w:hint="eastAsia"/>
          <w:u w:val="single"/>
        </w:rPr>
        <w:t>壐</w:t>
      </w:r>
      <w:r w:rsidR="006113A4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="006113A4">
        <w:rPr>
          <w:rFonts w:ascii="標楷體" w:eastAsia="標楷體" w:hAnsi="標楷體" w:hint="eastAsia"/>
          <w:u w:val="single"/>
        </w:rPr>
        <w:t xml:space="preserve">  林均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>
        <w:rPr>
          <w:rFonts w:ascii="標楷體" w:eastAsia="標楷體" w:hAnsi="標楷體" w:hint="eastAsia"/>
        </w:rPr>
        <w:t xml:space="preserve"> 觀察後</w:t>
      </w:r>
      <w:r w:rsidRPr="00585CBD">
        <w:rPr>
          <w:rFonts w:ascii="標楷體" w:eastAsia="標楷體" w:hAnsi="標楷體" w:hint="eastAsia"/>
        </w:rPr>
        <w:t>會談時間：</w:t>
      </w:r>
      <w:r w:rsidR="006113A4">
        <w:rPr>
          <w:rFonts w:ascii="標楷體" w:eastAsia="標楷體" w:hAnsi="標楷體" w:hint="eastAsia"/>
          <w:u w:val="single"/>
        </w:rPr>
        <w:t xml:space="preserve">   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6113A4">
        <w:rPr>
          <w:rFonts w:ascii="標楷體" w:eastAsia="標楷體" w:hAnsi="標楷體" w:hint="eastAsia"/>
          <w:u w:val="single"/>
        </w:rPr>
        <w:t>6/2</w:t>
      </w:r>
      <w:r w:rsidR="005B17F5">
        <w:rPr>
          <w:rFonts w:ascii="標楷體" w:eastAsia="標楷體" w:hAnsi="標楷體"/>
          <w:u w:val="single"/>
        </w:rPr>
        <w:t>2</w:t>
      </w:r>
      <w:r w:rsidRPr="00585CBD">
        <w:rPr>
          <w:rFonts w:ascii="標楷體" w:eastAsia="標楷體" w:hAnsi="標楷體" w:hint="eastAsia"/>
          <w:u w:val="single"/>
        </w:rPr>
        <w:t xml:space="preserve">        </w:t>
      </w:r>
    </w:p>
    <w:p w14:paraId="3E4D3F51" w14:textId="77777777" w:rsidR="00B24DE5" w:rsidRPr="00585CBD" w:rsidRDefault="00B24DE5" w:rsidP="00B24DE5">
      <w:pPr>
        <w:pStyle w:val="a9"/>
        <w:ind w:hanging="480"/>
        <w:rPr>
          <w:rFonts w:ascii="標楷體" w:eastAsia="標楷體" w:hAnsi="標楷體"/>
        </w:rPr>
      </w:pPr>
      <w:r w:rsidRPr="00585CB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A9934" wp14:editId="0435869E">
                <wp:simplePos x="0" y="0"/>
                <wp:positionH relativeFrom="column">
                  <wp:posOffset>91440</wp:posOffset>
                </wp:positionH>
                <wp:positionV relativeFrom="paragraph">
                  <wp:posOffset>203200</wp:posOffset>
                </wp:positionV>
                <wp:extent cx="6019800" cy="6817360"/>
                <wp:effectExtent l="0" t="0" r="19050" b="2159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6817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6F6DD2" w14:textId="77777777" w:rsidR="00BB01CB" w:rsidRDefault="00BB01CB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14:paraId="19D4F193" w14:textId="77777777" w:rsidR="00F25BA1" w:rsidRPr="00094C5C" w:rsidRDefault="00F25BA1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45ED136" w14:textId="77777777" w:rsidR="005B17F5" w:rsidRDefault="005B17F5" w:rsidP="005B17F5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課堂中進行課程內容與學生先備經驗，透過學生的分享，讓多數同學可對世界不同區域有初步認識。</w:t>
                            </w:r>
                          </w:p>
                          <w:p w14:paraId="286AE586" w14:textId="77777777" w:rsidR="00BB01CB" w:rsidRPr="005B17F5" w:rsidRDefault="00BB01CB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7F41841" w14:textId="77777777" w:rsidR="00BB01CB" w:rsidRPr="00094C5C" w:rsidRDefault="00BB01CB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A532F88" w14:textId="77777777" w:rsidR="00BB01CB" w:rsidRPr="00094C5C" w:rsidRDefault="00BB01CB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14:paraId="44535DE8" w14:textId="77777777" w:rsidR="00BB01CB" w:rsidRDefault="00BB01CB" w:rsidP="00B24DE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34FD8DB" w14:textId="77777777" w:rsidR="005B17F5" w:rsidRDefault="005B17F5" w:rsidP="005B17F5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課程規劃時，可多留時間讓學生思考，或用P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PT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、影片先引導，並將想到的內容分類：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如食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、衣、住、行、重要景點。</w:t>
                            </w:r>
                          </w:p>
                          <w:p w14:paraId="25825D41" w14:textId="77777777" w:rsidR="00BD128E" w:rsidRPr="005B17F5" w:rsidRDefault="00BD128E" w:rsidP="00F25BA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E34BCAE" w14:textId="77777777" w:rsidR="00BB01CB" w:rsidRDefault="00BB01CB" w:rsidP="00B24DE5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</w:p>
                          <w:p w14:paraId="28373681" w14:textId="77777777" w:rsidR="00BB01CB" w:rsidRDefault="00BB01CB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14:paraId="6932BDCA" w14:textId="77777777" w:rsidR="00A7325A" w:rsidRDefault="00A7325A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C2182C4" w14:textId="2F487F1C" w:rsidR="00BB01CB" w:rsidRDefault="005B17F5" w:rsidP="005B17F5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時間允許的情況下，可多引入不同類型的課程引起動機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，並在發展活動的環節融入設身處地的反思，將課程主導權轉為孩子，進而思考：如果是我會遇到什麼問題？又該怎麼做？藉以深化學習內容。</w:t>
                            </w:r>
                          </w:p>
                          <w:p w14:paraId="056BE303" w14:textId="5396F80B" w:rsidR="005B17F5" w:rsidRPr="00431F79" w:rsidRDefault="00431F79" w:rsidP="00431F79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6AB17" wp14:editId="37CE7D2E">
                                  <wp:extent cx="3962400" cy="2547429"/>
                                  <wp:effectExtent l="19050" t="19050" r="19050" b="24765"/>
                                  <wp:docPr id="379322276" name="圖片 1" descr="一張含有 文字, 黑板, 白板, 筆跡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322276" name="圖片 1" descr="一張含有 文字, 黑板, 白板, 筆跡 的圖片&#10;&#10;自動產生的描述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4757" cy="256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7B8A4" w14:textId="3D929409" w:rsidR="005B17F5" w:rsidRPr="00094C5C" w:rsidRDefault="005B17F5" w:rsidP="00431F79">
                            <w:pPr>
                              <w:ind w:firstLineChars="200" w:firstLine="48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A9934" id="矩形 1" o:spid="_x0000_s1027" style="position:absolute;left:0;text-align:left;margin-left:7.2pt;margin-top:16pt;width:474pt;height:53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" filled="f">
                <v:textbox>
                  <w:txbxContent>
                    <w:p w14:paraId="3C6F6DD2" w14:textId="77777777" w:rsidR="00BB01CB" w:rsidRDefault="00BB01CB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14:paraId="19D4F193" w14:textId="77777777" w:rsidR="00F25BA1" w:rsidRPr="00094C5C" w:rsidRDefault="00F25BA1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445ED136" w14:textId="77777777" w:rsidR="005B17F5" w:rsidRDefault="005B17F5" w:rsidP="005B17F5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課堂中進行課程內容與學生先備經驗，透過學生的分享，讓多數同學可對世界不同區域有初步認識。</w:t>
                      </w:r>
                    </w:p>
                    <w:p w14:paraId="286AE586" w14:textId="77777777" w:rsidR="00BB01CB" w:rsidRPr="005B17F5" w:rsidRDefault="00BB01CB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27F41841" w14:textId="77777777" w:rsidR="00BB01CB" w:rsidRPr="00094C5C" w:rsidRDefault="00BB01CB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5A532F88" w14:textId="77777777" w:rsidR="00BB01CB" w:rsidRPr="00094C5C" w:rsidRDefault="00BB01CB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14:paraId="44535DE8" w14:textId="77777777" w:rsidR="00BB01CB" w:rsidRDefault="00BB01CB" w:rsidP="00B24DE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034FD8DB" w14:textId="77777777" w:rsidR="005B17F5" w:rsidRDefault="005B17F5" w:rsidP="005B17F5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課程規劃時，可多留時間讓學生思考，或用P</w:t>
                      </w:r>
                      <w:r>
                        <w:rPr>
                          <w:rFonts w:ascii="標楷體" w:eastAsia="標楷體" w:hAnsi="標楷體"/>
                        </w:rPr>
                        <w:t>PT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、影片先引導，並將想到的內容分類：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如食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、衣、住、行、重要景點。</w:t>
                      </w:r>
                    </w:p>
                    <w:p w14:paraId="25825D41" w14:textId="77777777" w:rsidR="00BD128E" w:rsidRPr="005B17F5" w:rsidRDefault="00BD128E" w:rsidP="00F25BA1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E34BCAE" w14:textId="77777777" w:rsidR="00BB01CB" w:rsidRDefault="00BB01CB" w:rsidP="00B24DE5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  <w:p w14:paraId="28373681" w14:textId="77777777" w:rsidR="00BB01CB" w:rsidRDefault="00BB01CB" w:rsidP="00B24DE5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14:paraId="6932BDCA" w14:textId="77777777" w:rsidR="00A7325A" w:rsidRDefault="00A7325A" w:rsidP="00B24DE5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2C2182C4" w14:textId="2F487F1C" w:rsidR="00BB01CB" w:rsidRDefault="005B17F5" w:rsidP="005B17F5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時間允許的情況下，可多引入不同類型的課程引起動機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，並在發展活動的環節融入設身處地的反思，將課程主導權轉為孩子，進而思考：如果是我會遇到什麼問題？又該怎麼做？藉以深化學習內容。</w:t>
                      </w:r>
                    </w:p>
                    <w:p w14:paraId="056BE303" w14:textId="5396F80B" w:rsidR="005B17F5" w:rsidRPr="00431F79" w:rsidRDefault="00431F79" w:rsidP="00431F79">
                      <w:pPr>
                        <w:jc w:val="center"/>
                        <w:rPr>
                          <w:rFonts w:ascii="標楷體" w:eastAsia="標楷體" w:hAnsi="標楷體" w:hint="eastAsia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B6AB17" wp14:editId="37CE7D2E">
                            <wp:extent cx="3962400" cy="2547429"/>
                            <wp:effectExtent l="19050" t="19050" r="19050" b="24765"/>
                            <wp:docPr id="379322276" name="圖片 1" descr="一張含有 文字, 黑板, 白板, 筆跡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322276" name="圖片 1" descr="一張含有 文字, 黑板, 白板, 筆跡 的圖片&#10;&#10;自動產生的描述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4757" cy="2561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7B8A4" w14:textId="3D929409" w:rsidR="005B17F5" w:rsidRPr="00094C5C" w:rsidRDefault="005B17F5" w:rsidP="00431F79">
                      <w:pPr>
                        <w:ind w:firstLineChars="200" w:firstLine="48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82CB49" w14:textId="77777777" w:rsidR="00B24DE5" w:rsidRPr="00585CBD" w:rsidRDefault="00B24DE5" w:rsidP="00B24DE5">
      <w:pPr>
        <w:rPr>
          <w:rFonts w:ascii="標楷體" w:eastAsia="標楷體" w:hAnsi="標楷體"/>
          <w:b/>
        </w:rPr>
      </w:pPr>
    </w:p>
    <w:p w14:paraId="18BD8697" w14:textId="77777777"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39E104E1" w14:textId="77777777"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08850428" w14:textId="77777777" w:rsidR="00B24DE5" w:rsidRPr="00585CBD" w:rsidRDefault="00B24DE5" w:rsidP="00B24DE5">
      <w:r w:rsidRPr="00585CBD">
        <w:rPr>
          <w:rFonts w:hint="eastAsia"/>
        </w:rPr>
        <w:t xml:space="preserve"> </w:t>
      </w:r>
    </w:p>
    <w:p w14:paraId="71FD32E4" w14:textId="77777777" w:rsidR="00B24DE5" w:rsidRPr="009871F8" w:rsidRDefault="00B24DE5" w:rsidP="00B24DE5"/>
    <w:p w14:paraId="19965628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377403CA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78C22C41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C28AB94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F4B313E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2AD079F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30A080D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02E3916D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6F4EA6A3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375BA338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1916A64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2AB705E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602B186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00612053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 w:hint="eastAsia"/>
          <w:kern w:val="0"/>
        </w:rPr>
      </w:pPr>
    </w:p>
    <w:p w14:paraId="2921BDEF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0E8052FE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6BFCA1FA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5DEED81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644A471A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096971A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7C2F6E13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29EC07E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F4B89B3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6FEE6F64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29344797" w14:textId="77777777"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2B87E2CE" w14:textId="77777777" w:rsidR="00431F79" w:rsidRDefault="00431F79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121468DB" w14:textId="77777777" w:rsidR="00431F79" w:rsidRDefault="00431F79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23F16E1E" w14:textId="3407470B" w:rsidR="00B10485" w:rsidRPr="00431F79" w:rsidRDefault="00B24DE5" w:rsidP="00431F79">
      <w:pPr>
        <w:ind w:leftChars="150"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授課教師： </w:t>
      </w:r>
      <w:proofErr w:type="gramStart"/>
      <w:r w:rsidR="005B17F5">
        <w:rPr>
          <w:rFonts w:ascii="標楷體" w:eastAsia="標楷體" w:hAnsi="標楷體" w:hint="eastAsia"/>
          <w:b/>
          <w:sz w:val="28"/>
          <w:szCs w:val="28"/>
        </w:rPr>
        <w:t>方維</w:t>
      </w:r>
      <w:proofErr w:type="gramEnd"/>
      <w:r w:rsidR="005B17F5">
        <w:rPr>
          <w:rFonts w:ascii="標楷體" w:eastAsia="標楷體" w:hAnsi="標楷體" w:hint="eastAsia"/>
          <w:b/>
          <w:sz w:val="28"/>
          <w:szCs w:val="28"/>
        </w:rPr>
        <w:t>壐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觀課教師：</w:t>
      </w:r>
      <w:r w:rsidR="00A7325A">
        <w:rPr>
          <w:rFonts w:ascii="標楷體" w:eastAsia="標楷體" w:hAnsi="標楷體" w:hint="eastAsia"/>
          <w:b/>
          <w:sz w:val="28"/>
          <w:szCs w:val="28"/>
        </w:rPr>
        <w:t>林均</w:t>
      </w:r>
    </w:p>
    <w:sectPr w:rsidR="00B10485" w:rsidRPr="00431F79" w:rsidSect="00DE406A">
      <w:footerReference w:type="default" r:id="rId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0FBB3" w14:textId="77777777" w:rsidR="002528CE" w:rsidRDefault="002528CE" w:rsidP="004A637D">
      <w:r>
        <w:separator/>
      </w:r>
    </w:p>
  </w:endnote>
  <w:endnote w:type="continuationSeparator" w:id="0">
    <w:p w14:paraId="2462ECE1" w14:textId="77777777" w:rsidR="002528CE" w:rsidRDefault="002528CE" w:rsidP="004A6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8C709" w14:textId="77777777" w:rsidR="00BB01CB" w:rsidRDefault="00BB01CB" w:rsidP="00674EBB">
    <w:pPr>
      <w:pStyle w:val="a6"/>
      <w:tabs>
        <w:tab w:val="clear" w:pos="4153"/>
        <w:tab w:val="clear" w:pos="830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7894F" w14:textId="77777777" w:rsidR="002528CE" w:rsidRDefault="002528CE" w:rsidP="004A637D">
      <w:r>
        <w:separator/>
      </w:r>
    </w:p>
  </w:footnote>
  <w:footnote w:type="continuationSeparator" w:id="0">
    <w:p w14:paraId="1B6EFC9D" w14:textId="77777777" w:rsidR="002528CE" w:rsidRDefault="002528CE" w:rsidP="004A6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7D1A"/>
    <w:multiLevelType w:val="hybridMultilevel"/>
    <w:tmpl w:val="98766BE4"/>
    <w:lvl w:ilvl="0" w:tplc="D6B6947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CC1797"/>
    <w:multiLevelType w:val="hybridMultilevel"/>
    <w:tmpl w:val="35D8274C"/>
    <w:lvl w:ilvl="0" w:tplc="D162594C">
      <w:start w:val="1"/>
      <w:numFmt w:val="upperLetter"/>
      <w:lvlText w:val="(%1)"/>
      <w:lvlJc w:val="left"/>
      <w:pPr>
        <w:tabs>
          <w:tab w:val="num" w:pos="1356"/>
        </w:tabs>
        <w:ind w:left="135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 w15:restartNumberingAfterBreak="0">
    <w:nsid w:val="06A33E0D"/>
    <w:multiLevelType w:val="hybridMultilevel"/>
    <w:tmpl w:val="7E7A8352"/>
    <w:lvl w:ilvl="0" w:tplc="DF0460E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B0730B4"/>
    <w:multiLevelType w:val="hybridMultilevel"/>
    <w:tmpl w:val="650CE4DE"/>
    <w:lvl w:ilvl="0" w:tplc="98965294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4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7C20DD"/>
    <w:multiLevelType w:val="hybridMultilevel"/>
    <w:tmpl w:val="9F064E70"/>
    <w:lvl w:ilvl="0" w:tplc="EA36D7DC">
      <w:start w:val="1"/>
      <w:numFmt w:val="taiwaneseCountingThousand"/>
      <w:lvlText w:val="(%1)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745B13"/>
    <w:multiLevelType w:val="hybridMultilevel"/>
    <w:tmpl w:val="F342ABF8"/>
    <w:lvl w:ilvl="0" w:tplc="1F7AD60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EA13158"/>
    <w:multiLevelType w:val="hybridMultilevel"/>
    <w:tmpl w:val="4F6E80E8"/>
    <w:lvl w:ilvl="0" w:tplc="416AF89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0E82AC8"/>
    <w:multiLevelType w:val="hybridMultilevel"/>
    <w:tmpl w:val="E2E02DC0"/>
    <w:lvl w:ilvl="0" w:tplc="CB366D0E">
      <w:start w:val="1"/>
      <w:numFmt w:val="taiwaneseCountingThousand"/>
      <w:lvlText w:val="%1、"/>
      <w:lvlJc w:val="left"/>
      <w:pPr>
        <w:tabs>
          <w:tab w:val="num" w:pos="1110"/>
        </w:tabs>
        <w:ind w:left="111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3E00F39"/>
    <w:multiLevelType w:val="hybridMultilevel"/>
    <w:tmpl w:val="14C65128"/>
    <w:lvl w:ilvl="0" w:tplc="EEE8EC48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15411DF"/>
    <w:multiLevelType w:val="hybridMultilevel"/>
    <w:tmpl w:val="C15A2492"/>
    <w:lvl w:ilvl="0" w:tplc="89D6527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166596D"/>
    <w:multiLevelType w:val="hybridMultilevel"/>
    <w:tmpl w:val="A404BF62"/>
    <w:lvl w:ilvl="0" w:tplc="833AAC1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AE5CF4"/>
    <w:multiLevelType w:val="hybridMultilevel"/>
    <w:tmpl w:val="75A6FF48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D0A567E"/>
    <w:multiLevelType w:val="hybridMultilevel"/>
    <w:tmpl w:val="062AB1E4"/>
    <w:lvl w:ilvl="0" w:tplc="9DDEBCF2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971C20"/>
    <w:multiLevelType w:val="hybridMultilevel"/>
    <w:tmpl w:val="F228AAB6"/>
    <w:lvl w:ilvl="0" w:tplc="E97CE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23654D8"/>
    <w:multiLevelType w:val="hybridMultilevel"/>
    <w:tmpl w:val="BD505638"/>
    <w:lvl w:ilvl="0" w:tplc="0A62A2E6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3DF1159"/>
    <w:multiLevelType w:val="hybridMultilevel"/>
    <w:tmpl w:val="AFC0CD10"/>
    <w:lvl w:ilvl="0" w:tplc="712032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8C333C9"/>
    <w:multiLevelType w:val="hybridMultilevel"/>
    <w:tmpl w:val="A7C47DE6"/>
    <w:lvl w:ilvl="0" w:tplc="C6AAFA3E">
      <w:start w:val="1"/>
      <w:numFmt w:val="upp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9" w15:restartNumberingAfterBreak="0">
    <w:nsid w:val="52BF3BAF"/>
    <w:multiLevelType w:val="hybridMultilevel"/>
    <w:tmpl w:val="DB586C0C"/>
    <w:lvl w:ilvl="0" w:tplc="7D2A190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739724C"/>
    <w:multiLevelType w:val="hybridMultilevel"/>
    <w:tmpl w:val="9FA4D820"/>
    <w:lvl w:ilvl="0" w:tplc="93349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4322E26"/>
    <w:multiLevelType w:val="hybridMultilevel"/>
    <w:tmpl w:val="23D63F08"/>
    <w:lvl w:ilvl="0" w:tplc="3EDAA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24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8F01F1A"/>
    <w:multiLevelType w:val="hybridMultilevel"/>
    <w:tmpl w:val="69EAAA32"/>
    <w:lvl w:ilvl="0" w:tplc="BED22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F6C4BF4"/>
    <w:multiLevelType w:val="hybridMultilevel"/>
    <w:tmpl w:val="F536ABBE"/>
    <w:lvl w:ilvl="0" w:tplc="E35A74D8">
      <w:start w:val="1"/>
      <w:numFmt w:val="upperLetter"/>
      <w:lvlText w:val="(%1)"/>
      <w:lvlJc w:val="left"/>
      <w:pPr>
        <w:tabs>
          <w:tab w:val="num" w:pos="996"/>
        </w:tabs>
        <w:ind w:left="9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7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125D67"/>
    <w:multiLevelType w:val="hybridMultilevel"/>
    <w:tmpl w:val="4C2CA2A6"/>
    <w:lvl w:ilvl="0" w:tplc="B3D22F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C324A8"/>
    <w:multiLevelType w:val="hybridMultilevel"/>
    <w:tmpl w:val="51BE42E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0" w15:restartNumberingAfterBreak="0">
    <w:nsid w:val="7D7D028B"/>
    <w:multiLevelType w:val="hybridMultilevel"/>
    <w:tmpl w:val="C818EE88"/>
    <w:lvl w:ilvl="0" w:tplc="409A9F18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E572406"/>
    <w:multiLevelType w:val="hybridMultilevel"/>
    <w:tmpl w:val="FAB202DC"/>
    <w:lvl w:ilvl="0" w:tplc="2BA25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292957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3888465">
    <w:abstractNumId w:val="23"/>
  </w:num>
  <w:num w:numId="3" w16cid:durableId="1314724933">
    <w:abstractNumId w:val="30"/>
  </w:num>
  <w:num w:numId="4" w16cid:durableId="893547354">
    <w:abstractNumId w:val="2"/>
  </w:num>
  <w:num w:numId="5" w16cid:durableId="1153107609">
    <w:abstractNumId w:val="17"/>
  </w:num>
  <w:num w:numId="6" w16cid:durableId="87848327">
    <w:abstractNumId w:val="26"/>
  </w:num>
  <w:num w:numId="7" w16cid:durableId="1375616643">
    <w:abstractNumId w:val="1"/>
  </w:num>
  <w:num w:numId="8" w16cid:durableId="342098351">
    <w:abstractNumId w:val="15"/>
  </w:num>
  <w:num w:numId="9" w16cid:durableId="2072536794">
    <w:abstractNumId w:val="6"/>
  </w:num>
  <w:num w:numId="10" w16cid:durableId="1136140652">
    <w:abstractNumId w:val="14"/>
  </w:num>
  <w:num w:numId="11" w16cid:durableId="2023555525">
    <w:abstractNumId w:val="16"/>
  </w:num>
  <w:num w:numId="12" w16cid:durableId="9711352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16426278">
    <w:abstractNumId w:val="7"/>
  </w:num>
  <w:num w:numId="14" w16cid:durableId="548108453">
    <w:abstractNumId w:val="21"/>
  </w:num>
  <w:num w:numId="15" w16cid:durableId="283511101">
    <w:abstractNumId w:val="8"/>
  </w:num>
  <w:num w:numId="16" w16cid:durableId="273445504">
    <w:abstractNumId w:val="0"/>
  </w:num>
  <w:num w:numId="17" w16cid:durableId="719135167">
    <w:abstractNumId w:val="13"/>
  </w:num>
  <w:num w:numId="18" w16cid:durableId="1840583580">
    <w:abstractNumId w:val="12"/>
  </w:num>
  <w:num w:numId="19" w16cid:durableId="316419526">
    <w:abstractNumId w:val="28"/>
  </w:num>
  <w:num w:numId="20" w16cid:durableId="602303028">
    <w:abstractNumId w:val="25"/>
  </w:num>
  <w:num w:numId="21" w16cid:durableId="731468913">
    <w:abstractNumId w:val="31"/>
  </w:num>
  <w:num w:numId="22" w16cid:durableId="1292129504">
    <w:abstractNumId w:val="18"/>
  </w:num>
  <w:num w:numId="23" w16cid:durableId="1419248048">
    <w:abstractNumId w:val="4"/>
  </w:num>
  <w:num w:numId="24" w16cid:durableId="557982895">
    <w:abstractNumId w:val="24"/>
  </w:num>
  <w:num w:numId="25" w16cid:durableId="1522009280">
    <w:abstractNumId w:val="20"/>
  </w:num>
  <w:num w:numId="26" w16cid:durableId="1076316161">
    <w:abstractNumId w:val="29"/>
  </w:num>
  <w:num w:numId="27" w16cid:durableId="1108814808">
    <w:abstractNumId w:val="3"/>
  </w:num>
  <w:num w:numId="28" w16cid:durableId="301466379">
    <w:abstractNumId w:val="5"/>
  </w:num>
  <w:num w:numId="29" w16cid:durableId="86656419">
    <w:abstractNumId w:val="19"/>
  </w:num>
  <w:num w:numId="30" w16cid:durableId="587739824">
    <w:abstractNumId w:val="22"/>
  </w:num>
  <w:num w:numId="31" w16cid:durableId="687676482">
    <w:abstractNumId w:val="11"/>
  </w:num>
  <w:num w:numId="32" w16cid:durableId="17022389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1D6E"/>
    <w:rsid w:val="00010363"/>
    <w:rsid w:val="00012EC2"/>
    <w:rsid w:val="00022D28"/>
    <w:rsid w:val="00027D99"/>
    <w:rsid w:val="00035B5B"/>
    <w:rsid w:val="000444EF"/>
    <w:rsid w:val="0005413A"/>
    <w:rsid w:val="00056681"/>
    <w:rsid w:val="000639B7"/>
    <w:rsid w:val="00065A84"/>
    <w:rsid w:val="00065E81"/>
    <w:rsid w:val="000871E1"/>
    <w:rsid w:val="00095AB0"/>
    <w:rsid w:val="000A7D78"/>
    <w:rsid w:val="000B2E31"/>
    <w:rsid w:val="000B34EE"/>
    <w:rsid w:val="000B4792"/>
    <w:rsid w:val="000B7D40"/>
    <w:rsid w:val="000C0BD8"/>
    <w:rsid w:val="000C244E"/>
    <w:rsid w:val="000C2E36"/>
    <w:rsid w:val="000C6366"/>
    <w:rsid w:val="000D0183"/>
    <w:rsid w:val="000D02B4"/>
    <w:rsid w:val="000D08F4"/>
    <w:rsid w:val="000D7AB1"/>
    <w:rsid w:val="000F65B8"/>
    <w:rsid w:val="00100E4D"/>
    <w:rsid w:val="001031A7"/>
    <w:rsid w:val="001035B8"/>
    <w:rsid w:val="001107B1"/>
    <w:rsid w:val="00120A05"/>
    <w:rsid w:val="00123102"/>
    <w:rsid w:val="00124AA0"/>
    <w:rsid w:val="001254AC"/>
    <w:rsid w:val="00127C33"/>
    <w:rsid w:val="00130B78"/>
    <w:rsid w:val="00133E2C"/>
    <w:rsid w:val="00140B00"/>
    <w:rsid w:val="001531E0"/>
    <w:rsid w:val="00153F03"/>
    <w:rsid w:val="00157E92"/>
    <w:rsid w:val="00165639"/>
    <w:rsid w:val="0017256B"/>
    <w:rsid w:val="00181EB5"/>
    <w:rsid w:val="00183B39"/>
    <w:rsid w:val="00191DE7"/>
    <w:rsid w:val="0019768A"/>
    <w:rsid w:val="001A06C6"/>
    <w:rsid w:val="001A74B2"/>
    <w:rsid w:val="001B023A"/>
    <w:rsid w:val="001B2BD2"/>
    <w:rsid w:val="001B5D36"/>
    <w:rsid w:val="001C6C7A"/>
    <w:rsid w:val="001D0098"/>
    <w:rsid w:val="001D5C8B"/>
    <w:rsid w:val="001E0BFE"/>
    <w:rsid w:val="001F147D"/>
    <w:rsid w:val="001F554C"/>
    <w:rsid w:val="002110DD"/>
    <w:rsid w:val="00233404"/>
    <w:rsid w:val="0023351C"/>
    <w:rsid w:val="00233681"/>
    <w:rsid w:val="002350D9"/>
    <w:rsid w:val="00240FA4"/>
    <w:rsid w:val="0024344E"/>
    <w:rsid w:val="00245FCB"/>
    <w:rsid w:val="002528CE"/>
    <w:rsid w:val="00257C6D"/>
    <w:rsid w:val="00262CDA"/>
    <w:rsid w:val="00264F27"/>
    <w:rsid w:val="00281F66"/>
    <w:rsid w:val="00293BA2"/>
    <w:rsid w:val="00293F1B"/>
    <w:rsid w:val="002958B1"/>
    <w:rsid w:val="002A236B"/>
    <w:rsid w:val="002A4C9A"/>
    <w:rsid w:val="002A5AFA"/>
    <w:rsid w:val="002C3BB2"/>
    <w:rsid w:val="002D0419"/>
    <w:rsid w:val="002F2453"/>
    <w:rsid w:val="002F68E1"/>
    <w:rsid w:val="003025BE"/>
    <w:rsid w:val="00303DFF"/>
    <w:rsid w:val="00314DFE"/>
    <w:rsid w:val="003155D5"/>
    <w:rsid w:val="00315DE2"/>
    <w:rsid w:val="0031661D"/>
    <w:rsid w:val="00327EC9"/>
    <w:rsid w:val="003306C3"/>
    <w:rsid w:val="0033212F"/>
    <w:rsid w:val="00333C28"/>
    <w:rsid w:val="00341279"/>
    <w:rsid w:val="00343375"/>
    <w:rsid w:val="00353258"/>
    <w:rsid w:val="00364485"/>
    <w:rsid w:val="003728D2"/>
    <w:rsid w:val="00372D47"/>
    <w:rsid w:val="00373D09"/>
    <w:rsid w:val="003A26BC"/>
    <w:rsid w:val="003C19AE"/>
    <w:rsid w:val="003C5498"/>
    <w:rsid w:val="003C5958"/>
    <w:rsid w:val="003D38A7"/>
    <w:rsid w:val="003E5625"/>
    <w:rsid w:val="003E7403"/>
    <w:rsid w:val="003E7BFF"/>
    <w:rsid w:val="003F48A0"/>
    <w:rsid w:val="00403ABE"/>
    <w:rsid w:val="004134B5"/>
    <w:rsid w:val="00414C08"/>
    <w:rsid w:val="00420711"/>
    <w:rsid w:val="00421FB5"/>
    <w:rsid w:val="004257FC"/>
    <w:rsid w:val="00427ACD"/>
    <w:rsid w:val="00431F79"/>
    <w:rsid w:val="0045155B"/>
    <w:rsid w:val="00451789"/>
    <w:rsid w:val="00465767"/>
    <w:rsid w:val="004674A5"/>
    <w:rsid w:val="00470810"/>
    <w:rsid w:val="00472089"/>
    <w:rsid w:val="00477683"/>
    <w:rsid w:val="00480AA6"/>
    <w:rsid w:val="00481B45"/>
    <w:rsid w:val="0048405C"/>
    <w:rsid w:val="00493BA3"/>
    <w:rsid w:val="004948C9"/>
    <w:rsid w:val="00497F23"/>
    <w:rsid w:val="004A637D"/>
    <w:rsid w:val="004B2BD5"/>
    <w:rsid w:val="004C08FD"/>
    <w:rsid w:val="004C164C"/>
    <w:rsid w:val="004C26E9"/>
    <w:rsid w:val="004D0EB4"/>
    <w:rsid w:val="004E0442"/>
    <w:rsid w:val="004E2D6B"/>
    <w:rsid w:val="004E4514"/>
    <w:rsid w:val="00502D08"/>
    <w:rsid w:val="00503860"/>
    <w:rsid w:val="00506163"/>
    <w:rsid w:val="00511D42"/>
    <w:rsid w:val="005157C1"/>
    <w:rsid w:val="0052206E"/>
    <w:rsid w:val="00522738"/>
    <w:rsid w:val="00522BA0"/>
    <w:rsid w:val="005236CB"/>
    <w:rsid w:val="005325E1"/>
    <w:rsid w:val="00537F64"/>
    <w:rsid w:val="00540F8A"/>
    <w:rsid w:val="00541897"/>
    <w:rsid w:val="00553CD5"/>
    <w:rsid w:val="00555508"/>
    <w:rsid w:val="005811C4"/>
    <w:rsid w:val="005835A0"/>
    <w:rsid w:val="005835BE"/>
    <w:rsid w:val="00585DA7"/>
    <w:rsid w:val="0058629D"/>
    <w:rsid w:val="005A1A71"/>
    <w:rsid w:val="005B17F5"/>
    <w:rsid w:val="005B1EDF"/>
    <w:rsid w:val="005B4AFA"/>
    <w:rsid w:val="005C7896"/>
    <w:rsid w:val="005D0434"/>
    <w:rsid w:val="005D1484"/>
    <w:rsid w:val="005E5618"/>
    <w:rsid w:val="005F3097"/>
    <w:rsid w:val="005F4B85"/>
    <w:rsid w:val="005F756E"/>
    <w:rsid w:val="0060173E"/>
    <w:rsid w:val="00604F27"/>
    <w:rsid w:val="006113A4"/>
    <w:rsid w:val="006274DF"/>
    <w:rsid w:val="006275A2"/>
    <w:rsid w:val="006403BE"/>
    <w:rsid w:val="00650760"/>
    <w:rsid w:val="00652A75"/>
    <w:rsid w:val="00656D5C"/>
    <w:rsid w:val="00657B73"/>
    <w:rsid w:val="00660A76"/>
    <w:rsid w:val="00664F4C"/>
    <w:rsid w:val="00665639"/>
    <w:rsid w:val="00666D1E"/>
    <w:rsid w:val="00667E76"/>
    <w:rsid w:val="00672B73"/>
    <w:rsid w:val="00674EBB"/>
    <w:rsid w:val="006813A3"/>
    <w:rsid w:val="00694668"/>
    <w:rsid w:val="006955CC"/>
    <w:rsid w:val="006B559E"/>
    <w:rsid w:val="006C3402"/>
    <w:rsid w:val="006C7ECC"/>
    <w:rsid w:val="006D041C"/>
    <w:rsid w:val="006D1568"/>
    <w:rsid w:val="006D62EE"/>
    <w:rsid w:val="006E56DB"/>
    <w:rsid w:val="006F6BD8"/>
    <w:rsid w:val="0071267C"/>
    <w:rsid w:val="00723431"/>
    <w:rsid w:val="0074312F"/>
    <w:rsid w:val="00746F57"/>
    <w:rsid w:val="00751D6E"/>
    <w:rsid w:val="00763723"/>
    <w:rsid w:val="007668C7"/>
    <w:rsid w:val="00767F96"/>
    <w:rsid w:val="00795427"/>
    <w:rsid w:val="007A3A84"/>
    <w:rsid w:val="007A4618"/>
    <w:rsid w:val="007A6007"/>
    <w:rsid w:val="007C5ACE"/>
    <w:rsid w:val="007D007D"/>
    <w:rsid w:val="007D14FA"/>
    <w:rsid w:val="007D3355"/>
    <w:rsid w:val="007D71F8"/>
    <w:rsid w:val="007F0CD8"/>
    <w:rsid w:val="007F0D16"/>
    <w:rsid w:val="007F5669"/>
    <w:rsid w:val="00800717"/>
    <w:rsid w:val="00802260"/>
    <w:rsid w:val="008156F7"/>
    <w:rsid w:val="00836F9E"/>
    <w:rsid w:val="00850B3F"/>
    <w:rsid w:val="0085367C"/>
    <w:rsid w:val="0086674D"/>
    <w:rsid w:val="008804C8"/>
    <w:rsid w:val="00887869"/>
    <w:rsid w:val="008916DD"/>
    <w:rsid w:val="008940A0"/>
    <w:rsid w:val="0089585C"/>
    <w:rsid w:val="008A022D"/>
    <w:rsid w:val="008A1D53"/>
    <w:rsid w:val="008B248A"/>
    <w:rsid w:val="008B2E79"/>
    <w:rsid w:val="00905EA9"/>
    <w:rsid w:val="009105A6"/>
    <w:rsid w:val="0092577D"/>
    <w:rsid w:val="00931CFF"/>
    <w:rsid w:val="00933408"/>
    <w:rsid w:val="00933A86"/>
    <w:rsid w:val="00934C69"/>
    <w:rsid w:val="009477A2"/>
    <w:rsid w:val="0095710F"/>
    <w:rsid w:val="009679C0"/>
    <w:rsid w:val="00972F68"/>
    <w:rsid w:val="0097381A"/>
    <w:rsid w:val="00981E51"/>
    <w:rsid w:val="00981F93"/>
    <w:rsid w:val="00982F98"/>
    <w:rsid w:val="009913E6"/>
    <w:rsid w:val="00992DD8"/>
    <w:rsid w:val="00993885"/>
    <w:rsid w:val="009953C2"/>
    <w:rsid w:val="009A13B8"/>
    <w:rsid w:val="009A1B4D"/>
    <w:rsid w:val="009A31E5"/>
    <w:rsid w:val="009B41B3"/>
    <w:rsid w:val="009C2AEF"/>
    <w:rsid w:val="009C2E9E"/>
    <w:rsid w:val="009C6E64"/>
    <w:rsid w:val="009D7369"/>
    <w:rsid w:val="009E22B0"/>
    <w:rsid w:val="009E494A"/>
    <w:rsid w:val="009F3071"/>
    <w:rsid w:val="00A022FE"/>
    <w:rsid w:val="00A05B1C"/>
    <w:rsid w:val="00A06A3C"/>
    <w:rsid w:val="00A13B17"/>
    <w:rsid w:val="00A13B8D"/>
    <w:rsid w:val="00A16B6F"/>
    <w:rsid w:val="00A24319"/>
    <w:rsid w:val="00A26579"/>
    <w:rsid w:val="00A377C7"/>
    <w:rsid w:val="00A40858"/>
    <w:rsid w:val="00A56224"/>
    <w:rsid w:val="00A614CD"/>
    <w:rsid w:val="00A6273A"/>
    <w:rsid w:val="00A6460B"/>
    <w:rsid w:val="00A7325A"/>
    <w:rsid w:val="00A85697"/>
    <w:rsid w:val="00A877D0"/>
    <w:rsid w:val="00A94777"/>
    <w:rsid w:val="00A953C2"/>
    <w:rsid w:val="00AA66D1"/>
    <w:rsid w:val="00AB19CC"/>
    <w:rsid w:val="00AB2EB7"/>
    <w:rsid w:val="00AB3727"/>
    <w:rsid w:val="00AD1042"/>
    <w:rsid w:val="00AD1F85"/>
    <w:rsid w:val="00AD2BD9"/>
    <w:rsid w:val="00AE11F4"/>
    <w:rsid w:val="00B07E99"/>
    <w:rsid w:val="00B10485"/>
    <w:rsid w:val="00B14CE4"/>
    <w:rsid w:val="00B154A4"/>
    <w:rsid w:val="00B21A62"/>
    <w:rsid w:val="00B24DE5"/>
    <w:rsid w:val="00B502BE"/>
    <w:rsid w:val="00B538FC"/>
    <w:rsid w:val="00B541D4"/>
    <w:rsid w:val="00B7447B"/>
    <w:rsid w:val="00B8158A"/>
    <w:rsid w:val="00B82DC8"/>
    <w:rsid w:val="00B86241"/>
    <w:rsid w:val="00B90198"/>
    <w:rsid w:val="00B90EB6"/>
    <w:rsid w:val="00B92039"/>
    <w:rsid w:val="00B952A4"/>
    <w:rsid w:val="00BA1948"/>
    <w:rsid w:val="00BB01CB"/>
    <w:rsid w:val="00BB03C5"/>
    <w:rsid w:val="00BB7A0F"/>
    <w:rsid w:val="00BC01F8"/>
    <w:rsid w:val="00BC7395"/>
    <w:rsid w:val="00BD128E"/>
    <w:rsid w:val="00BD1D29"/>
    <w:rsid w:val="00BD4521"/>
    <w:rsid w:val="00BD56BB"/>
    <w:rsid w:val="00BE6932"/>
    <w:rsid w:val="00BF1CE5"/>
    <w:rsid w:val="00BF22F6"/>
    <w:rsid w:val="00BF2D84"/>
    <w:rsid w:val="00C02DB7"/>
    <w:rsid w:val="00C04D4A"/>
    <w:rsid w:val="00C12DCC"/>
    <w:rsid w:val="00C2363A"/>
    <w:rsid w:val="00C4350E"/>
    <w:rsid w:val="00C4552C"/>
    <w:rsid w:val="00C45AC2"/>
    <w:rsid w:val="00C46528"/>
    <w:rsid w:val="00C66E04"/>
    <w:rsid w:val="00C71788"/>
    <w:rsid w:val="00C74A5A"/>
    <w:rsid w:val="00C81370"/>
    <w:rsid w:val="00C81C97"/>
    <w:rsid w:val="00C821B7"/>
    <w:rsid w:val="00C82C43"/>
    <w:rsid w:val="00C8393C"/>
    <w:rsid w:val="00C85410"/>
    <w:rsid w:val="00CA0B0A"/>
    <w:rsid w:val="00CB14CB"/>
    <w:rsid w:val="00CB281C"/>
    <w:rsid w:val="00CB4AA9"/>
    <w:rsid w:val="00CC02F0"/>
    <w:rsid w:val="00CC1D49"/>
    <w:rsid w:val="00CC49D8"/>
    <w:rsid w:val="00CD664E"/>
    <w:rsid w:val="00CD7531"/>
    <w:rsid w:val="00CE148E"/>
    <w:rsid w:val="00CE7156"/>
    <w:rsid w:val="00CF00D8"/>
    <w:rsid w:val="00CF14E4"/>
    <w:rsid w:val="00CF5C6D"/>
    <w:rsid w:val="00D10EF3"/>
    <w:rsid w:val="00D27C5B"/>
    <w:rsid w:val="00D32002"/>
    <w:rsid w:val="00D35FA7"/>
    <w:rsid w:val="00D42106"/>
    <w:rsid w:val="00D53439"/>
    <w:rsid w:val="00D57FDF"/>
    <w:rsid w:val="00D63EC7"/>
    <w:rsid w:val="00D74CB2"/>
    <w:rsid w:val="00D77522"/>
    <w:rsid w:val="00D83F89"/>
    <w:rsid w:val="00D970F5"/>
    <w:rsid w:val="00DB5A5B"/>
    <w:rsid w:val="00DC2095"/>
    <w:rsid w:val="00DD30F9"/>
    <w:rsid w:val="00DE07C6"/>
    <w:rsid w:val="00DE2ABB"/>
    <w:rsid w:val="00DE406A"/>
    <w:rsid w:val="00DE59F6"/>
    <w:rsid w:val="00DF1ABF"/>
    <w:rsid w:val="00E05B66"/>
    <w:rsid w:val="00E07201"/>
    <w:rsid w:val="00E21688"/>
    <w:rsid w:val="00E27418"/>
    <w:rsid w:val="00E31500"/>
    <w:rsid w:val="00E35DF4"/>
    <w:rsid w:val="00E434FE"/>
    <w:rsid w:val="00E50615"/>
    <w:rsid w:val="00E55C73"/>
    <w:rsid w:val="00E63762"/>
    <w:rsid w:val="00E66AF6"/>
    <w:rsid w:val="00E67684"/>
    <w:rsid w:val="00E70209"/>
    <w:rsid w:val="00E80998"/>
    <w:rsid w:val="00E830D2"/>
    <w:rsid w:val="00EA44C4"/>
    <w:rsid w:val="00EA563B"/>
    <w:rsid w:val="00EB7501"/>
    <w:rsid w:val="00EC0B6A"/>
    <w:rsid w:val="00ED5087"/>
    <w:rsid w:val="00ED72A5"/>
    <w:rsid w:val="00ED730C"/>
    <w:rsid w:val="00EE388F"/>
    <w:rsid w:val="00EE5F91"/>
    <w:rsid w:val="00EF479C"/>
    <w:rsid w:val="00EF5071"/>
    <w:rsid w:val="00EF5D8F"/>
    <w:rsid w:val="00F002B6"/>
    <w:rsid w:val="00F02691"/>
    <w:rsid w:val="00F06C48"/>
    <w:rsid w:val="00F13FDB"/>
    <w:rsid w:val="00F219D2"/>
    <w:rsid w:val="00F25BA1"/>
    <w:rsid w:val="00F33555"/>
    <w:rsid w:val="00F349F7"/>
    <w:rsid w:val="00F40AF4"/>
    <w:rsid w:val="00F43062"/>
    <w:rsid w:val="00F50B5B"/>
    <w:rsid w:val="00F53318"/>
    <w:rsid w:val="00F54FA5"/>
    <w:rsid w:val="00F6251A"/>
    <w:rsid w:val="00F62D68"/>
    <w:rsid w:val="00F80475"/>
    <w:rsid w:val="00F8450B"/>
    <w:rsid w:val="00F8600D"/>
    <w:rsid w:val="00F91D08"/>
    <w:rsid w:val="00F95AE4"/>
    <w:rsid w:val="00FB4A34"/>
    <w:rsid w:val="00FB7A7A"/>
    <w:rsid w:val="00FC017C"/>
    <w:rsid w:val="00FD72CA"/>
    <w:rsid w:val="00FD7D5E"/>
    <w:rsid w:val="00FE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6368AE"/>
  <w15:docId w15:val="{CA086B16-9A47-4012-8005-1CD96C33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F0CD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45FC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paragraph" w:customStyle="1" w:styleId="1">
    <w:name w:val="1"/>
    <w:basedOn w:val="a"/>
    <w:rsid w:val="00245FCB"/>
    <w:pPr>
      <w:numPr>
        <w:numId w:val="1"/>
      </w:numPr>
      <w:spacing w:before="120" w:after="120" w:line="400" w:lineRule="exact"/>
    </w:pPr>
    <w:rPr>
      <w:rFonts w:ascii="標楷體" w:eastAsia="標楷體"/>
      <w:b/>
      <w:spacing w:val="20"/>
      <w:sz w:val="32"/>
      <w:szCs w:val="20"/>
    </w:rPr>
  </w:style>
  <w:style w:type="paragraph" w:customStyle="1" w:styleId="10">
    <w:name w:val="第1層"/>
    <w:basedOn w:val="a"/>
    <w:rsid w:val="00245FCB"/>
    <w:pPr>
      <w:spacing w:before="120" w:after="120" w:line="240" w:lineRule="atLeast"/>
      <w:ind w:left="113"/>
    </w:pPr>
    <w:rPr>
      <w:rFonts w:ascii="新細明體"/>
      <w:b/>
      <w:spacing w:val="20"/>
      <w:szCs w:val="20"/>
    </w:rPr>
  </w:style>
  <w:style w:type="paragraph" w:customStyle="1" w:styleId="11">
    <w:name w:val="第1層之1"/>
    <w:basedOn w:val="10"/>
    <w:rsid w:val="00245FCB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245FCB"/>
    <w:pPr>
      <w:spacing w:line="240" w:lineRule="auto"/>
      <w:ind w:left="567" w:hanging="397"/>
    </w:pPr>
  </w:style>
  <w:style w:type="character" w:styleId="a5">
    <w:name w:val="page number"/>
    <w:basedOn w:val="a0"/>
    <w:rsid w:val="00245FCB"/>
  </w:style>
  <w:style w:type="paragraph" w:styleId="a6">
    <w:name w:val="footer"/>
    <w:basedOn w:val="a"/>
    <w:link w:val="a7"/>
    <w:uiPriority w:val="99"/>
    <w:rsid w:val="00245FC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8">
    <w:name w:val="Body Text Indent"/>
    <w:basedOn w:val="a"/>
    <w:rsid w:val="00245FCB"/>
    <w:pPr>
      <w:tabs>
        <w:tab w:val="left" w:pos="3724"/>
      </w:tabs>
      <w:ind w:firstLine="555"/>
    </w:pPr>
    <w:rPr>
      <w:rFonts w:eastAsia="標楷體"/>
      <w:sz w:val="28"/>
      <w:szCs w:val="20"/>
    </w:rPr>
  </w:style>
  <w:style w:type="paragraph" w:styleId="a9">
    <w:name w:val="Normal Indent"/>
    <w:basedOn w:val="a"/>
    <w:rsid w:val="00245FCB"/>
    <w:pPr>
      <w:ind w:left="480"/>
    </w:pPr>
    <w:rPr>
      <w:szCs w:val="20"/>
    </w:rPr>
  </w:style>
  <w:style w:type="table" w:styleId="aa">
    <w:name w:val="Table Grid"/>
    <w:basedOn w:val="a1"/>
    <w:rsid w:val="00245FC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ord12">
    <w:name w:val="word12"/>
    <w:basedOn w:val="a"/>
    <w:rsid w:val="00245FC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">
    <w:name w:val="樣式2"/>
    <w:basedOn w:val="a"/>
    <w:rsid w:val="00245FCB"/>
    <w:pPr>
      <w:spacing w:line="400" w:lineRule="exact"/>
      <w:jc w:val="both"/>
    </w:pPr>
    <w:rPr>
      <w:rFonts w:eastAsia="標楷體"/>
      <w:szCs w:val="20"/>
    </w:rPr>
  </w:style>
  <w:style w:type="paragraph" w:customStyle="1" w:styleId="1-1-1">
    <w:name w:val="1-1-1"/>
    <w:basedOn w:val="a"/>
    <w:rsid w:val="00245FCB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Web">
    <w:name w:val="Normal (Web)"/>
    <w:basedOn w:val="a"/>
    <w:uiPriority w:val="99"/>
    <w:rsid w:val="00522B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header"/>
    <w:basedOn w:val="a"/>
    <w:link w:val="ac"/>
    <w:rsid w:val="004A637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頁首 字元"/>
    <w:link w:val="ab"/>
    <w:rsid w:val="004A637D"/>
    <w:rPr>
      <w:kern w:val="2"/>
    </w:rPr>
  </w:style>
  <w:style w:type="character" w:customStyle="1" w:styleId="a7">
    <w:name w:val="頁尾 字元"/>
    <w:link w:val="a6"/>
    <w:uiPriority w:val="99"/>
    <w:rsid w:val="00CB281C"/>
    <w:rPr>
      <w:kern w:val="2"/>
    </w:rPr>
  </w:style>
  <w:style w:type="paragraph" w:styleId="ad">
    <w:name w:val="List Paragraph"/>
    <w:basedOn w:val="a"/>
    <w:uiPriority w:val="34"/>
    <w:qFormat/>
    <w:rsid w:val="00314DFE"/>
    <w:pPr>
      <w:ind w:leftChars="200" w:left="480"/>
    </w:pPr>
    <w:rPr>
      <w:rFonts w:ascii="Calibri" w:hAnsi="Calibri"/>
      <w:szCs w:val="22"/>
    </w:rPr>
  </w:style>
  <w:style w:type="paragraph" w:styleId="ae">
    <w:name w:val="Balloon Text"/>
    <w:basedOn w:val="a"/>
    <w:link w:val="af"/>
    <w:rsid w:val="00333C28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rsid w:val="00333C28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純文字 字元"/>
    <w:link w:val="a3"/>
    <w:rsid w:val="00F02691"/>
    <w:rPr>
      <w:rFonts w:ascii="細明體" w:eastAsia="細明體" w:hAnsi="Courier New"/>
      <w:sz w:val="24"/>
    </w:rPr>
  </w:style>
  <w:style w:type="table" w:customStyle="1" w:styleId="12">
    <w:name w:val="表格格線1"/>
    <w:basedOn w:val="a1"/>
    <w:next w:val="aa"/>
    <w:uiPriority w:val="39"/>
    <w:rsid w:val="00933A86"/>
    <w:rPr>
      <w:rFonts w:eastAsia="標楷體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1"/>
    <w:next w:val="aa"/>
    <w:uiPriority w:val="59"/>
    <w:rsid w:val="005E561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5E8B0-72A5-4B8D-94A4-985B9729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193</Words>
  <Characters>1102</Characters>
  <Application>Microsoft Office Word</Application>
  <DocSecurity>0</DocSecurity>
  <Lines>9</Lines>
  <Paragraphs>2</Paragraphs>
  <ScaleCrop>false</ScaleCrop>
  <Company>F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命題原則與技術</dc:title>
  <dc:creator>C CHENGHUI</dc:creator>
  <cp:lastModifiedBy>維璽 方</cp:lastModifiedBy>
  <cp:revision>17</cp:revision>
  <cp:lastPrinted>2020-10-07T06:27:00Z</cp:lastPrinted>
  <dcterms:created xsi:type="dcterms:W3CDTF">2023-06-19T02:40:00Z</dcterms:created>
  <dcterms:modified xsi:type="dcterms:W3CDTF">2023-06-19T15:13:00Z</dcterms:modified>
</cp:coreProperties>
</file>