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865" w:rsidRDefault="00CD6865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</w:p>
    <w:p w:rsidR="00BB4335" w:rsidRPr="00F73683" w:rsidRDefault="004E2017" w:rsidP="003A5B5E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F73683">
        <w:rPr>
          <w:rFonts w:ascii="微軟正黑體" w:eastAsia="微軟正黑體" w:hAnsi="微軟正黑體" w:cs="Times New Roman" w:hint="eastAsia"/>
          <w:b/>
          <w:sz w:val="28"/>
          <w:szCs w:val="28"/>
        </w:rPr>
        <w:t>112年基隆市推動中小學數位學習精進方案國中組</w:t>
      </w:r>
      <w:r w:rsidR="00BB4335" w:rsidRPr="00F73683">
        <w:rPr>
          <w:rFonts w:ascii="微軟正黑體" w:eastAsia="微軟正黑體" w:hAnsi="微軟正黑體" w:cs="Times New Roman"/>
          <w:b/>
          <w:sz w:val="28"/>
          <w:szCs w:val="28"/>
        </w:rPr>
        <w:t>公開授課</w:t>
      </w:r>
      <w:r w:rsidR="00BB4335" w:rsidRPr="00F73683"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 w:rsidR="00BB4335" w:rsidRPr="00F73683">
        <w:rPr>
          <w:rFonts w:ascii="微軟正黑體" w:eastAsia="微軟正黑體" w:hAnsi="微軟正黑體" w:cs="Times New Roman"/>
          <w:b/>
          <w:sz w:val="28"/>
          <w:szCs w:val="28"/>
        </w:rPr>
        <w:t xml:space="preserve">   </w:t>
      </w:r>
    </w:p>
    <w:p w:rsidR="00BB4335" w:rsidRPr="00F73683" w:rsidRDefault="00BB4335" w:rsidP="003A5B5E">
      <w:pPr>
        <w:snapToGrid w:val="0"/>
        <w:jc w:val="center"/>
        <w:rPr>
          <w:rFonts w:ascii="微軟正黑體" w:eastAsia="微軟正黑體" w:hAnsi="微軟正黑體" w:cs="Times New Roman"/>
          <w:sz w:val="28"/>
          <w:szCs w:val="28"/>
        </w:rPr>
      </w:pPr>
      <w:proofErr w:type="gramStart"/>
      <w:r w:rsidRPr="00F73683">
        <w:rPr>
          <w:rFonts w:ascii="微軟正黑體" w:eastAsia="微軟正黑體" w:hAnsi="微軟正黑體" w:cs="Times New Roman"/>
          <w:b/>
          <w:sz w:val="28"/>
          <w:szCs w:val="28"/>
        </w:rPr>
        <w:t>議課紀錄</w:t>
      </w:r>
      <w:proofErr w:type="gramEnd"/>
      <w:r w:rsidRPr="00F73683">
        <w:rPr>
          <w:rFonts w:ascii="微軟正黑體" w:eastAsia="微軟正黑體" w:hAnsi="微軟正黑體" w:cs="Times New Roman"/>
          <w:b/>
          <w:sz w:val="28"/>
          <w:szCs w:val="28"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188"/>
        <w:gridCol w:w="2062"/>
        <w:gridCol w:w="1097"/>
        <w:gridCol w:w="398"/>
        <w:gridCol w:w="1191"/>
        <w:gridCol w:w="2047"/>
        <w:gridCol w:w="1504"/>
      </w:tblGrid>
      <w:tr w:rsidR="00BB4335" w:rsidRPr="007D5F59" w:rsidTr="00636A84">
        <w:tc>
          <w:tcPr>
            <w:tcW w:w="1240" w:type="dxa"/>
          </w:tcPr>
          <w:p w:rsidR="00BB4335" w:rsidRPr="00F73683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u w:val="single"/>
              </w:rPr>
            </w:pPr>
            <w:r w:rsidRPr="00F73683">
              <w:rPr>
                <w:rFonts w:ascii="微軟正黑體" w:eastAsia="微軟正黑體" w:hAnsi="微軟正黑體" w:cs="Times New Roman"/>
              </w:rPr>
              <w:t>教學時間</w:t>
            </w:r>
          </w:p>
        </w:tc>
        <w:tc>
          <w:tcPr>
            <w:tcW w:w="3714" w:type="dxa"/>
            <w:gridSpan w:val="3"/>
          </w:tcPr>
          <w:p w:rsidR="00BB4335" w:rsidRPr="00F73683" w:rsidRDefault="002332F2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F73683">
              <w:rPr>
                <w:rFonts w:ascii="微軟正黑體" w:eastAsia="微軟正黑體" w:hAnsi="微軟正黑體" w:cs="Times New Roman" w:hint="eastAsia"/>
              </w:rPr>
              <w:t>112/12/1第4節</w:t>
            </w:r>
          </w:p>
        </w:tc>
        <w:tc>
          <w:tcPr>
            <w:tcW w:w="1242" w:type="dxa"/>
          </w:tcPr>
          <w:p w:rsidR="00BB4335" w:rsidRPr="00F73683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F73683">
              <w:rPr>
                <w:rFonts w:ascii="微軟正黑體" w:eastAsia="微軟正黑體" w:hAnsi="微軟正黑體" w:cs="Times New Roman"/>
              </w:rPr>
              <w:t>教學班級</w:t>
            </w:r>
          </w:p>
        </w:tc>
        <w:tc>
          <w:tcPr>
            <w:tcW w:w="3716" w:type="dxa"/>
            <w:gridSpan w:val="2"/>
          </w:tcPr>
          <w:p w:rsidR="00BB4335" w:rsidRPr="00F73683" w:rsidRDefault="002332F2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F73683">
              <w:rPr>
                <w:rFonts w:ascii="微軟正黑體" w:eastAsia="微軟正黑體" w:hAnsi="微軟正黑體" w:cs="Times New Roman" w:hint="eastAsia"/>
              </w:rPr>
              <w:t>704</w:t>
            </w:r>
          </w:p>
        </w:tc>
      </w:tr>
      <w:tr w:rsidR="00BB4335" w:rsidRPr="007D5F59" w:rsidTr="00636A84">
        <w:tc>
          <w:tcPr>
            <w:tcW w:w="1240" w:type="dxa"/>
          </w:tcPr>
          <w:p w:rsidR="00BB4335" w:rsidRPr="00F73683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u w:val="single"/>
              </w:rPr>
            </w:pPr>
            <w:r w:rsidRPr="00F73683">
              <w:rPr>
                <w:rFonts w:ascii="微軟正黑體" w:eastAsia="微軟正黑體" w:hAnsi="微軟正黑體" w:cs="Times New Roman"/>
              </w:rPr>
              <w:t>教學領域</w:t>
            </w:r>
          </w:p>
        </w:tc>
        <w:tc>
          <w:tcPr>
            <w:tcW w:w="3714" w:type="dxa"/>
            <w:gridSpan w:val="3"/>
          </w:tcPr>
          <w:p w:rsidR="00BB4335" w:rsidRPr="00F73683" w:rsidRDefault="002332F2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F73683">
              <w:rPr>
                <w:rFonts w:ascii="微軟正黑體" w:eastAsia="微軟正黑體" w:hAnsi="微軟正黑體" w:cs="Times New Roman" w:hint="eastAsia"/>
              </w:rPr>
              <w:t>社會領域地理科</w:t>
            </w:r>
          </w:p>
        </w:tc>
        <w:tc>
          <w:tcPr>
            <w:tcW w:w="1242" w:type="dxa"/>
          </w:tcPr>
          <w:p w:rsidR="00BB4335" w:rsidRPr="00F73683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F73683">
              <w:rPr>
                <w:rFonts w:ascii="微軟正黑體" w:eastAsia="微軟正黑體" w:hAnsi="微軟正黑體" w:cs="Times New Roman"/>
              </w:rPr>
              <w:t>教學單元</w:t>
            </w:r>
          </w:p>
        </w:tc>
        <w:tc>
          <w:tcPr>
            <w:tcW w:w="3716" w:type="dxa"/>
            <w:gridSpan w:val="2"/>
          </w:tcPr>
          <w:p w:rsidR="00BB4335" w:rsidRPr="00F73683" w:rsidRDefault="002332F2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F73683">
              <w:rPr>
                <w:rFonts w:ascii="微軟正黑體" w:eastAsia="微軟正黑體" w:hAnsi="微軟正黑體" w:cs="Times New Roman" w:hint="eastAsia"/>
              </w:rPr>
              <w:t>L</w:t>
            </w:r>
            <w:r w:rsidRPr="00F73683">
              <w:rPr>
                <w:rFonts w:ascii="微軟正黑體" w:eastAsia="微軟正黑體" w:hAnsi="微軟正黑體" w:cs="Times New Roman"/>
              </w:rPr>
              <w:t>5</w:t>
            </w:r>
            <w:r w:rsidRPr="00F73683">
              <w:rPr>
                <w:rFonts w:ascii="微軟正黑體" w:eastAsia="微軟正黑體" w:hAnsi="微軟正黑體" w:cs="Times New Roman" w:hint="eastAsia"/>
              </w:rPr>
              <w:t>台灣的氣候</w:t>
            </w:r>
          </w:p>
        </w:tc>
      </w:tr>
      <w:tr w:rsidR="00BB4335" w:rsidRPr="007D5F59" w:rsidTr="00565585">
        <w:tc>
          <w:tcPr>
            <w:tcW w:w="1240" w:type="dxa"/>
          </w:tcPr>
          <w:p w:rsidR="00BB4335" w:rsidRPr="00F73683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u w:val="single"/>
              </w:rPr>
            </w:pPr>
            <w:r w:rsidRPr="00F73683">
              <w:rPr>
                <w:rFonts w:ascii="微軟正黑體" w:eastAsia="微軟正黑體" w:hAnsi="微軟正黑體" w:cs="Times New Roman"/>
              </w:rPr>
              <w:t>教 學 者</w:t>
            </w:r>
          </w:p>
        </w:tc>
        <w:tc>
          <w:tcPr>
            <w:tcW w:w="2157" w:type="dxa"/>
          </w:tcPr>
          <w:p w:rsidR="00BB4335" w:rsidRPr="00F73683" w:rsidRDefault="002332F2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F73683">
              <w:rPr>
                <w:rFonts w:ascii="微軟正黑體" w:eastAsia="微軟正黑體" w:hAnsi="微軟正黑體" w:cs="Times New Roman" w:hint="eastAsia"/>
              </w:rPr>
              <w:t>邱蘭莉</w:t>
            </w:r>
          </w:p>
        </w:tc>
        <w:tc>
          <w:tcPr>
            <w:tcW w:w="1134" w:type="dxa"/>
          </w:tcPr>
          <w:p w:rsidR="00BB4335" w:rsidRPr="00F73683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F73683">
              <w:rPr>
                <w:rFonts w:ascii="微軟正黑體" w:eastAsia="微軟正黑體" w:hAnsi="微軟正黑體" w:cs="Times New Roman"/>
              </w:rPr>
              <w:t>觀 察 者</w:t>
            </w:r>
          </w:p>
        </w:tc>
        <w:tc>
          <w:tcPr>
            <w:tcW w:w="1665" w:type="dxa"/>
            <w:gridSpan w:val="2"/>
          </w:tcPr>
          <w:p w:rsidR="00BB4335" w:rsidRPr="00F73683" w:rsidRDefault="002332F2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F73683">
              <w:rPr>
                <w:rFonts w:ascii="微軟正黑體" w:eastAsia="微軟正黑體" w:hAnsi="微軟正黑體" w:cs="Times New Roman" w:hint="eastAsia"/>
              </w:rPr>
              <w:t>吳嘉娟</w:t>
            </w:r>
          </w:p>
        </w:tc>
        <w:tc>
          <w:tcPr>
            <w:tcW w:w="2162" w:type="dxa"/>
          </w:tcPr>
          <w:p w:rsidR="00BB4335" w:rsidRPr="00F73683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F73683">
              <w:rPr>
                <w:rFonts w:ascii="微軟正黑體" w:eastAsia="微軟正黑體" w:hAnsi="微軟正黑體" w:cs="Times New Roman"/>
              </w:rPr>
              <w:t>觀察後會談時間</w:t>
            </w:r>
          </w:p>
        </w:tc>
        <w:tc>
          <w:tcPr>
            <w:tcW w:w="1554" w:type="dxa"/>
          </w:tcPr>
          <w:p w:rsidR="00BB4335" w:rsidRPr="00F73683" w:rsidRDefault="002332F2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F73683">
              <w:rPr>
                <w:rFonts w:ascii="微軟正黑體" w:eastAsia="微軟正黑體" w:hAnsi="微軟正黑體" w:cs="Times New Roman" w:hint="eastAsia"/>
              </w:rPr>
              <w:t>12/1中午</w:t>
            </w:r>
          </w:p>
        </w:tc>
      </w:tr>
      <w:tr w:rsidR="00BB4335" w:rsidRPr="007D5F59" w:rsidTr="005B62FA">
        <w:trPr>
          <w:trHeight w:val="10099"/>
        </w:trPr>
        <w:tc>
          <w:tcPr>
            <w:tcW w:w="9912" w:type="dxa"/>
            <w:gridSpan w:val="7"/>
          </w:tcPr>
          <w:p w:rsidR="00BB4335" w:rsidRPr="00F73683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</w:rPr>
            </w:pPr>
            <w:r w:rsidRPr="00F73683">
              <w:rPr>
                <w:rFonts w:ascii="微軟正黑體" w:eastAsia="微軟正黑體" w:hAnsi="微軟正黑體"/>
              </w:rPr>
              <w:t>一、教學者教學優點與特色：</w:t>
            </w:r>
          </w:p>
          <w:p w:rsidR="00BB4335" w:rsidRPr="00F73683" w:rsidRDefault="002332F2" w:rsidP="00565585">
            <w:pPr>
              <w:spacing w:line="340" w:lineRule="auto"/>
              <w:ind w:right="242"/>
              <w:jc w:val="both"/>
              <w:textDirection w:val="btLr"/>
            </w:pPr>
            <w:r w:rsidRPr="00F73683">
              <w:rPr>
                <w:rFonts w:hint="eastAsia"/>
              </w:rPr>
              <w:t>1.利用KAHOOT</w:t>
            </w:r>
            <w:proofErr w:type="gramStart"/>
            <w:r w:rsidRPr="00F73683">
              <w:rPr>
                <w:rFonts w:hint="eastAsia"/>
              </w:rPr>
              <w:t>線上作</w:t>
            </w:r>
            <w:proofErr w:type="gramEnd"/>
            <w:r w:rsidRPr="00F73683">
              <w:rPr>
                <w:rFonts w:hint="eastAsia"/>
              </w:rPr>
              <w:t>答融入單元學習內容，有助於提升學習注意力與動機。</w:t>
            </w:r>
          </w:p>
          <w:p w:rsidR="002332F2" w:rsidRPr="00F73683" w:rsidRDefault="002332F2" w:rsidP="00565585">
            <w:pPr>
              <w:spacing w:line="340" w:lineRule="auto"/>
              <w:ind w:right="242"/>
              <w:jc w:val="both"/>
              <w:textDirection w:val="btLr"/>
            </w:pPr>
            <w:r w:rsidRPr="00F73683">
              <w:rPr>
                <w:rFonts w:hint="eastAsia"/>
              </w:rPr>
              <w:t>2.系統化教學結合學生生活經驗、豐富補充資料輔佐，提高學習成效。</w:t>
            </w:r>
          </w:p>
          <w:p w:rsidR="002332F2" w:rsidRPr="00F73683" w:rsidRDefault="002332F2" w:rsidP="00565585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</w:rPr>
            </w:pPr>
            <w:r w:rsidRPr="00F73683">
              <w:rPr>
                <w:rFonts w:hint="eastAsia"/>
              </w:rPr>
              <w:t>3.課室經營、秩序掌控良好。</w:t>
            </w:r>
          </w:p>
          <w:p w:rsidR="00BB4335" w:rsidRPr="00F73683" w:rsidRDefault="002332F2" w:rsidP="00565585">
            <w:pPr>
              <w:spacing w:line="340" w:lineRule="auto"/>
              <w:ind w:right="242"/>
              <w:jc w:val="both"/>
              <w:textDirection w:val="btLr"/>
            </w:pPr>
            <w:r w:rsidRPr="00F73683">
              <w:rPr>
                <w:rFonts w:hint="eastAsia"/>
              </w:rPr>
              <w:t>4.</w:t>
            </w:r>
            <w:r w:rsidR="009D2662" w:rsidRPr="00F73683">
              <w:rPr>
                <w:rFonts w:hint="eastAsia"/>
              </w:rPr>
              <w:t>單元學習單</w:t>
            </w:r>
            <w:proofErr w:type="gramStart"/>
            <w:r w:rsidR="009D2662" w:rsidRPr="00F73683">
              <w:rPr>
                <w:rFonts w:hint="eastAsia"/>
              </w:rPr>
              <w:t>結合線上作</w:t>
            </w:r>
            <w:proofErr w:type="gramEnd"/>
            <w:r w:rsidR="009D2662" w:rsidRPr="00F73683">
              <w:rPr>
                <w:rFonts w:hint="eastAsia"/>
              </w:rPr>
              <w:t>答&lt;</w:t>
            </w:r>
            <w:r w:rsidR="009D2662" w:rsidRPr="00F73683">
              <w:t>GOOGLE FORM</w:t>
            </w:r>
            <w:r w:rsidR="009D2662" w:rsidRPr="00F73683">
              <w:rPr>
                <w:rFonts w:hint="eastAsia"/>
              </w:rPr>
              <w:t>&gt;有效掌握學生學習效果。</w:t>
            </w:r>
          </w:p>
          <w:p w:rsidR="00BB4335" w:rsidRPr="00F73683" w:rsidRDefault="009D2662" w:rsidP="00565585">
            <w:pPr>
              <w:spacing w:line="340" w:lineRule="auto"/>
              <w:ind w:right="242"/>
              <w:jc w:val="both"/>
              <w:textDirection w:val="btLr"/>
            </w:pPr>
            <w:r w:rsidRPr="00F73683">
              <w:rPr>
                <w:rFonts w:hint="eastAsia"/>
              </w:rPr>
              <w:t>5.教學活動轉換、節奏與銜接順暢進行。</w:t>
            </w:r>
          </w:p>
          <w:p w:rsidR="00BB4335" w:rsidRPr="00F73683" w:rsidRDefault="009D2662" w:rsidP="00565585">
            <w:pPr>
              <w:spacing w:line="340" w:lineRule="auto"/>
              <w:ind w:right="242"/>
              <w:jc w:val="both"/>
              <w:textDirection w:val="btLr"/>
            </w:pPr>
            <w:r w:rsidRPr="00F73683">
              <w:rPr>
                <w:rFonts w:hint="eastAsia"/>
              </w:rPr>
              <w:t>6.適時歸納學習重點，引導學生專注學習。</w:t>
            </w:r>
          </w:p>
          <w:p w:rsidR="00BB4335" w:rsidRPr="00F73683" w:rsidRDefault="00BB4335" w:rsidP="00565585">
            <w:pPr>
              <w:spacing w:line="340" w:lineRule="auto"/>
              <w:ind w:right="242"/>
              <w:jc w:val="both"/>
              <w:textDirection w:val="btLr"/>
            </w:pPr>
          </w:p>
          <w:p w:rsidR="00BB4335" w:rsidRPr="00F73683" w:rsidRDefault="00BB433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</w:rPr>
            </w:pPr>
            <w:r w:rsidRPr="00F73683">
              <w:rPr>
                <w:rFonts w:ascii="微軟正黑體" w:eastAsia="微軟正黑體" w:hAnsi="微軟正黑體"/>
              </w:rPr>
              <w:t>二、教學者教學待調整或改變之處：</w:t>
            </w:r>
          </w:p>
          <w:p w:rsidR="00BB4335" w:rsidRPr="00F73683" w:rsidRDefault="009D2662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</w:rPr>
            </w:pPr>
            <w:r w:rsidRPr="00F73683">
              <w:rPr>
                <w:rFonts w:ascii="微軟正黑體" w:eastAsia="微軟正黑體" w:hAnsi="微軟正黑體" w:hint="eastAsia"/>
              </w:rPr>
              <w:t>1.課室掌握於後排同學教少。</w:t>
            </w:r>
          </w:p>
          <w:p w:rsidR="009D2662" w:rsidRPr="00F73683" w:rsidRDefault="009D2662" w:rsidP="00565585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</w:rPr>
            </w:pPr>
            <w:r w:rsidRPr="00F73683">
              <w:rPr>
                <w:rFonts w:ascii="微軟正黑體" w:eastAsia="微軟正黑體" w:hAnsi="微軟正黑體" w:hint="eastAsia"/>
              </w:rPr>
              <w:t>2.補充資料修正&lt;如：鋒面雨之舉例&gt;</w:t>
            </w:r>
          </w:p>
          <w:p w:rsidR="00BB4335" w:rsidRPr="00F73683" w:rsidRDefault="009D2662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</w:rPr>
            </w:pPr>
            <w:r w:rsidRPr="00F73683">
              <w:rPr>
                <w:rFonts w:ascii="微軟正黑體" w:eastAsia="微軟正黑體" w:hAnsi="微軟正黑體" w:hint="eastAsia"/>
              </w:rPr>
              <w:t>3.</w:t>
            </w:r>
            <w:proofErr w:type="gramStart"/>
            <w:r w:rsidRPr="00F73683">
              <w:rPr>
                <w:rFonts w:ascii="微軟正黑體" w:eastAsia="微軟正黑體" w:hAnsi="微軟正黑體" w:hint="eastAsia"/>
              </w:rPr>
              <w:t>加分表</w:t>
            </w:r>
            <w:r w:rsidR="00DC6336" w:rsidRPr="00F73683">
              <w:rPr>
                <w:rFonts w:ascii="微軟正黑體" w:eastAsia="微軟正黑體" w:hAnsi="微軟正黑體" w:hint="eastAsia"/>
              </w:rPr>
              <w:t>之</w:t>
            </w:r>
            <w:proofErr w:type="gramEnd"/>
            <w:r w:rsidR="00DC6336" w:rsidRPr="00F73683">
              <w:rPr>
                <w:rFonts w:ascii="微軟正黑體" w:eastAsia="微軟正黑體" w:hAnsi="微軟正黑體" w:hint="eastAsia"/>
              </w:rPr>
              <w:t>運用</w:t>
            </w:r>
            <w:r w:rsidR="00CD6865" w:rsidRPr="00F73683">
              <w:rPr>
                <w:rFonts w:ascii="微軟正黑體" w:eastAsia="微軟正黑體" w:hAnsi="微軟正黑體" w:hint="eastAsia"/>
              </w:rPr>
              <w:t>可多</w:t>
            </w:r>
            <w:r w:rsidR="00DC6336" w:rsidRPr="00F73683">
              <w:rPr>
                <w:rFonts w:ascii="微軟正黑體" w:eastAsia="微軟正黑體" w:hAnsi="微軟正黑體" w:hint="eastAsia"/>
              </w:rPr>
              <w:t>加強。</w:t>
            </w:r>
          </w:p>
          <w:p w:rsidR="00BB4335" w:rsidRPr="00F73683" w:rsidRDefault="00DC6336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</w:rPr>
            </w:pPr>
            <w:r w:rsidRPr="00F73683">
              <w:rPr>
                <w:rFonts w:ascii="微軟正黑體" w:eastAsia="微軟正黑體" w:hAnsi="微軟正黑體" w:hint="eastAsia"/>
              </w:rPr>
              <w:t>4.</w:t>
            </w:r>
            <w:r w:rsidR="004A3E90" w:rsidRPr="00F73683">
              <w:rPr>
                <w:rFonts w:ascii="微軟正黑體" w:eastAsia="微軟正黑體" w:hAnsi="微軟正黑體" w:hint="eastAsia"/>
              </w:rPr>
              <w:t>課中可增加相關教學影片</w:t>
            </w:r>
            <w:r w:rsidR="00CD6865" w:rsidRPr="00F73683">
              <w:rPr>
                <w:rFonts w:ascii="微軟正黑體" w:eastAsia="微軟正黑體" w:hAnsi="微軟正黑體" w:hint="eastAsia"/>
              </w:rPr>
              <w:t>或圖片</w:t>
            </w:r>
            <w:r w:rsidR="004A3E90" w:rsidRPr="00F73683">
              <w:rPr>
                <w:rFonts w:ascii="微軟正黑體" w:eastAsia="微軟正黑體" w:hAnsi="微軟正黑體" w:hint="eastAsia"/>
              </w:rPr>
              <w:t>。</w:t>
            </w:r>
          </w:p>
          <w:p w:rsidR="00BB4335" w:rsidRPr="00F73683" w:rsidRDefault="00BB4335" w:rsidP="00565585">
            <w:pPr>
              <w:textDirection w:val="btLr"/>
              <w:rPr>
                <w:rFonts w:ascii="微軟正黑體" w:eastAsia="微軟正黑體" w:hAnsi="微軟正黑體"/>
              </w:rPr>
            </w:pPr>
          </w:p>
          <w:p w:rsidR="00BB4335" w:rsidRPr="00F73683" w:rsidRDefault="00BB4335" w:rsidP="00565585">
            <w:pPr>
              <w:textDirection w:val="btLr"/>
              <w:rPr>
                <w:rFonts w:ascii="微軟正黑體" w:eastAsia="微軟正黑體" w:hAnsi="微軟正黑體"/>
              </w:rPr>
            </w:pPr>
            <w:r w:rsidRPr="00F73683">
              <w:rPr>
                <w:rFonts w:ascii="微軟正黑體" w:eastAsia="微軟正黑體" w:hAnsi="微軟正黑體"/>
              </w:rPr>
              <w:t>三、對教學者之具體成長建議：</w:t>
            </w:r>
          </w:p>
          <w:p w:rsidR="00791C3B" w:rsidRDefault="004A3E9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F73683">
              <w:rPr>
                <w:rFonts w:ascii="微軟正黑體" w:eastAsia="微軟正黑體" w:hAnsi="微軟正黑體" w:cs="Times New Roman" w:hint="eastAsia"/>
              </w:rPr>
              <w:t>1.整體教學活動流暢、單元學習主題明確、相關補充資料與影片可</w:t>
            </w:r>
            <w:r w:rsidR="00CD6865" w:rsidRPr="00F73683">
              <w:rPr>
                <w:rFonts w:ascii="微軟正黑體" w:eastAsia="微軟正黑體" w:hAnsi="微軟正黑體" w:cs="Times New Roman" w:hint="eastAsia"/>
              </w:rPr>
              <w:t>視</w:t>
            </w:r>
            <w:r w:rsidRPr="00F73683">
              <w:rPr>
                <w:rFonts w:ascii="微軟正黑體" w:eastAsia="微軟正黑體" w:hAnsi="微軟正黑體" w:cs="Times New Roman" w:hint="eastAsia"/>
              </w:rPr>
              <w:t>時間許</w:t>
            </w:r>
          </w:p>
          <w:p w:rsidR="00BB4335" w:rsidRPr="00F73683" w:rsidRDefault="004A3E9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bookmarkStart w:id="0" w:name="_GoBack"/>
            <w:bookmarkEnd w:id="0"/>
            <w:r w:rsidRPr="00F73683">
              <w:rPr>
                <w:rFonts w:ascii="微軟正黑體" w:eastAsia="微軟正黑體" w:hAnsi="微軟正黑體" w:cs="Times New Roman" w:hint="eastAsia"/>
              </w:rPr>
              <w:t>可分配</w:t>
            </w:r>
            <w:r w:rsidR="00791C3B">
              <w:rPr>
                <w:rFonts w:ascii="微軟正黑體" w:eastAsia="微軟正黑體" w:hAnsi="微軟正黑體" w:cs="Times New Roman" w:hint="eastAsia"/>
              </w:rPr>
              <w:t>適當</w:t>
            </w:r>
            <w:r w:rsidRPr="00F73683">
              <w:rPr>
                <w:rFonts w:ascii="微軟正黑體" w:eastAsia="微軟正黑體" w:hAnsi="微軟正黑體" w:cs="Times New Roman" w:hint="eastAsia"/>
              </w:rPr>
              <w:t>安排&lt;如：學生課後自學作業&gt;</w:t>
            </w:r>
          </w:p>
          <w:p w:rsidR="00BB4335" w:rsidRPr="00F73683" w:rsidRDefault="004A3E9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F73683">
              <w:rPr>
                <w:rFonts w:ascii="微軟正黑體" w:eastAsia="微軟正黑體" w:hAnsi="微軟正黑體" w:cs="Times New Roman" w:hint="eastAsia"/>
              </w:rPr>
              <w:t>2.課室掌控良好，</w:t>
            </w:r>
            <w:r w:rsidR="00CD6865" w:rsidRPr="00F73683">
              <w:rPr>
                <w:rFonts w:ascii="微軟正黑體" w:eastAsia="微軟正黑體" w:hAnsi="微軟正黑體" w:cs="Times New Roman" w:hint="eastAsia"/>
              </w:rPr>
              <w:t>應提高</w:t>
            </w:r>
            <w:r w:rsidRPr="00F73683">
              <w:rPr>
                <w:rFonts w:ascii="微軟正黑體" w:eastAsia="微軟正黑體" w:hAnsi="微軟正黑體" w:cs="Times New Roman" w:hint="eastAsia"/>
              </w:rPr>
              <w:t>後排學生</w:t>
            </w:r>
            <w:r w:rsidR="00CD6865" w:rsidRPr="00F73683">
              <w:rPr>
                <w:rFonts w:ascii="微軟正黑體" w:eastAsia="微軟正黑體" w:hAnsi="微軟正黑體" w:cs="Times New Roman" w:hint="eastAsia"/>
              </w:rPr>
              <w:t>之學習</w:t>
            </w:r>
            <w:r w:rsidRPr="00F73683">
              <w:rPr>
                <w:rFonts w:ascii="微軟正黑體" w:eastAsia="微軟正黑體" w:hAnsi="微軟正黑體" w:cs="Times New Roman" w:hint="eastAsia"/>
              </w:rPr>
              <w:t>關注</w:t>
            </w:r>
            <w:r w:rsidR="00CD6865" w:rsidRPr="00F73683">
              <w:rPr>
                <w:rFonts w:ascii="微軟正黑體" w:eastAsia="微軟正黑體" w:hAnsi="微軟正黑體" w:cs="Times New Roman" w:hint="eastAsia"/>
              </w:rPr>
              <w:t>。</w:t>
            </w:r>
          </w:p>
          <w:p w:rsidR="00BB4335" w:rsidRPr="00F73683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u w:val="single"/>
              </w:rPr>
            </w:pPr>
          </w:p>
          <w:p w:rsidR="00BB4335" w:rsidRPr="00F73683" w:rsidRDefault="00BB433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u w:val="single"/>
              </w:rPr>
            </w:pPr>
          </w:p>
        </w:tc>
      </w:tr>
    </w:tbl>
    <w:p w:rsidR="00BB4335" w:rsidRPr="007D5F59" w:rsidRDefault="00BB4335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BB4335" w:rsidRDefault="00BB4335" w:rsidP="00B6660D">
      <w:pPr>
        <w:snapToGrid w:val="0"/>
        <w:ind w:left="360"/>
        <w:rPr>
          <w:rFonts w:ascii="微軟正黑體" w:eastAsia="微軟正黑體" w:hAnsi="微軟正黑體" w:cs="Times New Roman"/>
          <w:b/>
          <w:szCs w:val="24"/>
        </w:rPr>
      </w:pPr>
      <w:r w:rsidRPr="007D5F59">
        <w:rPr>
          <w:rFonts w:ascii="微軟正黑體" w:eastAsia="微軟正黑體" w:hAnsi="微軟正黑體" w:cs="Times New Roman"/>
          <w:b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</w:t>
      </w:r>
      <w:r w:rsidR="00DC6336">
        <w:rPr>
          <w:rFonts w:ascii="微軟正黑體" w:eastAsia="微軟正黑體" w:hAnsi="微軟正黑體" w:cs="Times New Roman" w:hint="eastAsia"/>
          <w:b/>
          <w:szCs w:val="24"/>
        </w:rPr>
        <w:t>邱蘭莉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__________________</w:t>
      </w:r>
      <w:r w:rsidRPr="007D5F59">
        <w:rPr>
          <w:rFonts w:ascii="微軟正黑體" w:eastAsia="微軟正黑體" w:hAnsi="微軟正黑體" w:cs="Times New Roman"/>
          <w:b/>
          <w:szCs w:val="24"/>
        </w:rPr>
        <w:t xml:space="preserve">        </w:t>
      </w:r>
      <w:proofErr w:type="gramStart"/>
      <w:r w:rsidRPr="007D5F59">
        <w:rPr>
          <w:rFonts w:ascii="微軟正黑體" w:eastAsia="微軟正黑體" w:hAnsi="微軟正黑體" w:cs="Times New Roman"/>
          <w:b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</w:t>
      </w:r>
      <w:r w:rsidR="00DC6336">
        <w:rPr>
          <w:rFonts w:ascii="微軟正黑體" w:eastAsia="微軟正黑體" w:hAnsi="微軟正黑體" w:cs="Times New Roman" w:hint="eastAsia"/>
          <w:b/>
          <w:szCs w:val="24"/>
        </w:rPr>
        <w:t>吳嘉娟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_________</w:t>
      </w:r>
      <w:r w:rsidR="00CD6865">
        <w:rPr>
          <w:rFonts w:ascii="微軟正黑體" w:eastAsia="微軟正黑體" w:hAnsi="微軟正黑體" w:cs="Times New Roman" w:hint="eastAsia"/>
          <w:b/>
          <w:szCs w:val="24"/>
        </w:rPr>
        <w:t xml:space="preserve">   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</w:t>
      </w:r>
    </w:p>
    <w:p w:rsidR="004A2046" w:rsidRDefault="004A2046" w:rsidP="00B6660D">
      <w:pPr>
        <w:snapToGrid w:val="0"/>
        <w:ind w:left="360"/>
        <w:rPr>
          <w:rFonts w:ascii="微軟正黑體" w:eastAsia="微軟正黑體" w:hAnsi="微軟正黑體" w:cs="Times New Roman"/>
          <w:b/>
          <w:szCs w:val="24"/>
        </w:rPr>
      </w:pPr>
    </w:p>
    <w:sectPr w:rsidR="004A2046" w:rsidSect="004A2046">
      <w:type w:val="continuous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35"/>
    <w:rsid w:val="002332F2"/>
    <w:rsid w:val="004A2046"/>
    <w:rsid w:val="004A3E90"/>
    <w:rsid w:val="004E2017"/>
    <w:rsid w:val="00791C3B"/>
    <w:rsid w:val="007F7C03"/>
    <w:rsid w:val="009D2662"/>
    <w:rsid w:val="00BB4335"/>
    <w:rsid w:val="00CD6865"/>
    <w:rsid w:val="00DC6336"/>
    <w:rsid w:val="00E811CA"/>
    <w:rsid w:val="00EC31E2"/>
    <w:rsid w:val="00F73683"/>
    <w:rsid w:val="00FB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A35B"/>
  <w15:chartTrackingRefBased/>
  <w15:docId w15:val="{821F9187-B364-4ADF-886F-15060642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335"/>
    <w:pPr>
      <w:keepNext/>
      <w:keepLines/>
      <w:spacing w:before="480" w:after="120"/>
      <w:outlineLvl w:val="0"/>
    </w:pPr>
    <w:rPr>
      <w:rFonts w:ascii="標楷體" w:eastAsia="標楷體" w:hAnsi="標楷體" w:cs="標楷體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4335"/>
    <w:rPr>
      <w:rFonts w:ascii="標楷體" w:eastAsia="標楷體" w:hAnsi="標楷體" w:cs="標楷體"/>
      <w:b/>
      <w:kern w:val="0"/>
      <w:sz w:val="48"/>
      <w:szCs w:val="48"/>
    </w:rPr>
  </w:style>
  <w:style w:type="table" w:styleId="a3">
    <w:name w:val="Table Grid"/>
    <w:basedOn w:val="a1"/>
    <w:uiPriority w:val="39"/>
    <w:rsid w:val="00BB433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1E0B-678B-475B-B907-7878B90B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詹夫子</dc:creator>
  <cp:keywords/>
  <dc:description/>
  <cp:lastModifiedBy>SUNGLAN-TS</cp:lastModifiedBy>
  <cp:revision>8</cp:revision>
  <dcterms:created xsi:type="dcterms:W3CDTF">2023-12-03T05:02:00Z</dcterms:created>
  <dcterms:modified xsi:type="dcterms:W3CDTF">2023-12-03T05:35:00Z</dcterms:modified>
</cp:coreProperties>
</file>