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基隆</w:t>
      </w: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市112學年度信義國民小學</w:t>
      </w:r>
    </w:p>
    <w:p w:rsidR="00000000" w:rsidDel="00000000" w:rsidP="00000000" w:rsidRDefault="00000000" w:rsidRPr="00000000" w14:paraId="00000002">
      <w:pPr>
        <w:jc w:val="center"/>
        <w:rPr>
          <w:rFonts w:ascii="DFKai-SB" w:cs="DFKai-SB" w:eastAsia="DFKai-SB" w:hAnsi="DFKai-SB"/>
          <w:sz w:val="16"/>
          <w:szCs w:val="16"/>
        </w:rPr>
      </w:pP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教學活動設計單</w:t>
      </w:r>
      <w:r w:rsidDel="00000000" w:rsidR="00000000" w:rsidRPr="00000000">
        <w:rPr>
          <w:rtl w:val="0"/>
        </w:rPr>
      </w:r>
    </w:p>
    <w:tbl>
      <w:tblPr>
        <w:tblStyle w:val="Table1"/>
        <w:tblW w:w="10668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92"/>
        <w:gridCol w:w="1278"/>
        <w:gridCol w:w="2860"/>
        <w:gridCol w:w="1733"/>
        <w:gridCol w:w="917"/>
        <w:gridCol w:w="2788"/>
        <w:tblGridChange w:id="0">
          <w:tblGrid>
            <w:gridCol w:w="1092"/>
            <w:gridCol w:w="1278"/>
            <w:gridCol w:w="2860"/>
            <w:gridCol w:w="1733"/>
            <w:gridCol w:w="917"/>
            <w:gridCol w:w="2788"/>
          </w:tblGrid>
        </w:tblGridChange>
      </w:tblGrid>
      <w:tr>
        <w:trPr>
          <w:cantSplit w:val="0"/>
          <w:trHeight w:val="425" w:hRule="atLeast"/>
          <w:tblHeader w:val="0"/>
        </w:trPr>
        <w:tc>
          <w:tcPr>
            <w:gridSpan w:val="3"/>
            <w:tcBorders>
              <w:top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授課教師：呂自心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教學年/班：資源班B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教學領域/科目：社會技巧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教學單元/活動名稱：團隊合作一起來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授課總節數/節次：1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1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6"/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設計依據</w:t>
            </w:r>
          </w:p>
        </w:tc>
      </w:tr>
      <w:tr>
        <w:trPr>
          <w:cantSplit w:val="0"/>
          <w:trHeight w:val="203" w:hRule="atLeast"/>
          <w:tblHeader w:val="0"/>
        </w:trPr>
        <w:tc>
          <w:tcPr>
            <w:gridSpan w:val="2"/>
            <w:tcBorders>
              <w:top w:color="000000" w:space="0" w:sz="12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核心素養</w:t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4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1D">
            <w:pPr>
              <w:ind w:left="1380" w:hanging="1380"/>
              <w:rPr>
                <w:rFonts w:ascii="DFKai-SB" w:cs="DFKai-SB" w:eastAsia="DFKai-SB" w:hAnsi="DFKai-SB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vMerge w:val="restart"/>
            <w:tcBorders>
              <w:top w:color="000000" w:space="0" w:sz="12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學習</w:t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重點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學習表現</w:t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4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4">
            <w:pPr>
              <w:ind w:left="701" w:hanging="701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在課堂或小組討論中適當表達與回應意見。</w:t>
            </w:r>
          </w:p>
          <w:p w:rsidR="00000000" w:rsidDel="00000000" w:rsidP="00000000" w:rsidRDefault="00000000" w:rsidRPr="00000000" w14:paraId="00000025">
            <w:pPr>
              <w:ind w:left="701" w:hanging="701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在小組中分工合作完成自己的工作。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4" w:hRule="atLeast"/>
          <w:tblHeader w:val="0"/>
        </w:trPr>
        <w:tc>
          <w:tcPr>
            <w:vMerge w:val="continue"/>
            <w:tcBorders>
              <w:top w:color="000000" w:space="0" w:sz="12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學習內容</w:t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4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B">
            <w:pPr>
              <w:ind w:left="1016" w:hanging="1016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表達與傾聽的時機。 </w:t>
            </w:r>
          </w:p>
          <w:p w:rsidR="00000000" w:rsidDel="00000000" w:rsidP="00000000" w:rsidRDefault="00000000" w:rsidRPr="00000000" w14:paraId="0000002C">
            <w:pPr>
              <w:ind w:left="1016" w:hanging="1016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團體的基本規範。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4" w:hRule="atLeast"/>
          <w:tblHeader w:val="0"/>
        </w:trPr>
        <w:tc>
          <w:tcPr>
            <w:gridSpan w:val="2"/>
            <w:tcBorders>
              <w:top w:color="000000" w:space="0" w:sz="12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課程目標</w:t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4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32">
            <w:pPr>
              <w:tabs>
                <w:tab w:val="left" w:leader="none" w:pos="990"/>
              </w:tabs>
              <w:ind w:left="1016" w:hanging="1016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ab/>
            </w:r>
          </w:p>
          <w:tbl>
            <w:tblPr>
              <w:tblStyle w:val="Table2"/>
              <w:tblW w:w="8072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3172"/>
              <w:gridCol w:w="4900"/>
              <w:tblGridChange w:id="0">
                <w:tblGrid>
                  <w:gridCol w:w="3172"/>
                  <w:gridCol w:w="4900"/>
                </w:tblGrid>
              </w:tblGridChange>
            </w:tblGrid>
            <w:tr>
              <w:trPr>
                <w:cantSplit w:val="0"/>
                <w:trHeight w:val="407" w:hRule="atLeast"/>
                <w:tblHeader w:val="0"/>
              </w:trPr>
              <w:tc>
                <w:tcPr>
                  <w:vMerge w:val="restart"/>
                  <w:shd w:fill="auto" w:val="clear"/>
                  <w:vAlign w:val="center"/>
                </w:tcPr>
                <w:p w:rsidR="00000000" w:rsidDel="00000000" w:rsidP="00000000" w:rsidRDefault="00000000" w:rsidRPr="00000000" w14:paraId="00000033">
                  <w:pPr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1.能聽從他人建議。</w:t>
                  </w:r>
                </w:p>
              </w:tc>
              <w:tc>
                <w:tcPr>
                  <w:vMerge w:val="restart"/>
                  <w:shd w:fill="auto" w:val="clear"/>
                  <w:vAlign w:val="center"/>
                </w:tcPr>
                <w:p w:rsidR="00000000" w:rsidDel="00000000" w:rsidP="00000000" w:rsidRDefault="00000000" w:rsidRPr="00000000" w14:paraId="00000034">
                  <w:pPr>
                    <w:spacing w:line="400" w:lineRule="auto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1-1能聆聽他人建議不打斷。</w:t>
                  </w:r>
                </w:p>
              </w:tc>
            </w:tr>
            <w:tr>
              <w:trPr>
                <w:cantSplit w:val="0"/>
                <w:trHeight w:val="360" w:hRule="atLeast"/>
                <w:tblHeader w:val="0"/>
              </w:trPr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03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03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613" w:hRule="atLeast"/>
                <w:tblHeader w:val="0"/>
              </w:trPr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03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restart"/>
                  <w:shd w:fill="auto" w:val="clear"/>
                  <w:vAlign w:val="center"/>
                </w:tcPr>
                <w:p w:rsidR="00000000" w:rsidDel="00000000" w:rsidP="00000000" w:rsidRDefault="00000000" w:rsidRPr="00000000" w14:paraId="00000038">
                  <w:pPr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1-2能接納他人較佳的問題解決方法。</w:t>
                  </w:r>
                </w:p>
              </w:tc>
            </w:tr>
            <w:tr>
              <w:trPr>
                <w:cantSplit w:val="0"/>
                <w:trHeight w:val="430" w:hRule="atLeast"/>
                <w:tblHeader w:val="0"/>
              </w:trPr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03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03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774" w:hRule="atLeast"/>
                <w:tblHeader w:val="0"/>
              </w:trPr>
              <w:tc>
                <w:tcPr>
                  <w:vMerge w:val="restart"/>
                  <w:shd w:fill="auto" w:val="clear"/>
                  <w:vAlign w:val="center"/>
                </w:tcPr>
                <w:p w:rsidR="00000000" w:rsidDel="00000000" w:rsidP="00000000" w:rsidRDefault="00000000" w:rsidRPr="00000000" w14:paraId="0000003B">
                  <w:pPr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2.能適當表達自己意見。</w:t>
                  </w:r>
                </w:p>
              </w:tc>
              <w:tc>
                <w:tcPr>
                  <w:vMerge w:val="restart"/>
                  <w:shd w:fill="auto" w:val="clear"/>
                  <w:vAlign w:val="center"/>
                </w:tcPr>
                <w:p w:rsidR="00000000" w:rsidDel="00000000" w:rsidP="00000000" w:rsidRDefault="00000000" w:rsidRPr="00000000" w14:paraId="0000003C">
                  <w:pPr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2-1能有禮貌的表達自己的意見。</w:t>
                  </w:r>
                </w:p>
              </w:tc>
            </w:tr>
            <w:tr>
              <w:trPr>
                <w:cantSplit w:val="0"/>
                <w:trHeight w:val="360" w:hRule="atLeast"/>
                <w:tblHeader w:val="0"/>
              </w:trPr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03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03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60" w:hRule="atLeast"/>
                <w:tblHeader w:val="0"/>
              </w:trPr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03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restart"/>
                  <w:shd w:fill="auto" w:val="clear"/>
                  <w:vAlign w:val="center"/>
                </w:tcPr>
                <w:p w:rsidR="00000000" w:rsidDel="00000000" w:rsidP="00000000" w:rsidRDefault="00000000" w:rsidRPr="00000000" w14:paraId="00000040">
                  <w:pPr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2-2能用簡單明白的句子說出自己想法。</w:t>
                  </w:r>
                </w:p>
              </w:tc>
            </w:tr>
            <w:tr>
              <w:trPr>
                <w:cantSplit w:val="0"/>
                <w:trHeight w:val="360" w:hRule="atLeast"/>
                <w:tblHeader w:val="0"/>
              </w:trPr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04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04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828" w:hRule="atLeast"/>
                <w:tblHeader w:val="0"/>
              </w:trPr>
              <w:tc>
                <w:tcPr>
                  <w:vMerge w:val="restart"/>
                  <w:shd w:fill="auto" w:val="clear"/>
                  <w:vAlign w:val="center"/>
                </w:tcPr>
                <w:p w:rsidR="00000000" w:rsidDel="00000000" w:rsidP="00000000" w:rsidRDefault="00000000" w:rsidRPr="00000000" w14:paraId="00000043">
                  <w:pPr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3.遵守遊戲常規</w:t>
                  </w:r>
                </w:p>
              </w:tc>
              <w:tc>
                <w:tcPr>
                  <w:vMerge w:val="restart"/>
                  <w:shd w:fill="auto" w:val="clear"/>
                  <w:vAlign w:val="center"/>
                </w:tcPr>
                <w:p w:rsidR="00000000" w:rsidDel="00000000" w:rsidP="00000000" w:rsidRDefault="00000000" w:rsidRPr="00000000" w14:paraId="00000044">
                  <w:pPr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3-1能夠等待輪流的過程，安靜等待，輪流遊戲。</w:t>
                  </w:r>
                </w:p>
              </w:tc>
            </w:tr>
            <w:tr>
              <w:trPr>
                <w:cantSplit w:val="0"/>
                <w:trHeight w:val="360" w:hRule="atLeast"/>
                <w:tblHeader w:val="0"/>
              </w:trPr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04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04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536" w:hRule="atLeast"/>
                <w:tblHeader w:val="0"/>
              </w:trPr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04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restart"/>
                  <w:shd w:fill="auto" w:val="clear"/>
                  <w:vAlign w:val="center"/>
                </w:tcPr>
                <w:p w:rsidR="00000000" w:rsidDel="00000000" w:rsidP="00000000" w:rsidRDefault="00000000" w:rsidRPr="00000000" w14:paraId="00000048">
                  <w:pPr>
                    <w:spacing w:before="240" w:lineRule="auto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3-2不論遊戲輸贏，都能夠接受遊戲結果(不批評也沒有出現情緒行為)。</w:t>
                  </w:r>
                </w:p>
              </w:tc>
            </w:tr>
            <w:tr>
              <w:trPr>
                <w:cantSplit w:val="0"/>
                <w:trHeight w:val="360" w:hRule="atLeast"/>
                <w:tblHeader w:val="0"/>
              </w:trPr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04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04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B">
            <w:pPr>
              <w:tabs>
                <w:tab w:val="left" w:leader="none" w:pos="990"/>
              </w:tabs>
              <w:ind w:left="1016" w:hanging="1016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6" w:hRule="atLeast"/>
          <w:tblHeader w:val="0"/>
        </w:trPr>
        <w:tc>
          <w:tcPr>
            <w:gridSpan w:val="2"/>
            <w:tcBorders>
              <w:top w:color="000000" w:space="0" w:sz="12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議題融入</w:t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4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□性別平等□人權教育□環境教育□海洋教育</w:t>
            </w:r>
          </w:p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□科技□能源□家庭教育□原住民族教育□全民國防教育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highlight w:val="black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品德□生命□法治</w:t>
            </w:r>
          </w:p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□資訊□安全□防災□生涯規劃□多元文化□閱讀素養□戶外教育□國際教育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4" w:hRule="atLeast"/>
          <w:tblHeader w:val="0"/>
        </w:trPr>
        <w:tc>
          <w:tcPr>
            <w:gridSpan w:val="2"/>
            <w:tcBorders>
              <w:top w:color="000000" w:space="0" w:sz="12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學生先備經驗</w:t>
            </w:r>
          </w:p>
          <w:p w:rsidR="00000000" w:rsidDel="00000000" w:rsidP="00000000" w:rsidRDefault="00000000" w:rsidRPr="00000000" w14:paraId="00000058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或教材分析</w:t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4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5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生活中很多時候是我們也就是指團體，不是只有自己，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sz w:val="24"/>
                <w:szCs w:val="24"/>
                <w:rtl w:val="0"/>
              </w:rPr>
              <w:t xml:space="preserve">希望學生把同學們當成一個團隊，將自己變成團體的一分子，學習適當地與同儕溝通，合作。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本單元重點為藉由團隊合作，在活動中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sz w:val="24"/>
                <w:szCs w:val="24"/>
                <w:rtl w:val="0"/>
              </w:rPr>
              <w:t xml:space="preserve">呈現「我們一起」的概念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。</w:t>
            </w:r>
          </w:p>
          <w:p w:rsidR="00000000" w:rsidDel="00000000" w:rsidP="00000000" w:rsidRDefault="00000000" w:rsidRPr="00000000" w14:paraId="0000005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學生能從中學習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sz w:val="24"/>
                <w:szCs w:val="24"/>
                <w:rtl w:val="0"/>
              </w:rPr>
              <w:t xml:space="preserve">如何與他人合作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，團隊合作的過程中需要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sz w:val="24"/>
                <w:szCs w:val="24"/>
                <w:rtl w:val="0"/>
              </w:rPr>
              <w:t xml:space="preserve">注意自己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什麼地方，面對他人的建議時該如何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sz w:val="24"/>
                <w:szCs w:val="24"/>
                <w:rtl w:val="0"/>
              </w:rPr>
              <w:t xml:space="preserve">回應他人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，透過遊戲過程中的小挫折和完成任務時得成就感，激發這堂課中的人際火花。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gridSpan w:val="2"/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與其他領域/科目</w:t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的連結</w:t>
            </w:r>
          </w:p>
        </w:tc>
        <w:tc>
          <w:tcPr>
            <w:gridSpan w:val="4"/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8072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1301"/>
              <w:gridCol w:w="6771"/>
              <w:tblGridChange w:id="0">
                <w:tblGrid>
                  <w:gridCol w:w="1301"/>
                  <w:gridCol w:w="6771"/>
                </w:tblGrid>
              </w:tblGridChange>
            </w:tblGrid>
            <w:tr>
              <w:trPr>
                <w:cantSplit w:val="0"/>
                <w:trHeight w:val="709" w:hRule="atLeast"/>
                <w:tblHeader w:val="0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3">
                  <w:pPr>
                    <w:jc w:val="center"/>
                    <w:rPr>
                      <w:rFonts w:ascii="DFKai-SB" w:cs="DFKai-SB" w:eastAsia="DFKai-SB" w:hAnsi="DFKai-SB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rtl w:val="0"/>
                    </w:rPr>
                    <w:t xml:space="preserve">具體實作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64">
                  <w:pPr>
                    <w:rPr>
                      <w:rFonts w:ascii="DFKai-SB" w:cs="DFKai-SB" w:eastAsia="DFKai-SB" w:hAnsi="DFKai-SB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rtl w:val="0"/>
                    </w:rPr>
                    <w:t xml:space="preserve">實際進行遊戲，透過選擇尋寶路徑的過程，讓學生進行討論。</w:t>
                  </w:r>
                </w:p>
                <w:p w:rsidR="00000000" w:rsidDel="00000000" w:rsidP="00000000" w:rsidRDefault="00000000" w:rsidRPr="00000000" w14:paraId="00000065">
                  <w:pPr>
                    <w:rPr>
                      <w:rFonts w:ascii="DFKai-SB" w:cs="DFKai-SB" w:eastAsia="DFKai-SB" w:hAnsi="DFKai-SB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rtl w:val="0"/>
                    </w:rPr>
                    <w:t xml:space="preserve">遊戲過程中，需與團員溝通，想出方法紀錄尋寶路徑。</w:t>
                  </w:r>
                </w:p>
              </w:tc>
            </w:tr>
            <w:tr>
              <w:trPr>
                <w:cantSplit w:val="0"/>
                <w:trHeight w:val="454" w:hRule="atLeast"/>
                <w:tblHeader w:val="0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6">
                  <w:pPr>
                    <w:jc w:val="center"/>
                    <w:rPr>
                      <w:rFonts w:ascii="DFKai-SB" w:cs="DFKai-SB" w:eastAsia="DFKai-SB" w:hAnsi="DFKai-SB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rtl w:val="0"/>
                    </w:rPr>
                    <w:t xml:space="preserve">視覺提示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7">
                  <w:pPr>
                    <w:numPr>
                      <w:ilvl w:val="0"/>
                      <w:numId w:val="7"/>
                    </w:numPr>
                    <w:ind w:left="480" w:hanging="480"/>
                    <w:jc w:val="both"/>
                    <w:rPr>
                      <w:rFonts w:ascii="DFKai-SB" w:cs="DFKai-SB" w:eastAsia="DFKai-SB" w:hAnsi="DFKai-SB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rtl w:val="0"/>
                    </w:rPr>
                    <w:t xml:space="preserve">藉由PPT和地圖，與老師示範提示學生。</w:t>
                  </w:r>
                </w:p>
                <w:p w:rsidR="00000000" w:rsidDel="00000000" w:rsidP="00000000" w:rsidRDefault="00000000" w:rsidRPr="00000000" w14:paraId="00000068">
                  <w:pPr>
                    <w:numPr>
                      <w:ilvl w:val="0"/>
                      <w:numId w:val="7"/>
                    </w:numPr>
                    <w:ind w:left="480" w:hanging="480"/>
                    <w:jc w:val="both"/>
                    <w:rPr>
                      <w:rFonts w:ascii="DFKai-SB" w:cs="DFKai-SB" w:eastAsia="DFKai-SB" w:hAnsi="DFKai-SB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rtl w:val="0"/>
                    </w:rPr>
                    <w:t xml:space="preserve">抽籤決定尋寶順序，將籤圖卡留在學生位置上避免忘記順序。</w:t>
                  </w:r>
                </w:p>
              </w:tc>
            </w:tr>
            <w:tr>
              <w:trPr>
                <w:cantSplit w:val="0"/>
                <w:trHeight w:val="454" w:hRule="atLeast"/>
                <w:tblHeader w:val="0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9">
                  <w:pPr>
                    <w:jc w:val="center"/>
                    <w:rPr>
                      <w:rFonts w:ascii="DFKai-SB" w:cs="DFKai-SB" w:eastAsia="DFKai-SB" w:hAnsi="DFKai-SB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rtl w:val="0"/>
                    </w:rPr>
                    <w:t xml:space="preserve">提升動機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A">
                  <w:pPr>
                    <w:jc w:val="both"/>
                    <w:rPr>
                      <w:rFonts w:ascii="DFKai-SB" w:cs="DFKai-SB" w:eastAsia="DFKai-SB" w:hAnsi="DFKai-SB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rtl w:val="0"/>
                    </w:rPr>
                    <w:t xml:space="preserve">配合尋寶的遊戲情節，帶領學生進入遊戲的情境，藉由想要破關的好奇心，提升孩子學習動機。</w:t>
                  </w:r>
                </w:p>
              </w:tc>
            </w:tr>
            <w:tr>
              <w:trPr>
                <w:cantSplit w:val="0"/>
                <w:trHeight w:val="739" w:hRule="atLeast"/>
                <w:tblHeader w:val="0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B">
                  <w:pPr>
                    <w:jc w:val="center"/>
                    <w:rPr>
                      <w:rFonts w:ascii="DFKai-SB" w:cs="DFKai-SB" w:eastAsia="DFKai-SB" w:hAnsi="DFKai-SB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rtl w:val="0"/>
                    </w:rPr>
                    <w:t xml:space="preserve">增強制度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6C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6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480" w:right="0" w:hanging="480"/>
                    <w:jc w:val="left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利用提示卡牌依照學生當天狀況給予不同程度的提示。</w:t>
                  </w:r>
                </w:p>
                <w:p w:rsidR="00000000" w:rsidDel="00000000" w:rsidP="00000000" w:rsidRDefault="00000000" w:rsidRPr="00000000" w14:paraId="0000006D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6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480" w:right="0" w:hanging="480"/>
                    <w:jc w:val="left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利用警告卡牌提醒學生注意自己的行為與情緒。。</w:t>
                  </w:r>
                </w:p>
              </w:tc>
            </w:tr>
            <w:tr>
              <w:trPr>
                <w:cantSplit w:val="0"/>
                <w:trHeight w:val="739" w:hRule="atLeast"/>
                <w:tblHeader w:val="0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E">
                  <w:pPr>
                    <w:jc w:val="center"/>
                    <w:rPr>
                      <w:rFonts w:ascii="DFKai-SB" w:cs="DFKai-SB" w:eastAsia="DFKai-SB" w:hAnsi="DFKai-SB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rtl w:val="0"/>
                    </w:rPr>
                    <w:t xml:space="preserve">多層次/</w:t>
                  </w:r>
                </w:p>
                <w:p w:rsidR="00000000" w:rsidDel="00000000" w:rsidP="00000000" w:rsidRDefault="00000000" w:rsidRPr="00000000" w14:paraId="0000006F">
                  <w:pPr>
                    <w:jc w:val="center"/>
                    <w:rPr>
                      <w:rFonts w:ascii="DFKai-SB" w:cs="DFKai-SB" w:eastAsia="DFKai-SB" w:hAnsi="DFKai-SB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rtl w:val="0"/>
                    </w:rPr>
                    <w:t xml:space="preserve">區分性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70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5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480" w:right="0" w:hanging="480"/>
                    <w:jc w:val="left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準備不同難度的地圖，依照遊戲進行狀況做調整。</w:t>
                  </w:r>
                </w:p>
                <w:p w:rsidR="00000000" w:rsidDel="00000000" w:rsidP="00000000" w:rsidRDefault="00000000" w:rsidRPr="00000000" w14:paraId="00000071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5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480" w:right="0" w:hanging="480"/>
                    <w:jc w:val="left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學生討論時給予不同程度的提示</w:t>
                  </w:r>
                </w:p>
              </w:tc>
            </w:tr>
          </w:tbl>
          <w:p w:rsidR="00000000" w:rsidDel="00000000" w:rsidP="00000000" w:rsidRDefault="00000000" w:rsidRPr="00000000" w14:paraId="00000072">
            <w:pPr>
              <w:ind w:left="1380" w:hanging="1380"/>
              <w:rPr>
                <w:rFonts w:ascii="DFKai-SB" w:cs="DFKai-SB" w:eastAsia="DFKai-SB" w:hAnsi="DFKai-SB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gridSpan w:val="4"/>
            <w:tcBorders>
              <w:top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教學活動內容及實施方式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時間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評量方式</w:t>
            </w:r>
          </w:p>
        </w:tc>
      </w:tr>
      <w:tr>
        <w:trPr>
          <w:cantSplit w:val="0"/>
          <w:trHeight w:val="4484" w:hRule="atLeast"/>
          <w:tblHeader w:val="0"/>
        </w:trPr>
        <w:tc>
          <w:tcPr>
            <w:gridSpan w:val="4"/>
            <w:tcBorders>
              <w:top w:color="000000" w:space="0" w:sz="12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09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☆問題情境的鋪陳:</w:t>
            </w:r>
          </w:p>
          <w:p w:rsidR="00000000" w:rsidDel="00000000" w:rsidP="00000000" w:rsidRDefault="00000000" w:rsidRPr="00000000" w14:paraId="0000007D">
            <w:pPr>
              <w:spacing w:line="400" w:lineRule="auto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利用走迷宮的經驗引起學生動機。</w:t>
            </w:r>
          </w:p>
          <w:p w:rsidR="00000000" w:rsidDel="00000000" w:rsidP="00000000" w:rsidRDefault="00000000" w:rsidRPr="00000000" w14:paraId="0000007E">
            <w:pPr>
              <w:spacing w:line="400" w:lineRule="auto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「請問大家是否有玩過走迷宮的遊戲?」。</w:t>
            </w:r>
          </w:p>
          <w:p w:rsidR="00000000" w:rsidDel="00000000" w:rsidP="00000000" w:rsidRDefault="00000000" w:rsidRPr="00000000" w14:paraId="0000007F">
            <w:pPr>
              <w:spacing w:line="400" w:lineRule="auto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09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☆任務一:</w:t>
            </w:r>
          </w:p>
          <w:p w:rsidR="00000000" w:rsidDel="00000000" w:rsidP="00000000" w:rsidRDefault="00000000" w:rsidRPr="00000000" w14:paraId="00000081">
            <w:pPr>
              <w:spacing w:line="400" w:lineRule="auto"/>
              <w:rPr>
                <w:rFonts w:ascii="DFKai-SB" w:cs="DFKai-SB" w:eastAsia="DFKai-SB" w:hAnsi="DFKai-SB"/>
                <w:b w:val="1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DFKai-SB" w:cs="DFKai-SB" w:eastAsia="DFKai-SB" w:hAnsi="DFKai-SB"/>
                <w:b w:val="1"/>
                <w:sz w:val="24"/>
                <w:szCs w:val="24"/>
                <w:rtl w:val="0"/>
              </w:rPr>
              <w:t xml:space="preserve">說明團隊合作一起來-一起來尋寶規則</w:t>
            </w:r>
          </w:p>
          <w:p w:rsidR="00000000" w:rsidDel="00000000" w:rsidP="00000000" w:rsidRDefault="00000000" w:rsidRPr="00000000" w14:paraId="00000082">
            <w:pPr>
              <w:spacing w:line="400" w:lineRule="auto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學生們為一組尋寶團隊，遊戲的結果只有兩種，分別為大家一起找到寶藏/集體失敗，因此要利用上節課提到的合作小技巧，成功破解地圖找到寶藏。</w:t>
            </w:r>
          </w:p>
          <w:p w:rsidR="00000000" w:rsidDel="00000000" w:rsidP="00000000" w:rsidRDefault="00000000" w:rsidRPr="00000000" w14:paraId="00000083">
            <w:pPr>
              <w:spacing w:line="400" w:lineRule="auto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</w:t>
              <w:tab/>
              <w:t xml:space="preserve">每次派出一位同學(採輪流制抽籤決定順序)。</w:t>
            </w:r>
          </w:p>
          <w:p w:rsidR="00000000" w:rsidDel="00000000" w:rsidP="00000000" w:rsidRDefault="00000000" w:rsidRPr="00000000" w14:paraId="00000084">
            <w:pPr>
              <w:spacing w:line="400" w:lineRule="auto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</w:t>
              <w:tab/>
              <w:t xml:space="preserve">至尋寶區找老師，選出你覺得正確的路線，老師會舉牌告訴你正確與否。</w:t>
            </w:r>
          </w:p>
          <w:p w:rsidR="00000000" w:rsidDel="00000000" w:rsidP="00000000" w:rsidRDefault="00000000" w:rsidRPr="00000000" w14:paraId="00000085">
            <w:pPr>
              <w:spacing w:line="400" w:lineRule="auto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</w:t>
              <w:tab/>
              <w:t xml:space="preserve">正確則前進，錯誤則在原地不前進。</w:t>
            </w:r>
          </w:p>
          <w:p w:rsidR="00000000" w:rsidDel="00000000" w:rsidP="00000000" w:rsidRDefault="00000000" w:rsidRPr="00000000" w14:paraId="00000086">
            <w:pPr>
              <w:spacing w:line="400" w:lineRule="auto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4.</w:t>
              <w:tab/>
              <w:t xml:space="preserve">回到討論區找團員討論。</w:t>
            </w:r>
          </w:p>
          <w:p w:rsidR="00000000" w:rsidDel="00000000" w:rsidP="00000000" w:rsidRDefault="00000000" w:rsidRPr="00000000" w14:paraId="00000087">
            <w:pPr>
              <w:spacing w:line="400" w:lineRule="auto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5.</w:t>
              <w:tab/>
              <w:t xml:space="preserve">輪到下一位團員至尋寶區尋寶。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09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09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☆任務二:</w:t>
            </w:r>
          </w:p>
          <w:p w:rsidR="00000000" w:rsidDel="00000000" w:rsidP="00000000" w:rsidRDefault="00000000" w:rsidRPr="00000000" w14:paraId="0000008A">
            <w:pPr>
              <w:spacing w:line="400" w:lineRule="auto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4"/>
                <w:szCs w:val="24"/>
                <w:rtl w:val="0"/>
              </w:rPr>
              <w:t xml:space="preserve">說明增強制度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line="400" w:lineRule="auto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尋寶活動中會出現兩種卡牌</w:t>
            </w:r>
          </w:p>
          <w:p w:rsidR="00000000" w:rsidDel="00000000" w:rsidP="00000000" w:rsidRDefault="00000000" w:rsidRPr="00000000" w14:paraId="0000008C">
            <w:pPr>
              <w:spacing w:line="400" w:lineRule="auto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提示牌和警告牌。</w:t>
            </w:r>
          </w:p>
          <w:p w:rsidR="00000000" w:rsidDel="00000000" w:rsidP="00000000" w:rsidRDefault="00000000" w:rsidRPr="00000000" w14:paraId="0000008D">
            <w:pPr>
              <w:spacing w:line="400" w:lineRule="auto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4"/>
                <w:szCs w:val="24"/>
                <w:rtl w:val="0"/>
              </w:rPr>
              <w:t xml:space="preserve">提示牌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:當團員們遇到困難(描繪不出地圖、忘記上一步的路線)時可以使用，老師會給予提示。</w:t>
            </w:r>
          </w:p>
          <w:p w:rsidR="00000000" w:rsidDel="00000000" w:rsidP="00000000" w:rsidRDefault="00000000" w:rsidRPr="00000000" w14:paraId="0000008E">
            <w:pPr>
              <w:spacing w:line="400" w:lineRule="auto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*活動開始時可以拿到三張求救牌。</w:t>
            </w:r>
          </w:p>
          <w:p w:rsidR="00000000" w:rsidDel="00000000" w:rsidP="00000000" w:rsidRDefault="00000000" w:rsidRPr="00000000" w14:paraId="0000008F">
            <w:pPr>
              <w:spacing w:line="400" w:lineRule="auto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4"/>
                <w:szCs w:val="24"/>
                <w:rtl w:val="0"/>
              </w:rPr>
              <w:t xml:space="preserve">警告牌: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當有團員隨意打斷他人說話、無法等待情緒不穩定或是其他不合適的動作出現，像是推桌椅等行為出現)，會拿到一張警告牌。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09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*老師會給予警告一次，第二次警告則發警告牌，集滿三張則尋寶任務失敗。</w:t>
            </w:r>
          </w:p>
          <w:p w:rsidR="00000000" w:rsidDel="00000000" w:rsidP="00000000" w:rsidRDefault="00000000" w:rsidRPr="00000000" w14:paraId="00000091">
            <w:pPr>
              <w:spacing w:line="400" w:lineRule="auto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☆任務三: </w:t>
            </w:r>
          </w:p>
          <w:p w:rsidR="00000000" w:rsidDel="00000000" w:rsidP="00000000" w:rsidRDefault="00000000" w:rsidRPr="00000000" w14:paraId="00000092">
            <w:pPr>
              <w:spacing w:line="400" w:lineRule="auto"/>
              <w:rPr>
                <w:rFonts w:ascii="DFKai-SB" w:cs="DFKai-SB" w:eastAsia="DFKai-SB" w:hAnsi="DFKai-SB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4"/>
                <w:szCs w:val="24"/>
                <w:rtl w:val="0"/>
              </w:rPr>
              <w:t xml:space="preserve">進行尋寶活動</w:t>
            </w:r>
          </w:p>
          <w:p w:rsidR="00000000" w:rsidDel="00000000" w:rsidP="00000000" w:rsidRDefault="00000000" w:rsidRPr="00000000" w14:paraId="00000093">
            <w:pPr>
              <w:spacing w:line="400" w:lineRule="auto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依照遊戲規則進行，老師在一旁協助。</w:t>
            </w:r>
          </w:p>
          <w:p w:rsidR="00000000" w:rsidDel="00000000" w:rsidP="00000000" w:rsidRDefault="00000000" w:rsidRPr="00000000" w14:paraId="00000094">
            <w:pPr>
              <w:numPr>
                <w:ilvl w:val="0"/>
                <w:numId w:val="1"/>
              </w:numPr>
              <w:spacing w:line="400" w:lineRule="auto"/>
              <w:ind w:left="480" w:hanging="48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依照每個團員進行尋寶的線索，繪製出正確的路徑。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09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若是學生無法繪製出地圖，則可使用提示卡，給予已繪製完成的地圖(尚未標示路徑)。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09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09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☆終點:表現任務</w:t>
            </w:r>
          </w:p>
          <w:p w:rsidR="00000000" w:rsidDel="00000000" w:rsidP="00000000" w:rsidRDefault="00000000" w:rsidRPr="00000000" w14:paraId="00000098">
            <w:pPr>
              <w:numPr>
                <w:ilvl w:val="0"/>
                <w:numId w:val="2"/>
              </w:numPr>
              <w:spacing w:line="400" w:lineRule="auto"/>
              <w:ind w:left="510" w:hanging="510"/>
              <w:rPr>
                <w:rFonts w:ascii="DFKai-SB" w:cs="DFKai-SB" w:eastAsia="DFKai-SB" w:hAnsi="DFKai-SB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4"/>
                <w:szCs w:val="24"/>
                <w:rtl w:val="0"/>
              </w:rPr>
              <w:t xml:space="preserve">提出尋寶活動中的優點</w:t>
            </w:r>
          </w:p>
          <w:p w:rsidR="00000000" w:rsidDel="00000000" w:rsidP="00000000" w:rsidRDefault="00000000" w:rsidRPr="00000000" w14:paraId="00000099">
            <w:pPr>
              <w:spacing w:line="400" w:lineRule="auto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學生發表(給予練習表達的機會。</w:t>
            </w:r>
          </w:p>
          <w:p w:rsidR="00000000" w:rsidDel="00000000" w:rsidP="00000000" w:rsidRDefault="00000000" w:rsidRPr="00000000" w14:paraId="0000009A">
            <w:pPr>
              <w:spacing w:line="400" w:lineRule="auto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老師補充，並與合作要素做連結。</w:t>
            </w:r>
          </w:p>
          <w:p w:rsidR="00000000" w:rsidDel="00000000" w:rsidP="00000000" w:rsidRDefault="00000000" w:rsidRPr="00000000" w14:paraId="0000009B">
            <w:pPr>
              <w:numPr>
                <w:ilvl w:val="0"/>
                <w:numId w:val="2"/>
              </w:numPr>
              <w:spacing w:line="400" w:lineRule="auto"/>
              <w:ind w:left="510" w:hanging="510"/>
              <w:rPr>
                <w:rFonts w:ascii="DFKai-SB" w:cs="DFKai-SB" w:eastAsia="DFKai-SB" w:hAnsi="DFKai-SB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4"/>
                <w:szCs w:val="24"/>
                <w:rtl w:val="0"/>
              </w:rPr>
              <w:t xml:space="preserve">提出勳寶活動中待改進的地方</w:t>
            </w:r>
          </w:p>
          <w:p w:rsidR="00000000" w:rsidDel="00000000" w:rsidP="00000000" w:rsidRDefault="00000000" w:rsidRPr="00000000" w14:paraId="0000009C">
            <w:pPr>
              <w:spacing w:line="400" w:lineRule="auto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學生發表</w:t>
            </w:r>
          </w:p>
          <w:p w:rsidR="00000000" w:rsidDel="00000000" w:rsidP="00000000" w:rsidRDefault="00000000" w:rsidRPr="00000000" w14:paraId="0000009D">
            <w:pPr>
              <w:spacing w:line="400" w:lineRule="auto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老師補充，並和同學們討論如何改進。</w:t>
            </w:r>
          </w:p>
          <w:p w:rsidR="00000000" w:rsidDel="00000000" w:rsidP="00000000" w:rsidRDefault="00000000" w:rsidRPr="00000000" w14:paraId="0000009E">
            <w:pPr>
              <w:numPr>
                <w:ilvl w:val="0"/>
                <w:numId w:val="2"/>
              </w:numPr>
              <w:spacing w:line="400" w:lineRule="auto"/>
              <w:ind w:left="510" w:hanging="510"/>
              <w:rPr>
                <w:rFonts w:ascii="DFKai-SB" w:cs="DFKai-SB" w:eastAsia="DFKai-SB" w:hAnsi="DFKai-SB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4"/>
                <w:szCs w:val="24"/>
                <w:rtl w:val="0"/>
              </w:rPr>
              <w:t xml:space="preserve">老師總結和小任務</w:t>
            </w:r>
          </w:p>
          <w:p w:rsidR="00000000" w:rsidDel="00000000" w:rsidP="00000000" w:rsidRDefault="00000000" w:rsidRPr="00000000" w14:paraId="0000009F">
            <w:pPr>
              <w:numPr>
                <w:ilvl w:val="0"/>
                <w:numId w:val="4"/>
              </w:numPr>
              <w:spacing w:line="400" w:lineRule="auto"/>
              <w:ind w:left="510" w:hanging="51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老師總結課程。</w:t>
            </w:r>
          </w:p>
          <w:p w:rsidR="00000000" w:rsidDel="00000000" w:rsidP="00000000" w:rsidRDefault="00000000" w:rsidRPr="00000000" w14:paraId="000000A0">
            <w:pPr>
              <w:numPr>
                <w:ilvl w:val="0"/>
                <w:numId w:val="4"/>
              </w:numPr>
              <w:spacing w:line="400" w:lineRule="auto"/>
              <w:ind w:left="510" w:hanging="51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小任務:回到原班後，請你利用今天學到和他人溝通時的小技巧(禮貌的口吻、專注的表情等等)，和一位班上的同學交談。</w:t>
            </w:r>
          </w:p>
          <w:p w:rsidR="00000000" w:rsidDel="00000000" w:rsidP="00000000" w:rsidRDefault="00000000" w:rsidRPr="00000000" w14:paraId="000000A1">
            <w:pPr>
              <w:spacing w:line="400" w:lineRule="auto"/>
              <w:ind w:left="510"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下次上課時，和同學們分享，可以得到小禮物。</w:t>
            </w:r>
          </w:p>
          <w:p w:rsidR="00000000" w:rsidDel="00000000" w:rsidP="00000000" w:rsidRDefault="00000000" w:rsidRPr="00000000" w14:paraId="000000A2">
            <w:pPr>
              <w:numPr>
                <w:ilvl w:val="0"/>
                <w:numId w:val="2"/>
              </w:numPr>
              <w:spacing w:line="400" w:lineRule="auto"/>
              <w:ind w:left="510" w:hanging="510"/>
              <w:rPr>
                <w:rFonts w:ascii="DFKai-SB" w:cs="DFKai-SB" w:eastAsia="DFKai-SB" w:hAnsi="DFKai-SB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4"/>
                <w:szCs w:val="24"/>
                <w:rtl w:val="0"/>
              </w:rPr>
              <w:t xml:space="preserve">預告下節課程內容</w:t>
            </w:r>
          </w:p>
          <w:p w:rsidR="00000000" w:rsidDel="00000000" w:rsidP="00000000" w:rsidRDefault="00000000" w:rsidRPr="00000000" w14:paraId="000000A3">
            <w:pPr>
              <w:spacing w:line="400" w:lineRule="auto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下次上課，我們會先討論這次尋寶活動中的過程，所以回家後可以想一想以下問題:</w:t>
            </w:r>
          </w:p>
          <w:p w:rsidR="00000000" w:rsidDel="00000000" w:rsidP="00000000" w:rsidRDefault="00000000" w:rsidRPr="00000000" w14:paraId="000000A4">
            <w:pPr>
              <w:numPr>
                <w:ilvl w:val="0"/>
                <w:numId w:val="3"/>
              </w:numPr>
              <w:spacing w:line="400" w:lineRule="auto"/>
              <w:ind w:left="510" w:hanging="51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活動中自己表現優良的地方。</w:t>
            </w:r>
          </w:p>
          <w:p w:rsidR="00000000" w:rsidDel="00000000" w:rsidP="00000000" w:rsidRDefault="00000000" w:rsidRPr="00000000" w14:paraId="000000A5">
            <w:pPr>
              <w:numPr>
                <w:ilvl w:val="0"/>
                <w:numId w:val="3"/>
              </w:numPr>
              <w:spacing w:line="400" w:lineRule="auto"/>
              <w:ind w:left="510" w:hanging="51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活動中自己可能需要改進的地方。</w:t>
            </w:r>
          </w:p>
          <w:p w:rsidR="00000000" w:rsidDel="00000000" w:rsidP="00000000" w:rsidRDefault="00000000" w:rsidRPr="00000000" w14:paraId="000000A6">
            <w:pPr>
              <w:numPr>
                <w:ilvl w:val="0"/>
                <w:numId w:val="3"/>
              </w:numPr>
              <w:spacing w:line="400" w:lineRule="auto"/>
              <w:ind w:left="510" w:hanging="51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活動中他人表現良好的行為。</w:t>
            </w:r>
          </w:p>
          <w:p w:rsidR="00000000" w:rsidDel="00000000" w:rsidP="00000000" w:rsidRDefault="00000000" w:rsidRPr="00000000" w14:paraId="000000A7">
            <w:pPr>
              <w:numPr>
                <w:ilvl w:val="0"/>
                <w:numId w:val="2"/>
              </w:numPr>
              <w:spacing w:line="400" w:lineRule="auto"/>
              <w:ind w:left="510" w:hanging="510"/>
              <w:rPr>
                <w:rFonts w:ascii="DFKai-SB" w:cs="DFKai-SB" w:eastAsia="DFKai-SB" w:hAnsi="DFKai-SB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4"/>
                <w:szCs w:val="24"/>
                <w:rtl w:val="0"/>
              </w:rPr>
              <w:t xml:space="preserve">下課</w:t>
            </w:r>
          </w:p>
          <w:p w:rsidR="00000000" w:rsidDel="00000000" w:rsidP="00000000" w:rsidRDefault="00000000" w:rsidRPr="00000000" w14:paraId="000000A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收拾物品，靠攏桌椅，準時回教室。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3分鐘</w:t>
            </w:r>
          </w:p>
          <w:p w:rsidR="00000000" w:rsidDel="00000000" w:rsidP="00000000" w:rsidRDefault="00000000" w:rsidRPr="00000000" w14:paraId="000000A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4分鐘</w:t>
            </w:r>
          </w:p>
          <w:p w:rsidR="00000000" w:rsidDel="00000000" w:rsidP="00000000" w:rsidRDefault="00000000" w:rsidRPr="00000000" w14:paraId="000000B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3分鐘</w:t>
            </w:r>
          </w:p>
          <w:p w:rsidR="00000000" w:rsidDel="00000000" w:rsidP="00000000" w:rsidRDefault="00000000" w:rsidRPr="00000000" w14:paraId="000000C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20分鐘</w:t>
            </w:r>
          </w:p>
          <w:p w:rsidR="00000000" w:rsidDel="00000000" w:rsidP="00000000" w:rsidRDefault="00000000" w:rsidRPr="00000000" w14:paraId="000000C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10分鐘</w:t>
            </w:r>
          </w:p>
          <w:p w:rsidR="00000000" w:rsidDel="00000000" w:rsidP="00000000" w:rsidRDefault="00000000" w:rsidRPr="00000000" w14:paraId="000000D3">
            <w:pPr>
              <w:ind w:left="265" w:hanging="265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D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口頭評量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口頭評量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實作評量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口頭評量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口頭評量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C">
      <w:pPr>
        <w:pStyle w:val="Heading1"/>
        <w:spacing w:line="177" w:lineRule="auto"/>
        <w:ind w:left="0" w:firstLine="0"/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  <w:font w:name="Noto Sans Mono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80" w:hanging="48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2">
    <w:lvl w:ilvl="0">
      <w:start w:val="1"/>
      <w:numFmt w:val="decimal"/>
      <w:lvlText w:val="%1、"/>
      <w:lvlJc w:val="left"/>
      <w:pPr>
        <w:ind w:left="510" w:hanging="51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510" w:hanging="51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510" w:hanging="51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480" w:hanging="48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480" w:hanging="48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480" w:hanging="48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Noto Sans Mono" w:cs="Noto Sans Mono" w:eastAsia="Noto Sans Mono" w:hAnsi="Noto Sans Mono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36" w:lineRule="auto"/>
      <w:ind w:left="2137" w:right="2371"/>
    </w:pPr>
    <w:rPr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uiPriority w:val="1"/>
    <w:qFormat w:val="1"/>
    <w:rsid w:val="001734B8"/>
    <w:pPr>
      <w:widowControl w:val="0"/>
      <w:autoSpaceDE w:val="0"/>
      <w:autoSpaceDN w:val="0"/>
    </w:pPr>
    <w:rPr>
      <w:rFonts w:ascii="Noto Sans Mono CJK JP Regular" w:cs="Noto Sans Mono CJK JP Regular" w:eastAsia="Noto Sans Mono CJK JP Regular" w:hAnsi="Noto Sans Mono CJK JP Regular"/>
      <w:kern w:val="0"/>
      <w:sz w:val="22"/>
      <w:lang w:bidi="zh-TW" w:val="zh-TW"/>
    </w:rPr>
  </w:style>
  <w:style w:type="paragraph" w:styleId="1">
    <w:name w:val="heading 1"/>
    <w:basedOn w:val="a"/>
    <w:link w:val="10"/>
    <w:uiPriority w:val="1"/>
    <w:qFormat w:val="1"/>
    <w:rsid w:val="001734B8"/>
    <w:pPr>
      <w:spacing w:before="36"/>
      <w:ind w:left="2137" w:right="2371"/>
      <w:outlineLvl w:val="0"/>
    </w:pPr>
    <w:rPr>
      <w:sz w:val="28"/>
      <w:szCs w:val="2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標題 1 字元"/>
    <w:basedOn w:val="a0"/>
    <w:link w:val="1"/>
    <w:uiPriority w:val="1"/>
    <w:rsid w:val="001734B8"/>
    <w:rPr>
      <w:rFonts w:ascii="Noto Sans Mono CJK JP Regular" w:cs="Noto Sans Mono CJK JP Regular" w:eastAsia="Noto Sans Mono CJK JP Regular" w:hAnsi="Noto Sans Mono CJK JP Regular"/>
      <w:kern w:val="0"/>
      <w:sz w:val="28"/>
      <w:szCs w:val="28"/>
      <w:lang w:bidi="zh-TW" w:val="zh-TW"/>
    </w:rPr>
  </w:style>
  <w:style w:type="paragraph" w:styleId="a3">
    <w:name w:val="Body Text"/>
    <w:basedOn w:val="a"/>
    <w:link w:val="a4"/>
    <w:uiPriority w:val="1"/>
    <w:qFormat w:val="1"/>
    <w:rsid w:val="001734B8"/>
    <w:pPr>
      <w:ind w:left="118"/>
    </w:pPr>
    <w:rPr>
      <w:sz w:val="24"/>
      <w:szCs w:val="24"/>
    </w:rPr>
  </w:style>
  <w:style w:type="character" w:styleId="a4" w:customStyle="1">
    <w:name w:val="本文 字元"/>
    <w:basedOn w:val="a0"/>
    <w:link w:val="a3"/>
    <w:uiPriority w:val="1"/>
    <w:rsid w:val="001734B8"/>
    <w:rPr>
      <w:rFonts w:ascii="Noto Sans Mono CJK JP Regular" w:cs="Noto Sans Mono CJK JP Regular" w:eastAsia="Noto Sans Mono CJK JP Regular" w:hAnsi="Noto Sans Mono CJK JP Regular"/>
      <w:kern w:val="0"/>
      <w:szCs w:val="24"/>
      <w:lang w:bidi="zh-TW" w:val="zh-TW"/>
    </w:rPr>
  </w:style>
  <w:style w:type="paragraph" w:styleId="TableParagraph" w:customStyle="1">
    <w:name w:val="Table Paragraph"/>
    <w:basedOn w:val="a"/>
    <w:uiPriority w:val="1"/>
    <w:qFormat w:val="1"/>
    <w:rsid w:val="001734B8"/>
  </w:style>
  <w:style w:type="paragraph" w:styleId="11" w:customStyle="1">
    <w:name w:val="清單段落1"/>
    <w:basedOn w:val="a"/>
    <w:rsid w:val="001734B8"/>
    <w:pPr>
      <w:autoSpaceDE w:val="1"/>
      <w:autoSpaceDN w:val="1"/>
      <w:ind w:left="480" w:leftChars="200"/>
    </w:pPr>
    <w:rPr>
      <w:rFonts w:ascii="Times New Roman" w:cs="Times New Roman" w:eastAsia="新細明體" w:hAnsi="Times New Roman"/>
      <w:sz w:val="20"/>
      <w:szCs w:val="24"/>
      <w:lang w:bidi="ar-SA" w:val="en-US"/>
    </w:rPr>
  </w:style>
  <w:style w:type="paragraph" w:styleId="a5">
    <w:name w:val="List Paragraph"/>
    <w:basedOn w:val="a"/>
    <w:uiPriority w:val="34"/>
    <w:qFormat w:val="1"/>
    <w:rsid w:val="002A2D4D"/>
    <w:pPr>
      <w:autoSpaceDE w:val="1"/>
      <w:autoSpaceDN w:val="1"/>
      <w:ind w:left="480" w:leftChars="200"/>
    </w:pPr>
    <w:rPr>
      <w:rFonts w:ascii="Times New Roman" w:cs="Times New Roman" w:eastAsia="新細明體" w:hAnsi="Times New Roman"/>
      <w:kern w:val="2"/>
      <w:sz w:val="24"/>
      <w:szCs w:val="24"/>
      <w:lang w:bidi="ar-SA" w:val="en-US"/>
    </w:rPr>
  </w:style>
  <w:style w:type="paragraph" w:styleId="a6">
    <w:name w:val="header"/>
    <w:basedOn w:val="a"/>
    <w:link w:val="a7"/>
    <w:uiPriority w:val="99"/>
    <w:rsid w:val="002A2D4D"/>
    <w:pPr>
      <w:tabs>
        <w:tab w:val="center" w:pos="4153"/>
        <w:tab w:val="right" w:pos="8306"/>
      </w:tabs>
      <w:autoSpaceDE w:val="1"/>
      <w:autoSpaceDN w:val="1"/>
      <w:snapToGrid w:val="0"/>
    </w:pPr>
    <w:rPr>
      <w:rFonts w:ascii="Times New Roman" w:cs="Times New Roman" w:eastAsia="新細明體" w:hAnsi="Times New Roman"/>
      <w:kern w:val="2"/>
      <w:sz w:val="20"/>
      <w:szCs w:val="20"/>
      <w:lang w:bidi="ar-SA" w:val="en-US"/>
    </w:rPr>
  </w:style>
  <w:style w:type="character" w:styleId="a7" w:customStyle="1">
    <w:name w:val="頁首 字元"/>
    <w:basedOn w:val="a0"/>
    <w:link w:val="a6"/>
    <w:uiPriority w:val="99"/>
    <w:rsid w:val="002A2D4D"/>
    <w:rPr>
      <w:rFonts w:ascii="Times New Roman" w:cs="Times New Roman" w:eastAsia="新細明體" w:hAnsi="Times New Roman"/>
      <w:sz w:val="20"/>
      <w:szCs w:val="20"/>
    </w:rPr>
  </w:style>
  <w:style w:type="paragraph" w:styleId="a8">
    <w:name w:val="footer"/>
    <w:basedOn w:val="a"/>
    <w:link w:val="a9"/>
    <w:uiPriority w:val="99"/>
    <w:unhideWhenUsed w:val="1"/>
    <w:rsid w:val="009010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 w:customStyle="1">
    <w:name w:val="頁尾 字元"/>
    <w:basedOn w:val="a0"/>
    <w:link w:val="a8"/>
    <w:uiPriority w:val="99"/>
    <w:rsid w:val="00901037"/>
    <w:rPr>
      <w:rFonts w:ascii="Noto Sans Mono CJK JP Regular" w:cs="Noto Sans Mono CJK JP Regular" w:eastAsia="Noto Sans Mono CJK JP Regular" w:hAnsi="Noto Sans Mono CJK JP Regular"/>
      <w:kern w:val="0"/>
      <w:sz w:val="20"/>
      <w:szCs w:val="20"/>
      <w:lang w:bidi="zh-TW" w:val="zh-TW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Mono-regular.ttf"/><Relationship Id="rId2" Type="http://schemas.openxmlformats.org/officeDocument/2006/relationships/font" Target="fonts/NotoSansMono-bold.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A1ROVxnYL8yks6SM5nHXHsRWyA==">CgMxLjAyCGguZ2pkZ3hzOAByITFGTXlXNGdNenh6MU9FMVV1eEx6TG41R0NrUTJXSzV1NQ==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2021-09-23T04:02:00Z</dcterms:created>
  <dc:creator>User</dc:creator>
</cp:coreProperties>
</file>