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B9" w:rsidRDefault="00CD47B9" w:rsidP="00565F21">
      <w:pPr>
        <w:spacing w:beforeLines="100" w:before="360" w:line="360" w:lineRule="exact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信義國小</w:t>
      </w:r>
      <w:r w:rsidRPr="00022D28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1</w:t>
      </w:r>
      <w:r w:rsidR="002B6955">
        <w:rPr>
          <w:rFonts w:ascii="標楷體" w:eastAsia="標楷體" w:hAnsi="標楷體" w:hint="eastAsia"/>
          <w:sz w:val="32"/>
        </w:rPr>
        <w:t>2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CD47B9" w:rsidRPr="00B541D4" w:rsidRDefault="00CD47B9" w:rsidP="00CD47B9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>
        <w:rPr>
          <w:rFonts w:ascii="標楷體" w:eastAsia="標楷體" w:hAnsi="標楷體" w:hint="eastAsia"/>
          <w:sz w:val="32"/>
          <w:szCs w:val="32"/>
        </w:rPr>
        <w:t>課紀錄表</w:t>
      </w:r>
    </w:p>
    <w:p w:rsidR="00CD47B9" w:rsidRPr="00585CBD" w:rsidRDefault="00CD47B9" w:rsidP="00CD47B9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85CBD">
        <w:rPr>
          <w:rFonts w:ascii="標楷體" w:eastAsia="標楷體" w:hAnsi="標楷體" w:hint="eastAsia"/>
        </w:rPr>
        <w:t>教學時間：</w:t>
      </w:r>
      <w:r>
        <w:rPr>
          <w:rFonts w:ascii="標楷體" w:eastAsia="標楷體" w:hAnsi="標楷體"/>
          <w:u w:val="single"/>
        </w:rPr>
        <w:t>202</w:t>
      </w:r>
      <w:r w:rsidR="002B6955">
        <w:rPr>
          <w:rFonts w:ascii="標楷體" w:eastAsia="標楷體" w:hAnsi="標楷體"/>
          <w:u w:val="single"/>
        </w:rPr>
        <w:t>3</w:t>
      </w:r>
      <w:r>
        <w:rPr>
          <w:rFonts w:ascii="標楷體" w:eastAsia="標楷體" w:hAnsi="標楷體"/>
          <w:u w:val="single"/>
        </w:rPr>
        <w:t>/10/</w:t>
      </w:r>
      <w:r w:rsidR="00D73F04">
        <w:rPr>
          <w:rFonts w:ascii="標楷體" w:eastAsia="標楷體" w:hAnsi="標楷體"/>
          <w:u w:val="single"/>
        </w:rPr>
        <w:t>4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>
        <w:rPr>
          <w:rFonts w:ascii="標楷體" w:eastAsia="標楷體" w:hAnsi="標楷體"/>
          <w:u w:val="single"/>
        </w:rPr>
        <w:t>20</w:t>
      </w:r>
      <w:r w:rsidR="00565F21">
        <w:rPr>
          <w:rFonts w:ascii="標楷體" w:eastAsia="標楷體" w:hAnsi="標楷體" w:hint="eastAsia"/>
          <w:u w:val="single"/>
        </w:rPr>
        <w:t>5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>國語文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  <w:u w:val="single"/>
        </w:rPr>
        <w:t>(</w:t>
      </w:r>
      <w:r>
        <w:rPr>
          <w:rFonts w:ascii="標楷體" w:eastAsia="標楷體" w:hAnsi="標楷體" w:hint="eastAsia"/>
          <w:u w:val="single"/>
        </w:rPr>
        <w:t>五)</w:t>
      </w:r>
      <w:r w:rsidR="00577021">
        <w:rPr>
          <w:rFonts w:ascii="標楷體" w:eastAsia="標楷體" w:hAnsi="標楷體" w:hint="eastAsia"/>
          <w:u w:val="single"/>
        </w:rPr>
        <w:t>水上木偶戲</w:t>
      </w:r>
      <w:r>
        <w:rPr>
          <w:rFonts w:ascii="標楷體" w:eastAsia="標楷體" w:hAnsi="標楷體" w:hint="eastAsia"/>
          <w:u w:val="single"/>
        </w:rPr>
        <w:t xml:space="preserve"> </w:t>
      </w:r>
    </w:p>
    <w:p w:rsidR="00CD47B9" w:rsidRPr="00585CBD" w:rsidRDefault="00CD47B9" w:rsidP="00CD47B9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85CBD">
        <w:rPr>
          <w:rFonts w:ascii="標楷體" w:eastAsia="標楷體" w:hAnsi="標楷體" w:hint="eastAsia"/>
        </w:rPr>
        <w:t>教學者：</w:t>
      </w:r>
      <w:r w:rsidR="00565F21">
        <w:rPr>
          <w:rFonts w:ascii="標楷體" w:eastAsia="標楷體" w:hAnsi="標楷體" w:hint="eastAsia"/>
          <w:u w:val="single"/>
        </w:rPr>
        <w:t>鍾琪玲</w:t>
      </w:r>
      <w:r w:rsidRPr="00585CBD">
        <w:rPr>
          <w:rFonts w:ascii="標楷體" w:eastAsia="標楷體" w:hAnsi="標楷體" w:hint="eastAsia"/>
        </w:rPr>
        <w:t xml:space="preserve">  觀察者：</w:t>
      </w:r>
      <w:r w:rsidR="00565F21">
        <w:rPr>
          <w:rFonts w:ascii="標楷體" w:eastAsia="標楷體" w:hAnsi="標楷體" w:hint="eastAsia"/>
          <w:u w:val="single"/>
        </w:rPr>
        <w:t xml:space="preserve">杜嘉尹   </w:t>
      </w:r>
      <w:r w:rsidR="002B6955" w:rsidRPr="00577021"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>
        <w:rPr>
          <w:rFonts w:ascii="標楷體" w:eastAsia="標楷體" w:hAnsi="標楷體"/>
          <w:u w:val="single"/>
        </w:rPr>
        <w:t>2021/</w:t>
      </w:r>
      <w:r w:rsidR="00D73F04">
        <w:rPr>
          <w:rFonts w:ascii="標楷體" w:eastAsia="標楷體" w:hAnsi="標楷體"/>
          <w:u w:val="single"/>
        </w:rPr>
        <w:t>09</w:t>
      </w:r>
      <w:r>
        <w:rPr>
          <w:rFonts w:ascii="標楷體" w:eastAsia="標楷體" w:hAnsi="標楷體"/>
          <w:u w:val="single"/>
        </w:rPr>
        <w:t>/</w:t>
      </w:r>
      <w:r w:rsidR="00D73F04">
        <w:rPr>
          <w:rFonts w:ascii="標楷體" w:eastAsia="標楷體" w:hAnsi="標楷體"/>
          <w:u w:val="single"/>
        </w:rPr>
        <w:t>28</w:t>
      </w:r>
    </w:p>
    <w:p w:rsidR="00CD47B9" w:rsidRPr="00585CBD" w:rsidRDefault="000077A4" w:rsidP="00CD47B9">
      <w:pPr>
        <w:pStyle w:val="a5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rect id="矩形 5" o:spid="_x0000_s1026" style="position:absolute;left:0;text-align:left;margin-left:6pt;margin-top:13pt;width:516.15pt;height:596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Hl/wIAAD0GAAAOAAAAZHJzL2Uyb0RvYy54bWysVN1u0zAUvkfiHSzfZ0napE2jpVOXpghp&#10;wKSBuHYTp7FI7GC7TQfiWZC44yF4HMRrcOy0WbvdILREsnz8c/x93/m5vNo3NdpRqZjgCfYvPIwo&#10;z0XB+CbBH96vnAgjpQkvSC04TfA9Vfhq/vLFZdfGdCQqURdUInDCVdy1Ca60bmPXVXlFG6IuREs5&#10;bJZCNkSDKTduIUkH3pvaHXnexO2ELFopcqoUrC77TTy3/suS5vpdWSqqUZ1gwKbtKO24NqM7vyTx&#10;RpK2YvkBBvkPFA1hHB4dXC2JJmgr2RNXDculUKLUF7loXFGWLKeWA7DxvUds7irSUssFxFHtIJN6&#10;Prf5292tRKxIcIgRJw2E6M/3n79//UCh0aZrVQxH7tpbadip9kbknxTiIq0I39CFlKKrKCkAkW/O&#10;u2cXjKHgKlp3b0QBrslWCyvTvpSNcQgCoL2Nxv0QDbrXKIfFSRgG0WyMUQ5703Ayg3jbN0h8vN5K&#10;pV9R0SAzSbCEcFv3ZHejtIFD4uMR8xoXK1bXNuQ1R12CZ+EotBeUqFlhNi1LuVmntUQ7YpLGfod3&#10;z441TEPq1qxJcDQcIrGRI+OFfUUTVvdzQFJz45zapOzhgbXXMLXrwNomzNeZN8uiLAqcYDTJnMBb&#10;Lp3FKg2cycqfhsvxMk2X/jeD2g/iihUF5Qb4MXn94N+S41BGfdoN6XtGUJ3qsLLfUx3ccxhWc2B1&#10;TmmxCr1pMI6c6TQcO8E485zraJU6i9SfTKbZdXqdPaKUWZnU87AaNDeoxBbCdlcVHSqYSZpxOBv5&#10;GAzoCqNpH0hE6g20s1xLjKTQH5mubC2aHDU+zpSJPPMflBm890Icg22sIVwHbg9SQXIcE8EWkKmZ&#10;vvb0fr2HTDKFtBbFPZQSwDEoTM+FSSXkF4w66F8JVp+3RFKM6tccynHmB4FpeNYIwukIDHm6sz7d&#10;ITwHVwnWGPXTVPdNcttKtqngJd8S52IBJVwyW1wPqICKMaBHWVKHfmqa4KltTz10/flfAAAA//8D&#10;AFBLAwQUAAYACAAAACEAbB3/YN0AAAALAQAADwAAAGRycy9kb3ducmV2LnhtbEyPwU7DMBBE70j8&#10;g7VI3KjTUKoqxKkCotdKFCTg5saLHTVeR7HbhL9nc4LTavRGszPldvKduOAQ20AKlosMBFITTEtW&#10;wfvb7m4DIiZNRneBUMEPRthW11elLkwY6RUvh2QFh1AstAKXUl9IGRuHXsdF6JGYfYfB68RysNIM&#10;euRw38k8y9bS65b4g9M9PjtsToezV/DSf+3rBxtl/ZHc5yk8jTu3t0rd3kz1I4iEU/ozw1yfq0PF&#10;nY7hTCaKjnXOU5KCfM135tlqdQ/iOJPlJgNZlfL/huoXAAD//wMAUEsBAi0AFAAGAAgAAAAhALaD&#10;OJL+AAAA4QEAABMAAAAAAAAAAAAAAAAAAAAAAFtDb250ZW50X1R5cGVzXS54bWxQSwECLQAUAAYA&#10;CAAAACEAOP0h/9YAAACUAQAACwAAAAAAAAAAAAAAAAAvAQAAX3JlbHMvLnJlbHNQSwECLQAUAAYA&#10;CAAAACEAacRh5f8CAAA9BgAADgAAAAAAAAAAAAAAAAAuAgAAZHJzL2Uyb0RvYy54bWxQSwECLQAU&#10;AAYACAAAACEAbB3/YN0AAAALAQAADwAAAAAAAAAAAAAAAABZBQAAZHJzL2Rvd25yZXYueG1sUEsF&#10;BgAAAAAEAAQA8wAAAGMGAAAAAA==&#10;" filled="f">
            <v:textbox>
              <w:txbxContent>
                <w:p w:rsidR="00CD47B9" w:rsidRPr="00C42874" w:rsidRDefault="00CD47B9" w:rsidP="00CD47B9">
                  <w:pPr>
                    <w:pStyle w:val="a3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教材內容：</w:t>
                  </w:r>
                </w:p>
                <w:p w:rsidR="00CD47B9" w:rsidRPr="00C42874" w:rsidRDefault="002B6955" w:rsidP="00CD47B9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康軒版</w:t>
                  </w:r>
                  <w:r w:rsidR="00CD47B9">
                    <w:rPr>
                      <w:rFonts w:ascii="標楷體" w:eastAsia="標楷體" w:hAnsi="標楷體" w:hint="eastAsia"/>
                    </w:rPr>
                    <w:t>二</w:t>
                  </w:r>
                  <w:r w:rsidR="00CD47B9">
                    <w:rPr>
                      <w:rFonts w:ascii="標楷體" w:eastAsia="標楷體" w:hAnsi="標楷體"/>
                    </w:rPr>
                    <w:t>年級上學期國語第五課-</w:t>
                  </w:r>
                  <w:r>
                    <w:rPr>
                      <w:rFonts w:ascii="標楷體" w:eastAsia="標楷體" w:hAnsi="標楷體"/>
                    </w:rPr>
                    <w:t>水上木偶戲</w:t>
                  </w:r>
                </w:p>
                <w:p w:rsidR="00CD47B9" w:rsidRPr="00C42874" w:rsidRDefault="00CD47B9" w:rsidP="00CD47B9">
                  <w:pPr>
                    <w:rPr>
                      <w:rFonts w:ascii="標楷體" w:eastAsia="標楷體" w:hAnsi="標楷體"/>
                    </w:rPr>
                  </w:pPr>
                </w:p>
                <w:p w:rsidR="00CD47B9" w:rsidRPr="00C42874" w:rsidRDefault="00CD47B9" w:rsidP="00CD47B9">
                  <w:pPr>
                    <w:pStyle w:val="a3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教學目標：</w:t>
                  </w:r>
                </w:p>
                <w:p w:rsidR="002B6955" w:rsidRDefault="002B6955" w:rsidP="002B6955">
                  <w:pPr>
                    <w:pStyle w:val="a7"/>
                    <w:snapToGrid w:val="0"/>
                    <w:ind w:leftChars="0" w:left="624"/>
                    <w:jc w:val="both"/>
                    <w:rPr>
                      <w:rFonts w:ascii="標楷體" w:eastAsia="標楷體" w:hAnsi="標楷體"/>
                      <w:noProof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noProof/>
                      <w:color w:val="000000"/>
                    </w:rPr>
                    <w:t>1</w:t>
                  </w:r>
                  <w:r w:rsidRPr="004964A5">
                    <w:rPr>
                      <w:rFonts w:ascii="標楷體" w:eastAsia="標楷體" w:hAnsi="標楷體"/>
                      <w:noProof/>
                      <w:color w:val="000000"/>
                    </w:rPr>
                    <w:t>.</w:t>
                  </w:r>
                  <w:r w:rsidRPr="004964A5">
                    <w:rPr>
                      <w:rFonts w:ascii="標楷體" w:eastAsia="標楷體" w:hAnsi="標楷體" w:hint="eastAsia"/>
                      <w:noProof/>
                      <w:color w:val="000000"/>
                    </w:rPr>
                    <w:t>專注聆聽同學的發言，也提出自己的想法，並能尊重同學的發言。</w:t>
                  </w:r>
                </w:p>
                <w:p w:rsidR="002B6955" w:rsidRDefault="002B6955" w:rsidP="002B6955">
                  <w:pPr>
                    <w:pStyle w:val="a7"/>
                    <w:snapToGrid w:val="0"/>
                    <w:ind w:leftChars="0" w:left="624"/>
                    <w:jc w:val="both"/>
                    <w:rPr>
                      <w:rFonts w:ascii="標楷體" w:eastAsia="標楷體" w:hAnsi="標楷體"/>
                      <w:noProof/>
                      <w:color w:val="000000"/>
                    </w:rPr>
                  </w:pPr>
                  <w:r w:rsidRPr="004964A5">
                    <w:rPr>
                      <w:rFonts w:ascii="標楷體" w:eastAsia="標楷體" w:hAnsi="標楷體"/>
                      <w:noProof/>
                      <w:color w:val="000000"/>
                    </w:rPr>
                    <w:t>2.</w:t>
                  </w:r>
                  <w:r w:rsidRPr="004964A5">
                    <w:rPr>
                      <w:rFonts w:ascii="標楷體" w:eastAsia="標楷體" w:hAnsi="標楷體" w:hint="eastAsia"/>
                      <w:noProof/>
                      <w:color w:val="000000"/>
                    </w:rPr>
                    <w:t>根據課文說出語意完整的句子，分享自己</w:t>
                  </w:r>
                  <w:r>
                    <w:rPr>
                      <w:rFonts w:ascii="標楷體" w:eastAsia="標楷體" w:hAnsi="標楷體" w:hint="eastAsia"/>
                      <w:noProof/>
                      <w:color w:val="000000"/>
                    </w:rPr>
                    <w:t>「</w:t>
                  </w:r>
                  <w:r w:rsidRPr="004964A5">
                    <w:rPr>
                      <w:rFonts w:ascii="標楷體" w:eastAsia="標楷體" w:hAnsi="標楷體" w:hint="eastAsia"/>
                      <w:noProof/>
                      <w:color w:val="000000"/>
                    </w:rPr>
                    <w:t>觀看偶戲</w:t>
                  </w:r>
                  <w:r>
                    <w:rPr>
                      <w:rFonts w:ascii="標楷體" w:eastAsia="標楷體" w:hAnsi="標楷體" w:hint="eastAsia"/>
                      <w:noProof/>
                      <w:color w:val="000000"/>
                    </w:rPr>
                    <w:t>」</w:t>
                  </w:r>
                  <w:r w:rsidRPr="004964A5">
                    <w:rPr>
                      <w:rFonts w:ascii="標楷體" w:eastAsia="標楷體" w:hAnsi="標楷體" w:hint="eastAsia"/>
                      <w:noProof/>
                      <w:color w:val="000000"/>
                    </w:rPr>
                    <w:t>的相關經驗。</w:t>
                  </w:r>
                </w:p>
                <w:p w:rsidR="00CD47B9" w:rsidRPr="002B6955" w:rsidRDefault="00CD47B9" w:rsidP="00CD47B9">
                  <w:pPr>
                    <w:pStyle w:val="a3"/>
                    <w:spacing w:line="340" w:lineRule="exact"/>
                    <w:ind w:left="984"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CD47B9" w:rsidRDefault="00CD47B9" w:rsidP="00CD47B9">
                  <w:pPr>
                    <w:pStyle w:val="a3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學生經驗：</w:t>
                  </w:r>
                </w:p>
                <w:p w:rsidR="00CD47B9" w:rsidRPr="00423F0A" w:rsidRDefault="002B6955" w:rsidP="00CD47B9">
                  <w:pPr>
                    <w:pStyle w:val="a3"/>
                    <w:adjustRightInd/>
                    <w:spacing w:line="340" w:lineRule="exact"/>
                    <w:ind w:left="624"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學生身邊</w:t>
                  </w:r>
                  <w:r w:rsidR="00577021">
                    <w:rPr>
                      <w:rFonts w:ascii="標楷體" w:eastAsia="標楷體" w:hAnsi="標楷體" w:hint="eastAsia"/>
                    </w:rPr>
                    <w:t>或許有越南籍的同學朋友，在商店也遇過越南籍的店員，幫助小朋友更認識越南的文化</w:t>
                  </w:r>
                  <w:r w:rsidR="00CD47B9">
                    <w:rPr>
                      <w:rFonts w:ascii="標楷體" w:eastAsia="標楷體" w:hAnsi="標楷體"/>
                    </w:rPr>
                    <w:t>。</w:t>
                  </w:r>
                </w:p>
                <w:p w:rsidR="00CD47B9" w:rsidRPr="00C42874" w:rsidRDefault="00CD47B9" w:rsidP="00CD47B9">
                  <w:pPr>
                    <w:rPr>
                      <w:rFonts w:ascii="標楷體" w:eastAsia="標楷體" w:hAnsi="標楷體"/>
                    </w:rPr>
                  </w:pPr>
                </w:p>
                <w:p w:rsidR="00CD47B9" w:rsidRDefault="00CD47B9" w:rsidP="00CD47B9">
                  <w:pPr>
                    <w:pStyle w:val="a3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教學活動：</w:t>
                  </w:r>
                </w:p>
                <w:p w:rsidR="00577021" w:rsidRDefault="00577021" w:rsidP="00577021">
                  <w:pPr>
                    <w:pStyle w:val="a7"/>
                    <w:spacing w:line="320" w:lineRule="exact"/>
                    <w:ind w:leftChars="0" w:left="624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</w:rPr>
                    <w:t>(一)</w:t>
                  </w:r>
                  <w:r w:rsidRPr="00A07A64">
                    <w:rPr>
                      <w:rFonts w:ascii="標楷體" w:eastAsia="標楷體" w:hAnsi="標楷體" w:hint="eastAsia"/>
                      <w:noProof/>
                    </w:rPr>
                    <w:t>影片欣賞</w:t>
                  </w:r>
                </w:p>
                <w:p w:rsidR="00577021" w:rsidRPr="00577021" w:rsidRDefault="00577021" w:rsidP="00577021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</w:rPr>
                    <w:t xml:space="preserve">      1.</w:t>
                  </w:r>
                  <w:r w:rsidRPr="00577021">
                    <w:rPr>
                      <w:rFonts w:ascii="標楷體" w:eastAsia="標楷體" w:hAnsi="標楷體" w:hint="eastAsia"/>
                      <w:noProof/>
                    </w:rPr>
                    <w:t>教師利用關鍵字「水上木偶戲」搜尋相關影片，播放給學生欣賞。</w:t>
                  </w:r>
                </w:p>
                <w:p w:rsidR="00577021" w:rsidRPr="00577021" w:rsidRDefault="00577021" w:rsidP="00577021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>
                    <w:rPr>
                      <w:rFonts w:ascii="標楷體" w:eastAsia="標楷體" w:hAnsi="標楷體" w:cs="標楷體" w:hint="eastAsia"/>
                      <w:noProof/>
                    </w:rPr>
                    <w:t xml:space="preserve">      (二)</w:t>
                  </w:r>
                  <w:r w:rsidRPr="00577021">
                    <w:rPr>
                      <w:rFonts w:ascii="標楷體" w:eastAsia="標楷體" w:hAnsi="標楷體" w:cs="標楷體" w:hint="eastAsia"/>
                      <w:noProof/>
                    </w:rPr>
                    <w:t>教師提問：</w:t>
                  </w:r>
                </w:p>
                <w:p w:rsidR="00577021" w:rsidRDefault="00577021" w:rsidP="00577021">
                  <w:pPr>
                    <w:pStyle w:val="a7"/>
                    <w:spacing w:line="320" w:lineRule="exact"/>
                    <w:ind w:leftChars="0" w:left="624"/>
                    <w:jc w:val="both"/>
                    <w:rPr>
                      <w:rFonts w:ascii="標楷體" w:eastAsia="標楷體" w:hAnsi="標楷體" w:cs="MS Gothic"/>
                      <w:noProof/>
                    </w:rPr>
                  </w:pPr>
                  <w:r>
                    <w:rPr>
                      <w:rFonts w:ascii="標楷體" w:eastAsia="標楷體" w:hAnsi="標楷體" w:cs="MS Gothic"/>
                      <w:noProof/>
                    </w:rPr>
                    <w:t>1.</w:t>
                  </w:r>
                  <w:r w:rsidRPr="00FD2399">
                    <w:rPr>
                      <w:rFonts w:ascii="標楷體" w:eastAsia="標楷體" w:hAnsi="標楷體" w:cs="MS Gothic" w:hint="eastAsia"/>
                      <w:noProof/>
                    </w:rPr>
                    <w:t>你曾經看過木偶戲嗎？</w:t>
                  </w:r>
                  <w:r>
                    <w:rPr>
                      <w:rFonts w:ascii="標楷體" w:eastAsia="標楷體" w:hAnsi="標楷體" w:cs="MS Gothic" w:hint="eastAsia"/>
                      <w:noProof/>
                    </w:rPr>
                    <w:t>（</w:t>
                  </w:r>
                  <w:r w:rsidRPr="00FD2399">
                    <w:rPr>
                      <w:rFonts w:ascii="標楷體" w:eastAsia="標楷體" w:hAnsi="標楷體" w:cs="MS Gothic" w:hint="eastAsia"/>
                      <w:noProof/>
                    </w:rPr>
                    <w:t>學生自由作答。</w:t>
                  </w:r>
                  <w:r>
                    <w:rPr>
                      <w:rFonts w:ascii="標楷體" w:eastAsia="標楷體" w:hAnsi="標楷體" w:cs="MS Gothic" w:hint="eastAsia"/>
                      <w:noProof/>
                    </w:rPr>
                    <w:t>）</w:t>
                  </w:r>
                </w:p>
                <w:p w:rsidR="00577021" w:rsidRDefault="00577021" w:rsidP="00577021">
                  <w:pPr>
                    <w:pStyle w:val="a7"/>
                    <w:spacing w:line="320" w:lineRule="exact"/>
                    <w:ind w:leftChars="0" w:left="624"/>
                    <w:jc w:val="both"/>
                    <w:rPr>
                      <w:rFonts w:ascii="標楷體" w:eastAsia="標楷體" w:hAnsi="標楷體" w:cs="MS Gothic"/>
                      <w:noProof/>
                    </w:rPr>
                  </w:pPr>
                  <w:r w:rsidRPr="00A07A64">
                    <w:rPr>
                      <w:rFonts w:ascii="標楷體" w:eastAsia="標楷體" w:hAnsi="標楷體" w:cs="MS Gothic" w:hint="eastAsia"/>
                      <w:noProof/>
                    </w:rPr>
                    <w:t>2.</w:t>
                  </w:r>
                  <w:r w:rsidRPr="00FD2399">
                    <w:rPr>
                      <w:rFonts w:ascii="標楷體" w:eastAsia="標楷體" w:hAnsi="標楷體" w:cs="MS Gothic" w:hint="eastAsia"/>
                      <w:noProof/>
                    </w:rPr>
                    <w:t>影片中的木偶戲，演出場地和你所看過的有什麼不一樣呢？</w:t>
                  </w:r>
                  <w:r>
                    <w:rPr>
                      <w:rFonts w:ascii="標楷體" w:eastAsia="標楷體" w:hAnsi="標楷體" w:cs="MS Gothic" w:hint="eastAsia"/>
                      <w:noProof/>
                    </w:rPr>
                    <w:t>（</w:t>
                  </w:r>
                  <w:r w:rsidRPr="00FD2399">
                    <w:rPr>
                      <w:rFonts w:ascii="標楷體" w:eastAsia="標楷體" w:hAnsi="標楷體" w:cs="MS Gothic" w:hint="eastAsia"/>
                      <w:noProof/>
                    </w:rPr>
                    <w:t>在水池演出。</w:t>
                  </w:r>
                  <w:r>
                    <w:rPr>
                      <w:rFonts w:ascii="標楷體" w:eastAsia="標楷體" w:hAnsi="標楷體" w:cs="MS Gothic" w:hint="eastAsia"/>
                      <w:noProof/>
                    </w:rPr>
                    <w:t>）</w:t>
                  </w:r>
                </w:p>
                <w:p w:rsidR="00577021" w:rsidRPr="00A07A64" w:rsidRDefault="00577021" w:rsidP="00577021">
                  <w:pPr>
                    <w:pStyle w:val="a7"/>
                    <w:spacing w:line="320" w:lineRule="exact"/>
                    <w:ind w:leftChars="0" w:left="624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 w:rsidRPr="00A07A64">
                    <w:rPr>
                      <w:rFonts w:ascii="標楷體" w:eastAsia="標楷體" w:hAnsi="標楷體" w:cs="MS Gothic" w:hint="eastAsia"/>
                      <w:noProof/>
                    </w:rPr>
                    <w:t>3.</w:t>
                  </w:r>
                  <w:r w:rsidRPr="00747CFB">
                    <w:rPr>
                      <w:rFonts w:ascii="標楷體" w:eastAsia="標楷體" w:hAnsi="標楷體" w:cs="MS Gothic" w:hint="eastAsia"/>
                      <w:noProof/>
                    </w:rPr>
                    <w:t>你覺得影片中的木偶戲精采嗎？為什麼</w:t>
                  </w:r>
                  <w:r>
                    <w:rPr>
                      <w:rFonts w:ascii="標楷體" w:eastAsia="標楷體" w:hAnsi="標楷體" w:cs="MS Gothic" w:hint="eastAsia"/>
                      <w:noProof/>
                    </w:rPr>
                    <w:t>?（</w:t>
                  </w:r>
                  <w:r w:rsidRPr="00747CFB">
                    <w:rPr>
                      <w:rFonts w:ascii="標楷體" w:eastAsia="標楷體" w:hAnsi="標楷體" w:cs="MS Gothic" w:hint="eastAsia"/>
                      <w:noProof/>
                    </w:rPr>
                    <w:t>學生自由作答。</w:t>
                  </w:r>
                  <w:r>
                    <w:rPr>
                      <w:rFonts w:ascii="標楷體" w:eastAsia="標楷體" w:hAnsi="標楷體" w:cs="MS Gothic" w:hint="eastAsia"/>
                      <w:noProof/>
                    </w:rPr>
                    <w:t>）</w:t>
                  </w:r>
                </w:p>
                <w:p w:rsidR="00577021" w:rsidRDefault="00577021" w:rsidP="00577021">
                  <w:pPr>
                    <w:pStyle w:val="a7"/>
                    <w:spacing w:line="320" w:lineRule="exact"/>
                    <w:ind w:leftChars="0" w:left="624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</w:rPr>
                    <w:t>(三)</w:t>
                  </w:r>
                  <w:r w:rsidRPr="00F738F8">
                    <w:rPr>
                      <w:rFonts w:ascii="標楷體" w:eastAsia="標楷體" w:hAnsi="標楷體" w:hint="eastAsia"/>
                      <w:noProof/>
                    </w:rPr>
                    <w:t>教師指導學生</w:t>
                  </w:r>
                  <w:r w:rsidR="00565F21">
                    <w:rPr>
                      <w:rFonts w:ascii="標楷體" w:eastAsia="標楷體" w:hAnsi="標楷體" w:hint="eastAsia"/>
                      <w:noProof/>
                    </w:rPr>
                    <w:t>分享經驗</w:t>
                  </w:r>
                  <w:r>
                    <w:rPr>
                      <w:rFonts w:ascii="標楷體" w:eastAsia="標楷體" w:hAnsi="標楷體" w:hint="eastAsia"/>
                      <w:noProof/>
                    </w:rPr>
                    <w:t>，增進學生對水上木偶戲的理解</w:t>
                  </w:r>
                  <w:r w:rsidRPr="00F738F8">
                    <w:rPr>
                      <w:rFonts w:ascii="標楷體" w:eastAsia="標楷體" w:hAnsi="標楷體" w:hint="eastAsia"/>
                      <w:noProof/>
                    </w:rPr>
                    <w:t>。</w:t>
                  </w:r>
                </w:p>
                <w:p w:rsidR="00CD47B9" w:rsidRPr="00577021" w:rsidRDefault="00CD47B9" w:rsidP="00CD47B9">
                  <w:pPr>
                    <w:rPr>
                      <w:rFonts w:ascii="標楷體" w:eastAsia="標楷體" w:hAnsi="標楷體"/>
                    </w:rPr>
                  </w:pPr>
                </w:p>
                <w:p w:rsidR="00CD47B9" w:rsidRPr="00C42874" w:rsidRDefault="00CD47B9" w:rsidP="00CD47B9">
                  <w:pPr>
                    <w:pStyle w:val="a3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教學評量方式：</w:t>
                  </w:r>
                </w:p>
                <w:p w:rsidR="00CD47B9" w:rsidRPr="00924AA0" w:rsidRDefault="00CD47B9" w:rsidP="00CD47B9">
                  <w:pPr>
                    <w:pStyle w:val="a7"/>
                    <w:numPr>
                      <w:ilvl w:val="0"/>
                      <w:numId w:val="13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924AA0">
                    <w:rPr>
                      <w:rFonts w:ascii="標楷體" w:eastAsia="標楷體" w:hAnsi="標楷體" w:hint="eastAsia"/>
                    </w:rPr>
                    <w:t>口</w:t>
                  </w:r>
                  <w:r w:rsidRPr="00924AA0">
                    <w:rPr>
                      <w:rFonts w:ascii="標楷體" w:eastAsia="標楷體" w:hAnsi="標楷體"/>
                    </w:rPr>
                    <w:t>頭發表</w:t>
                  </w:r>
                </w:p>
                <w:p w:rsidR="00CD47B9" w:rsidRPr="00C42874" w:rsidRDefault="00CD47B9" w:rsidP="00CD47B9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CD47B9" w:rsidRPr="00C42874" w:rsidRDefault="00CD47B9" w:rsidP="00CD47B9">
                  <w:pPr>
                    <w:pStyle w:val="a3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觀察的工具和</w:t>
                  </w:r>
                  <w:r>
                    <w:rPr>
                      <w:rFonts w:ascii="標楷體" w:eastAsia="標楷體" w:hAnsi="標楷體" w:hint="eastAsia"/>
                    </w:rPr>
                    <w:t>觀察</w:t>
                  </w:r>
                  <w:r w:rsidRPr="00C42874">
                    <w:rPr>
                      <w:rFonts w:ascii="標楷體" w:eastAsia="標楷體" w:hAnsi="標楷體" w:hint="eastAsia"/>
                    </w:rPr>
                    <w:t>焦點：</w:t>
                  </w:r>
                </w:p>
                <w:p w:rsidR="00CD47B9" w:rsidRDefault="00CD47B9" w:rsidP="00CD47B9">
                  <w:pPr>
                    <w:pStyle w:val="a3"/>
                    <w:numPr>
                      <w:ilvl w:val="0"/>
                      <w:numId w:val="14"/>
                    </w:numPr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觀</w:t>
                  </w:r>
                  <w:r>
                    <w:rPr>
                      <w:rFonts w:ascii="標楷體" w:eastAsia="標楷體" w:hAnsi="標楷體"/>
                    </w:rPr>
                    <w:t>察工具</w:t>
                  </w:r>
                  <w:r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/>
                    </w:rPr>
                    <w:t>觀課紀</w:t>
                  </w:r>
                  <w:r>
                    <w:rPr>
                      <w:rFonts w:ascii="標楷體" w:eastAsia="標楷體" w:hAnsi="標楷體" w:hint="eastAsia"/>
                    </w:rPr>
                    <w:t>錄</w:t>
                  </w:r>
                  <w:r>
                    <w:rPr>
                      <w:rFonts w:ascii="標楷體" w:eastAsia="標楷體" w:hAnsi="標楷體"/>
                    </w:rPr>
                    <w:t>表</w:t>
                  </w:r>
                </w:p>
                <w:p w:rsidR="00CD47B9" w:rsidRPr="00C42874" w:rsidRDefault="00CD47B9" w:rsidP="00CD47B9">
                  <w:pPr>
                    <w:pStyle w:val="a3"/>
                    <w:numPr>
                      <w:ilvl w:val="0"/>
                      <w:numId w:val="14"/>
                    </w:numPr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觀</w:t>
                  </w:r>
                  <w:r>
                    <w:rPr>
                      <w:rFonts w:ascii="標楷體" w:eastAsia="標楷體" w:hAnsi="標楷體"/>
                    </w:rPr>
                    <w:t>察焦點</w:t>
                  </w:r>
                  <w:r>
                    <w:rPr>
                      <w:rFonts w:ascii="標楷體" w:eastAsia="標楷體" w:hAnsi="標楷體" w:hint="eastAsia"/>
                    </w:rPr>
                    <w:t>：教</w:t>
                  </w:r>
                  <w:r>
                    <w:rPr>
                      <w:rFonts w:ascii="標楷體" w:eastAsia="標楷體" w:hAnsi="標楷體"/>
                    </w:rPr>
                    <w:t>師教</w:t>
                  </w:r>
                  <w:r>
                    <w:rPr>
                      <w:rFonts w:ascii="標楷體" w:eastAsia="標楷體" w:hAnsi="標楷體" w:hint="eastAsia"/>
                    </w:rPr>
                    <w:t>學、班</w:t>
                  </w:r>
                  <w:r>
                    <w:rPr>
                      <w:rFonts w:ascii="標楷體" w:eastAsia="標楷體" w:hAnsi="標楷體"/>
                    </w:rPr>
                    <w:t>級經營</w:t>
                  </w:r>
                  <w:r>
                    <w:rPr>
                      <w:rFonts w:ascii="標楷體" w:eastAsia="標楷體" w:hAnsi="標楷體" w:hint="eastAsia"/>
                    </w:rPr>
                    <w:t>、</w:t>
                  </w:r>
                  <w:r w:rsidRPr="001B18F0">
                    <w:rPr>
                      <w:rFonts w:ascii="標楷體" w:eastAsia="標楷體" w:hAnsi="標楷體" w:cs="新細明體" w:hint="eastAsia"/>
                      <w:bCs/>
                    </w:rPr>
                    <w:t>學童是否能透過老師引導</w:t>
                  </w:r>
                  <w:r>
                    <w:rPr>
                      <w:rFonts w:ascii="標楷體" w:eastAsia="標楷體" w:hAnsi="標楷體" w:cs="新細明體" w:hint="eastAsia"/>
                      <w:bCs/>
                    </w:rPr>
                    <w:t>用口語</w:t>
                  </w:r>
                  <w:r>
                    <w:rPr>
                      <w:rFonts w:ascii="標楷體" w:eastAsia="標楷體" w:hAnsi="標楷體" w:cs="新細明體"/>
                      <w:bCs/>
                    </w:rPr>
                    <w:t>表達及分享</w:t>
                  </w:r>
                  <w:r>
                    <w:rPr>
                      <w:rFonts w:ascii="標楷體" w:eastAsia="標楷體" w:hAnsi="標楷體" w:cs="新細明體" w:hint="eastAsia"/>
                      <w:bCs/>
                    </w:rPr>
                    <w:t>經</w:t>
                  </w:r>
                  <w:r>
                    <w:rPr>
                      <w:rFonts w:ascii="標楷體" w:eastAsia="標楷體" w:hAnsi="標楷體" w:cs="新細明體"/>
                      <w:bCs/>
                    </w:rPr>
                    <w:t>驗。</w:t>
                  </w:r>
                </w:p>
                <w:p w:rsidR="00CD47B9" w:rsidRPr="00C42874" w:rsidRDefault="00CD47B9" w:rsidP="00CD47B9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CD47B9" w:rsidRDefault="00CD47B9" w:rsidP="00CD47B9">
                  <w:pPr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</w:rPr>
                  </w:pPr>
                  <w:r w:rsidRPr="008B5247">
                    <w:rPr>
                      <w:rFonts w:ascii="標楷體" w:eastAsia="標楷體" w:hAnsi="標楷體" w:hint="eastAsia"/>
                    </w:rPr>
                    <w:t>回饋會談時間和地點：</w:t>
                  </w:r>
                </w:p>
                <w:p w:rsidR="00CD47B9" w:rsidRPr="00CD4529" w:rsidRDefault="00CD47B9" w:rsidP="00CD47B9">
                  <w:pPr>
                    <w:pStyle w:val="a7"/>
                    <w:numPr>
                      <w:ilvl w:val="0"/>
                      <w:numId w:val="15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CD4529">
                    <w:rPr>
                      <w:rFonts w:ascii="標楷體" w:eastAsia="標楷體" w:hAnsi="標楷體" w:hint="eastAsia"/>
                    </w:rPr>
                    <w:t>回饋會談時間：</w:t>
                  </w:r>
                  <w:r>
                    <w:rPr>
                      <w:rFonts w:ascii="標楷體" w:eastAsia="標楷體" w:hAnsi="標楷體" w:hint="eastAsia"/>
                    </w:rPr>
                    <w:t>202</w:t>
                  </w:r>
                  <w:r w:rsidR="00790B02">
                    <w:rPr>
                      <w:rFonts w:ascii="標楷體" w:eastAsia="標楷體" w:hAnsi="標楷體" w:hint="eastAsia"/>
                    </w:rPr>
                    <w:t>3</w:t>
                  </w:r>
                  <w:r>
                    <w:rPr>
                      <w:rFonts w:ascii="標楷體" w:eastAsia="標楷體" w:hAnsi="標楷體" w:hint="eastAsia"/>
                    </w:rPr>
                    <w:t>/10/</w:t>
                  </w:r>
                  <w:r w:rsidR="00D73F04">
                    <w:rPr>
                      <w:rFonts w:ascii="標楷體" w:eastAsia="標楷體" w:hAnsi="標楷體" w:hint="eastAsia"/>
                    </w:rPr>
                    <w:t>4</w:t>
                  </w:r>
                  <w:r w:rsidR="00244BF6"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  <w:r w:rsidR="00D73F04">
                    <w:rPr>
                      <w:rFonts w:ascii="標楷體" w:eastAsia="標楷體" w:hAnsi="標楷體"/>
                    </w:rPr>
                    <w:t>3</w:t>
                  </w:r>
                  <w:r w:rsidRPr="00CD452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0</w:t>
                  </w:r>
                  <w:r w:rsidRPr="00CD4529">
                    <w:rPr>
                      <w:rFonts w:ascii="標楷體" w:eastAsia="標楷體" w:hAnsi="標楷體" w:hint="eastAsia"/>
                    </w:rPr>
                    <w:t>0~1</w:t>
                  </w:r>
                  <w:r w:rsidR="00D73F04">
                    <w:rPr>
                      <w:rFonts w:ascii="標楷體" w:eastAsia="標楷體" w:hAnsi="標楷體" w:hint="eastAsia"/>
                    </w:rPr>
                    <w:t>4</w:t>
                  </w:r>
                  <w:r w:rsidRPr="00CD4529">
                    <w:rPr>
                      <w:rFonts w:ascii="標楷體" w:eastAsia="標楷體" w:hAnsi="標楷體" w:hint="eastAsia"/>
                    </w:rPr>
                    <w:t>：</w:t>
                  </w:r>
                  <w:r w:rsidRPr="00CD4529">
                    <w:rPr>
                      <w:rFonts w:ascii="標楷體" w:eastAsia="標楷體" w:hAnsi="標楷體"/>
                    </w:rPr>
                    <w:t>00</w:t>
                  </w:r>
                </w:p>
                <w:p w:rsidR="00CD47B9" w:rsidRPr="00CD4529" w:rsidRDefault="00CD47B9" w:rsidP="00CD47B9">
                  <w:pPr>
                    <w:pStyle w:val="a7"/>
                    <w:numPr>
                      <w:ilvl w:val="0"/>
                      <w:numId w:val="15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8B5247">
                    <w:rPr>
                      <w:rFonts w:ascii="標楷體" w:eastAsia="標楷體" w:hAnsi="標楷體" w:hint="eastAsia"/>
                    </w:rPr>
                    <w:t>回饋會談</w:t>
                  </w:r>
                  <w:r>
                    <w:rPr>
                      <w:rFonts w:ascii="標楷體" w:eastAsia="標楷體" w:hAnsi="標楷體" w:hint="eastAsia"/>
                    </w:rPr>
                    <w:t>地</w:t>
                  </w:r>
                  <w:r>
                    <w:rPr>
                      <w:rFonts w:ascii="標楷體" w:eastAsia="標楷體" w:hAnsi="標楷體"/>
                    </w:rPr>
                    <w:t>點：20</w:t>
                  </w:r>
                  <w:r w:rsidR="00577021">
                    <w:rPr>
                      <w:rFonts w:ascii="標楷體" w:eastAsia="標楷體" w:hAnsi="標楷體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>教</w:t>
                  </w:r>
                  <w:r>
                    <w:rPr>
                      <w:rFonts w:ascii="標楷體" w:eastAsia="標楷體" w:hAnsi="標楷體"/>
                    </w:rPr>
                    <w:t>室</w:t>
                  </w:r>
                </w:p>
              </w:txbxContent>
            </v:textbox>
            <w10:wrap anchorx="margin"/>
          </v:rect>
        </w:pict>
      </w:r>
    </w:p>
    <w:p w:rsidR="00CD47B9" w:rsidRPr="00C42874" w:rsidRDefault="00CD47B9" w:rsidP="00CD47B9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CD47B9" w:rsidRPr="00585CBD" w:rsidRDefault="00CD47B9" w:rsidP="00CD47B9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CD47B9" w:rsidRPr="00585CBD" w:rsidRDefault="00CD47B9" w:rsidP="00CD47B9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CD47B9" w:rsidRPr="00585CBD" w:rsidRDefault="00CD47B9" w:rsidP="00CD47B9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CD47B9" w:rsidRDefault="00CD47B9" w:rsidP="00CD47B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D47B9" w:rsidRDefault="00CD47B9" w:rsidP="00CD47B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D47B9" w:rsidRDefault="00CD47B9" w:rsidP="00CD47B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D47B9" w:rsidRDefault="00CD47B9" w:rsidP="00CD47B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D47B9" w:rsidRDefault="00CD47B9" w:rsidP="00CD47B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D47B9" w:rsidRDefault="00CD47B9" w:rsidP="00CD47B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D47B9" w:rsidRDefault="00CD47B9" w:rsidP="00CD47B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D47B9" w:rsidRDefault="00CD47B9" w:rsidP="00CD47B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D47B9" w:rsidRDefault="00CD47B9" w:rsidP="00CD47B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D47B9" w:rsidRDefault="00CD47B9" w:rsidP="00CD47B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D47B9" w:rsidRDefault="00CD47B9" w:rsidP="00CD47B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D47B9" w:rsidRDefault="00CD47B9" w:rsidP="00CD47B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D47B9" w:rsidRDefault="00CD47B9" w:rsidP="00CD47B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D47B9" w:rsidRDefault="00CD47B9" w:rsidP="00CD47B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D47B9" w:rsidRDefault="00CD47B9" w:rsidP="00CD47B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D47B9" w:rsidRPr="00CD47B9" w:rsidRDefault="00CD47B9" w:rsidP="00CD47B9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6B49CB" w:rsidRPr="00C03DBD" w:rsidRDefault="006B49CB" w:rsidP="006B49CB">
      <w:pPr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022D28">
        <w:rPr>
          <w:rFonts w:ascii="標楷體" w:eastAsia="標楷體" w:hAnsi="標楷體" w:hint="eastAsia"/>
          <w:sz w:val="32"/>
        </w:rPr>
        <w:lastRenderedPageBreak/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Pr="00022D28">
        <w:rPr>
          <w:rFonts w:ascii="標楷體" w:eastAsia="標楷體" w:hAnsi="標楷體" w:hint="eastAsia"/>
          <w:sz w:val="32"/>
        </w:rPr>
        <w:t>1</w:t>
      </w:r>
      <w:r w:rsidR="004A7D35">
        <w:rPr>
          <w:rFonts w:ascii="標楷體" w:eastAsia="標楷體" w:hAnsi="標楷體" w:hint="eastAsia"/>
          <w:sz w:val="32"/>
        </w:rPr>
        <w:t>1</w:t>
      </w:r>
      <w:r w:rsidR="00790B02">
        <w:rPr>
          <w:rFonts w:ascii="標楷體" w:eastAsia="標楷體" w:hAnsi="標楷體" w:hint="eastAsia"/>
          <w:sz w:val="32"/>
        </w:rPr>
        <w:t>2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3022"/>
        <w:gridCol w:w="2203"/>
        <w:gridCol w:w="3840"/>
      </w:tblGrid>
      <w:tr w:rsidR="006B49CB" w:rsidRPr="0022179D" w:rsidTr="00135B07">
        <w:trPr>
          <w:trHeight w:val="452"/>
        </w:trPr>
        <w:tc>
          <w:tcPr>
            <w:tcW w:w="680" w:type="pct"/>
          </w:tcPr>
          <w:p w:rsidR="006B49CB" w:rsidRPr="0022179D" w:rsidRDefault="006B49CB" w:rsidP="00135B0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179D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6B49CB" w:rsidRPr="0022179D" w:rsidRDefault="0022179D" w:rsidP="00135B0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179D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6B49CB" w:rsidRPr="0022179D">
              <w:rPr>
                <w:rFonts w:ascii="標楷體" w:eastAsia="標楷體" w:hAnsi="標楷體" w:hint="eastAsia"/>
                <w:sz w:val="26"/>
                <w:szCs w:val="26"/>
              </w:rPr>
              <w:t xml:space="preserve"> 年</w:t>
            </w:r>
            <w:r w:rsidR="00565F21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6B49CB" w:rsidRPr="0022179D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6B49CB" w:rsidRPr="0022179D" w:rsidRDefault="006B49CB" w:rsidP="00135B07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179D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6B49CB" w:rsidRPr="0022179D" w:rsidRDefault="0022179D" w:rsidP="0022179D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22179D"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  <w:r w:rsidR="0057702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B49CB" w:rsidRPr="0022179D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22179D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6B49CB" w:rsidRPr="0022179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22179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73F0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6B49CB" w:rsidRPr="0022179D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565F21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6B49CB" w:rsidRPr="0022179D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6B49CB" w:rsidRPr="0022179D" w:rsidTr="00135B07">
        <w:trPr>
          <w:trHeight w:val="416"/>
        </w:trPr>
        <w:tc>
          <w:tcPr>
            <w:tcW w:w="680" w:type="pct"/>
          </w:tcPr>
          <w:p w:rsidR="006B49CB" w:rsidRPr="0022179D" w:rsidRDefault="006B49CB" w:rsidP="00135B0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179D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6B49CB" w:rsidRPr="0022179D" w:rsidRDefault="0022179D" w:rsidP="0022179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179D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050" w:type="pct"/>
          </w:tcPr>
          <w:p w:rsidR="006B49CB" w:rsidRPr="0022179D" w:rsidRDefault="006B49CB" w:rsidP="00135B0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179D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6B49CB" w:rsidRPr="0022179D" w:rsidRDefault="0022179D" w:rsidP="00135B0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2179D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 xml:space="preserve">課 </w:t>
            </w:r>
            <w:r w:rsidR="00577021">
              <w:rPr>
                <w:rFonts w:ascii="標楷體" w:eastAsia="標楷體" w:hAnsi="標楷體" w:hint="eastAsia"/>
              </w:rPr>
              <w:t>水上木偶戲</w:t>
            </w:r>
          </w:p>
        </w:tc>
      </w:tr>
      <w:tr w:rsidR="006B49CB" w:rsidRPr="0022179D" w:rsidTr="00135B07">
        <w:trPr>
          <w:trHeight w:val="452"/>
        </w:trPr>
        <w:tc>
          <w:tcPr>
            <w:tcW w:w="680" w:type="pct"/>
          </w:tcPr>
          <w:p w:rsidR="006B49CB" w:rsidRPr="0022179D" w:rsidRDefault="006B49CB" w:rsidP="00135B0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179D">
              <w:rPr>
                <w:rFonts w:ascii="標楷體" w:eastAsia="標楷體" w:hAnsi="標楷體" w:hint="eastAsia"/>
                <w:sz w:val="26"/>
                <w:szCs w:val="26"/>
              </w:rPr>
              <w:t>教學者</w:t>
            </w:r>
          </w:p>
        </w:tc>
        <w:tc>
          <w:tcPr>
            <w:tcW w:w="1440" w:type="pct"/>
          </w:tcPr>
          <w:p w:rsidR="006B49CB" w:rsidRPr="0022179D" w:rsidRDefault="00565F21" w:rsidP="00135B0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鍾琪玲</w:t>
            </w:r>
          </w:p>
        </w:tc>
        <w:tc>
          <w:tcPr>
            <w:tcW w:w="1050" w:type="pct"/>
          </w:tcPr>
          <w:p w:rsidR="006B49CB" w:rsidRPr="0022179D" w:rsidRDefault="006B49CB" w:rsidP="00135B0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179D">
              <w:rPr>
                <w:rFonts w:ascii="標楷體" w:eastAsia="標楷體" w:hAnsi="標楷體" w:hint="eastAsia"/>
                <w:sz w:val="26"/>
                <w:szCs w:val="26"/>
              </w:rPr>
              <w:t>觀察者</w:t>
            </w:r>
          </w:p>
        </w:tc>
        <w:tc>
          <w:tcPr>
            <w:tcW w:w="1830" w:type="pct"/>
          </w:tcPr>
          <w:p w:rsidR="006B49CB" w:rsidRPr="0022179D" w:rsidRDefault="00565F21" w:rsidP="00565F21">
            <w:pPr>
              <w:spacing w:line="400" w:lineRule="exact"/>
              <w:ind w:firstLineChars="200" w:firstLine="4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杜嘉尹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110"/>
        <w:gridCol w:w="5762"/>
        <w:gridCol w:w="743"/>
        <w:gridCol w:w="743"/>
        <w:gridCol w:w="743"/>
        <w:gridCol w:w="719"/>
      </w:tblGrid>
      <w:tr w:rsidR="006B49CB" w:rsidRPr="00325078" w:rsidTr="00135B07">
        <w:trPr>
          <w:trHeight w:hRule="exact" w:val="887"/>
          <w:tblHeader/>
        </w:trPr>
        <w:tc>
          <w:tcPr>
            <w:tcW w:w="319" w:type="pct"/>
            <w:vAlign w:val="center"/>
          </w:tcPr>
          <w:p w:rsidR="006B49CB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6B49CB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6B49CB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6B49CB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6B49CB" w:rsidRPr="00325078" w:rsidTr="00135B0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6B49CB" w:rsidRPr="00A763F1" w:rsidRDefault="006B49CB" w:rsidP="00135B0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C730C9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C730C9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B49CB" w:rsidRPr="00325078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C730C9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C730C9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D73F04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8D15B6" w:rsidRDefault="00C730C9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9E473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B49CB" w:rsidRPr="00325078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C730C9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C730C9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9E473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C730C9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8D15B6" w:rsidRDefault="00C730C9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8585C" w:rsidRDefault="00C730C9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8585C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8585C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B49CB" w:rsidRPr="0038585C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C730C9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6B49CB" w:rsidRPr="00A763F1" w:rsidRDefault="006B49CB" w:rsidP="00135B0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8D15B6" w:rsidRDefault="00C730C9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1047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C730C9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B49CB" w:rsidRPr="00325078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6B49CB" w:rsidRPr="00A763F1" w:rsidRDefault="006B49CB" w:rsidP="00135B0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8D15B6" w:rsidRDefault="00C730C9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C730C9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9CB" w:rsidRPr="00325078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755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A763F1" w:rsidRDefault="006B49CB" w:rsidP="00135B0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C730C9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8D15B6" w:rsidRDefault="00C730C9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8585C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8585C" w:rsidRDefault="00D73F04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B" w:rsidRPr="0038585C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B49CB" w:rsidRPr="0038585C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B49CB" w:rsidRPr="00325078" w:rsidTr="00135B07">
        <w:trPr>
          <w:trHeight w:hRule="exact" w:val="468"/>
        </w:trPr>
        <w:tc>
          <w:tcPr>
            <w:tcW w:w="31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3B65AD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CB" w:rsidRPr="00325078" w:rsidRDefault="006B49CB" w:rsidP="00C730C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90B02" w:rsidRDefault="00790B02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565F21" w:rsidRDefault="00565F21" w:rsidP="00565F21">
      <w:pPr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6B49CB" w:rsidRDefault="006B49CB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6B49CB" w:rsidRDefault="006B49CB" w:rsidP="006B49C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lastRenderedPageBreak/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Pr="00022D28">
        <w:rPr>
          <w:rFonts w:ascii="標楷體" w:eastAsia="標楷體" w:hAnsi="標楷體" w:hint="eastAsia"/>
          <w:sz w:val="32"/>
        </w:rPr>
        <w:t>1</w:t>
      </w:r>
      <w:r w:rsidR="004A7D35">
        <w:rPr>
          <w:rFonts w:ascii="標楷體" w:eastAsia="標楷體" w:hAnsi="標楷體" w:hint="eastAsia"/>
          <w:sz w:val="32"/>
        </w:rPr>
        <w:t>1</w:t>
      </w:r>
      <w:r w:rsidR="00790B02">
        <w:rPr>
          <w:rFonts w:ascii="標楷體" w:eastAsia="標楷體" w:hAnsi="標楷體" w:hint="eastAsia"/>
          <w:sz w:val="32"/>
        </w:rPr>
        <w:t>2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6B49CB" w:rsidRDefault="006B49CB" w:rsidP="006B49CB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6B49CB" w:rsidRPr="007D502F" w:rsidRDefault="006B49CB" w:rsidP="006B49CB">
      <w:pPr>
        <w:spacing w:line="500" w:lineRule="exact"/>
        <w:ind w:leftChars="-150" w:left="-360"/>
        <w:jc w:val="center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565F21">
        <w:rPr>
          <w:rFonts w:ascii="標楷體" w:eastAsia="標楷體" w:hAnsi="標楷體" w:hint="eastAsia"/>
          <w:u w:val="single"/>
        </w:rPr>
        <w:t>鍾琪玲</w:t>
      </w:r>
      <w:r w:rsidR="00577021" w:rsidRPr="0057702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="007D502F">
        <w:rPr>
          <w:rFonts w:ascii="標楷體" w:eastAsia="標楷體" w:hAnsi="標楷體" w:hint="eastAsia"/>
          <w:u w:val="single"/>
        </w:rPr>
        <w:t xml:space="preserve">  20</w:t>
      </w:r>
      <w:r w:rsidR="00565F21">
        <w:rPr>
          <w:rFonts w:ascii="標楷體" w:eastAsia="標楷體" w:hAnsi="標楷體" w:hint="eastAsia"/>
          <w:u w:val="single"/>
        </w:rPr>
        <w:t>5</w:t>
      </w:r>
      <w:r w:rsidR="007D502F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7D502F">
        <w:rPr>
          <w:rFonts w:ascii="標楷體" w:eastAsia="標楷體" w:hAnsi="標楷體" w:hint="eastAsia"/>
          <w:u w:val="single"/>
        </w:rPr>
        <w:t xml:space="preserve">   國語文   </w:t>
      </w:r>
    </w:p>
    <w:p w:rsidR="006B49CB" w:rsidRPr="007D502F" w:rsidRDefault="006B49CB" w:rsidP="006B49CB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</w:t>
      </w:r>
      <w:r w:rsidR="007D502F">
        <w:rPr>
          <w:rFonts w:ascii="標楷體" w:eastAsia="標楷體" w:hAnsi="標楷體" w:hint="eastAsia"/>
          <w:u w:val="single"/>
        </w:rPr>
        <w:t xml:space="preserve">第五課  </w:t>
      </w:r>
      <w:r w:rsidR="00577021">
        <w:rPr>
          <w:rFonts w:ascii="標楷體" w:eastAsia="標楷體" w:hAnsi="標楷體" w:hint="eastAsia"/>
          <w:u w:val="single"/>
        </w:rPr>
        <w:t>水上木偶戲</w:t>
      </w:r>
      <w:r w:rsidR="007D502F">
        <w:rPr>
          <w:rFonts w:ascii="標楷體" w:eastAsia="標楷體" w:hAnsi="標楷體" w:hint="eastAsia"/>
          <w:u w:val="single"/>
        </w:rPr>
        <w:t xml:space="preserve">       </w:t>
      </w:r>
    </w:p>
    <w:p w:rsidR="006B49CB" w:rsidRDefault="006B49CB" w:rsidP="006B49CB">
      <w:pPr>
        <w:spacing w:line="500" w:lineRule="exact"/>
        <w:rPr>
          <w:rFonts w:ascii="標楷體" w:eastAsia="標楷體" w:hAnsi="標楷體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6B49CB" w:rsidRPr="0052738F" w:rsidTr="00135B07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49CB" w:rsidRPr="0052738F" w:rsidRDefault="006B49CB" w:rsidP="00135B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49CB" w:rsidRDefault="006B49CB" w:rsidP="00135B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6B49CB" w:rsidRPr="0052738F" w:rsidTr="00135B07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6B49CB" w:rsidRPr="0052738F" w:rsidRDefault="006B49CB" w:rsidP="00135B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6B49CB" w:rsidRPr="0052738F" w:rsidRDefault="003B65AD" w:rsidP="003B65A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 2" w:char="F052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6B49CB" w:rsidRDefault="006B49CB" w:rsidP="00135B0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B49CB" w:rsidRPr="0052738F" w:rsidTr="00135B07">
        <w:trPr>
          <w:jc w:val="center"/>
        </w:trPr>
        <w:tc>
          <w:tcPr>
            <w:tcW w:w="826" w:type="dxa"/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6B49CB" w:rsidRPr="0052738F" w:rsidRDefault="006B49CB" w:rsidP="00135B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6B49CB" w:rsidRPr="0052738F" w:rsidRDefault="003B65AD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6B49CB" w:rsidRDefault="006B49CB" w:rsidP="00135B0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B49CB" w:rsidRPr="0052738F" w:rsidTr="00135B07">
        <w:trPr>
          <w:jc w:val="center"/>
        </w:trPr>
        <w:tc>
          <w:tcPr>
            <w:tcW w:w="826" w:type="dxa"/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6B49CB" w:rsidRPr="0052738F" w:rsidRDefault="006B49CB" w:rsidP="00135B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6B49CB" w:rsidRPr="0052738F" w:rsidRDefault="003B65AD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6B49CB" w:rsidRDefault="006B49CB" w:rsidP="00135B0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B49CB" w:rsidRPr="0052738F" w:rsidTr="00135B07">
        <w:trPr>
          <w:jc w:val="center"/>
        </w:trPr>
        <w:tc>
          <w:tcPr>
            <w:tcW w:w="826" w:type="dxa"/>
            <w:vAlign w:val="center"/>
          </w:tcPr>
          <w:p w:rsidR="006B49CB" w:rsidRPr="002C1ACD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6B49CB" w:rsidRPr="002C1ACD" w:rsidRDefault="006B49CB" w:rsidP="00135B07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6B49CB" w:rsidRPr="0052738F" w:rsidRDefault="00D73F04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6B49CB" w:rsidRPr="0052738F" w:rsidRDefault="00D73F04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6B49CB" w:rsidRDefault="006B49CB" w:rsidP="00135B0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B49CB" w:rsidRPr="0052738F" w:rsidTr="00135B07">
        <w:trPr>
          <w:jc w:val="center"/>
        </w:trPr>
        <w:tc>
          <w:tcPr>
            <w:tcW w:w="826" w:type="dxa"/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6B49CB" w:rsidRPr="0052738F" w:rsidRDefault="006B49CB" w:rsidP="00135B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6B49CB" w:rsidRPr="0052738F" w:rsidRDefault="003B65AD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6B49CB" w:rsidRDefault="006B49CB" w:rsidP="00135B0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B49CB" w:rsidRPr="0052738F" w:rsidTr="00135B07">
        <w:trPr>
          <w:jc w:val="center"/>
        </w:trPr>
        <w:tc>
          <w:tcPr>
            <w:tcW w:w="826" w:type="dxa"/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6B49CB" w:rsidRPr="0052738F" w:rsidRDefault="006B49CB" w:rsidP="00135B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6B49CB" w:rsidRPr="0052738F" w:rsidRDefault="003B65AD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6B49CB" w:rsidRDefault="006B49CB" w:rsidP="00135B0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B49CB" w:rsidRPr="0052738F" w:rsidTr="00135B07">
        <w:trPr>
          <w:jc w:val="center"/>
        </w:trPr>
        <w:tc>
          <w:tcPr>
            <w:tcW w:w="826" w:type="dxa"/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6B49CB" w:rsidRPr="0052738F" w:rsidRDefault="006B49CB" w:rsidP="00135B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6B49CB" w:rsidRDefault="006B49CB" w:rsidP="00135B0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6B49CB" w:rsidRDefault="006B49CB" w:rsidP="006B49CB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B49CB" w:rsidRPr="00712C7C" w:rsidTr="00135B07">
        <w:tc>
          <w:tcPr>
            <w:tcW w:w="9356" w:type="dxa"/>
          </w:tcPr>
          <w:p w:rsidR="006B49CB" w:rsidRPr="00712C7C" w:rsidRDefault="006B49CB" w:rsidP="00135B07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CC22C4" w:rsidRDefault="00CC22C4" w:rsidP="00CC22C4">
            <w:pPr>
              <w:pStyle w:val="a3"/>
              <w:numPr>
                <w:ilvl w:val="0"/>
                <w:numId w:val="10"/>
              </w:numPr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以“引</w:t>
            </w:r>
            <w:r>
              <w:rPr>
                <w:rFonts w:ascii="標楷體" w:eastAsia="標楷體" w:hAnsi="標楷體"/>
              </w:rPr>
              <w:t>導學生口述課</w:t>
            </w:r>
            <w:r>
              <w:rPr>
                <w:rFonts w:ascii="標楷體" w:eastAsia="標楷體" w:hAnsi="標楷體" w:hint="eastAsia"/>
              </w:rPr>
              <w:t>文大</w:t>
            </w:r>
            <w:r>
              <w:rPr>
                <w:rFonts w:ascii="標楷體" w:eastAsia="標楷體" w:hAnsi="標楷體"/>
              </w:rPr>
              <w:t>意</w:t>
            </w:r>
            <w:r>
              <w:rPr>
                <w:rFonts w:ascii="標楷體" w:eastAsia="標楷體" w:hAnsi="標楷體" w:hint="eastAsia"/>
              </w:rPr>
              <w:t>”的方式，可以讓孩子 回溯課文的內容，並學習運用課文中的語句來表達</w:t>
            </w:r>
            <w:r>
              <w:rPr>
                <w:rFonts w:ascii="標楷體" w:eastAsia="標楷體" w:hAnsi="標楷體"/>
              </w:rPr>
              <w:t>。</w:t>
            </w:r>
          </w:p>
          <w:p w:rsidR="00CC22C4" w:rsidRPr="00CC22C4" w:rsidRDefault="00CC22C4" w:rsidP="0075567B">
            <w:pPr>
              <w:pStyle w:val="a3"/>
              <w:numPr>
                <w:ilvl w:val="0"/>
                <w:numId w:val="10"/>
              </w:numPr>
              <w:adjustRightInd/>
              <w:spacing w:line="340" w:lineRule="exact"/>
              <w:ind w:left="1055" w:right="242" w:hanging="425"/>
              <w:jc w:val="both"/>
              <w:textAlignment w:val="auto"/>
              <w:rPr>
                <w:rFonts w:ascii="標楷體" w:eastAsia="標楷體" w:hAnsi="標楷體"/>
              </w:rPr>
            </w:pPr>
            <w:r w:rsidRPr="00CC22C4">
              <w:rPr>
                <w:rFonts w:ascii="標楷體" w:eastAsia="標楷體" w:hAnsi="標楷體" w:cs="標楷體" w:hint="eastAsia"/>
                <w:color w:val="000000"/>
                <w:szCs w:val="24"/>
              </w:rPr>
              <w:t>以</w:t>
            </w:r>
            <w:r w:rsidRPr="00CC22C4">
              <w:rPr>
                <w:rFonts w:ascii="標楷體" w:eastAsia="標楷體" w:hAnsi="標楷體" w:cs="標楷體"/>
                <w:color w:val="000000"/>
                <w:szCs w:val="24"/>
              </w:rPr>
              <w:t>提問</w:t>
            </w:r>
            <w:r w:rsidRPr="00CC22C4">
              <w:rPr>
                <w:rFonts w:ascii="標楷體" w:eastAsia="標楷體" w:hAnsi="標楷體" w:cs="標楷體" w:hint="eastAsia"/>
                <w:color w:val="000000"/>
                <w:szCs w:val="24"/>
              </w:rPr>
              <w:t>的方式</w:t>
            </w:r>
            <w:r w:rsidRPr="00CC22C4">
              <w:rPr>
                <w:rFonts w:ascii="標楷體" w:eastAsia="標楷體" w:hAnsi="標楷體" w:cs="標楷體"/>
                <w:color w:val="000000"/>
                <w:szCs w:val="24"/>
              </w:rPr>
              <w:t>，引導學生回答問題</w:t>
            </w:r>
            <w:r w:rsidRPr="00CC22C4">
              <w:rPr>
                <w:rFonts w:ascii="標楷體" w:eastAsia="標楷體" w:hAnsi="標楷體" w:cs="標楷體" w:hint="eastAsia"/>
                <w:color w:val="000000"/>
                <w:szCs w:val="24"/>
              </w:rPr>
              <w:t>、</w:t>
            </w:r>
            <w:r w:rsidRPr="00CC22C4">
              <w:rPr>
                <w:rFonts w:ascii="標楷體" w:eastAsia="標楷體" w:hAnsi="標楷體" w:cs="標楷體"/>
                <w:color w:val="000000"/>
                <w:szCs w:val="24"/>
              </w:rPr>
              <w:t>理解課文</w:t>
            </w:r>
            <w:r w:rsidRPr="00CC22C4"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 w:hint="eastAsia"/>
              </w:rPr>
              <w:t>並運用提問的過程，</w:t>
            </w:r>
            <w:r w:rsidRPr="00CC22C4">
              <w:rPr>
                <w:rFonts w:ascii="標楷體" w:eastAsia="標楷體" w:hAnsi="標楷體" w:hint="eastAsia"/>
              </w:rPr>
              <w:t>讓學生學習</w:t>
            </w:r>
            <w:r w:rsidRPr="00CC22C4">
              <w:rPr>
                <w:rFonts w:ascii="標楷體" w:eastAsia="標楷體" w:hAnsi="標楷體" w:cs="標楷體"/>
                <w:color w:val="000000"/>
                <w:szCs w:val="24"/>
              </w:rPr>
              <w:t>透過個人經驗</w:t>
            </w:r>
            <w:r w:rsidR="0075567B">
              <w:rPr>
                <w:rFonts w:ascii="標楷體" w:eastAsia="標楷體" w:hAnsi="標楷體" w:cs="標楷體" w:hint="eastAsia"/>
                <w:color w:val="000000"/>
                <w:szCs w:val="24"/>
              </w:rPr>
              <w:t>來</w:t>
            </w:r>
            <w:r w:rsidRPr="00CC22C4">
              <w:rPr>
                <w:rFonts w:ascii="標楷體" w:eastAsia="標楷體" w:hAnsi="標楷體" w:cs="標楷體"/>
                <w:color w:val="000000"/>
                <w:szCs w:val="24"/>
              </w:rPr>
              <w:t>思考</w:t>
            </w:r>
            <w:r w:rsidRPr="00CC22C4">
              <w:rPr>
                <w:rFonts w:ascii="標楷體" w:eastAsia="標楷體" w:hAnsi="標楷體" w:cs="標楷體" w:hint="eastAsia"/>
                <w:color w:val="000000"/>
                <w:szCs w:val="24"/>
              </w:rPr>
              <w:t>、</w:t>
            </w:r>
            <w:r w:rsidRPr="00CC22C4">
              <w:rPr>
                <w:rFonts w:ascii="標楷體" w:eastAsia="標楷體" w:hAnsi="標楷體" w:cs="標楷體"/>
                <w:color w:val="000000"/>
                <w:szCs w:val="24"/>
              </w:rPr>
              <w:t>透過課文圖片</w:t>
            </w:r>
            <w:r w:rsidR="0075567B">
              <w:rPr>
                <w:rFonts w:ascii="標楷體" w:eastAsia="標楷體" w:hAnsi="標楷體" w:cs="標楷體" w:hint="eastAsia"/>
                <w:color w:val="000000"/>
                <w:szCs w:val="24"/>
              </w:rPr>
              <w:t>來</w:t>
            </w:r>
            <w:r w:rsidR="0075567B" w:rsidRPr="00CC22C4">
              <w:rPr>
                <w:rFonts w:ascii="標楷體" w:eastAsia="標楷體" w:hAnsi="標楷體" w:cs="標楷體"/>
                <w:color w:val="000000"/>
                <w:szCs w:val="24"/>
              </w:rPr>
              <w:t>觀察</w:t>
            </w:r>
            <w:r w:rsidR="0075567B">
              <w:rPr>
                <w:rFonts w:ascii="標楷體" w:eastAsia="標楷體" w:hAnsi="標楷體" w:cs="標楷體" w:hint="eastAsia"/>
                <w:color w:val="000000"/>
                <w:szCs w:val="24"/>
              </w:rPr>
              <w:t>，並</w:t>
            </w:r>
            <w:r w:rsidRPr="00CC22C4">
              <w:rPr>
                <w:rFonts w:ascii="標楷體" w:eastAsia="標楷體" w:hAnsi="標楷體" w:cs="標楷體"/>
                <w:color w:val="000000"/>
                <w:szCs w:val="24"/>
              </w:rPr>
              <w:t>進行預測和想像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。</w:t>
            </w:r>
          </w:p>
          <w:p w:rsidR="00CC22C4" w:rsidRDefault="00CC22C4" w:rsidP="00CC22C4">
            <w:pPr>
              <w:pStyle w:val="a3"/>
              <w:numPr>
                <w:ilvl w:val="0"/>
                <w:numId w:val="10"/>
              </w:numPr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</w:rPr>
            </w:pPr>
            <w:r w:rsidRPr="00924AA0">
              <w:rPr>
                <w:rFonts w:ascii="標楷體" w:eastAsia="標楷體" w:hAnsi="標楷體" w:hint="eastAsia"/>
              </w:rPr>
              <w:t>跨領域：</w:t>
            </w:r>
            <w:r w:rsidR="00577021">
              <w:rPr>
                <w:rFonts w:ascii="標楷體" w:eastAsia="標楷體" w:hAnsi="標楷體"/>
              </w:rPr>
              <w:t xml:space="preserve"> 引導學生利用</w:t>
            </w:r>
            <w:r w:rsidR="00D73F04">
              <w:rPr>
                <w:rFonts w:ascii="標楷體" w:eastAsia="標楷體" w:hAnsi="標楷體"/>
              </w:rPr>
              <w:t>影片媒材，擴展知識</w:t>
            </w:r>
            <w:r w:rsidR="00577021">
              <w:rPr>
                <w:rFonts w:ascii="標楷體" w:eastAsia="標楷體" w:hAnsi="標楷體"/>
              </w:rPr>
              <w:t>。</w:t>
            </w:r>
          </w:p>
          <w:p w:rsidR="006B49CB" w:rsidRDefault="00CC22C4" w:rsidP="00CC22C4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引導學生</w:t>
            </w:r>
            <w:r w:rsidR="00244BF6">
              <w:rPr>
                <w:rFonts w:ascii="標楷體" w:eastAsia="標楷體" w:hAnsi="標楷體" w:hint="eastAsia"/>
              </w:rPr>
              <w:t>國際理解</w:t>
            </w:r>
            <w:r>
              <w:rPr>
                <w:rFonts w:ascii="標楷體" w:eastAsia="標楷體" w:hAnsi="標楷體" w:hint="eastAsia"/>
              </w:rPr>
              <w:t>：</w:t>
            </w:r>
            <w:r w:rsidRPr="00CC22C4">
              <w:rPr>
                <w:rFonts w:ascii="標楷體" w:eastAsia="標楷體" w:hAnsi="標楷體"/>
              </w:rPr>
              <w:t>生活中</w:t>
            </w:r>
            <w:r w:rsidRPr="00CC22C4">
              <w:rPr>
                <w:rFonts w:ascii="標楷體" w:eastAsia="標楷體" w:hAnsi="標楷體" w:hint="eastAsia"/>
              </w:rPr>
              <w:t>有</w:t>
            </w:r>
            <w:r w:rsidRPr="00CC22C4">
              <w:rPr>
                <w:rFonts w:ascii="標楷體" w:eastAsia="標楷體" w:hAnsi="標楷體"/>
              </w:rPr>
              <w:t>很多</w:t>
            </w:r>
            <w:r w:rsidR="00244BF6">
              <w:rPr>
                <w:rFonts w:ascii="標楷體" w:eastAsia="標楷體" w:hAnsi="標楷體"/>
              </w:rPr>
              <w:t>來自不同國家的人存在</w:t>
            </w:r>
            <w:r w:rsidRPr="00CC22C4">
              <w:rPr>
                <w:rFonts w:ascii="標楷體" w:eastAsia="標楷體" w:hAnsi="標楷體"/>
              </w:rPr>
              <w:t>，</w:t>
            </w:r>
            <w:r w:rsidR="00244BF6">
              <w:rPr>
                <w:rFonts w:ascii="標楷體" w:eastAsia="標楷體" w:hAnsi="標楷體"/>
              </w:rPr>
              <w:t>他們擁有不同的文化經驗，藉此培養學生國際化的視野</w:t>
            </w:r>
            <w:r w:rsidRPr="00CC22C4">
              <w:rPr>
                <w:rFonts w:ascii="標楷體" w:eastAsia="標楷體" w:hAnsi="標楷體"/>
              </w:rPr>
              <w:t>。</w:t>
            </w:r>
          </w:p>
          <w:p w:rsidR="00244BF6" w:rsidRPr="00CC22C4" w:rsidRDefault="00D73F04" w:rsidP="00CC22C4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學生從影片、圖片獲取對越南這個國家的理解，若有實物體驗會更佳</w:t>
            </w:r>
            <w:r w:rsidR="00244BF6">
              <w:rPr>
                <w:rFonts w:ascii="標楷體" w:eastAsia="標楷體" w:hAnsi="標楷體" w:hint="eastAsia"/>
              </w:rPr>
              <w:t>。</w:t>
            </w:r>
          </w:p>
          <w:p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  <w:p w:rsidR="006B49CB" w:rsidRPr="00CC22C4" w:rsidRDefault="006B49CB" w:rsidP="00135B07">
            <w:pPr>
              <w:rPr>
                <w:rFonts w:ascii="標楷體" w:eastAsia="標楷體" w:hAnsi="標楷體"/>
              </w:rPr>
            </w:pPr>
          </w:p>
          <w:p w:rsidR="006B49CB" w:rsidRDefault="006B49CB" w:rsidP="00135B07">
            <w:pPr>
              <w:rPr>
                <w:rFonts w:ascii="標楷體" w:eastAsia="標楷體" w:hAnsi="標楷體"/>
              </w:rPr>
            </w:pPr>
          </w:p>
          <w:p w:rsidR="00CC22C4" w:rsidRPr="00712C7C" w:rsidRDefault="00CC22C4" w:rsidP="00135B07">
            <w:pPr>
              <w:rPr>
                <w:rFonts w:ascii="標楷體" w:eastAsia="標楷體" w:hAnsi="標楷體"/>
              </w:rPr>
            </w:pPr>
          </w:p>
          <w:p w:rsidR="006B49CB" w:rsidRDefault="006B49CB" w:rsidP="00135B07">
            <w:pPr>
              <w:rPr>
                <w:rFonts w:ascii="標楷體" w:eastAsia="標楷體" w:hAnsi="標楷體"/>
              </w:rPr>
            </w:pPr>
          </w:p>
          <w:p w:rsidR="00D73F04" w:rsidRDefault="006B49CB" w:rsidP="00135B07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br/>
            </w:r>
          </w:p>
          <w:p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  <w:p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</w:tc>
      </w:tr>
    </w:tbl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6B49CB" w:rsidRDefault="006B49CB" w:rsidP="006B49CB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6B49CB" w:rsidRDefault="006B49CB" w:rsidP="006B49CB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6B49CB" w:rsidRDefault="006B49CB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6B49CB" w:rsidRDefault="006B49CB" w:rsidP="006B49C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lastRenderedPageBreak/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Pr="00022D28">
        <w:rPr>
          <w:rFonts w:ascii="標楷體" w:eastAsia="標楷體" w:hAnsi="標楷體" w:hint="eastAsia"/>
          <w:sz w:val="32"/>
        </w:rPr>
        <w:t>1</w:t>
      </w:r>
      <w:r w:rsidR="004A7D35">
        <w:rPr>
          <w:rFonts w:ascii="標楷體" w:eastAsia="標楷體" w:hAnsi="標楷體" w:hint="eastAsia"/>
          <w:sz w:val="32"/>
        </w:rPr>
        <w:t>1</w:t>
      </w:r>
      <w:r w:rsidR="00CD21FD">
        <w:rPr>
          <w:rFonts w:ascii="標楷體" w:eastAsia="標楷體" w:hAnsi="標楷體" w:hint="eastAsia"/>
          <w:sz w:val="32"/>
        </w:rPr>
        <w:t>2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6B49CB" w:rsidRDefault="006B49CB" w:rsidP="006B49C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議課紀錄表</w:t>
      </w:r>
    </w:p>
    <w:p w:rsidR="00691264" w:rsidRPr="00585CBD" w:rsidRDefault="00691264" w:rsidP="00691264">
      <w:pPr>
        <w:spacing w:line="500" w:lineRule="exact"/>
        <w:ind w:rightChars="-10" w:right="-24"/>
        <w:jc w:val="center"/>
        <w:rPr>
          <w:rFonts w:ascii="標楷體" w:eastAsia="標楷體" w:hAnsi="標楷體"/>
          <w:u w:val="single"/>
        </w:rPr>
      </w:pPr>
      <w:r w:rsidRPr="00585CBD">
        <w:rPr>
          <w:rFonts w:ascii="標楷體" w:eastAsia="標楷體" w:hAnsi="標楷體" w:hint="eastAsia"/>
        </w:rPr>
        <w:t>教學時間：</w:t>
      </w:r>
      <w:r>
        <w:rPr>
          <w:rFonts w:ascii="標楷體" w:eastAsia="標楷體" w:hAnsi="標楷體"/>
          <w:u w:val="single"/>
        </w:rPr>
        <w:t>202</w:t>
      </w:r>
      <w:r w:rsidR="00CD21FD">
        <w:rPr>
          <w:rFonts w:ascii="標楷體" w:eastAsia="標楷體" w:hAnsi="標楷體"/>
          <w:u w:val="single"/>
        </w:rPr>
        <w:t>3</w:t>
      </w:r>
      <w:r>
        <w:rPr>
          <w:rFonts w:ascii="標楷體" w:eastAsia="標楷體" w:hAnsi="標楷體"/>
          <w:u w:val="single"/>
        </w:rPr>
        <w:t>/10/</w:t>
      </w:r>
      <w:r w:rsidR="00D73F04">
        <w:rPr>
          <w:rFonts w:ascii="標楷體" w:eastAsia="標楷體" w:hAnsi="標楷體"/>
          <w:u w:val="single"/>
        </w:rPr>
        <w:t>4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>
        <w:rPr>
          <w:rFonts w:ascii="標楷體" w:eastAsia="標楷體" w:hAnsi="標楷體"/>
          <w:u w:val="single"/>
        </w:rPr>
        <w:t>20</w:t>
      </w:r>
      <w:r w:rsidR="00565F21">
        <w:rPr>
          <w:rFonts w:ascii="標楷體" w:eastAsia="標楷體" w:hAnsi="標楷體" w:hint="eastAsia"/>
          <w:u w:val="single"/>
        </w:rPr>
        <w:t>5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>國語文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  <w:u w:val="single"/>
        </w:rPr>
        <w:t>(</w:t>
      </w:r>
      <w:r>
        <w:rPr>
          <w:rFonts w:ascii="標楷體" w:eastAsia="標楷體" w:hAnsi="標楷體" w:hint="eastAsia"/>
          <w:u w:val="single"/>
        </w:rPr>
        <w:t>五)</w:t>
      </w:r>
      <w:r w:rsidR="00CD21FD">
        <w:rPr>
          <w:rFonts w:ascii="標楷體" w:eastAsia="標楷體" w:hAnsi="標楷體" w:hint="eastAsia"/>
          <w:u w:val="single"/>
        </w:rPr>
        <w:t>水上木偶戲</w:t>
      </w:r>
    </w:p>
    <w:p w:rsidR="006B49CB" w:rsidRPr="00691264" w:rsidRDefault="00CD21FD" w:rsidP="0069126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  </w:t>
      </w:r>
      <w:r w:rsidR="00691264" w:rsidRPr="00585CBD">
        <w:rPr>
          <w:rFonts w:ascii="標楷體" w:eastAsia="標楷體" w:hAnsi="標楷體" w:hint="eastAsia"/>
        </w:rPr>
        <w:t>教學者：</w:t>
      </w:r>
      <w:r w:rsidR="00565F21">
        <w:rPr>
          <w:rFonts w:ascii="標楷體" w:eastAsia="標楷體" w:hAnsi="標楷體" w:hint="eastAsia"/>
          <w:u w:val="single"/>
        </w:rPr>
        <w:t>鍾琪玲</w:t>
      </w:r>
      <w:r w:rsidR="00565F21" w:rsidRPr="00CD21FD">
        <w:rPr>
          <w:rFonts w:ascii="標楷體" w:eastAsia="標楷體" w:hAnsi="標楷體" w:hint="eastAsia"/>
        </w:rPr>
        <w:t xml:space="preserve">  </w:t>
      </w:r>
      <w:r w:rsidR="00691264" w:rsidRPr="00585CBD">
        <w:rPr>
          <w:rFonts w:ascii="標楷體" w:eastAsia="標楷體" w:hAnsi="標楷體" w:hint="eastAsia"/>
        </w:rPr>
        <w:t xml:space="preserve">  觀察者：</w:t>
      </w:r>
      <w:r w:rsidR="00565F21">
        <w:rPr>
          <w:rFonts w:ascii="標楷體" w:eastAsia="標楷體" w:hAnsi="標楷體" w:hint="eastAsia"/>
          <w:u w:val="single"/>
        </w:rPr>
        <w:t>杜嘉尹</w:t>
      </w:r>
      <w:r w:rsidRPr="00CD21FD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 </w:t>
      </w:r>
      <w:r w:rsidR="00691264" w:rsidRPr="00585CBD">
        <w:rPr>
          <w:rFonts w:ascii="標楷體" w:eastAsia="標楷體" w:hAnsi="標楷體" w:hint="eastAsia"/>
        </w:rPr>
        <w:t>觀察</w:t>
      </w:r>
      <w:r w:rsidR="00691264">
        <w:rPr>
          <w:rFonts w:ascii="標楷體" w:eastAsia="標楷體" w:hAnsi="標楷體" w:hint="eastAsia"/>
        </w:rPr>
        <w:t>後</w:t>
      </w:r>
      <w:r w:rsidR="00691264" w:rsidRPr="00585CBD">
        <w:rPr>
          <w:rFonts w:ascii="標楷體" w:eastAsia="標楷體" w:hAnsi="標楷體" w:hint="eastAsia"/>
        </w:rPr>
        <w:t>會談時間：</w:t>
      </w:r>
      <w:r w:rsidR="00EB1994">
        <w:rPr>
          <w:rFonts w:ascii="標楷體" w:eastAsia="標楷體" w:hAnsi="標楷體"/>
          <w:u w:val="single"/>
        </w:rPr>
        <w:t>202</w:t>
      </w:r>
      <w:r w:rsidR="00790B02">
        <w:rPr>
          <w:rFonts w:ascii="標楷體" w:eastAsia="標楷體" w:hAnsi="標楷體"/>
          <w:u w:val="single"/>
        </w:rPr>
        <w:t>3</w:t>
      </w:r>
      <w:r w:rsidR="00EB1994">
        <w:rPr>
          <w:rFonts w:ascii="標楷體" w:eastAsia="標楷體" w:hAnsi="標楷體"/>
          <w:u w:val="single"/>
        </w:rPr>
        <w:t>/10/</w:t>
      </w:r>
      <w:r w:rsidR="00D73F04">
        <w:rPr>
          <w:rFonts w:ascii="標楷體" w:eastAsia="標楷體" w:hAnsi="標楷體" w:hint="eastAsia"/>
          <w:u w:val="single"/>
        </w:rPr>
        <w:t>4</w:t>
      </w:r>
    </w:p>
    <w:p w:rsidR="006B49CB" w:rsidRPr="00585CBD" w:rsidRDefault="000077A4" w:rsidP="006B49CB">
      <w:pPr>
        <w:pStyle w:val="a5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矩形 1" o:spid="_x0000_s1027" style="position:absolute;left:0;text-align:left;margin-left:7.5pt;margin-top:16pt;width:474pt;height:47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1KAgMAAEQGAAAOAAAAZHJzL2Uyb0RvYy54bWysVM2O0zAQviPxDpbv2SRt2qbVpqtumiKk&#10;BVZaEGc3dhqLxA6223RBPAsSNx6Cx0G8BmMn7ba7F4TWkSKPf8bfN/PNXF7t6wrtmNJcigSHFwFG&#10;TOSScrFJ8If3Ky/GSBsiKKmkYAm+ZxpfzV++uGybGRvIUlaUKQROhJ61TYJLY5qZ7+u8ZDXRF7Jh&#10;AjYLqWpiwFQbnyrSgve68gdBMPZbqWijZM60htVlt4nnzn9RsNy8KwrNDKoSDNiM+yv3X9u/P78k&#10;s40iTcnzHgb5DxQ14QIePbpaEkPQVvEnrmqeK6llYS5yWfuyKHjOHAdgEwaP2NyVpGGOCwRHN8cw&#10;6edzm7/d3SrEKeQOI0FqSNGf7z9///qBQhubttEzOHLX3CrLTjc3Mv+kkZBpScSGLZSSbckIBUTu&#10;vH92wRoarqJ1+0ZScE22Rrow7QtVW4cQALR32bg/ZoPtDcphcRyE0ziApOWwNw7i4RAMwOST2eF6&#10;o7R5xWSN7CTBCtLt3JPdjTbd0cMR+5qQK15VLuWVQG2Cp6PByF3QsuLUbjqWarNOK4V2xIrGjf7d&#10;s2M1NyDditcJBpgwOjHZcGSCulcM4VU3B9CVsM6ZE2UHD6y9galbB9ZOMF+nwTSLszjyosE486Jg&#10;ufQWqzTyxqtwMloOl2m6DL9Z1GE0KzmlTFjgB/GG0b+Joy+jTnZH+Z4R1KdxWLnxNA7+OQyXHmB1&#10;TmmxGgWTaBh7k8lo6EXDLPCu41XqLdJwPJ5k1+l19ohS5sKkn4fVMeYWldxC2u5K2iLKrWiGo+kA&#10;tE85dIXBpEskItUG2lluFEZKmo/clK4WrUatj7PIxIH9+sgcvXeBOCTbWsd09dweQgXiOAjBFZCt&#10;ma72zH6976sTBGXraS3pPVQUoLJgbOuFSSnVF4xaaGMJ1p+3RDGMqtcCqnIaRpHte86IRpMBGOp0&#10;Z326Q0QOrhJsMOqmqel65bZRfFPCS6HjL+QCKrngrsYeUAEja0Crctz6tmp74antTj00//lfAAAA&#10;//8DAFBLAwQUAAYACAAAACEA7RpN19sAAAAJAQAADwAAAGRycy9kb3ducmV2LnhtbExPQU7DMBC8&#10;I/EHa5G4UZtWrWiIUwVEr5VokYCbGy921HgdxW4Tfs9ygtPOaEazM+VmCp244JDaSBruZwoEUhNt&#10;S07D22F79wAiZUPWdJFQwzcm2FTXV6UpbBzpFS/77ASHUCqMBp9zX0iZGo/BpFnskVj7ikMwmeng&#10;pB3MyOGhk3OlVjKYlviDNz0+e2xO+3PQ8NJ/7uqlS7J+z/7jFJ/Grd85rW9vpvoRRMYp/5nhtz5X&#10;h4o7HeOZbBId8yVPyRoWc76sr1cLBkcGa6VAVqX8v6D6AQAA//8DAFBLAQItABQABgAIAAAAIQC2&#10;gziS/gAAAOEBAAATAAAAAAAAAAAAAAAAAAAAAABbQ29udGVudF9UeXBlc10ueG1sUEsBAi0AFAAG&#10;AAgAAAAhADj9If/WAAAAlAEAAAsAAAAAAAAAAAAAAAAALwEAAF9yZWxzLy5yZWxzUEsBAi0AFAAG&#10;AAgAAAAhAMetXUoCAwAARAYAAA4AAAAAAAAAAAAAAAAALgIAAGRycy9lMm9Eb2MueG1sUEsBAi0A&#10;FAAGAAgAAAAhAO0aTdfbAAAACQEAAA8AAAAAAAAAAAAAAAAAXAUAAGRycy9kb3ducmV2LnhtbFBL&#10;BQYAAAAABAAEAPMAAABkBgAAAAA=&#10;" filled="f">
            <v:textbox>
              <w:txbxContent>
                <w:p w:rsidR="006B49CB" w:rsidRPr="00094C5C" w:rsidRDefault="006B49CB" w:rsidP="00205B2D">
                  <w:pPr>
                    <w:pStyle w:val="a3"/>
                    <w:numPr>
                      <w:ilvl w:val="0"/>
                      <w:numId w:val="17"/>
                    </w:numPr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教學者教學優點與特色：</w:t>
                  </w:r>
                </w:p>
                <w:p w:rsidR="00205B2D" w:rsidRPr="00205B2D" w:rsidRDefault="00205B2D" w:rsidP="00205B2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05B2D" w:rsidRPr="00D73F04" w:rsidRDefault="00D73F04" w:rsidP="00D73F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Pr="00D73F04">
                    <w:rPr>
                      <w:rFonts w:ascii="標楷體" w:eastAsia="標楷體" w:hAnsi="標楷體"/>
                    </w:rPr>
                    <w:t>1.</w:t>
                  </w:r>
                  <w:r w:rsidR="00205B2D" w:rsidRPr="00D73F04">
                    <w:rPr>
                      <w:rFonts w:ascii="標楷體" w:eastAsia="標楷體" w:hAnsi="標楷體"/>
                    </w:rPr>
                    <w:t xml:space="preserve"> </w:t>
                  </w:r>
                  <w:r w:rsidR="00205B2D" w:rsidRPr="00D73F04">
                    <w:rPr>
                      <w:rFonts w:ascii="標楷體" w:eastAsia="標楷體" w:hAnsi="標楷體" w:hint="eastAsia"/>
                    </w:rPr>
                    <w:t>以教師提問的方式，引</w:t>
                  </w:r>
                  <w:r w:rsidR="00205B2D" w:rsidRPr="00D73F04">
                    <w:rPr>
                      <w:rFonts w:ascii="標楷體" w:eastAsia="標楷體" w:hAnsi="標楷體"/>
                    </w:rPr>
                    <w:t>導學生口述課</w:t>
                  </w:r>
                  <w:r w:rsidR="00205B2D" w:rsidRPr="00D73F04">
                    <w:rPr>
                      <w:rFonts w:ascii="標楷體" w:eastAsia="標楷體" w:hAnsi="標楷體" w:hint="eastAsia"/>
                    </w:rPr>
                    <w:t>文大</w:t>
                  </w:r>
                  <w:r w:rsidR="00205B2D" w:rsidRPr="00D73F04">
                    <w:rPr>
                      <w:rFonts w:ascii="標楷體" w:eastAsia="標楷體" w:hAnsi="標楷體"/>
                    </w:rPr>
                    <w:t>意</w:t>
                  </w:r>
                  <w:r w:rsidR="00205B2D" w:rsidRPr="00D73F04">
                    <w:rPr>
                      <w:rFonts w:ascii="標楷體" w:eastAsia="標楷體" w:hAnsi="標楷體" w:hint="eastAsia"/>
                    </w:rPr>
                    <w:t>，從而</w:t>
                  </w:r>
                  <w:r w:rsidR="00244BF6" w:rsidRPr="00D73F04">
                    <w:rPr>
                      <w:rFonts w:ascii="標楷體" w:eastAsia="標楷體" w:hAnsi="標楷體" w:hint="eastAsia"/>
                    </w:rPr>
                    <w:t>預習</w:t>
                  </w:r>
                  <w:r w:rsidR="00205B2D" w:rsidRPr="00D73F04">
                    <w:rPr>
                      <w:rFonts w:ascii="標楷體" w:eastAsia="標楷體" w:hAnsi="標楷體" w:hint="eastAsia"/>
                    </w:rPr>
                    <w:t>課文內容</w:t>
                  </w:r>
                  <w:r w:rsidR="00205B2D" w:rsidRPr="00D73F04">
                    <w:rPr>
                      <w:rFonts w:ascii="標楷體" w:eastAsia="標楷體" w:hAnsi="標楷體"/>
                    </w:rPr>
                    <w:t>。</w:t>
                  </w:r>
                </w:p>
                <w:p w:rsidR="00D73F04" w:rsidRDefault="00D73F04" w:rsidP="00D73F04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="00205B2D">
                    <w:rPr>
                      <w:rFonts w:ascii="標楷體" w:eastAsia="標楷體" w:hAnsi="標楷體"/>
                    </w:rPr>
                    <w:t xml:space="preserve">2. </w:t>
                  </w:r>
                  <w:r>
                    <w:rPr>
                      <w:rFonts w:ascii="標楷體" w:eastAsia="標楷體" w:hAnsi="標楷體" w:hint="eastAsia"/>
                      <w:szCs w:val="22"/>
                    </w:rPr>
                    <w:t>對教材內容熟悉，上課流程順暢，課前準備充分</w:t>
                  </w:r>
                  <w:r>
                    <w:rPr>
                      <w:rFonts w:ascii="標楷體" w:eastAsia="標楷體" w:hAnsi="標楷體"/>
                      <w:szCs w:val="22"/>
                    </w:rPr>
                    <w:t>。</w:t>
                  </w:r>
                </w:p>
                <w:p w:rsidR="00D73F04" w:rsidRDefault="00D73F04" w:rsidP="00D73F04">
                  <w:pPr>
                    <w:pStyle w:val="a3"/>
                    <w:spacing w:line="340" w:lineRule="exact"/>
                    <w:ind w:left="360" w:right="242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Cs w:val="22"/>
                    </w:rPr>
                    <w:t>3.老師</w:t>
                  </w:r>
                  <w:r w:rsidRPr="00350848">
                    <w:rPr>
                      <w:rFonts w:ascii="標楷體" w:eastAsia="標楷體" w:hAnsi="標楷體" w:hint="eastAsia"/>
                      <w:szCs w:val="22"/>
                    </w:rPr>
                    <w:t>會適時課間巡視以掌握學生</w:t>
                  </w:r>
                  <w:r>
                    <w:rPr>
                      <w:rFonts w:ascii="標楷體" w:eastAsia="標楷體" w:hAnsi="標楷體" w:hint="eastAsia"/>
                      <w:szCs w:val="22"/>
                    </w:rPr>
                    <w:t>學習</w:t>
                  </w:r>
                  <w:r w:rsidRPr="00350848">
                    <w:rPr>
                      <w:rFonts w:ascii="標楷體" w:eastAsia="標楷體" w:hAnsi="標楷體" w:hint="eastAsia"/>
                      <w:szCs w:val="22"/>
                    </w:rPr>
                    <w:t>狀況。</w:t>
                  </w:r>
                </w:p>
                <w:p w:rsidR="00D73F04" w:rsidRDefault="00D73F04" w:rsidP="00D73F04">
                  <w:pPr>
                    <w:pStyle w:val="a3"/>
                    <w:spacing w:line="340" w:lineRule="exact"/>
                    <w:ind w:left="360" w:right="242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/>
                      <w:szCs w:val="22"/>
                      <w:highlight w:val="lightGray"/>
                    </w:rPr>
                    <w:t>4.</w:t>
                  </w:r>
                  <w:r>
                    <w:rPr>
                      <w:rFonts w:ascii="標楷體" w:eastAsia="標楷體" w:hAnsi="標楷體" w:hint="eastAsia"/>
                      <w:szCs w:val="22"/>
                    </w:rPr>
                    <w:t>老師</w:t>
                  </w:r>
                  <w:r w:rsidRPr="00350848">
                    <w:rPr>
                      <w:rFonts w:ascii="標楷體" w:eastAsia="標楷體" w:hAnsi="標楷體" w:hint="eastAsia"/>
                      <w:szCs w:val="22"/>
                    </w:rPr>
                    <w:t>提問</w:t>
                  </w:r>
                  <w:r>
                    <w:rPr>
                      <w:rFonts w:ascii="標楷體" w:eastAsia="標楷體" w:hAnsi="標楷體" w:hint="eastAsia"/>
                      <w:szCs w:val="22"/>
                    </w:rPr>
                    <w:t>清楚</w:t>
                  </w:r>
                  <w:r w:rsidRPr="00350848">
                    <w:rPr>
                      <w:rFonts w:ascii="標楷體" w:eastAsia="標楷體" w:hAnsi="標楷體" w:hint="eastAsia"/>
                      <w:szCs w:val="22"/>
                    </w:rPr>
                    <w:t>明確，學生</w:t>
                  </w:r>
                  <w:r>
                    <w:rPr>
                      <w:rFonts w:ascii="標楷體" w:eastAsia="標楷體" w:hAnsi="標楷體" w:hint="eastAsia"/>
                      <w:szCs w:val="22"/>
                    </w:rPr>
                    <w:t>回答遇到困難時，</w:t>
                  </w:r>
                  <w:r w:rsidRPr="00350848">
                    <w:rPr>
                      <w:rFonts w:ascii="標楷體" w:eastAsia="標楷體" w:hAnsi="標楷體" w:hint="eastAsia"/>
                      <w:szCs w:val="22"/>
                    </w:rPr>
                    <w:t>會進一步引導。</w:t>
                  </w:r>
                </w:p>
                <w:p w:rsidR="006B49CB" w:rsidRPr="00D73F04" w:rsidRDefault="006B49CB" w:rsidP="00D73F04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6B49CB" w:rsidRDefault="006B49CB" w:rsidP="006B49CB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3F1D61" w:rsidRPr="00094C5C" w:rsidRDefault="003F1D61" w:rsidP="006B49CB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6B49CB" w:rsidRPr="00094C5C" w:rsidRDefault="006B49CB" w:rsidP="006B49CB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二、教學者教學待調整或改變之處：</w:t>
                  </w:r>
                </w:p>
                <w:p w:rsidR="003F1D61" w:rsidRDefault="003F1D61" w:rsidP="006B49CB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D73F04" w:rsidRDefault="00D73F04" w:rsidP="00D73F04">
                  <w:pPr>
                    <w:pStyle w:val="a7"/>
                    <w:numPr>
                      <w:ilvl w:val="0"/>
                      <w:numId w:val="19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老師</w:t>
                  </w:r>
                  <w:r w:rsidRPr="00A161CC">
                    <w:rPr>
                      <w:rFonts w:ascii="標楷體" w:eastAsia="標楷體" w:hAnsi="標楷體" w:hint="eastAsia"/>
                    </w:rPr>
                    <w:t>可</w:t>
                  </w:r>
                  <w:r w:rsidRPr="00A161CC">
                    <w:rPr>
                      <w:rFonts w:ascii="標楷體" w:eastAsia="標楷體" w:hAnsi="標楷體"/>
                    </w:rPr>
                    <w:t>以</w:t>
                  </w:r>
                  <w:r w:rsidRPr="00A161CC">
                    <w:rPr>
                      <w:rFonts w:ascii="標楷體" w:eastAsia="標楷體" w:hAnsi="標楷體" w:hint="eastAsia"/>
                    </w:rPr>
                    <w:t>適時的引導學生將句子表達得更完整</w:t>
                  </w:r>
                  <w:r>
                    <w:rPr>
                      <w:rFonts w:ascii="標楷體" w:eastAsia="標楷體" w:hAnsi="標楷體" w:hint="eastAsia"/>
                    </w:rPr>
                    <w:t>，歸納出大意後，請學生用自己的話說一次</w:t>
                  </w:r>
                  <w:r w:rsidRPr="00A161CC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D73F04" w:rsidRDefault="00D73F04" w:rsidP="00D73F04">
                  <w:pPr>
                    <w:pStyle w:val="a7"/>
                    <w:numPr>
                      <w:ilvl w:val="0"/>
                      <w:numId w:val="19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若有實物讓學生體驗，或邀請越南籍新住民來分享，學習效果會更佳。</w:t>
                  </w:r>
                </w:p>
                <w:p w:rsidR="006B49CB" w:rsidRPr="00D73F04" w:rsidRDefault="006B49CB" w:rsidP="006B49CB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6B49CB" w:rsidRDefault="006B49CB" w:rsidP="006B49CB">
                  <w:pPr>
                    <w:rPr>
                      <w:rFonts w:ascii="標楷體" w:eastAsia="標楷體" w:hAnsi="標楷體"/>
                    </w:rPr>
                  </w:pPr>
                </w:p>
                <w:p w:rsidR="006B49CB" w:rsidRDefault="006B49CB" w:rsidP="006B49CB">
                  <w:pPr>
                    <w:rPr>
                      <w:rFonts w:ascii="標楷體" w:eastAsia="標楷體" w:hAnsi="標楷體"/>
                    </w:rPr>
                  </w:pPr>
                </w:p>
                <w:p w:rsidR="006B49CB" w:rsidRPr="00094C5C" w:rsidRDefault="006B49CB" w:rsidP="006B49CB">
                  <w:pPr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三、對教學者之具體成長建議：</w:t>
                  </w:r>
                </w:p>
                <w:p w:rsidR="003F1D61" w:rsidRDefault="003F1D61" w:rsidP="005F7F3D">
                  <w:pPr>
                    <w:ind w:left="566" w:hangingChars="236" w:hanging="566"/>
                  </w:pPr>
                </w:p>
                <w:p w:rsidR="005F7F3D" w:rsidRDefault="00D433F5" w:rsidP="003F1D61">
                  <w:pPr>
                    <w:ind w:leftChars="235" w:left="564" w:firstLine="1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教學者</w:t>
                  </w:r>
                  <w:r>
                    <w:rPr>
                      <w:rFonts w:ascii="標楷體" w:eastAsia="標楷體" w:hAnsi="標楷體" w:hint="eastAsia"/>
                    </w:rPr>
                    <w:t>可</w:t>
                  </w:r>
                  <w:r w:rsidR="005F7F3D">
                    <w:rPr>
                      <w:rFonts w:ascii="標楷體" w:eastAsia="標楷體" w:hAnsi="標楷體"/>
                    </w:rPr>
                    <w:t>延伸</w:t>
                  </w:r>
                  <w:r w:rsidR="005F7F3D">
                    <w:rPr>
                      <w:rFonts w:ascii="標楷體" w:eastAsia="標楷體" w:hAnsi="標楷體" w:hint="eastAsia"/>
                    </w:rPr>
                    <w:t>此單元，跨領域至</w:t>
                  </w:r>
                  <w:r w:rsidR="005F7F3D">
                    <w:rPr>
                      <w:rFonts w:ascii="標楷體" w:eastAsia="標楷體" w:hAnsi="標楷體"/>
                    </w:rPr>
                    <w:t>美勞課--繪製</w:t>
                  </w:r>
                  <w:r w:rsidR="00244BF6">
                    <w:rPr>
                      <w:rFonts w:ascii="標楷體" w:eastAsia="標楷體" w:hAnsi="標楷體"/>
                    </w:rPr>
                    <w:t>水上木偶戲的造型設計</w:t>
                  </w:r>
                  <w:r w:rsidR="005F7F3D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6B49CB" w:rsidRDefault="00844CB6" w:rsidP="005F7F3D">
                  <w:pPr>
                    <w:ind w:leftChars="236" w:left="566" w:firstLineChars="13" w:firstLine="31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</w:rPr>
                    <w:t>將設計的</w:t>
                  </w:r>
                  <w:r w:rsidR="00244BF6">
                    <w:rPr>
                      <w:rFonts w:ascii="標楷體" w:eastAsia="標楷體" w:hAnsi="標楷體"/>
                    </w:rPr>
                    <w:t>紙偶，編劇排演一齣符合越南文化的小短劇，以擴展孩子文化理解經驗</w:t>
                  </w:r>
                  <w:r w:rsidR="005F7F3D">
                    <w:rPr>
                      <w:rFonts w:ascii="標楷體" w:eastAsia="標楷體" w:hAnsi="標楷體" w:cs="標楷體" w:hint="eastAsia"/>
                      <w:color w:val="000000"/>
                    </w:rPr>
                    <w:t>。</w:t>
                  </w:r>
                </w:p>
                <w:p w:rsidR="003F1D61" w:rsidRPr="00844CB6" w:rsidRDefault="003F1D61" w:rsidP="005F7F3D">
                  <w:pPr>
                    <w:ind w:leftChars="236" w:left="566" w:firstLineChars="13" w:firstLine="31"/>
                    <w:rPr>
                      <w:rFonts w:ascii="標楷體" w:eastAsia="標楷體" w:hAnsi="標楷體" w:cs="標楷體"/>
                      <w:color w:val="000000"/>
                    </w:rPr>
                  </w:pPr>
                  <w:bookmarkStart w:id="0" w:name="_GoBack"/>
                  <w:bookmarkEnd w:id="0"/>
                </w:p>
                <w:p w:rsidR="003F1D61" w:rsidRDefault="003F1D61" w:rsidP="005F7F3D">
                  <w:pPr>
                    <w:ind w:leftChars="236" w:left="566" w:firstLineChars="13" w:firstLine="31"/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  <w:p w:rsidR="003F1D61" w:rsidRDefault="003F1D61" w:rsidP="005F7F3D">
                  <w:pPr>
                    <w:ind w:leftChars="236" w:left="566" w:firstLineChars="13" w:firstLine="31"/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  <w:p w:rsidR="003F1D61" w:rsidRPr="00094C5C" w:rsidRDefault="003F1D61" w:rsidP="005F7F3D">
                  <w:pPr>
                    <w:ind w:leftChars="236" w:left="566" w:firstLineChars="13" w:firstLine="31"/>
                  </w:pPr>
                </w:p>
              </w:txbxContent>
            </v:textbox>
          </v:rect>
        </w:pict>
      </w:r>
    </w:p>
    <w:p w:rsidR="006B49CB" w:rsidRPr="00585CBD" w:rsidRDefault="006B49CB" w:rsidP="006B49CB">
      <w:pPr>
        <w:rPr>
          <w:rFonts w:ascii="標楷體" w:eastAsia="標楷體" w:hAnsi="標楷體"/>
          <w:b/>
        </w:rPr>
      </w:pPr>
    </w:p>
    <w:p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6B49CB" w:rsidRPr="00585CBD" w:rsidRDefault="006B49CB" w:rsidP="006B49CB"/>
    <w:p w:rsidR="006B49CB" w:rsidRPr="009871F8" w:rsidRDefault="006B49CB" w:rsidP="006B49CB"/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3F1D61" w:rsidRDefault="003F1D61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觀課教師簽名：</w:t>
      </w:r>
    </w:p>
    <w:p w:rsidR="006B49CB" w:rsidRDefault="006B49CB" w:rsidP="006B49CB">
      <w:pPr>
        <w:rPr>
          <w:rFonts w:ascii="標楷體" w:eastAsia="標楷體" w:hAnsi="標楷體"/>
          <w:sz w:val="28"/>
        </w:rPr>
      </w:pPr>
    </w:p>
    <w:p w:rsidR="006B49CB" w:rsidRPr="008D253F" w:rsidRDefault="006B49CB" w:rsidP="008D253F">
      <w:pPr>
        <w:widowControl/>
        <w:rPr>
          <w:rFonts w:ascii="標楷體" w:eastAsia="標楷體" w:hAnsi="標楷體"/>
          <w:sz w:val="28"/>
        </w:rPr>
      </w:pPr>
    </w:p>
    <w:p w:rsidR="006B49CB" w:rsidRDefault="006B49CB">
      <w:pPr>
        <w:widowControl/>
        <w:rPr>
          <w:rFonts w:ascii="標楷體" w:eastAsia="標楷體" w:hAnsi="標楷體"/>
          <w:sz w:val="32"/>
        </w:rPr>
      </w:pPr>
    </w:p>
    <w:sectPr w:rsidR="006B49CB" w:rsidSect="006B49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A4" w:rsidRDefault="000077A4" w:rsidP="0081319F">
      <w:r>
        <w:separator/>
      </w:r>
    </w:p>
  </w:endnote>
  <w:endnote w:type="continuationSeparator" w:id="0">
    <w:p w:rsidR="000077A4" w:rsidRDefault="000077A4" w:rsidP="0081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A4" w:rsidRDefault="000077A4" w:rsidP="0081319F">
      <w:r>
        <w:separator/>
      </w:r>
    </w:p>
  </w:footnote>
  <w:footnote w:type="continuationSeparator" w:id="0">
    <w:p w:rsidR="000077A4" w:rsidRDefault="000077A4" w:rsidP="0081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A4E9E"/>
    <w:multiLevelType w:val="hybridMultilevel"/>
    <w:tmpl w:val="1F66D70E"/>
    <w:lvl w:ilvl="0" w:tplc="409AD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493884"/>
    <w:multiLevelType w:val="hybridMultilevel"/>
    <w:tmpl w:val="5442F0C2"/>
    <w:lvl w:ilvl="0" w:tplc="69A4564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4" w15:restartNumberingAfterBreak="0">
    <w:nsid w:val="16946D3B"/>
    <w:multiLevelType w:val="hybridMultilevel"/>
    <w:tmpl w:val="EED60D72"/>
    <w:lvl w:ilvl="0" w:tplc="AAC6F66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90107F"/>
    <w:multiLevelType w:val="hybridMultilevel"/>
    <w:tmpl w:val="0EECF7EE"/>
    <w:lvl w:ilvl="0" w:tplc="A2CCD73C">
      <w:start w:val="1"/>
      <w:numFmt w:val="decimal"/>
      <w:lvlText w:val="(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A42D92"/>
    <w:multiLevelType w:val="hybridMultilevel"/>
    <w:tmpl w:val="142EADF0"/>
    <w:lvl w:ilvl="0" w:tplc="D28A72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 w15:restartNumberingAfterBreak="0">
    <w:nsid w:val="446D426B"/>
    <w:multiLevelType w:val="hybridMultilevel"/>
    <w:tmpl w:val="46A48B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A56824"/>
    <w:multiLevelType w:val="hybridMultilevel"/>
    <w:tmpl w:val="14ECF488"/>
    <w:lvl w:ilvl="0" w:tplc="BF2A6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2" w15:restartNumberingAfterBreak="0">
    <w:nsid w:val="4E9B5EC4"/>
    <w:multiLevelType w:val="hybridMultilevel"/>
    <w:tmpl w:val="01CE9C06"/>
    <w:lvl w:ilvl="0" w:tplc="A2E4A6A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3B0B99"/>
    <w:multiLevelType w:val="hybridMultilevel"/>
    <w:tmpl w:val="00D096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72104A"/>
    <w:multiLevelType w:val="hybridMultilevel"/>
    <w:tmpl w:val="AB8A5F90"/>
    <w:lvl w:ilvl="0" w:tplc="BBBC9E2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15"/>
  </w:num>
  <w:num w:numId="5">
    <w:abstractNumId w:val="5"/>
  </w:num>
  <w:num w:numId="6">
    <w:abstractNumId w:val="18"/>
  </w:num>
  <w:num w:numId="7">
    <w:abstractNumId w:val="0"/>
  </w:num>
  <w:num w:numId="8">
    <w:abstractNumId w:val="7"/>
  </w:num>
  <w:num w:numId="9">
    <w:abstractNumId w:val="13"/>
  </w:num>
  <w:num w:numId="10">
    <w:abstractNumId w:val="8"/>
  </w:num>
  <w:num w:numId="11">
    <w:abstractNumId w:val="6"/>
  </w:num>
  <w:num w:numId="12">
    <w:abstractNumId w:val="4"/>
  </w:num>
  <w:num w:numId="13">
    <w:abstractNumId w:val="3"/>
  </w:num>
  <w:num w:numId="14">
    <w:abstractNumId w:val="12"/>
  </w:num>
  <w:num w:numId="15">
    <w:abstractNumId w:val="16"/>
  </w:num>
  <w:num w:numId="16">
    <w:abstractNumId w:val="14"/>
  </w:num>
  <w:num w:numId="17">
    <w:abstractNumId w:val="9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9CB"/>
    <w:rsid w:val="000077A4"/>
    <w:rsid w:val="00205B2D"/>
    <w:rsid w:val="0022179D"/>
    <w:rsid w:val="00222C63"/>
    <w:rsid w:val="00235F42"/>
    <w:rsid w:val="00244BF6"/>
    <w:rsid w:val="002B6955"/>
    <w:rsid w:val="002E6057"/>
    <w:rsid w:val="003B65AD"/>
    <w:rsid w:val="003F1D61"/>
    <w:rsid w:val="00437829"/>
    <w:rsid w:val="004A7D35"/>
    <w:rsid w:val="004C541A"/>
    <w:rsid w:val="00553875"/>
    <w:rsid w:val="00565F21"/>
    <w:rsid w:val="00577021"/>
    <w:rsid w:val="005F7F3D"/>
    <w:rsid w:val="00691264"/>
    <w:rsid w:val="006B49CB"/>
    <w:rsid w:val="006C4DFB"/>
    <w:rsid w:val="006F7C15"/>
    <w:rsid w:val="0075567B"/>
    <w:rsid w:val="00790B02"/>
    <w:rsid w:val="007B50C3"/>
    <w:rsid w:val="007D502F"/>
    <w:rsid w:val="00800E14"/>
    <w:rsid w:val="0081319F"/>
    <w:rsid w:val="00844CB6"/>
    <w:rsid w:val="008D253F"/>
    <w:rsid w:val="008E451F"/>
    <w:rsid w:val="009D7C9B"/>
    <w:rsid w:val="009E473B"/>
    <w:rsid w:val="00AD2A47"/>
    <w:rsid w:val="00C730C9"/>
    <w:rsid w:val="00CC22C4"/>
    <w:rsid w:val="00CD21FD"/>
    <w:rsid w:val="00CD47B9"/>
    <w:rsid w:val="00CE0801"/>
    <w:rsid w:val="00D433F5"/>
    <w:rsid w:val="00D73F04"/>
    <w:rsid w:val="00D8449B"/>
    <w:rsid w:val="00E257A6"/>
    <w:rsid w:val="00EB1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B23E3"/>
  <w15:docId w15:val="{B9859E31-7A82-4508-8B55-9A962C80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49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6B49CB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6B49CB"/>
    <w:pPr>
      <w:ind w:left="480"/>
    </w:pPr>
    <w:rPr>
      <w:szCs w:val="20"/>
    </w:rPr>
  </w:style>
  <w:style w:type="table" w:styleId="a6">
    <w:name w:val="Table Grid"/>
    <w:basedOn w:val="a1"/>
    <w:rsid w:val="006B49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6B49CB"/>
    <w:pPr>
      <w:ind w:leftChars="200" w:left="480"/>
    </w:pPr>
    <w:rPr>
      <w:rFonts w:ascii="Calibri" w:hAnsi="Calibri"/>
      <w:szCs w:val="22"/>
    </w:rPr>
  </w:style>
  <w:style w:type="table" w:customStyle="1" w:styleId="1">
    <w:name w:val="表格格線1"/>
    <w:basedOn w:val="a1"/>
    <w:next w:val="a6"/>
    <w:uiPriority w:val="39"/>
    <w:rsid w:val="006B49CB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清單段落 字元"/>
    <w:link w:val="a7"/>
    <w:uiPriority w:val="34"/>
    <w:locked/>
    <w:rsid w:val="00205B2D"/>
    <w:rPr>
      <w:rFonts w:ascii="Calibri" w:eastAsia="新細明體" w:hAnsi="Calibri" w:cs="Times New Roman"/>
    </w:rPr>
  </w:style>
  <w:style w:type="table" w:customStyle="1" w:styleId="TableNormal">
    <w:name w:val="Table Normal"/>
    <w:rsid w:val="00205B2D"/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C4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C4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SYPS202</cp:lastModifiedBy>
  <cp:revision>4</cp:revision>
  <cp:lastPrinted>2022-07-20T08:31:00Z</cp:lastPrinted>
  <dcterms:created xsi:type="dcterms:W3CDTF">2023-10-21T06:07:00Z</dcterms:created>
  <dcterms:modified xsi:type="dcterms:W3CDTF">2023-10-23T07:47:00Z</dcterms:modified>
</cp:coreProperties>
</file>