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98" w:rsidRPr="00451871" w:rsidRDefault="007C48C4" w:rsidP="005B0198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基隆市東光國小資源班</w:t>
      </w:r>
      <w:r w:rsidR="005B0198" w:rsidRPr="005B0198">
        <w:rPr>
          <w:rFonts w:ascii="標楷體" w:eastAsia="標楷體" w:hAnsi="標楷體" w:hint="eastAsia"/>
          <w:b/>
          <w:sz w:val="32"/>
          <w:szCs w:val="32"/>
        </w:rPr>
        <w:t>領域教學</w:t>
      </w:r>
      <w:r w:rsidR="00FF5FFB" w:rsidRPr="00451871">
        <w:rPr>
          <w:rFonts w:ascii="標楷體" w:eastAsia="標楷體" w:hAnsi="標楷體" w:hint="eastAsia"/>
          <w:b/>
          <w:sz w:val="32"/>
          <w:szCs w:val="32"/>
        </w:rPr>
        <w:t>活動設計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7"/>
        <w:gridCol w:w="1515"/>
        <w:gridCol w:w="2156"/>
        <w:gridCol w:w="1603"/>
        <w:gridCol w:w="707"/>
        <w:gridCol w:w="709"/>
        <w:gridCol w:w="1134"/>
        <w:gridCol w:w="1079"/>
      </w:tblGrid>
      <w:tr w:rsidR="005B0198" w:rsidRPr="005B0198" w:rsidTr="00390CF6">
        <w:trPr>
          <w:trHeight w:val="20"/>
          <w:jc w:val="center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0198" w:rsidRPr="00245596" w:rsidRDefault="005B0198" w:rsidP="00084D07">
            <w:pPr>
              <w:jc w:val="center"/>
              <w:rPr>
                <w:rFonts w:ascii="標楷體" w:eastAsia="標楷體" w:hAnsi="標楷體"/>
                <w:b/>
              </w:rPr>
            </w:pPr>
            <w:r w:rsidRPr="00245596"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3671" w:type="dxa"/>
            <w:gridSpan w:val="2"/>
            <w:tcBorders>
              <w:top w:val="single" w:sz="18" w:space="0" w:color="auto"/>
            </w:tcBorders>
            <w:vAlign w:val="center"/>
          </w:tcPr>
          <w:p w:rsidR="005B0198" w:rsidRPr="005B0198" w:rsidRDefault="00586209" w:rsidP="00A30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603" w:type="dxa"/>
            <w:tcBorders>
              <w:top w:val="single" w:sz="18" w:space="0" w:color="auto"/>
            </w:tcBorders>
            <w:vAlign w:val="center"/>
          </w:tcPr>
          <w:p w:rsidR="005B0198" w:rsidRPr="00245596" w:rsidRDefault="005B0198" w:rsidP="00084D07">
            <w:pPr>
              <w:jc w:val="center"/>
              <w:rPr>
                <w:rFonts w:ascii="標楷體" w:eastAsia="標楷體" w:hAnsi="標楷體"/>
                <w:b/>
              </w:rPr>
            </w:pPr>
            <w:r w:rsidRPr="00245596">
              <w:rPr>
                <w:rFonts w:ascii="標楷體" w:eastAsia="標楷體" w:hAnsi="標楷體"/>
                <w:b/>
              </w:rPr>
              <w:t>授課年級</w:t>
            </w:r>
          </w:p>
        </w:tc>
        <w:tc>
          <w:tcPr>
            <w:tcW w:w="362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0198" w:rsidRPr="005B0198" w:rsidRDefault="000102AE" w:rsidP="00A30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504618">
              <w:rPr>
                <w:rFonts w:ascii="標楷體" w:eastAsia="標楷體" w:hAnsi="標楷體" w:hint="eastAsia"/>
              </w:rPr>
              <w:t>年級</w:t>
            </w:r>
          </w:p>
        </w:tc>
      </w:tr>
      <w:tr w:rsidR="005B0198" w:rsidRPr="005B0198" w:rsidTr="00390CF6">
        <w:trPr>
          <w:trHeight w:val="20"/>
          <w:jc w:val="center"/>
        </w:trPr>
        <w:tc>
          <w:tcPr>
            <w:tcW w:w="14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B0198" w:rsidRPr="00245596" w:rsidRDefault="005B0198" w:rsidP="00084D07">
            <w:pPr>
              <w:jc w:val="center"/>
              <w:rPr>
                <w:rFonts w:ascii="標楷體" w:eastAsia="標楷體" w:hAnsi="標楷體"/>
                <w:b/>
              </w:rPr>
            </w:pPr>
            <w:r w:rsidRPr="00245596">
              <w:rPr>
                <w:rFonts w:ascii="標楷體" w:eastAsia="標楷體" w:hAnsi="標楷體" w:hint="eastAsia"/>
                <w:b/>
              </w:rPr>
              <w:t>單</w:t>
            </w:r>
            <w:r w:rsidRPr="00245596">
              <w:rPr>
                <w:rFonts w:ascii="標楷體" w:eastAsia="標楷體" w:hAnsi="標楷體"/>
                <w:b/>
              </w:rPr>
              <w:t>元名稱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</w:tcBorders>
            <w:vAlign w:val="center"/>
          </w:tcPr>
          <w:p w:rsidR="005B0198" w:rsidRPr="005B0198" w:rsidRDefault="0005285C" w:rsidP="00A30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第十課  </w:t>
            </w:r>
            <w:bookmarkStart w:id="0" w:name="_GoBack"/>
            <w:bookmarkEnd w:id="0"/>
            <w:r w:rsidR="009452FE">
              <w:rPr>
                <w:rFonts w:ascii="標楷體" w:eastAsia="標楷體" w:hAnsi="標楷體" w:hint="eastAsia"/>
              </w:rPr>
              <w:t>加加減減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5B0198" w:rsidRPr="00245596" w:rsidRDefault="00084D07" w:rsidP="00084D07">
            <w:pPr>
              <w:jc w:val="center"/>
              <w:rPr>
                <w:rFonts w:ascii="標楷體" w:eastAsia="標楷體" w:hAnsi="標楷體"/>
                <w:b/>
              </w:rPr>
            </w:pPr>
            <w:r w:rsidRPr="00245596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B0198" w:rsidRPr="005B0198" w:rsidRDefault="00504618" w:rsidP="00A30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王惠俐</w:t>
            </w:r>
          </w:p>
        </w:tc>
      </w:tr>
      <w:tr w:rsidR="005B0198" w:rsidRPr="005B0198" w:rsidTr="00451871">
        <w:trPr>
          <w:trHeight w:val="20"/>
          <w:jc w:val="center"/>
        </w:trPr>
        <w:tc>
          <w:tcPr>
            <w:tcW w:w="147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5B0198" w:rsidRPr="00245596" w:rsidRDefault="005B0198" w:rsidP="00084D07">
            <w:pPr>
              <w:jc w:val="center"/>
              <w:rPr>
                <w:rFonts w:ascii="標楷體" w:eastAsia="標楷體" w:hAnsi="標楷體"/>
                <w:b/>
              </w:rPr>
            </w:pPr>
            <w:r w:rsidRPr="00245596">
              <w:rPr>
                <w:rFonts w:ascii="標楷體" w:eastAsia="標楷體" w:hAnsi="標楷體"/>
                <w:b/>
              </w:rPr>
              <w:t>實施節數</w:t>
            </w:r>
          </w:p>
        </w:tc>
        <w:tc>
          <w:tcPr>
            <w:tcW w:w="3671" w:type="dxa"/>
            <w:gridSpan w:val="2"/>
            <w:tcBorders>
              <w:bottom w:val="single" w:sz="8" w:space="0" w:color="auto"/>
            </w:tcBorders>
            <w:vAlign w:val="center"/>
          </w:tcPr>
          <w:p w:rsidR="005B0198" w:rsidRPr="005B0198" w:rsidRDefault="005B0198" w:rsidP="00A308A8">
            <w:pPr>
              <w:rPr>
                <w:rFonts w:ascii="標楷體" w:eastAsia="標楷體" w:hAnsi="標楷體"/>
              </w:rPr>
            </w:pPr>
            <w:r w:rsidRPr="005B0198">
              <w:rPr>
                <w:rFonts w:ascii="標楷體" w:eastAsia="標楷體" w:hAnsi="標楷體"/>
              </w:rPr>
              <w:t>共</w:t>
            </w:r>
            <w:r w:rsidR="006C1925">
              <w:rPr>
                <w:rFonts w:ascii="標楷體" w:eastAsia="標楷體" w:hAnsi="標楷體" w:hint="eastAsia"/>
              </w:rPr>
              <w:t>6</w:t>
            </w:r>
            <w:r w:rsidRPr="005B0198">
              <w:rPr>
                <w:rFonts w:ascii="標楷體" w:eastAsia="標楷體" w:hAnsi="標楷體"/>
              </w:rPr>
              <w:t>節</w:t>
            </w:r>
          </w:p>
          <w:p w:rsidR="005B0198" w:rsidRPr="005B0198" w:rsidRDefault="00451871" w:rsidP="00057F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此教學活動</w:t>
            </w:r>
            <w:r w:rsidR="005B0198" w:rsidRPr="005B0198">
              <w:rPr>
                <w:rFonts w:ascii="標楷體" w:eastAsia="標楷體" w:hAnsi="標楷體" w:hint="eastAsia"/>
              </w:rPr>
              <w:t>為本單元第</w:t>
            </w:r>
            <w:r w:rsidR="007C48C4">
              <w:rPr>
                <w:rFonts w:ascii="標楷體" w:eastAsia="標楷體" w:hAnsi="標楷體" w:hint="eastAsia"/>
              </w:rPr>
              <w:t>2</w:t>
            </w:r>
            <w:r w:rsidR="005B0198" w:rsidRPr="005B019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:rsidR="005B0198" w:rsidRPr="00245596" w:rsidRDefault="005B0198" w:rsidP="00084D07">
            <w:pPr>
              <w:jc w:val="center"/>
              <w:rPr>
                <w:rFonts w:ascii="標楷體" w:eastAsia="標楷體" w:hAnsi="標楷體"/>
                <w:b/>
              </w:rPr>
            </w:pPr>
            <w:r w:rsidRPr="00245596">
              <w:rPr>
                <w:rFonts w:ascii="標楷體" w:eastAsia="標楷體" w:hAnsi="標楷體"/>
                <w:b/>
              </w:rPr>
              <w:t>共備教師</w:t>
            </w:r>
          </w:p>
        </w:tc>
        <w:tc>
          <w:tcPr>
            <w:tcW w:w="3629" w:type="dxa"/>
            <w:gridSpan w:val="4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5B0198" w:rsidRPr="005B0198" w:rsidRDefault="007C48C4" w:rsidP="00A308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陳盈秀</w:t>
            </w:r>
          </w:p>
        </w:tc>
      </w:tr>
      <w:tr w:rsidR="005B0198" w:rsidRPr="005B0198" w:rsidTr="00451871">
        <w:trPr>
          <w:trHeight w:val="584"/>
          <w:jc w:val="center"/>
        </w:trPr>
        <w:tc>
          <w:tcPr>
            <w:tcW w:w="1477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5B0198" w:rsidRPr="00245596" w:rsidRDefault="005B0198" w:rsidP="00084D07">
            <w:pPr>
              <w:jc w:val="center"/>
              <w:rPr>
                <w:rFonts w:ascii="標楷體" w:eastAsia="標楷體" w:hAnsi="標楷體"/>
                <w:b/>
              </w:rPr>
            </w:pPr>
            <w:r w:rsidRPr="00245596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8903" w:type="dxa"/>
            <w:gridSpan w:val="7"/>
            <w:tcBorders>
              <w:right w:val="single" w:sz="18" w:space="0" w:color="auto"/>
            </w:tcBorders>
            <w:vAlign w:val="center"/>
          </w:tcPr>
          <w:p w:rsidR="005B0198" w:rsidRPr="005B0198" w:rsidRDefault="005B0198" w:rsidP="006B264B">
            <w:pPr>
              <w:rPr>
                <w:rFonts w:ascii="標楷體" w:eastAsia="標楷體" w:hAnsi="標楷體"/>
              </w:rPr>
            </w:pPr>
            <w:r w:rsidRPr="005B0198">
              <w:rPr>
                <w:rFonts w:ascii="標楷體" w:eastAsia="標楷體" w:hAnsi="標楷體" w:hint="eastAsia"/>
              </w:rPr>
              <w:t>教科書</w:t>
            </w:r>
            <w:r w:rsidRPr="005B019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42998">
              <w:rPr>
                <w:rFonts w:ascii="標楷體" w:eastAsia="標楷體" w:hAnsi="標楷體" w:hint="eastAsia"/>
                <w:u w:val="single"/>
              </w:rPr>
              <w:t>翰林</w:t>
            </w:r>
            <w:r w:rsidRPr="005B019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B0198">
              <w:rPr>
                <w:rFonts w:ascii="標楷體" w:eastAsia="標楷體" w:hAnsi="標楷體" w:hint="eastAsia"/>
              </w:rPr>
              <w:t>版</w:t>
            </w:r>
          </w:p>
        </w:tc>
      </w:tr>
      <w:tr w:rsidR="005B0198" w:rsidRPr="005B0198" w:rsidTr="00390CF6">
        <w:trPr>
          <w:trHeight w:val="20"/>
          <w:jc w:val="center"/>
        </w:trPr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:rsidR="005B0198" w:rsidRPr="00245596" w:rsidRDefault="008B2A86" w:rsidP="00DE1227">
            <w:pPr>
              <w:jc w:val="center"/>
              <w:rPr>
                <w:rFonts w:ascii="標楷體" w:eastAsia="標楷體" w:hAnsi="標楷體"/>
                <w:b/>
              </w:rPr>
            </w:pPr>
            <w:r w:rsidRPr="008B2A86">
              <w:rPr>
                <w:rFonts w:ascii="標楷體" w:eastAsia="標楷體" w:hAnsi="標楷體" w:hint="eastAsia"/>
                <w:b/>
              </w:rPr>
              <w:t>總綱與領綱之核心素養</w:t>
            </w:r>
          </w:p>
        </w:tc>
        <w:tc>
          <w:tcPr>
            <w:tcW w:w="8903" w:type="dxa"/>
            <w:gridSpan w:val="7"/>
            <w:tcBorders>
              <w:right w:val="single" w:sz="18" w:space="0" w:color="auto"/>
            </w:tcBorders>
            <w:vAlign w:val="center"/>
          </w:tcPr>
          <w:p w:rsidR="00B27CD1" w:rsidRPr="006C1925" w:rsidRDefault="00B27CD1" w:rsidP="00B27CD1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A1身心素質與自我精進</w:t>
            </w:r>
          </w:p>
          <w:p w:rsidR="00B27CD1" w:rsidRPr="006C1925" w:rsidRDefault="00B27CD1" w:rsidP="00B27CD1">
            <w:pPr>
              <w:widowControl/>
              <w:ind w:firstLine="23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C1925">
              <w:rPr>
                <w:rFonts w:ascii="標楷體" w:eastAsia="標楷體" w:hAnsi="標楷體" w:hint="eastAsia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B27CD1" w:rsidRPr="006C1925" w:rsidRDefault="00B27CD1" w:rsidP="00B27CD1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B1符號運用與溝通表達</w:t>
            </w:r>
          </w:p>
          <w:p w:rsidR="00B27CD1" w:rsidRPr="006C1925" w:rsidRDefault="00B27CD1" w:rsidP="00B27CD1">
            <w:pPr>
              <w:widowControl/>
              <w:ind w:firstLine="23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C1925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5B0198" w:rsidRPr="006C1925" w:rsidRDefault="00B27CD1" w:rsidP="00B27CD1">
            <w:pPr>
              <w:widowControl/>
              <w:ind w:firstLine="23"/>
              <w:jc w:val="both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C1道德實踐與公民意識</w:t>
            </w:r>
          </w:p>
          <w:p w:rsidR="00B27CD1" w:rsidRPr="00B27CD1" w:rsidRDefault="00B27CD1" w:rsidP="00B27CD1">
            <w:pPr>
              <w:widowControl/>
              <w:ind w:firstLine="23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C1925">
              <w:rPr>
                <w:rFonts w:ascii="標楷體" w:eastAsia="標楷體" w:hAnsi="標楷體" w:hint="eastAsia"/>
                <w:szCs w:val="24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</w:tr>
      <w:tr w:rsidR="00ED379C" w:rsidRPr="005B0198" w:rsidTr="00EE1BC0">
        <w:trPr>
          <w:trHeight w:val="20"/>
          <w:jc w:val="center"/>
        </w:trPr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:rsidR="00ED379C" w:rsidRPr="00245596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 w:rsidRPr="00426206">
              <w:rPr>
                <w:rFonts w:ascii="標楷體" w:eastAsia="標楷體" w:hAnsi="標楷體" w:hint="eastAsia"/>
                <w:b/>
              </w:rPr>
              <w:t>融入議題與其實質內涵</w:t>
            </w:r>
          </w:p>
        </w:tc>
        <w:tc>
          <w:tcPr>
            <w:tcW w:w="8903" w:type="dxa"/>
            <w:gridSpan w:val="7"/>
            <w:tcBorders>
              <w:right w:val="single" w:sz="18" w:space="0" w:color="auto"/>
            </w:tcBorders>
          </w:tcPr>
          <w:p w:rsidR="00ED379C" w:rsidRPr="006C1925" w:rsidRDefault="00ED379C" w:rsidP="00ED379C">
            <w:pPr>
              <w:autoSpaceDE w:val="0"/>
              <w:autoSpaceDN w:val="0"/>
              <w:adjustRightInd w:val="0"/>
              <w:spacing w:line="260" w:lineRule="exact"/>
              <w:ind w:rightChars="49" w:right="118"/>
              <w:rPr>
                <w:rFonts w:ascii="標楷體" w:eastAsia="標楷體" w:hAnsi="標楷體"/>
                <w:b/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/>
                <w:bCs/>
                <w:szCs w:val="24"/>
              </w:rPr>
              <w:t>【品德教育】</w:t>
            </w:r>
          </w:p>
          <w:p w:rsidR="00ED379C" w:rsidRPr="006C1925" w:rsidRDefault="00ED379C" w:rsidP="00ED379C">
            <w:pPr>
              <w:autoSpaceDE w:val="0"/>
              <w:autoSpaceDN w:val="0"/>
              <w:adjustRightInd w:val="0"/>
              <w:spacing w:line="260" w:lineRule="exact"/>
              <w:ind w:rightChars="49" w:right="118"/>
              <w:rPr>
                <w:rFonts w:ascii="標楷體" w:eastAsia="標楷體" w:hAnsi="標楷體"/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</w:rPr>
              <w:t>品E3 溝通合作與和諧人際關係。</w:t>
            </w:r>
          </w:p>
          <w:p w:rsidR="00ED379C" w:rsidRPr="006C1925" w:rsidRDefault="00ED379C" w:rsidP="00ED379C">
            <w:pPr>
              <w:spacing w:line="260" w:lineRule="exact"/>
              <w:ind w:rightChars="49" w:right="118"/>
              <w:rPr>
                <w:rFonts w:ascii="標楷體" w:eastAsia="標楷體" w:hAnsi="標楷體"/>
                <w:b/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/>
                <w:bCs/>
                <w:szCs w:val="24"/>
              </w:rPr>
              <w:t>【閱讀素養教育】</w:t>
            </w:r>
          </w:p>
          <w:p w:rsidR="00ED379C" w:rsidRPr="006C1925" w:rsidRDefault="00ED379C" w:rsidP="00ED379C">
            <w:pPr>
              <w:spacing w:line="260" w:lineRule="exact"/>
              <w:ind w:rightChars="49" w:right="118"/>
              <w:rPr>
                <w:rFonts w:ascii="標楷體" w:eastAsia="標楷體" w:hAnsi="標楷體"/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</w:rPr>
              <w:t>閱E11 低年級：能在一般生活情境中，懂得運用文本習得的知識解決問題。</w:t>
            </w:r>
          </w:p>
          <w:p w:rsidR="00ED379C" w:rsidRPr="00045916" w:rsidRDefault="00ED379C" w:rsidP="00ED379C">
            <w:pPr>
              <w:spacing w:line="260" w:lineRule="exact"/>
              <w:ind w:rightChars="49" w:right="118"/>
              <w:rPr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</w:rPr>
              <w:t>閱E12 培養喜愛閱讀的態度。</w:t>
            </w:r>
          </w:p>
        </w:tc>
      </w:tr>
      <w:tr w:rsidR="00ED379C" w:rsidRPr="005B0198" w:rsidTr="00390CF6">
        <w:trPr>
          <w:trHeight w:val="20"/>
          <w:jc w:val="center"/>
        </w:trPr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:rsidR="00ED379C" w:rsidRPr="00245596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 w:rsidRPr="00245596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8903" w:type="dxa"/>
            <w:gridSpan w:val="7"/>
            <w:tcBorders>
              <w:right w:val="single" w:sz="18" w:space="0" w:color="auto"/>
            </w:tcBorders>
            <w:vAlign w:val="center"/>
          </w:tcPr>
          <w:p w:rsidR="009102EF" w:rsidRPr="006C1925" w:rsidRDefault="009102EF" w:rsidP="00ED379C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</w:rPr>
              <w:t>1.能認讀課文。</w:t>
            </w:r>
          </w:p>
          <w:p w:rsidR="00ED379C" w:rsidRPr="006C1925" w:rsidRDefault="00483B3C" w:rsidP="00ED379C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="00ED379C" w:rsidRPr="006C1925">
              <w:rPr>
                <w:rFonts w:ascii="標楷體" w:eastAsia="標楷體" w:hAnsi="標楷體" w:hint="eastAsia"/>
                <w:bCs/>
                <w:szCs w:val="24"/>
              </w:rPr>
              <w:t>能正確找出故事的重點。</w:t>
            </w:r>
          </w:p>
          <w:p w:rsidR="00ED379C" w:rsidRPr="006C1925" w:rsidRDefault="00483B3C" w:rsidP="00ED379C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r w:rsidR="00ED379C" w:rsidRPr="006C1925">
              <w:rPr>
                <w:rFonts w:ascii="標楷體" w:eastAsia="標楷體" w:hAnsi="標楷體" w:hint="eastAsia"/>
                <w:bCs/>
                <w:szCs w:val="24"/>
              </w:rPr>
              <w:t>能認識猜字謎的原則。</w:t>
            </w:r>
          </w:p>
          <w:p w:rsidR="00ED379C" w:rsidRPr="006C1925" w:rsidRDefault="00483B3C" w:rsidP="00ED379C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D379C" w:rsidRPr="006C1925">
              <w:rPr>
                <w:rFonts w:ascii="標楷體" w:eastAsia="標楷體" w:hAnsi="標楷體" w:hint="eastAsia"/>
                <w:bCs/>
                <w:szCs w:val="24"/>
              </w:rPr>
              <w:t>能運用注音符號輔助識字。</w:t>
            </w:r>
          </w:p>
          <w:p w:rsidR="00483B3C" w:rsidRPr="00045916" w:rsidRDefault="00483B3C" w:rsidP="00AE4E77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6C1925">
              <w:rPr>
                <w:rFonts w:ascii="標楷體" w:eastAsia="標楷體" w:hAnsi="標楷體" w:hint="eastAsia"/>
                <w:bCs/>
                <w:szCs w:val="24"/>
              </w:rPr>
              <w:t>5.</w:t>
            </w:r>
            <w:r w:rsidR="00ED379C" w:rsidRPr="006C1925">
              <w:rPr>
                <w:rFonts w:ascii="標楷體" w:eastAsia="標楷體" w:hAnsi="標楷體" w:hint="eastAsia"/>
                <w:bCs/>
                <w:szCs w:val="24"/>
              </w:rPr>
              <w:t>能認識基本筆畫、筆順與字的空間結構。</w:t>
            </w:r>
          </w:p>
        </w:tc>
      </w:tr>
      <w:tr w:rsidR="00ED379C" w:rsidRPr="005B0198" w:rsidTr="006A7A95">
        <w:trPr>
          <w:trHeight w:val="57"/>
          <w:jc w:val="center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79C" w:rsidRPr="004E132E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 w:rsidRPr="004E132E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4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79C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Pr="004E132E">
              <w:rPr>
                <w:rFonts w:ascii="標楷體" w:eastAsia="標楷體" w:hAnsi="標楷體" w:hint="eastAsia"/>
                <w:b/>
              </w:rPr>
              <w:t>學習活動</w:t>
            </w:r>
            <w:r>
              <w:rPr>
                <w:rFonts w:ascii="標楷體" w:eastAsia="標楷體" w:hAnsi="標楷體" w:hint="eastAsia"/>
                <w:b/>
              </w:rPr>
              <w:t>歷程</w:t>
            </w:r>
          </w:p>
          <w:p w:rsidR="00ED379C" w:rsidRPr="004E132E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(包含學習策略)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79C" w:rsidRPr="004E132E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 w:rsidRPr="004E132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D379C" w:rsidRPr="004E132E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 w:rsidRPr="004E132E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D379C" w:rsidRPr="004E132E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 w:rsidRPr="004E132E">
              <w:rPr>
                <w:rFonts w:ascii="標楷體" w:eastAsia="標楷體" w:hAnsi="標楷體" w:hint="eastAsia"/>
                <w:b/>
              </w:rPr>
              <w:t>評量方式</w:t>
            </w:r>
          </w:p>
        </w:tc>
      </w:tr>
      <w:tr w:rsidR="00ED379C" w:rsidRPr="005B0198" w:rsidTr="00390CF6">
        <w:trPr>
          <w:trHeight w:val="273"/>
          <w:jc w:val="center"/>
        </w:trPr>
        <w:tc>
          <w:tcPr>
            <w:tcW w:w="147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9C" w:rsidRPr="004E132E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 w:rsidRPr="004E132E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9C" w:rsidRPr="004E132E" w:rsidRDefault="00ED379C" w:rsidP="00ED379C">
            <w:pPr>
              <w:jc w:val="center"/>
              <w:rPr>
                <w:rFonts w:ascii="標楷體" w:eastAsia="標楷體" w:hAnsi="標楷體"/>
                <w:b/>
              </w:rPr>
            </w:pPr>
            <w:r w:rsidRPr="004E132E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44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9C" w:rsidRPr="005B0198" w:rsidRDefault="00ED379C" w:rsidP="00ED379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9C" w:rsidRPr="005B0198" w:rsidRDefault="00ED379C" w:rsidP="00ED379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79C" w:rsidRPr="005B0198" w:rsidRDefault="00ED379C" w:rsidP="00ED379C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379C" w:rsidRPr="005B0198" w:rsidRDefault="00ED379C" w:rsidP="00ED379C">
            <w:pPr>
              <w:rPr>
                <w:rFonts w:ascii="標楷體" w:eastAsia="標楷體" w:hAnsi="標楷體"/>
              </w:rPr>
            </w:pPr>
          </w:p>
        </w:tc>
      </w:tr>
      <w:tr w:rsidR="00ED379C" w:rsidRPr="005B0198" w:rsidTr="008C32CF">
        <w:trPr>
          <w:trHeight w:val="4313"/>
          <w:jc w:val="center"/>
        </w:trPr>
        <w:tc>
          <w:tcPr>
            <w:tcW w:w="1477" w:type="dxa"/>
            <w:shd w:val="clear" w:color="auto" w:fill="auto"/>
          </w:tcPr>
          <w:p w:rsidR="00F33937" w:rsidRPr="00F33937" w:rsidRDefault="00F33937" w:rsidP="00F33937">
            <w:pPr>
              <w:rPr>
                <w:rFonts w:ascii="標楷體" w:eastAsia="標楷體" w:hAnsi="標楷體"/>
                <w:bCs/>
                <w:szCs w:val="20"/>
              </w:rPr>
            </w:pPr>
            <w:r w:rsidRPr="00F33937">
              <w:rPr>
                <w:rFonts w:ascii="標楷體" w:eastAsia="標楷體" w:hAnsi="標楷體" w:hint="eastAsia"/>
                <w:bCs/>
                <w:szCs w:val="20"/>
              </w:rPr>
              <w:t>4-I-2 利用部件、部首或簡單造字原理，輔助識字。</w:t>
            </w:r>
          </w:p>
          <w:p w:rsidR="00ED379C" w:rsidRPr="00F33937" w:rsidRDefault="00ED379C" w:rsidP="00ED379C">
            <w:pPr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896DD4" w:rsidRPr="00896DD4" w:rsidRDefault="00896DD4" w:rsidP="00896DD4">
            <w:pPr>
              <w:rPr>
                <w:rFonts w:ascii="標楷體" w:eastAsia="標楷體" w:hAnsi="標楷體"/>
                <w:bCs/>
                <w:szCs w:val="20"/>
              </w:rPr>
            </w:pPr>
            <w:r w:rsidRPr="00896DD4">
              <w:rPr>
                <w:rFonts w:ascii="標楷體" w:eastAsia="標楷體" w:hAnsi="標楷體" w:hint="eastAsia"/>
                <w:bCs/>
                <w:szCs w:val="20"/>
              </w:rPr>
              <w:t>Ab-I-3 常用字筆畫及部件的空間結構。</w:t>
            </w:r>
          </w:p>
          <w:p w:rsidR="00ED379C" w:rsidRPr="00896DD4" w:rsidRDefault="00ED379C" w:rsidP="00ED379C">
            <w:pPr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[準備活動]</w:t>
            </w:r>
          </w:p>
          <w:p w:rsidR="00ED379C" w:rsidRDefault="00E258D0" w:rsidP="00ED379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以二位數加減法題型練習帶入本課主題。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Pr="00835BAE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[發展活動]</w:t>
            </w:r>
          </w:p>
          <w:p w:rsidR="00ED379C" w:rsidRPr="00F70A2D" w:rsidRDefault="00ED379C" w:rsidP="00ED379C">
            <w:pPr>
              <w:rPr>
                <w:rFonts w:ascii="標楷體" w:eastAsia="標楷體" w:hAnsi="標楷體"/>
              </w:rPr>
            </w:pPr>
            <w:bookmarkStart w:id="1" w:name="_Hlk121148481"/>
            <w:r w:rsidRPr="00F70A2D">
              <w:rPr>
                <w:rFonts w:ascii="標楷體" w:eastAsia="標楷體" w:hAnsi="標楷體" w:hint="eastAsia"/>
              </w:rPr>
              <w:t>【活動</w:t>
            </w:r>
            <w:r>
              <w:rPr>
                <w:rFonts w:ascii="標楷體" w:eastAsia="標楷體" w:hAnsi="標楷體" w:hint="eastAsia"/>
              </w:rPr>
              <w:t>1</w:t>
            </w:r>
            <w:r w:rsidRPr="00F70A2D">
              <w:rPr>
                <w:rFonts w:ascii="標楷體" w:eastAsia="標楷體" w:hAnsi="標楷體" w:hint="eastAsia"/>
              </w:rPr>
              <w:t>】</w:t>
            </w:r>
            <w:r w:rsidR="00A12CDA">
              <w:rPr>
                <w:rFonts w:ascii="標楷體" w:eastAsia="標楷體" w:hAnsi="標楷體" w:hint="eastAsia"/>
              </w:rPr>
              <w:t>朗讀課文</w:t>
            </w:r>
            <w:r w:rsidR="0060050A">
              <w:rPr>
                <w:rFonts w:ascii="標楷體" w:eastAsia="標楷體" w:hAnsi="標楷體" w:hint="eastAsia"/>
              </w:rPr>
              <w:t>，揭示本文大意及猜字謎規則</w:t>
            </w:r>
          </w:p>
          <w:p w:rsidR="00ED379C" w:rsidRDefault="0060050A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一加一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王</w:t>
            </w:r>
          </w:p>
          <w:p w:rsidR="0060050A" w:rsidRDefault="0060050A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一減一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三</w:t>
            </w:r>
          </w:p>
          <w:p w:rsidR="0060050A" w:rsidRDefault="0060050A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一百減一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白</w:t>
            </w:r>
          </w:p>
          <w:p w:rsidR="00B87699" w:rsidRDefault="00B87699" w:rsidP="00ED379C">
            <w:pPr>
              <w:rPr>
                <w:rFonts w:ascii="標楷體" w:eastAsia="標楷體" w:hAnsi="標楷體" w:hint="eastAsia"/>
              </w:rPr>
            </w:pPr>
          </w:p>
          <w:p w:rsidR="00ED379C" w:rsidRPr="00F70A2D" w:rsidRDefault="00ED379C" w:rsidP="00ED379C">
            <w:pPr>
              <w:rPr>
                <w:rFonts w:ascii="標楷體" w:eastAsia="標楷體" w:hAnsi="標楷體"/>
              </w:rPr>
            </w:pPr>
            <w:r w:rsidRPr="005B62FB">
              <w:rPr>
                <w:rFonts w:ascii="標楷體" w:eastAsia="標楷體" w:hAnsi="標楷體" w:hint="eastAsia"/>
              </w:rPr>
              <w:t>【活動</w:t>
            </w:r>
            <w:r>
              <w:rPr>
                <w:rFonts w:ascii="標楷體" w:eastAsia="標楷體" w:hAnsi="標楷體" w:hint="eastAsia"/>
              </w:rPr>
              <w:t>2</w:t>
            </w:r>
            <w:r w:rsidRPr="005B62FB">
              <w:rPr>
                <w:rFonts w:ascii="標楷體" w:eastAsia="標楷體" w:hAnsi="標楷體" w:hint="eastAsia"/>
              </w:rPr>
              <w:t>】</w:t>
            </w:r>
            <w:r w:rsidR="00AF7077">
              <w:rPr>
                <w:rFonts w:ascii="標楷體" w:eastAsia="標楷體" w:hAnsi="標楷體" w:hint="eastAsia"/>
              </w:rPr>
              <w:t>猜字謎活動-教師示範</w:t>
            </w:r>
          </w:p>
          <w:p w:rsidR="0060050A" w:rsidRDefault="0060050A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一棵樹(木)加上一棵樹(木)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林</w:t>
            </w:r>
          </w:p>
          <w:p w:rsidR="0060050A" w:rsidRDefault="0060050A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山上再加一座山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出</w:t>
            </w:r>
          </w:p>
          <w:p w:rsidR="0060050A" w:rsidRDefault="0060050A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兩個人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天</w:t>
            </w:r>
          </w:p>
          <w:p w:rsidR="0060050A" w:rsidRDefault="0060050A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兩個人在土上面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坐</w:t>
            </w:r>
          </w:p>
          <w:p w:rsidR="00D33BEF" w:rsidRDefault="00D33BEF" w:rsidP="00ED379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工人伸出頭</w:t>
            </w:r>
            <w:r w:rsidRPr="00D33BEF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土</w:t>
            </w:r>
          </w:p>
          <w:p w:rsidR="0060050A" w:rsidRDefault="0060050A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一小口加上一大口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回</w:t>
            </w:r>
          </w:p>
          <w:p w:rsidR="00A63BCD" w:rsidRDefault="00A63BCD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水(氵)的旁邊有兩團火</w:t>
            </w:r>
            <w:r w:rsidRPr="00A63BCD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淡</w:t>
            </w:r>
          </w:p>
          <w:p w:rsidR="00B87699" w:rsidRPr="0060050A" w:rsidRDefault="00B87699" w:rsidP="00ED379C">
            <w:pPr>
              <w:rPr>
                <w:rFonts w:ascii="標楷體" w:eastAsia="標楷體" w:hAnsi="標楷體" w:hint="eastAsia"/>
              </w:rPr>
            </w:pPr>
          </w:p>
          <w:p w:rsidR="0060050A" w:rsidRDefault="00ED379C" w:rsidP="00ED379C">
            <w:pPr>
              <w:rPr>
                <w:rFonts w:ascii="標楷體" w:eastAsia="標楷體" w:hAnsi="標楷體" w:hint="eastAsia"/>
              </w:rPr>
            </w:pPr>
            <w:r w:rsidRPr="005B62FB">
              <w:rPr>
                <w:rFonts w:ascii="標楷體" w:eastAsia="標楷體" w:hAnsi="標楷體" w:hint="eastAsia"/>
              </w:rPr>
              <w:t>【活動</w:t>
            </w:r>
            <w:r>
              <w:rPr>
                <w:rFonts w:ascii="標楷體" w:eastAsia="標楷體" w:hAnsi="標楷體" w:hint="eastAsia"/>
              </w:rPr>
              <w:t>3</w:t>
            </w:r>
            <w:r w:rsidRPr="005B62FB">
              <w:rPr>
                <w:rFonts w:ascii="標楷體" w:eastAsia="標楷體" w:hAnsi="標楷體" w:hint="eastAsia"/>
              </w:rPr>
              <w:t>】</w:t>
            </w:r>
            <w:r w:rsidR="00AF7077">
              <w:rPr>
                <w:rFonts w:ascii="標楷體" w:eastAsia="標楷體" w:hAnsi="標楷體" w:hint="eastAsia"/>
              </w:rPr>
              <w:t>猜字謎活動-學生練習</w:t>
            </w:r>
          </w:p>
          <w:bookmarkEnd w:id="1"/>
          <w:p w:rsidR="005175BF" w:rsidRDefault="005175BF" w:rsidP="005175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白加一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百</w:t>
            </w:r>
          </w:p>
          <w:p w:rsidR="005175BF" w:rsidRDefault="005175BF" w:rsidP="005175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王減一</w:t>
            </w:r>
            <w:r w:rsidRPr="0060050A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土</w:t>
            </w:r>
          </w:p>
          <w:p w:rsidR="00095A29" w:rsidRDefault="00A63BCD" w:rsidP="00095A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水(氵)</w:t>
            </w:r>
            <w:r w:rsidR="00095A29">
              <w:rPr>
                <w:rFonts w:ascii="標楷體" w:eastAsia="標楷體" w:hAnsi="標楷體" w:hint="eastAsia"/>
              </w:rPr>
              <w:t>變少了</w:t>
            </w:r>
            <w:r w:rsidR="00095A29" w:rsidRPr="0060050A">
              <w:rPr>
                <w:rFonts w:ascii="標楷體" w:eastAsia="標楷體" w:hAnsi="標楷體"/>
              </w:rPr>
              <w:sym w:font="Wingdings" w:char="F0E8"/>
            </w:r>
            <w:r w:rsidR="00095A29">
              <w:rPr>
                <w:rFonts w:ascii="標楷體" w:eastAsia="標楷體" w:hAnsi="標楷體" w:hint="eastAsia"/>
              </w:rPr>
              <w:t>沙</w:t>
            </w:r>
          </w:p>
          <w:p w:rsidR="00ED379C" w:rsidRDefault="00481632" w:rsidP="004816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田中央</w:t>
            </w:r>
            <w:r w:rsidRPr="00481632"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十</w:t>
            </w:r>
          </w:p>
          <w:p w:rsidR="00481632" w:rsidRPr="00481632" w:rsidRDefault="00481632" w:rsidP="00481632">
            <w:pPr>
              <w:rPr>
                <w:rFonts w:ascii="標楷體" w:eastAsia="標楷體" w:hAnsi="標楷體" w:hint="eastAsia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[</w:t>
            </w:r>
            <w:r>
              <w:rPr>
                <w:rFonts w:ascii="標楷體" w:eastAsia="標楷體" w:hAnsi="標楷體" w:hint="eastAsia"/>
              </w:rPr>
              <w:t>綜合活動]</w:t>
            </w:r>
          </w:p>
          <w:p w:rsidR="00ED379C" w:rsidRPr="00692073" w:rsidRDefault="00ED379C" w:rsidP="00ED379C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 w:rsidRPr="00692073">
              <w:rPr>
                <w:rFonts w:ascii="標楷體" w:eastAsia="標楷體" w:hAnsi="標楷體" w:hint="eastAsia"/>
              </w:rPr>
              <w:t>綜合本節上課內容。</w:t>
            </w:r>
          </w:p>
          <w:p w:rsidR="00ED379C" w:rsidRPr="00692073" w:rsidRDefault="002A7601" w:rsidP="00ED379C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綜合本節課學習表現</w:t>
            </w:r>
            <w:r w:rsidR="00ED379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’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 w:hint="eastAsia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’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2A7601" w:rsidRDefault="002A7601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 w:hint="eastAsia"/>
              </w:rPr>
            </w:pPr>
          </w:p>
          <w:p w:rsidR="002A7601" w:rsidRDefault="002A7601" w:rsidP="00ED379C">
            <w:pPr>
              <w:rPr>
                <w:rFonts w:ascii="標楷體" w:eastAsia="標楷體" w:hAnsi="標楷體" w:hint="eastAsia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’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Pr="005B0198" w:rsidRDefault="00ED379C" w:rsidP="00ED379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258D0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ED379C">
              <w:rPr>
                <w:rFonts w:ascii="標楷體" w:eastAsia="標楷體" w:hAnsi="標楷體" w:hint="eastAsia"/>
              </w:rPr>
              <w:t>學習單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  <w:p w:rsidR="00ED379C" w:rsidRDefault="00E258D0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猜字謎字卡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Pr="005B0198" w:rsidRDefault="00ED379C" w:rsidP="00ED379C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紙筆評量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2A7601" w:rsidRDefault="002A7601" w:rsidP="00ED379C">
            <w:pPr>
              <w:rPr>
                <w:rFonts w:ascii="標楷體" w:eastAsia="標楷體" w:hAnsi="標楷體"/>
              </w:rPr>
            </w:pPr>
          </w:p>
          <w:p w:rsidR="002A7601" w:rsidRDefault="002A7601" w:rsidP="00ED379C">
            <w:pPr>
              <w:rPr>
                <w:rFonts w:ascii="標楷體" w:eastAsia="標楷體" w:hAnsi="標楷體"/>
              </w:rPr>
            </w:pPr>
          </w:p>
          <w:p w:rsidR="002A7601" w:rsidRDefault="002A7601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/>
              </w:rPr>
            </w:pPr>
          </w:p>
          <w:p w:rsidR="00B87699" w:rsidRDefault="00B87699" w:rsidP="00ED379C">
            <w:pPr>
              <w:rPr>
                <w:rFonts w:ascii="標楷體" w:eastAsia="標楷體" w:hAnsi="標楷體" w:hint="eastAsia"/>
              </w:rPr>
            </w:pPr>
          </w:p>
          <w:p w:rsidR="00ED379C" w:rsidRDefault="00ED379C" w:rsidP="002A7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Default="00ED379C" w:rsidP="00ED379C">
            <w:pPr>
              <w:rPr>
                <w:rFonts w:ascii="標楷體" w:eastAsia="標楷體" w:hAnsi="標楷體"/>
              </w:rPr>
            </w:pPr>
          </w:p>
          <w:p w:rsidR="00ED379C" w:rsidRPr="005B0198" w:rsidRDefault="00ED379C" w:rsidP="00ED379C">
            <w:pPr>
              <w:rPr>
                <w:rFonts w:ascii="標楷體" w:eastAsia="標楷體" w:hAnsi="標楷體"/>
              </w:rPr>
            </w:pPr>
          </w:p>
        </w:tc>
      </w:tr>
    </w:tbl>
    <w:p w:rsidR="0049126D" w:rsidRPr="00BF5315" w:rsidRDefault="0049126D" w:rsidP="00BF5315">
      <w:pPr>
        <w:spacing w:afterLines="50" w:after="180" w:line="500" w:lineRule="exact"/>
        <w:rPr>
          <w:sz w:val="14"/>
          <w:szCs w:val="24"/>
        </w:rPr>
      </w:pPr>
    </w:p>
    <w:sectPr w:rsidR="0049126D" w:rsidRPr="00BF5315" w:rsidSect="00B717A8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17B" w:rsidRDefault="0041417B" w:rsidP="007E1072">
      <w:r>
        <w:separator/>
      </w:r>
    </w:p>
  </w:endnote>
  <w:endnote w:type="continuationSeparator" w:id="0">
    <w:p w:rsidR="0041417B" w:rsidRDefault="0041417B" w:rsidP="007E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17B" w:rsidRDefault="0041417B" w:rsidP="007E1072">
      <w:r>
        <w:separator/>
      </w:r>
    </w:p>
  </w:footnote>
  <w:footnote w:type="continuationSeparator" w:id="0">
    <w:p w:rsidR="0041417B" w:rsidRDefault="0041417B" w:rsidP="007E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6D7"/>
    <w:multiLevelType w:val="hybridMultilevel"/>
    <w:tmpl w:val="4330E970"/>
    <w:lvl w:ilvl="0" w:tplc="E2964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00963"/>
    <w:multiLevelType w:val="hybridMultilevel"/>
    <w:tmpl w:val="5AAAADC2"/>
    <w:lvl w:ilvl="0" w:tplc="4B20856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8735232"/>
    <w:multiLevelType w:val="hybridMultilevel"/>
    <w:tmpl w:val="11483292"/>
    <w:lvl w:ilvl="0" w:tplc="6622813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A22E5A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BE40FD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4A4C1B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7A0C85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530A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862E75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EAABF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020BD8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089B6055"/>
    <w:multiLevelType w:val="hybridMultilevel"/>
    <w:tmpl w:val="BD667970"/>
    <w:lvl w:ilvl="0" w:tplc="0E38ED6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C561DF"/>
    <w:multiLevelType w:val="hybridMultilevel"/>
    <w:tmpl w:val="79F2B2F2"/>
    <w:lvl w:ilvl="0" w:tplc="663A35EE">
      <w:start w:val="1"/>
      <w:numFmt w:val="decimal"/>
      <w:lvlText w:val="（%1）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E3105"/>
    <w:multiLevelType w:val="hybridMultilevel"/>
    <w:tmpl w:val="41CE0F50"/>
    <w:lvl w:ilvl="0" w:tplc="92C4D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42754A"/>
    <w:multiLevelType w:val="hybridMultilevel"/>
    <w:tmpl w:val="CE4602E4"/>
    <w:lvl w:ilvl="0" w:tplc="B4E65074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C2241BB"/>
    <w:multiLevelType w:val="hybridMultilevel"/>
    <w:tmpl w:val="66D0D032"/>
    <w:lvl w:ilvl="0" w:tplc="5EAEB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5B6365"/>
    <w:multiLevelType w:val="hybridMultilevel"/>
    <w:tmpl w:val="8A3CC15E"/>
    <w:lvl w:ilvl="0" w:tplc="99945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B03EAF"/>
    <w:multiLevelType w:val="hybridMultilevel"/>
    <w:tmpl w:val="DE760032"/>
    <w:lvl w:ilvl="0" w:tplc="153ABDF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43A397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E264D1E8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E46A4A38">
      <w:start w:val="1"/>
      <w:numFmt w:val="decimalFullWidth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C000E"/>
    <w:multiLevelType w:val="hybridMultilevel"/>
    <w:tmpl w:val="9AD42E16"/>
    <w:lvl w:ilvl="0" w:tplc="4CC0B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C85787C"/>
    <w:multiLevelType w:val="hybridMultilevel"/>
    <w:tmpl w:val="6B2E618A"/>
    <w:lvl w:ilvl="0" w:tplc="7E88B1D4">
      <w:start w:val="1"/>
      <w:numFmt w:val="decimal"/>
      <w:lvlText w:val="（%1）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F2D6C55"/>
    <w:multiLevelType w:val="hybridMultilevel"/>
    <w:tmpl w:val="167E4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4164E"/>
    <w:multiLevelType w:val="hybridMultilevel"/>
    <w:tmpl w:val="0086755A"/>
    <w:lvl w:ilvl="0" w:tplc="6584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42C2E"/>
    <w:multiLevelType w:val="hybridMultilevel"/>
    <w:tmpl w:val="7B7CA38A"/>
    <w:lvl w:ilvl="0" w:tplc="3B2A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B358A4"/>
    <w:multiLevelType w:val="hybridMultilevel"/>
    <w:tmpl w:val="E534966A"/>
    <w:lvl w:ilvl="0" w:tplc="A2564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4A024C"/>
    <w:multiLevelType w:val="hybridMultilevel"/>
    <w:tmpl w:val="F4D052D0"/>
    <w:lvl w:ilvl="0" w:tplc="F2BA6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7020F"/>
    <w:multiLevelType w:val="hybridMultilevel"/>
    <w:tmpl w:val="49F46392"/>
    <w:lvl w:ilvl="0" w:tplc="AA26E2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19F4CA6"/>
    <w:multiLevelType w:val="hybridMultilevel"/>
    <w:tmpl w:val="8BE6621E"/>
    <w:lvl w:ilvl="0" w:tplc="5BEAB8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 w15:restartNumberingAfterBreak="0">
    <w:nsid w:val="69B3482E"/>
    <w:multiLevelType w:val="hybridMultilevel"/>
    <w:tmpl w:val="6F6E731E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FAF5F13"/>
    <w:multiLevelType w:val="hybridMultilevel"/>
    <w:tmpl w:val="EFA29E02"/>
    <w:lvl w:ilvl="0" w:tplc="529C8C10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20D28B8"/>
    <w:multiLevelType w:val="hybridMultilevel"/>
    <w:tmpl w:val="D01C7044"/>
    <w:lvl w:ilvl="0" w:tplc="1F127EA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3A8508A"/>
    <w:multiLevelType w:val="hybridMultilevel"/>
    <w:tmpl w:val="079AF840"/>
    <w:lvl w:ilvl="0" w:tplc="659CA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1"/>
  </w:num>
  <w:num w:numId="8">
    <w:abstractNumId w:val="19"/>
  </w:num>
  <w:num w:numId="9">
    <w:abstractNumId w:val="1"/>
  </w:num>
  <w:num w:numId="10">
    <w:abstractNumId w:val="22"/>
  </w:num>
  <w:num w:numId="11">
    <w:abstractNumId w:val="23"/>
  </w:num>
  <w:num w:numId="12">
    <w:abstractNumId w:val="6"/>
  </w:num>
  <w:num w:numId="13">
    <w:abstractNumId w:val="11"/>
  </w:num>
  <w:num w:numId="14">
    <w:abstractNumId w:val="5"/>
  </w:num>
  <w:num w:numId="15">
    <w:abstractNumId w:val="7"/>
  </w:num>
  <w:num w:numId="16">
    <w:abstractNumId w:val="3"/>
  </w:num>
  <w:num w:numId="17">
    <w:abstractNumId w:val="0"/>
  </w:num>
  <w:num w:numId="18">
    <w:abstractNumId w:val="9"/>
  </w:num>
  <w:num w:numId="19">
    <w:abstractNumId w:val="2"/>
  </w:num>
  <w:num w:numId="20">
    <w:abstractNumId w:val="13"/>
  </w:num>
  <w:num w:numId="21">
    <w:abstractNumId w:val="15"/>
  </w:num>
  <w:num w:numId="22">
    <w:abstractNumId w:val="8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97"/>
    <w:rsid w:val="00001FAE"/>
    <w:rsid w:val="0000249A"/>
    <w:rsid w:val="000031D3"/>
    <w:rsid w:val="0000511D"/>
    <w:rsid w:val="000102AE"/>
    <w:rsid w:val="00010D50"/>
    <w:rsid w:val="00014068"/>
    <w:rsid w:val="00017FC0"/>
    <w:rsid w:val="00022470"/>
    <w:rsid w:val="00031A97"/>
    <w:rsid w:val="000344BE"/>
    <w:rsid w:val="000358B1"/>
    <w:rsid w:val="00040BDF"/>
    <w:rsid w:val="00042170"/>
    <w:rsid w:val="00045916"/>
    <w:rsid w:val="000518B7"/>
    <w:rsid w:val="0005285C"/>
    <w:rsid w:val="00054F2D"/>
    <w:rsid w:val="00057F7B"/>
    <w:rsid w:val="00061723"/>
    <w:rsid w:val="0007009D"/>
    <w:rsid w:val="00080B76"/>
    <w:rsid w:val="00081224"/>
    <w:rsid w:val="00084D07"/>
    <w:rsid w:val="000855DC"/>
    <w:rsid w:val="00093528"/>
    <w:rsid w:val="0009368B"/>
    <w:rsid w:val="00094282"/>
    <w:rsid w:val="00095A29"/>
    <w:rsid w:val="000966CF"/>
    <w:rsid w:val="00097AD3"/>
    <w:rsid w:val="000A213E"/>
    <w:rsid w:val="000A2E1F"/>
    <w:rsid w:val="000A43BB"/>
    <w:rsid w:val="000A6D73"/>
    <w:rsid w:val="000B2AE5"/>
    <w:rsid w:val="000B39B9"/>
    <w:rsid w:val="000B722E"/>
    <w:rsid w:val="000C459C"/>
    <w:rsid w:val="000C6B1D"/>
    <w:rsid w:val="000E2992"/>
    <w:rsid w:val="000E5DC1"/>
    <w:rsid w:val="000F1B8F"/>
    <w:rsid w:val="000F3F3B"/>
    <w:rsid w:val="000F4A28"/>
    <w:rsid w:val="00105FF6"/>
    <w:rsid w:val="00107529"/>
    <w:rsid w:val="00110325"/>
    <w:rsid w:val="001208CF"/>
    <w:rsid w:val="001249AE"/>
    <w:rsid w:val="0012740C"/>
    <w:rsid w:val="00132C72"/>
    <w:rsid w:val="0013452C"/>
    <w:rsid w:val="00134A0F"/>
    <w:rsid w:val="00141120"/>
    <w:rsid w:val="001443D7"/>
    <w:rsid w:val="00154201"/>
    <w:rsid w:val="00154299"/>
    <w:rsid w:val="00156351"/>
    <w:rsid w:val="0016479E"/>
    <w:rsid w:val="00164B2F"/>
    <w:rsid w:val="001653B9"/>
    <w:rsid w:val="001707FA"/>
    <w:rsid w:val="00171A87"/>
    <w:rsid w:val="00171E09"/>
    <w:rsid w:val="00174D7C"/>
    <w:rsid w:val="00180177"/>
    <w:rsid w:val="001810B2"/>
    <w:rsid w:val="00182B14"/>
    <w:rsid w:val="00193678"/>
    <w:rsid w:val="00194256"/>
    <w:rsid w:val="00194D4E"/>
    <w:rsid w:val="0019795E"/>
    <w:rsid w:val="001A0DF4"/>
    <w:rsid w:val="001A245B"/>
    <w:rsid w:val="001A68D2"/>
    <w:rsid w:val="001A6BFA"/>
    <w:rsid w:val="001B104B"/>
    <w:rsid w:val="001B64C4"/>
    <w:rsid w:val="001C492F"/>
    <w:rsid w:val="001C6B68"/>
    <w:rsid w:val="001D0CBE"/>
    <w:rsid w:val="001D2DBA"/>
    <w:rsid w:val="001E43E0"/>
    <w:rsid w:val="001E52AF"/>
    <w:rsid w:val="001F46D4"/>
    <w:rsid w:val="001F7FFE"/>
    <w:rsid w:val="0020164F"/>
    <w:rsid w:val="00201960"/>
    <w:rsid w:val="00204D80"/>
    <w:rsid w:val="00205127"/>
    <w:rsid w:val="00211A8C"/>
    <w:rsid w:val="0021401E"/>
    <w:rsid w:val="00225DB8"/>
    <w:rsid w:val="00227798"/>
    <w:rsid w:val="002316C2"/>
    <w:rsid w:val="00241DB5"/>
    <w:rsid w:val="002420E8"/>
    <w:rsid w:val="00244B25"/>
    <w:rsid w:val="00244C50"/>
    <w:rsid w:val="00245596"/>
    <w:rsid w:val="002457AF"/>
    <w:rsid w:val="00246DB6"/>
    <w:rsid w:val="0025013B"/>
    <w:rsid w:val="0025390F"/>
    <w:rsid w:val="00261045"/>
    <w:rsid w:val="00276447"/>
    <w:rsid w:val="00282EE8"/>
    <w:rsid w:val="00282EFB"/>
    <w:rsid w:val="00284D94"/>
    <w:rsid w:val="0028522D"/>
    <w:rsid w:val="00286F1E"/>
    <w:rsid w:val="002872D6"/>
    <w:rsid w:val="00290454"/>
    <w:rsid w:val="00295BFE"/>
    <w:rsid w:val="002A7601"/>
    <w:rsid w:val="002B0CA9"/>
    <w:rsid w:val="002C1411"/>
    <w:rsid w:val="002C1C04"/>
    <w:rsid w:val="002C64FE"/>
    <w:rsid w:val="002D0681"/>
    <w:rsid w:val="002D40ED"/>
    <w:rsid w:val="002D5646"/>
    <w:rsid w:val="002E4BE3"/>
    <w:rsid w:val="002F1828"/>
    <w:rsid w:val="002F4471"/>
    <w:rsid w:val="002F7248"/>
    <w:rsid w:val="0030203E"/>
    <w:rsid w:val="00303944"/>
    <w:rsid w:val="0030717B"/>
    <w:rsid w:val="00307B95"/>
    <w:rsid w:val="003134BA"/>
    <w:rsid w:val="00315FE0"/>
    <w:rsid w:val="00316BB0"/>
    <w:rsid w:val="003275F1"/>
    <w:rsid w:val="0033269C"/>
    <w:rsid w:val="00334801"/>
    <w:rsid w:val="003366AD"/>
    <w:rsid w:val="003376CA"/>
    <w:rsid w:val="00341517"/>
    <w:rsid w:val="00343A8C"/>
    <w:rsid w:val="00346B0B"/>
    <w:rsid w:val="00351034"/>
    <w:rsid w:val="003522BE"/>
    <w:rsid w:val="00363295"/>
    <w:rsid w:val="00373162"/>
    <w:rsid w:val="00373446"/>
    <w:rsid w:val="0038542B"/>
    <w:rsid w:val="00390CF6"/>
    <w:rsid w:val="0039699C"/>
    <w:rsid w:val="003976B2"/>
    <w:rsid w:val="003A3412"/>
    <w:rsid w:val="003A3A79"/>
    <w:rsid w:val="003A58AF"/>
    <w:rsid w:val="003A5948"/>
    <w:rsid w:val="003A7F78"/>
    <w:rsid w:val="003B73ED"/>
    <w:rsid w:val="003C087B"/>
    <w:rsid w:val="003C14EC"/>
    <w:rsid w:val="003C2FF5"/>
    <w:rsid w:val="003D2A6E"/>
    <w:rsid w:val="003D35D5"/>
    <w:rsid w:val="003D6F51"/>
    <w:rsid w:val="003E0B57"/>
    <w:rsid w:val="003E5EF4"/>
    <w:rsid w:val="003F0B1E"/>
    <w:rsid w:val="003F1B2B"/>
    <w:rsid w:val="003F35E4"/>
    <w:rsid w:val="003F4B43"/>
    <w:rsid w:val="004013F8"/>
    <w:rsid w:val="00402474"/>
    <w:rsid w:val="00403871"/>
    <w:rsid w:val="00405FC4"/>
    <w:rsid w:val="00410969"/>
    <w:rsid w:val="0041179A"/>
    <w:rsid w:val="004125CD"/>
    <w:rsid w:val="0041329B"/>
    <w:rsid w:val="00413451"/>
    <w:rsid w:val="0041417B"/>
    <w:rsid w:val="00416E34"/>
    <w:rsid w:val="00424701"/>
    <w:rsid w:val="00426206"/>
    <w:rsid w:val="00430577"/>
    <w:rsid w:val="00432816"/>
    <w:rsid w:val="00432E9D"/>
    <w:rsid w:val="00435864"/>
    <w:rsid w:val="00437AB0"/>
    <w:rsid w:val="004463AF"/>
    <w:rsid w:val="00451871"/>
    <w:rsid w:val="0045327C"/>
    <w:rsid w:val="0045490A"/>
    <w:rsid w:val="004578AA"/>
    <w:rsid w:val="00461452"/>
    <w:rsid w:val="00466C21"/>
    <w:rsid w:val="004711C9"/>
    <w:rsid w:val="004749F2"/>
    <w:rsid w:val="00481632"/>
    <w:rsid w:val="00483B3C"/>
    <w:rsid w:val="004847C8"/>
    <w:rsid w:val="004854BA"/>
    <w:rsid w:val="004905F4"/>
    <w:rsid w:val="0049126D"/>
    <w:rsid w:val="00497549"/>
    <w:rsid w:val="00497A36"/>
    <w:rsid w:val="004A3984"/>
    <w:rsid w:val="004A576A"/>
    <w:rsid w:val="004B01D3"/>
    <w:rsid w:val="004B2CFC"/>
    <w:rsid w:val="004B4BB2"/>
    <w:rsid w:val="004C387E"/>
    <w:rsid w:val="004C4165"/>
    <w:rsid w:val="004D4BAB"/>
    <w:rsid w:val="004E132E"/>
    <w:rsid w:val="004F0E04"/>
    <w:rsid w:val="004F2A12"/>
    <w:rsid w:val="004F3C1F"/>
    <w:rsid w:val="004F7F38"/>
    <w:rsid w:val="00504618"/>
    <w:rsid w:val="00506451"/>
    <w:rsid w:val="005102A8"/>
    <w:rsid w:val="005114AD"/>
    <w:rsid w:val="00511F90"/>
    <w:rsid w:val="005175BF"/>
    <w:rsid w:val="00517D92"/>
    <w:rsid w:val="0052160D"/>
    <w:rsid w:val="005220B0"/>
    <w:rsid w:val="005262E8"/>
    <w:rsid w:val="00532005"/>
    <w:rsid w:val="00537A72"/>
    <w:rsid w:val="00540D30"/>
    <w:rsid w:val="00542938"/>
    <w:rsid w:val="005432E2"/>
    <w:rsid w:val="005477C6"/>
    <w:rsid w:val="00554725"/>
    <w:rsid w:val="0056263C"/>
    <w:rsid w:val="00563672"/>
    <w:rsid w:val="00571117"/>
    <w:rsid w:val="00572132"/>
    <w:rsid w:val="00573F02"/>
    <w:rsid w:val="00576659"/>
    <w:rsid w:val="005840B7"/>
    <w:rsid w:val="00586209"/>
    <w:rsid w:val="005865AD"/>
    <w:rsid w:val="0059623A"/>
    <w:rsid w:val="005A4B1D"/>
    <w:rsid w:val="005A5639"/>
    <w:rsid w:val="005A563A"/>
    <w:rsid w:val="005B0198"/>
    <w:rsid w:val="005B62FB"/>
    <w:rsid w:val="005C5E3E"/>
    <w:rsid w:val="005C6303"/>
    <w:rsid w:val="005E1008"/>
    <w:rsid w:val="005E26C7"/>
    <w:rsid w:val="005E3B09"/>
    <w:rsid w:val="005F0BE1"/>
    <w:rsid w:val="005F21CA"/>
    <w:rsid w:val="005F4FD3"/>
    <w:rsid w:val="0060050A"/>
    <w:rsid w:val="006047BC"/>
    <w:rsid w:val="006057DF"/>
    <w:rsid w:val="006058CD"/>
    <w:rsid w:val="0060631C"/>
    <w:rsid w:val="00607F00"/>
    <w:rsid w:val="00610011"/>
    <w:rsid w:val="00614A22"/>
    <w:rsid w:val="00616934"/>
    <w:rsid w:val="006169EC"/>
    <w:rsid w:val="00622F0A"/>
    <w:rsid w:val="00623B97"/>
    <w:rsid w:val="00624DC6"/>
    <w:rsid w:val="00643E60"/>
    <w:rsid w:val="00647908"/>
    <w:rsid w:val="00661A7D"/>
    <w:rsid w:val="006648E7"/>
    <w:rsid w:val="00670BF1"/>
    <w:rsid w:val="00676FEE"/>
    <w:rsid w:val="006841B1"/>
    <w:rsid w:val="00686680"/>
    <w:rsid w:val="00686DD8"/>
    <w:rsid w:val="00691F99"/>
    <w:rsid w:val="00692073"/>
    <w:rsid w:val="00693A46"/>
    <w:rsid w:val="00695385"/>
    <w:rsid w:val="006A0220"/>
    <w:rsid w:val="006A02C5"/>
    <w:rsid w:val="006A470A"/>
    <w:rsid w:val="006A4BC1"/>
    <w:rsid w:val="006A57D8"/>
    <w:rsid w:val="006A612D"/>
    <w:rsid w:val="006A7A95"/>
    <w:rsid w:val="006B1EA7"/>
    <w:rsid w:val="006B264B"/>
    <w:rsid w:val="006C1925"/>
    <w:rsid w:val="006C222F"/>
    <w:rsid w:val="006C2CB3"/>
    <w:rsid w:val="006C3EEC"/>
    <w:rsid w:val="006D1E5B"/>
    <w:rsid w:val="006D3B7F"/>
    <w:rsid w:val="006D3EF0"/>
    <w:rsid w:val="006F130E"/>
    <w:rsid w:val="006F594F"/>
    <w:rsid w:val="00702FE6"/>
    <w:rsid w:val="00714826"/>
    <w:rsid w:val="007159FE"/>
    <w:rsid w:val="00716D4D"/>
    <w:rsid w:val="0072309C"/>
    <w:rsid w:val="00732244"/>
    <w:rsid w:val="00734C96"/>
    <w:rsid w:val="007427C5"/>
    <w:rsid w:val="00744832"/>
    <w:rsid w:val="00744F28"/>
    <w:rsid w:val="00746EB6"/>
    <w:rsid w:val="00752C90"/>
    <w:rsid w:val="00753B3D"/>
    <w:rsid w:val="0075400B"/>
    <w:rsid w:val="007552BD"/>
    <w:rsid w:val="0075577C"/>
    <w:rsid w:val="0075711B"/>
    <w:rsid w:val="007665CF"/>
    <w:rsid w:val="00767475"/>
    <w:rsid w:val="007716DE"/>
    <w:rsid w:val="00774E42"/>
    <w:rsid w:val="007825ED"/>
    <w:rsid w:val="0078332B"/>
    <w:rsid w:val="00787A28"/>
    <w:rsid w:val="00793B27"/>
    <w:rsid w:val="00794880"/>
    <w:rsid w:val="00796BF0"/>
    <w:rsid w:val="007A26F1"/>
    <w:rsid w:val="007B038D"/>
    <w:rsid w:val="007C1339"/>
    <w:rsid w:val="007C388D"/>
    <w:rsid w:val="007C3CC5"/>
    <w:rsid w:val="007C48C4"/>
    <w:rsid w:val="007C4ED0"/>
    <w:rsid w:val="007C6D25"/>
    <w:rsid w:val="007D790A"/>
    <w:rsid w:val="007E1072"/>
    <w:rsid w:val="007E6C38"/>
    <w:rsid w:val="007F2157"/>
    <w:rsid w:val="007F2BDB"/>
    <w:rsid w:val="007F40D1"/>
    <w:rsid w:val="007F5AD1"/>
    <w:rsid w:val="007F7785"/>
    <w:rsid w:val="00800200"/>
    <w:rsid w:val="00801A36"/>
    <w:rsid w:val="0080279D"/>
    <w:rsid w:val="008048B7"/>
    <w:rsid w:val="00806900"/>
    <w:rsid w:val="00812C8C"/>
    <w:rsid w:val="008137C8"/>
    <w:rsid w:val="008155E9"/>
    <w:rsid w:val="00816357"/>
    <w:rsid w:val="008219F2"/>
    <w:rsid w:val="00821AD1"/>
    <w:rsid w:val="008228EC"/>
    <w:rsid w:val="00824E8A"/>
    <w:rsid w:val="00826DA0"/>
    <w:rsid w:val="00830D11"/>
    <w:rsid w:val="00835BAE"/>
    <w:rsid w:val="008372B1"/>
    <w:rsid w:val="0085311C"/>
    <w:rsid w:val="00857DF6"/>
    <w:rsid w:val="008669B1"/>
    <w:rsid w:val="00871EEA"/>
    <w:rsid w:val="00872DDB"/>
    <w:rsid w:val="00873E72"/>
    <w:rsid w:val="008751CA"/>
    <w:rsid w:val="008773C3"/>
    <w:rsid w:val="0088103B"/>
    <w:rsid w:val="00881A3B"/>
    <w:rsid w:val="00882EAA"/>
    <w:rsid w:val="00893246"/>
    <w:rsid w:val="00896DD4"/>
    <w:rsid w:val="008B0DDA"/>
    <w:rsid w:val="008B1373"/>
    <w:rsid w:val="008B16DE"/>
    <w:rsid w:val="008B1D9E"/>
    <w:rsid w:val="008B2365"/>
    <w:rsid w:val="008B2A86"/>
    <w:rsid w:val="008B6063"/>
    <w:rsid w:val="008B68C9"/>
    <w:rsid w:val="008C1EDF"/>
    <w:rsid w:val="008C2E0D"/>
    <w:rsid w:val="008D26E2"/>
    <w:rsid w:val="008D457E"/>
    <w:rsid w:val="008E3C18"/>
    <w:rsid w:val="008F0356"/>
    <w:rsid w:val="008F4960"/>
    <w:rsid w:val="008F4BF2"/>
    <w:rsid w:val="008F667F"/>
    <w:rsid w:val="008F6FB0"/>
    <w:rsid w:val="00903DD6"/>
    <w:rsid w:val="009079B1"/>
    <w:rsid w:val="009102EF"/>
    <w:rsid w:val="009118B6"/>
    <w:rsid w:val="009215CE"/>
    <w:rsid w:val="0093094F"/>
    <w:rsid w:val="009339D7"/>
    <w:rsid w:val="00934B01"/>
    <w:rsid w:val="009452FE"/>
    <w:rsid w:val="009469F1"/>
    <w:rsid w:val="0095227C"/>
    <w:rsid w:val="009534AD"/>
    <w:rsid w:val="00961D62"/>
    <w:rsid w:val="009633B7"/>
    <w:rsid w:val="00965497"/>
    <w:rsid w:val="009674A3"/>
    <w:rsid w:val="00971554"/>
    <w:rsid w:val="00987F5F"/>
    <w:rsid w:val="0099032E"/>
    <w:rsid w:val="00995D53"/>
    <w:rsid w:val="009A5CF0"/>
    <w:rsid w:val="009A7DCF"/>
    <w:rsid w:val="009C0462"/>
    <w:rsid w:val="009C37D3"/>
    <w:rsid w:val="009C7A9A"/>
    <w:rsid w:val="009D2DC9"/>
    <w:rsid w:val="009D5F64"/>
    <w:rsid w:val="009D6E52"/>
    <w:rsid w:val="009D7165"/>
    <w:rsid w:val="009E1DE1"/>
    <w:rsid w:val="009E31A4"/>
    <w:rsid w:val="009E46F3"/>
    <w:rsid w:val="009E48D3"/>
    <w:rsid w:val="009F0099"/>
    <w:rsid w:val="009F0C95"/>
    <w:rsid w:val="009F24DE"/>
    <w:rsid w:val="009F2F50"/>
    <w:rsid w:val="009F4944"/>
    <w:rsid w:val="009F5535"/>
    <w:rsid w:val="009F5F7A"/>
    <w:rsid w:val="009F7263"/>
    <w:rsid w:val="00A12CDA"/>
    <w:rsid w:val="00A131FC"/>
    <w:rsid w:val="00A21575"/>
    <w:rsid w:val="00A24967"/>
    <w:rsid w:val="00A2649D"/>
    <w:rsid w:val="00A278A6"/>
    <w:rsid w:val="00A42998"/>
    <w:rsid w:val="00A47656"/>
    <w:rsid w:val="00A5018C"/>
    <w:rsid w:val="00A5133A"/>
    <w:rsid w:val="00A51780"/>
    <w:rsid w:val="00A52D9A"/>
    <w:rsid w:val="00A63BCD"/>
    <w:rsid w:val="00A71457"/>
    <w:rsid w:val="00A774D1"/>
    <w:rsid w:val="00A77FC2"/>
    <w:rsid w:val="00A83B04"/>
    <w:rsid w:val="00A90884"/>
    <w:rsid w:val="00A90AC4"/>
    <w:rsid w:val="00A9122C"/>
    <w:rsid w:val="00A91C10"/>
    <w:rsid w:val="00A9326C"/>
    <w:rsid w:val="00A95B44"/>
    <w:rsid w:val="00AA0F30"/>
    <w:rsid w:val="00AA6285"/>
    <w:rsid w:val="00AB097A"/>
    <w:rsid w:val="00AC1312"/>
    <w:rsid w:val="00AC2F5B"/>
    <w:rsid w:val="00AC4D12"/>
    <w:rsid w:val="00AE3CC8"/>
    <w:rsid w:val="00AE4E77"/>
    <w:rsid w:val="00AE5810"/>
    <w:rsid w:val="00AF5503"/>
    <w:rsid w:val="00AF6F65"/>
    <w:rsid w:val="00AF7077"/>
    <w:rsid w:val="00B11E15"/>
    <w:rsid w:val="00B1371B"/>
    <w:rsid w:val="00B20406"/>
    <w:rsid w:val="00B22D76"/>
    <w:rsid w:val="00B24A2F"/>
    <w:rsid w:val="00B27CD1"/>
    <w:rsid w:val="00B33302"/>
    <w:rsid w:val="00B33398"/>
    <w:rsid w:val="00B37DD2"/>
    <w:rsid w:val="00B4047C"/>
    <w:rsid w:val="00B41C33"/>
    <w:rsid w:val="00B53799"/>
    <w:rsid w:val="00B64755"/>
    <w:rsid w:val="00B717A8"/>
    <w:rsid w:val="00B718BC"/>
    <w:rsid w:val="00B80F92"/>
    <w:rsid w:val="00B85B2D"/>
    <w:rsid w:val="00B87699"/>
    <w:rsid w:val="00B937D3"/>
    <w:rsid w:val="00BA4E5B"/>
    <w:rsid w:val="00BB7712"/>
    <w:rsid w:val="00BC1D43"/>
    <w:rsid w:val="00BC2A39"/>
    <w:rsid w:val="00BD0080"/>
    <w:rsid w:val="00BD209F"/>
    <w:rsid w:val="00BD4EFB"/>
    <w:rsid w:val="00BF5315"/>
    <w:rsid w:val="00C00C1A"/>
    <w:rsid w:val="00C06D64"/>
    <w:rsid w:val="00C1082F"/>
    <w:rsid w:val="00C13125"/>
    <w:rsid w:val="00C14250"/>
    <w:rsid w:val="00C14CAA"/>
    <w:rsid w:val="00C228B9"/>
    <w:rsid w:val="00C23A12"/>
    <w:rsid w:val="00C23F67"/>
    <w:rsid w:val="00C2419F"/>
    <w:rsid w:val="00C31DEB"/>
    <w:rsid w:val="00C32363"/>
    <w:rsid w:val="00C3304F"/>
    <w:rsid w:val="00C338A7"/>
    <w:rsid w:val="00C37B56"/>
    <w:rsid w:val="00C41546"/>
    <w:rsid w:val="00C44DEC"/>
    <w:rsid w:val="00C47495"/>
    <w:rsid w:val="00C50154"/>
    <w:rsid w:val="00C519B8"/>
    <w:rsid w:val="00C525EA"/>
    <w:rsid w:val="00C55D33"/>
    <w:rsid w:val="00C57A2A"/>
    <w:rsid w:val="00C613FB"/>
    <w:rsid w:val="00C62755"/>
    <w:rsid w:val="00C654E9"/>
    <w:rsid w:val="00C66A2F"/>
    <w:rsid w:val="00C6743F"/>
    <w:rsid w:val="00C677D3"/>
    <w:rsid w:val="00C71B70"/>
    <w:rsid w:val="00C73C98"/>
    <w:rsid w:val="00C77476"/>
    <w:rsid w:val="00C80579"/>
    <w:rsid w:val="00C81574"/>
    <w:rsid w:val="00C82149"/>
    <w:rsid w:val="00C9340A"/>
    <w:rsid w:val="00C94FFE"/>
    <w:rsid w:val="00C966F1"/>
    <w:rsid w:val="00CA06E6"/>
    <w:rsid w:val="00CA152B"/>
    <w:rsid w:val="00CA4451"/>
    <w:rsid w:val="00CB146A"/>
    <w:rsid w:val="00CB202F"/>
    <w:rsid w:val="00CB3265"/>
    <w:rsid w:val="00CB60DA"/>
    <w:rsid w:val="00CC44CD"/>
    <w:rsid w:val="00CC508C"/>
    <w:rsid w:val="00CD73A9"/>
    <w:rsid w:val="00CD75D3"/>
    <w:rsid w:val="00CE1C5D"/>
    <w:rsid w:val="00CE56AC"/>
    <w:rsid w:val="00CF09BD"/>
    <w:rsid w:val="00CF699B"/>
    <w:rsid w:val="00CF7BAD"/>
    <w:rsid w:val="00D02C40"/>
    <w:rsid w:val="00D0313A"/>
    <w:rsid w:val="00D11D19"/>
    <w:rsid w:val="00D134D4"/>
    <w:rsid w:val="00D2332C"/>
    <w:rsid w:val="00D23440"/>
    <w:rsid w:val="00D2345D"/>
    <w:rsid w:val="00D2467B"/>
    <w:rsid w:val="00D273E9"/>
    <w:rsid w:val="00D27F36"/>
    <w:rsid w:val="00D33BEF"/>
    <w:rsid w:val="00D35811"/>
    <w:rsid w:val="00D35B14"/>
    <w:rsid w:val="00D4388F"/>
    <w:rsid w:val="00D4560A"/>
    <w:rsid w:val="00D54802"/>
    <w:rsid w:val="00D56A95"/>
    <w:rsid w:val="00D6042A"/>
    <w:rsid w:val="00D60756"/>
    <w:rsid w:val="00D67521"/>
    <w:rsid w:val="00D732CB"/>
    <w:rsid w:val="00D87F98"/>
    <w:rsid w:val="00D932D3"/>
    <w:rsid w:val="00DA3A6A"/>
    <w:rsid w:val="00DB1D23"/>
    <w:rsid w:val="00DB53F5"/>
    <w:rsid w:val="00DC663A"/>
    <w:rsid w:val="00DC7A07"/>
    <w:rsid w:val="00DD3947"/>
    <w:rsid w:val="00DD39DA"/>
    <w:rsid w:val="00DD4CD3"/>
    <w:rsid w:val="00DD4F56"/>
    <w:rsid w:val="00DE1227"/>
    <w:rsid w:val="00DE1BD1"/>
    <w:rsid w:val="00DF3AA0"/>
    <w:rsid w:val="00E06C87"/>
    <w:rsid w:val="00E079AF"/>
    <w:rsid w:val="00E11135"/>
    <w:rsid w:val="00E14F5F"/>
    <w:rsid w:val="00E211B6"/>
    <w:rsid w:val="00E2352E"/>
    <w:rsid w:val="00E258D0"/>
    <w:rsid w:val="00E362B7"/>
    <w:rsid w:val="00E372C7"/>
    <w:rsid w:val="00E373D5"/>
    <w:rsid w:val="00E423D0"/>
    <w:rsid w:val="00E4682F"/>
    <w:rsid w:val="00E500D7"/>
    <w:rsid w:val="00E5100C"/>
    <w:rsid w:val="00E56842"/>
    <w:rsid w:val="00E616E1"/>
    <w:rsid w:val="00E622B7"/>
    <w:rsid w:val="00E74326"/>
    <w:rsid w:val="00E74A34"/>
    <w:rsid w:val="00E82226"/>
    <w:rsid w:val="00E8350A"/>
    <w:rsid w:val="00E91AE7"/>
    <w:rsid w:val="00E95DC5"/>
    <w:rsid w:val="00EA0312"/>
    <w:rsid w:val="00EA07D7"/>
    <w:rsid w:val="00EA7747"/>
    <w:rsid w:val="00EB22F4"/>
    <w:rsid w:val="00EB6193"/>
    <w:rsid w:val="00EB6EB4"/>
    <w:rsid w:val="00EB71A2"/>
    <w:rsid w:val="00EC091E"/>
    <w:rsid w:val="00EC2028"/>
    <w:rsid w:val="00EC6C15"/>
    <w:rsid w:val="00ED0025"/>
    <w:rsid w:val="00ED2672"/>
    <w:rsid w:val="00ED379C"/>
    <w:rsid w:val="00ED43B8"/>
    <w:rsid w:val="00EE2475"/>
    <w:rsid w:val="00EE40B4"/>
    <w:rsid w:val="00EE6DC9"/>
    <w:rsid w:val="00EE6EA7"/>
    <w:rsid w:val="00EF0D8C"/>
    <w:rsid w:val="00EF20D5"/>
    <w:rsid w:val="00EF6240"/>
    <w:rsid w:val="00EF6BA5"/>
    <w:rsid w:val="00EF7FCC"/>
    <w:rsid w:val="00F04484"/>
    <w:rsid w:val="00F05558"/>
    <w:rsid w:val="00F11726"/>
    <w:rsid w:val="00F123A6"/>
    <w:rsid w:val="00F1610A"/>
    <w:rsid w:val="00F17078"/>
    <w:rsid w:val="00F2123B"/>
    <w:rsid w:val="00F22D13"/>
    <w:rsid w:val="00F26C75"/>
    <w:rsid w:val="00F30346"/>
    <w:rsid w:val="00F30705"/>
    <w:rsid w:val="00F33937"/>
    <w:rsid w:val="00F3619F"/>
    <w:rsid w:val="00F41B56"/>
    <w:rsid w:val="00F42D87"/>
    <w:rsid w:val="00F4348C"/>
    <w:rsid w:val="00F449B0"/>
    <w:rsid w:val="00F44DD3"/>
    <w:rsid w:val="00F46AFD"/>
    <w:rsid w:val="00F46BCF"/>
    <w:rsid w:val="00F47F89"/>
    <w:rsid w:val="00F55C3D"/>
    <w:rsid w:val="00F56E01"/>
    <w:rsid w:val="00F612AC"/>
    <w:rsid w:val="00F6212C"/>
    <w:rsid w:val="00F67AD6"/>
    <w:rsid w:val="00F70A2D"/>
    <w:rsid w:val="00F7346E"/>
    <w:rsid w:val="00F77CDB"/>
    <w:rsid w:val="00F82009"/>
    <w:rsid w:val="00F83A6A"/>
    <w:rsid w:val="00F84CC5"/>
    <w:rsid w:val="00FA1931"/>
    <w:rsid w:val="00FA59F6"/>
    <w:rsid w:val="00FA759F"/>
    <w:rsid w:val="00FB0A0B"/>
    <w:rsid w:val="00FB490A"/>
    <w:rsid w:val="00FC0EA2"/>
    <w:rsid w:val="00FC5F77"/>
    <w:rsid w:val="00FC6678"/>
    <w:rsid w:val="00FD161F"/>
    <w:rsid w:val="00FD1F3A"/>
    <w:rsid w:val="00FD286F"/>
    <w:rsid w:val="00FD297E"/>
    <w:rsid w:val="00FE075A"/>
    <w:rsid w:val="00FE5E45"/>
    <w:rsid w:val="00FF0C64"/>
    <w:rsid w:val="00FF256A"/>
    <w:rsid w:val="00FF3109"/>
    <w:rsid w:val="00FF590E"/>
    <w:rsid w:val="00FF5FF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74A15F"/>
  <w15:docId w15:val="{8F28374D-46A2-49DA-BC83-BD510E04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97"/>
    <w:pPr>
      <w:ind w:leftChars="200" w:left="480"/>
    </w:pPr>
  </w:style>
  <w:style w:type="character" w:styleId="a4">
    <w:name w:val="Intense Emphasis"/>
    <w:basedOn w:val="a0"/>
    <w:uiPriority w:val="21"/>
    <w:qFormat/>
    <w:rsid w:val="007E1072"/>
    <w:rPr>
      <w:i/>
      <w:i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7E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0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072"/>
    <w:rPr>
      <w:sz w:val="20"/>
      <w:szCs w:val="20"/>
    </w:rPr>
  </w:style>
  <w:style w:type="table" w:styleId="a9">
    <w:name w:val="Table Grid"/>
    <w:basedOn w:val="a1"/>
    <w:uiPriority w:val="59"/>
    <w:rsid w:val="008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44C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497A36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497A3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9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5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3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FDD2-770F-4C27-8246-906F7DC2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cynthia</cp:lastModifiedBy>
  <cp:revision>27</cp:revision>
  <cp:lastPrinted>2023-11-29T03:47:00Z</cp:lastPrinted>
  <dcterms:created xsi:type="dcterms:W3CDTF">2023-11-27T03:52:00Z</dcterms:created>
  <dcterms:modified xsi:type="dcterms:W3CDTF">2023-11-29T03:48:00Z</dcterms:modified>
</cp:coreProperties>
</file>