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F32" w:rsidRPr="00A16F32" w:rsidRDefault="00A16F32" w:rsidP="00080F10">
      <w:pPr>
        <w:spacing w:beforeLines="100" w:before="360" w:line="3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16F32">
        <w:rPr>
          <w:rFonts w:ascii="標楷體" w:eastAsia="標楷體" w:hAnsi="標楷體" w:cs="Times New Roman" w:hint="eastAsia"/>
          <w:sz w:val="32"/>
          <w:szCs w:val="24"/>
        </w:rPr>
        <w:t>基隆市信義國小11</w:t>
      </w:r>
      <w:r w:rsidR="00080F10">
        <w:rPr>
          <w:rFonts w:ascii="標楷體" w:eastAsia="標楷體" w:hAnsi="標楷體" w:cs="Times New Roman"/>
          <w:sz w:val="32"/>
          <w:szCs w:val="24"/>
        </w:rPr>
        <w:t>2</w:t>
      </w:r>
      <w:r w:rsidRPr="00A16F32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:rsidR="00A16F32" w:rsidRPr="00A16F32" w:rsidRDefault="00A16F32" w:rsidP="00A16F32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A16F32">
        <w:rPr>
          <w:rFonts w:ascii="標楷體" w:eastAsia="標楷體" w:hAnsi="標楷體" w:cs="Times New Roman" w:hint="eastAsia"/>
          <w:sz w:val="32"/>
          <w:szCs w:val="32"/>
        </w:rPr>
        <w:t>共同備課紀錄</w:t>
      </w:r>
      <w:proofErr w:type="gramEnd"/>
      <w:r w:rsidRPr="00A16F32">
        <w:rPr>
          <w:rFonts w:ascii="標楷體" w:eastAsia="標楷體" w:hAnsi="標楷體" w:cs="Times New Roman" w:hint="eastAsia"/>
          <w:sz w:val="32"/>
          <w:szCs w:val="32"/>
        </w:rPr>
        <w:t>表</w:t>
      </w:r>
    </w:p>
    <w:p w:rsidR="00A16F32" w:rsidRPr="00A16F32" w:rsidRDefault="00A16F32" w:rsidP="00A16F32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A16F32">
        <w:rPr>
          <w:rFonts w:ascii="標楷體" w:eastAsia="標楷體" w:hAnsi="標楷體" w:cs="Times New Roman" w:hint="eastAsia"/>
          <w:szCs w:val="24"/>
        </w:rPr>
        <w:t xml:space="preserve">    教學時間：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11</w:t>
      </w:r>
      <w:r w:rsidR="00080F10">
        <w:rPr>
          <w:rFonts w:ascii="標楷體" w:eastAsia="標楷體" w:hAnsi="標楷體" w:cs="Times New Roman"/>
          <w:szCs w:val="24"/>
          <w:u w:val="single"/>
        </w:rPr>
        <w:t>2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>.10.1</w:t>
      </w:r>
      <w:r w:rsidR="00B03447">
        <w:rPr>
          <w:rFonts w:ascii="標楷體" w:eastAsia="標楷體" w:hAnsi="標楷體" w:cs="Times New Roman"/>
          <w:szCs w:val="24"/>
          <w:u w:val="single"/>
        </w:rPr>
        <w:t>7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A16F32">
        <w:rPr>
          <w:rFonts w:ascii="標楷體" w:eastAsia="標楷體" w:hAnsi="標楷體" w:cs="Times New Roman" w:hint="eastAsia"/>
          <w:szCs w:val="24"/>
        </w:rPr>
        <w:t xml:space="preserve"> 教學班級：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10</w:t>
      </w:r>
      <w:r w:rsidR="00B03447">
        <w:rPr>
          <w:rFonts w:ascii="標楷體" w:eastAsia="標楷體" w:hAnsi="標楷體" w:cs="Times New Roman"/>
          <w:szCs w:val="24"/>
          <w:u w:val="single"/>
        </w:rPr>
        <w:t>1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教學領域：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國語首冊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教學單元：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第八課 </w:t>
      </w:r>
    </w:p>
    <w:p w:rsidR="00A16F32" w:rsidRPr="00A16F32" w:rsidRDefault="00A16F32" w:rsidP="00A16F32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A16F32">
        <w:rPr>
          <w:rFonts w:ascii="標楷體" w:eastAsia="標楷體" w:hAnsi="標楷體" w:cs="Times New Roman" w:hint="eastAsia"/>
          <w:szCs w:val="24"/>
        </w:rPr>
        <w:t xml:space="preserve">    教 學 者：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B03447">
        <w:rPr>
          <w:rFonts w:ascii="標楷體" w:eastAsia="標楷體" w:hAnsi="標楷體" w:cs="Times New Roman" w:hint="eastAsia"/>
          <w:szCs w:val="24"/>
          <w:u w:val="single"/>
        </w:rPr>
        <w:t>紀慧英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B03447">
        <w:rPr>
          <w:rFonts w:ascii="標楷體" w:eastAsia="標楷體" w:hAnsi="標楷體" w:cs="Times New Roman" w:hint="eastAsia"/>
          <w:szCs w:val="24"/>
          <w:u w:val="single"/>
        </w:rPr>
        <w:t>劉慧娟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Pr="00A16F32">
        <w:rPr>
          <w:rFonts w:ascii="標楷體" w:eastAsia="標楷體" w:hAnsi="標楷體" w:cs="Times New Roman"/>
          <w:szCs w:val="24"/>
          <w:u w:val="single"/>
        </w:rPr>
        <w:t>11</w:t>
      </w:r>
      <w:r w:rsidR="00B03447">
        <w:rPr>
          <w:rFonts w:ascii="標楷體" w:eastAsia="標楷體" w:hAnsi="標楷體" w:cs="Times New Roman" w:hint="eastAsia"/>
          <w:szCs w:val="24"/>
          <w:u w:val="single"/>
        </w:rPr>
        <w:t>2</w:t>
      </w:r>
      <w:r w:rsidRPr="00A16F32">
        <w:rPr>
          <w:rFonts w:ascii="標楷體" w:eastAsia="標楷體" w:hAnsi="標楷體" w:cs="Times New Roman"/>
          <w:szCs w:val="24"/>
          <w:u w:val="single"/>
        </w:rPr>
        <w:t>.10.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>0</w:t>
      </w:r>
      <w:r w:rsidR="00B03447">
        <w:rPr>
          <w:rFonts w:ascii="標楷體" w:eastAsia="標楷體" w:hAnsi="標楷體" w:cs="Times New Roman"/>
          <w:szCs w:val="24"/>
          <w:u w:val="single"/>
        </w:rPr>
        <w:t>6</w:t>
      </w:r>
      <w:r w:rsidRPr="00A16F32">
        <w:rPr>
          <w:rFonts w:ascii="標楷體" w:eastAsia="標楷體" w:hAnsi="標楷體" w:cs="Times New Roman"/>
          <w:szCs w:val="24"/>
          <w:u w:val="single"/>
        </w:rPr>
        <w:t xml:space="preserve"> 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</w:p>
    <w:p w:rsidR="00A16F32" w:rsidRPr="00A16F32" w:rsidRDefault="00A16F32" w:rsidP="00A16F32">
      <w:pPr>
        <w:ind w:left="480" w:hanging="480"/>
        <w:rPr>
          <w:rFonts w:ascii="標楷體" w:eastAsia="標楷體" w:hAnsi="標楷體" w:cs="Times New Roman"/>
          <w:szCs w:val="20"/>
        </w:rPr>
      </w:pPr>
      <w:r w:rsidRPr="00A16F32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C5E9" wp14:editId="0CA4496C">
                <wp:simplePos x="0" y="0"/>
                <wp:positionH relativeFrom="margin">
                  <wp:posOffset>234950</wp:posOffset>
                </wp:positionH>
                <wp:positionV relativeFrom="paragraph">
                  <wp:posOffset>165100</wp:posOffset>
                </wp:positionV>
                <wp:extent cx="6395720" cy="7296150"/>
                <wp:effectExtent l="0" t="0" r="2413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729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6F32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16F32" w:rsidRPr="00C05D72" w:rsidRDefault="00A16F32" w:rsidP="00A16F32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康軒版</w:t>
                            </w:r>
                            <w:r w:rsidRPr="00164D37">
                              <w:rPr>
                                <w:rFonts w:ascii="標楷體" w:eastAsia="標楷體" w:hAnsi="標楷體" w:hint="eastAsia"/>
                              </w:rPr>
                              <w:t>國語</w:t>
                            </w:r>
                            <w:proofErr w:type="gramEnd"/>
                            <w:r w:rsidRPr="00164D37">
                              <w:rPr>
                                <w:rFonts w:ascii="標楷體" w:eastAsia="標楷體" w:hAnsi="標楷體" w:hint="eastAsia"/>
                              </w:rPr>
                              <w:t>首冊第八課拔蘿蔔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A16F32" w:rsidRPr="00AD7AA7" w:rsidRDefault="00A16F32" w:rsidP="00A16F3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能專心聆聽他人朗讀課文及發言</w:t>
                            </w:r>
                          </w:p>
                          <w:p w:rsidR="00A16F32" w:rsidRPr="00AD7AA7" w:rsidRDefault="00A16F32" w:rsidP="00A16F3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以適切的速率正確的朗讀文本並注意句式一樣</w:t>
                            </w:r>
                            <w:proofErr w:type="gramStart"/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的漸強語氣</w:t>
                            </w:r>
                            <w:proofErr w:type="gramEnd"/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，以及重音朗讀的變化，表達課文的趣味感。</w:t>
                            </w:r>
                          </w:p>
                          <w:p w:rsidR="00A16F32" w:rsidRPr="00145E33" w:rsidRDefault="00A16F32" w:rsidP="00145E3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能理解課文內容，掌握課文重點，擷取重要訊息並說出自己的推論。</w:t>
                            </w:r>
                          </w:p>
                          <w:p w:rsidR="00A16F32" w:rsidRPr="00AD7AA7" w:rsidRDefault="00A16F32" w:rsidP="00A16F32">
                            <w:pPr>
                              <w:pStyle w:val="a3"/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16F32" w:rsidRPr="00C42874" w:rsidRDefault="00A16F32" w:rsidP="00A16F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學生已經學過3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個注音符號和十三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個結合韻，具有認念、拼讀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和書寫能力，部分學生已經能口述事情並聆聽問題正確回答。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A16F32" w:rsidRPr="00B34703" w:rsidRDefault="00A16F32" w:rsidP="00A16F3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B34703">
                              <w:rPr>
                                <w:rFonts w:ascii="標楷體" w:eastAsia="標楷體" w:hAnsi="標楷體" w:hint="eastAsia"/>
                              </w:rPr>
                              <w:t>引起動機:</w:t>
                            </w:r>
                            <w:r w:rsidRPr="00B34703">
                              <w:rPr>
                                <w:rFonts w:ascii="標楷體" w:eastAsia="標楷體" w:hAnsi="標楷體"/>
                              </w:rPr>
                              <w:t>通過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歌曲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拔蘿蔔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</w:rPr>
                              <w:t>」引出課題｡</w:t>
                            </w:r>
                          </w:p>
                          <w:p w:rsidR="00A16F32" w:rsidRPr="00B34703" w:rsidRDefault="00A16F32" w:rsidP="00A16F32">
                            <w:pPr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朗讀課文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:</w:t>
                            </w:r>
                          </w:p>
                          <w:p w:rsidR="00A16F32" w:rsidRDefault="00ED506C" w:rsidP="00A16F32">
                            <w:pPr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(1).</w:t>
                            </w:r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教師揭示課文，配合電子教科書的課文朗讀，教師範讀，</w:t>
                            </w:r>
                            <w:proofErr w:type="gramStart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學生跟讀</w:t>
                            </w:r>
                            <w:proofErr w:type="gramEnd"/>
                            <w:r w:rsidR="00A16F32"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｡</w:t>
                            </w:r>
                          </w:p>
                          <w:p w:rsidR="00A16F32" w:rsidRDefault="00ED506C" w:rsidP="00A16F32">
                            <w:pPr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2</w:t>
                            </w: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).</w:t>
                            </w:r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引導學生讀熟課文：</w:t>
                            </w:r>
                            <w:proofErr w:type="gramStart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教師領讀</w:t>
                            </w:r>
                            <w:proofErr w:type="gramEnd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、</w:t>
                            </w:r>
                            <w:proofErr w:type="gramStart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學生領讀</w:t>
                            </w:r>
                            <w:proofErr w:type="gramEnd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、分組讀、個別讀。</w:t>
                            </w:r>
                          </w:p>
                          <w:p w:rsidR="00A16F32" w:rsidRPr="00B34703" w:rsidRDefault="00ED506C" w:rsidP="00A16F32">
                            <w:pPr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3</w:t>
                            </w: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).</w:t>
                            </w:r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朗讀重點提示</w:t>
                            </w:r>
                            <w:r w:rsidR="00A16F32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:</w:t>
                            </w:r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菜園裡長出「大蘿蔔」要把「大」讀得重一點，</w:t>
                            </w:r>
                            <w:proofErr w:type="gramStart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凸</w:t>
                            </w:r>
                            <w:proofErr w:type="gramEnd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顯蘿蔔真的很大。「大象　拉著　黃牛」、</w:t>
                            </w:r>
                            <w:bookmarkStart w:id="0" w:name="_Hlk83927098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「</w:t>
                            </w:r>
                            <w:bookmarkEnd w:id="0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黃牛　拉著　浣熊」、「浣熊　拉著　兔子」句式一樣，節奏相同，但語氣要一次比一次強烈，讀出緊張懸</w:t>
                            </w:r>
                            <w:proofErr w:type="gramStart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疑</w:t>
                            </w:r>
                            <w:proofErr w:type="gramEnd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的感覺。「嘿</w:t>
                            </w:r>
                            <w:proofErr w:type="gramStart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唷</w:t>
                            </w:r>
                            <w:proofErr w:type="gramEnd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 xml:space="preserve">　嘿</w:t>
                            </w:r>
                            <w:proofErr w:type="gramStart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唷</w:t>
                            </w:r>
                            <w:proofErr w:type="gramEnd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」是一起用力拔蘿蔔的聲音，</w:t>
                            </w:r>
                            <w:proofErr w:type="gramStart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可以讀重一點</w:t>
                            </w:r>
                            <w:proofErr w:type="gramEnd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。</w:t>
                            </w:r>
                          </w:p>
                          <w:p w:rsidR="00A16F32" w:rsidRPr="00B34703" w:rsidRDefault="00A16F32" w:rsidP="00A16F32">
                            <w:pPr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利用閱讀理解策略，</w:t>
                            </w:r>
                            <w:r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教師針對課文內容，提出問題，引導學生理解課文。</w:t>
                            </w:r>
                          </w:p>
                          <w:p w:rsidR="00A16F32" w:rsidRDefault="00A16F32" w:rsidP="00A16F32">
                            <w:pPr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統整活動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:</w:t>
                            </w:r>
                            <w:r w:rsidR="00145E33" w:rsidRPr="00145E3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教師鼓勵學生看課文插圖，說一說課文的內容</w:t>
                            </w:r>
                            <w:r w:rsidR="00145E33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。</w:t>
                            </w:r>
                          </w:p>
                          <w:p w:rsidR="00145E33" w:rsidRPr="00B34703" w:rsidRDefault="00145E33" w:rsidP="00145E33">
                            <w:p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</w:pP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A16F32" w:rsidRPr="00C42874" w:rsidRDefault="00A16F32" w:rsidP="00A16F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1. 口頭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評量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 xml:space="preserve">      2.</w:t>
                            </w:r>
                            <w:r w:rsidR="00145E33" w:rsidRPr="00145E3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145E33">
                              <w:rPr>
                                <w:rFonts w:ascii="標楷體" w:eastAsia="標楷體" w:hAnsi="標楷體" w:hint="eastAsia"/>
                              </w:rPr>
                              <w:t>發表評量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16F32" w:rsidRPr="00C05D72" w:rsidRDefault="00A16F32" w:rsidP="00A16F3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觀察工具：</w:t>
                            </w:r>
                            <w:proofErr w:type="gramStart"/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觀課紀錄</w:t>
                            </w:r>
                            <w:proofErr w:type="gramEnd"/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</w:p>
                          <w:p w:rsidR="00A16F32" w:rsidRDefault="00A16F32" w:rsidP="00A16F3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觀察焦點：教師教學、班級經營、學生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討論發表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及學習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過程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16F32" w:rsidRPr="00C05D7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(1)回饋會談時間：11</w:t>
                            </w:r>
                            <w:r w:rsidR="00B03447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年10月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C97DE3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日下午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0~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C97DE3"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(2)回饋會談地點：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077EB"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Pr="00C42874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C5E9" id="矩形 5" o:spid="_x0000_s1026" style="position:absolute;left:0;text-align:left;margin-left:18.5pt;margin-top:13pt;width:503.6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" filled="f">
                <v:textbox>
                  <w:txbxContent>
                    <w:p w:rsidR="00A16F32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16F32" w:rsidRPr="00C05D72" w:rsidRDefault="00A16F32" w:rsidP="00A16F32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康軒版</w:t>
                      </w:r>
                      <w:r w:rsidRPr="00164D37">
                        <w:rPr>
                          <w:rFonts w:ascii="標楷體" w:eastAsia="標楷體" w:hAnsi="標楷體" w:hint="eastAsia"/>
                        </w:rPr>
                        <w:t>國語</w:t>
                      </w:r>
                      <w:proofErr w:type="gramEnd"/>
                      <w:r w:rsidRPr="00164D37">
                        <w:rPr>
                          <w:rFonts w:ascii="標楷體" w:eastAsia="標楷體" w:hAnsi="標楷體" w:hint="eastAsia"/>
                        </w:rPr>
                        <w:t>首冊第八課拔蘿蔔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A16F32" w:rsidRPr="00AD7AA7" w:rsidRDefault="00A16F32" w:rsidP="00A16F32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AD7AA7">
                        <w:rPr>
                          <w:rFonts w:ascii="標楷體" w:eastAsia="標楷體" w:hAnsi="標楷體" w:hint="eastAsia"/>
                        </w:rPr>
                        <w:t>能專心聆聽他人朗讀課文及發言</w:t>
                      </w:r>
                    </w:p>
                    <w:p w:rsidR="00A16F32" w:rsidRPr="00AD7AA7" w:rsidRDefault="00A16F32" w:rsidP="00A16F32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AD7AA7">
                        <w:rPr>
                          <w:rFonts w:ascii="標楷體" w:eastAsia="標楷體" w:hAnsi="標楷體" w:hint="eastAsia"/>
                        </w:rPr>
                        <w:t>以適切的速率正確的朗讀文本並注意句式一樣</w:t>
                      </w:r>
                      <w:proofErr w:type="gramStart"/>
                      <w:r w:rsidRPr="00AD7AA7">
                        <w:rPr>
                          <w:rFonts w:ascii="標楷體" w:eastAsia="標楷體" w:hAnsi="標楷體" w:hint="eastAsia"/>
                        </w:rPr>
                        <w:t>的漸強語氣</w:t>
                      </w:r>
                      <w:proofErr w:type="gramEnd"/>
                      <w:r w:rsidRPr="00AD7AA7">
                        <w:rPr>
                          <w:rFonts w:ascii="標楷體" w:eastAsia="標楷體" w:hAnsi="標楷體" w:hint="eastAsia"/>
                        </w:rPr>
                        <w:t>，以及重音朗讀的變化，表達課文的趣味感。</w:t>
                      </w:r>
                    </w:p>
                    <w:p w:rsidR="00A16F32" w:rsidRPr="00145E33" w:rsidRDefault="00A16F32" w:rsidP="00145E33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 w:hint="eastAsia"/>
                        </w:rPr>
                      </w:pPr>
                      <w:r w:rsidRPr="00AD7AA7">
                        <w:rPr>
                          <w:rFonts w:ascii="標楷體" w:eastAsia="標楷體" w:hAnsi="標楷體" w:hint="eastAsia"/>
                        </w:rPr>
                        <w:t>能理解課文內容，掌握課文重點，擷取重要訊息並說出自己的推論。</w:t>
                      </w:r>
                    </w:p>
                    <w:p w:rsidR="00A16F32" w:rsidRPr="00AD7AA7" w:rsidRDefault="00A16F32" w:rsidP="00A16F32">
                      <w:pPr>
                        <w:pStyle w:val="a3"/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16F32" w:rsidRPr="00C42874" w:rsidRDefault="00A16F32" w:rsidP="00A16F3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學生已經學過3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個注音符號和十三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個結合韻，具有認念、拼讀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和書寫能力，部分學生已經能口述事情並聆聽問題正確回答。</w:t>
                      </w: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A16F32" w:rsidRPr="00B34703" w:rsidRDefault="00A16F32" w:rsidP="00A16F3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B34703">
                        <w:rPr>
                          <w:rFonts w:ascii="標楷體" w:eastAsia="標楷體" w:hAnsi="標楷體" w:hint="eastAsia"/>
                        </w:rPr>
                        <w:t>引起動機:</w:t>
                      </w:r>
                      <w:r w:rsidRPr="00B34703">
                        <w:rPr>
                          <w:rFonts w:ascii="標楷體" w:eastAsia="標楷體" w:hAnsi="標楷體"/>
                        </w:rPr>
                        <w:t>通過</w:t>
                      </w:r>
                      <w:r>
                        <w:rPr>
                          <w:rFonts w:ascii="標楷體" w:eastAsia="標楷體" w:hAnsi="標楷體" w:hint="eastAsia"/>
                        </w:rPr>
                        <w:t>歌曲</w:t>
                      </w:r>
                      <w:r w:rsidRPr="00B34703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拔蘿蔔</w:t>
                      </w:r>
                      <w:r w:rsidRPr="00B34703">
                        <w:rPr>
                          <w:rFonts w:ascii="標楷體" w:eastAsia="標楷體" w:hAnsi="標楷體" w:hint="eastAsia"/>
                        </w:rPr>
                        <w:t>」引出課題｡</w:t>
                      </w:r>
                    </w:p>
                    <w:p w:rsidR="00A16F32" w:rsidRPr="00B34703" w:rsidRDefault="00A16F32" w:rsidP="00A16F32">
                      <w:pPr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朗讀課文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:</w:t>
                      </w:r>
                    </w:p>
                    <w:p w:rsidR="00A16F32" w:rsidRDefault="00ED506C" w:rsidP="00A16F32">
                      <w:pPr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(1).</w:t>
                      </w:r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教師揭示課文，配合電子教科書的課文朗讀，教師範讀，</w:t>
                      </w:r>
                      <w:proofErr w:type="gramStart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學生跟讀</w:t>
                      </w:r>
                      <w:proofErr w:type="gramEnd"/>
                      <w:r w:rsidR="00A16F32"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｡</w:t>
                      </w:r>
                    </w:p>
                    <w:p w:rsidR="00A16F32" w:rsidRDefault="00ED506C" w:rsidP="00A16F32">
                      <w:pPr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2</w:t>
                      </w: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).</w:t>
                      </w:r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引導學生讀熟課文：</w:t>
                      </w:r>
                      <w:proofErr w:type="gramStart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教師領讀</w:t>
                      </w:r>
                      <w:proofErr w:type="gramEnd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、</w:t>
                      </w:r>
                      <w:proofErr w:type="gramStart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學生領讀</w:t>
                      </w:r>
                      <w:proofErr w:type="gramEnd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、分組讀、個別讀。</w:t>
                      </w:r>
                    </w:p>
                    <w:p w:rsidR="00A16F32" w:rsidRPr="00B34703" w:rsidRDefault="00ED506C" w:rsidP="00A16F32">
                      <w:pPr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3</w:t>
                      </w: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).</w:t>
                      </w:r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朗讀重點提示</w:t>
                      </w:r>
                      <w:r w:rsidR="00A16F32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:</w:t>
                      </w:r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菜園裡長出「大蘿蔔」要把「大」讀得重一點，</w:t>
                      </w:r>
                      <w:proofErr w:type="gramStart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凸</w:t>
                      </w:r>
                      <w:proofErr w:type="gramEnd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顯蘿蔔真的很大。「大象　拉著　黃牛」、</w:t>
                      </w:r>
                      <w:bookmarkStart w:id="1" w:name="_Hlk83927098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「</w:t>
                      </w:r>
                      <w:bookmarkEnd w:id="1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黃牛　拉著　浣熊」、「浣熊　拉著　兔子」句式一樣，節奏相同，但語氣要一次比一次強烈，讀出緊張懸</w:t>
                      </w:r>
                      <w:proofErr w:type="gramStart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疑</w:t>
                      </w:r>
                      <w:proofErr w:type="gramEnd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的感覺。「嘿</w:t>
                      </w:r>
                      <w:proofErr w:type="gramStart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唷</w:t>
                      </w:r>
                      <w:proofErr w:type="gramEnd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 xml:space="preserve">　嘿</w:t>
                      </w:r>
                      <w:proofErr w:type="gramStart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唷</w:t>
                      </w:r>
                      <w:proofErr w:type="gramEnd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」是一起用力拔蘿蔔的聲音，</w:t>
                      </w:r>
                      <w:proofErr w:type="gramStart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可以讀重一點</w:t>
                      </w:r>
                      <w:proofErr w:type="gramEnd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。</w:t>
                      </w:r>
                    </w:p>
                    <w:p w:rsidR="00A16F32" w:rsidRPr="00B34703" w:rsidRDefault="00A16F32" w:rsidP="00A16F32">
                      <w:pPr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利用閱讀理解策略，</w:t>
                      </w:r>
                      <w:r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教師針對課文內容，提出問題，引導學生理解課文。</w:t>
                      </w:r>
                    </w:p>
                    <w:p w:rsidR="00A16F32" w:rsidRDefault="00A16F32" w:rsidP="00A16F32">
                      <w:pPr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統整活動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:</w:t>
                      </w:r>
                      <w:r w:rsidR="00145E33" w:rsidRPr="00145E3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教師鼓勵學生看課文插圖，說一說課文的內容</w:t>
                      </w:r>
                      <w:r w:rsidR="00145E33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。</w:t>
                      </w:r>
                    </w:p>
                    <w:p w:rsidR="00145E33" w:rsidRPr="00B34703" w:rsidRDefault="00145E33" w:rsidP="00145E33">
                      <w:p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</w:pP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A16F32" w:rsidRPr="00C42874" w:rsidRDefault="00A16F32" w:rsidP="00A16F32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1. 口頭</w:t>
                      </w:r>
                      <w:r>
                        <w:rPr>
                          <w:rFonts w:ascii="標楷體" w:eastAsia="標楷體" w:hAnsi="標楷體" w:hint="eastAsia"/>
                        </w:rPr>
                        <w:t>評量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 xml:space="preserve">      2.</w:t>
                      </w:r>
                      <w:r w:rsidR="00145E33" w:rsidRPr="00145E3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145E33">
                        <w:rPr>
                          <w:rFonts w:ascii="標楷體" w:eastAsia="標楷體" w:hAnsi="標楷體" w:hint="eastAsia"/>
                        </w:rPr>
                        <w:t>發表評量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16F32" w:rsidRPr="00C05D72" w:rsidRDefault="00A16F32" w:rsidP="00A16F3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ab/>
                        <w:t>觀察工具：</w:t>
                      </w:r>
                      <w:proofErr w:type="gramStart"/>
                      <w:r w:rsidRPr="00C05D72">
                        <w:rPr>
                          <w:rFonts w:ascii="標楷體" w:eastAsia="標楷體" w:hAnsi="標楷體" w:hint="eastAsia"/>
                        </w:rPr>
                        <w:t>觀課紀錄</w:t>
                      </w:r>
                      <w:proofErr w:type="gramEnd"/>
                      <w:r w:rsidRPr="00C05D72">
                        <w:rPr>
                          <w:rFonts w:ascii="標楷體" w:eastAsia="標楷體" w:hAnsi="標楷體" w:hint="eastAsia"/>
                        </w:rPr>
                        <w:t>表</w:t>
                      </w:r>
                    </w:p>
                    <w:p w:rsidR="00A16F32" w:rsidRDefault="00A16F32" w:rsidP="00A16F3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ab/>
                        <w:t>觀察焦點：教師教學、班級經營、學生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討論發表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及學習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過程</w:t>
                      </w:r>
                    </w:p>
                    <w:p w:rsidR="00A16F32" w:rsidRPr="00C42874" w:rsidRDefault="00A16F32" w:rsidP="00A16F3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16F32" w:rsidRPr="00C05D7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(1)回饋會談時間：11</w:t>
                      </w:r>
                      <w:r w:rsidR="00B03447">
                        <w:rPr>
                          <w:rFonts w:ascii="標楷體" w:eastAsia="標楷體" w:hAnsi="標楷體"/>
                        </w:rPr>
                        <w:t>2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年10月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="00C97DE3">
                        <w:rPr>
                          <w:rFonts w:ascii="標楷體" w:eastAsia="標楷體" w:hAnsi="標楷體"/>
                        </w:rPr>
                        <w:t>0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日下午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0~</w:t>
                      </w:r>
                      <w:r>
                        <w:rPr>
                          <w:rFonts w:ascii="標楷體" w:eastAsia="標楷體" w:hAnsi="標楷體"/>
                        </w:rPr>
                        <w:t>03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C97DE3">
                        <w:rPr>
                          <w:rFonts w:ascii="標楷體" w:eastAsia="標楷體" w:hAnsi="標楷體"/>
                        </w:rPr>
                        <w:t>00</w:t>
                      </w: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(2)回饋會談地點：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="00A077EB"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Pr="00C42874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6F32">
        <w:rPr>
          <w:rFonts w:ascii="標楷體" w:eastAsia="標楷體" w:hAnsi="標楷體" w:cs="Times New Roman" w:hint="eastAsia"/>
          <w:szCs w:val="20"/>
        </w:rPr>
        <w:t xml:space="preserve">   </w:t>
      </w:r>
    </w:p>
    <w:p w:rsidR="00A16F32" w:rsidRPr="00A16F32" w:rsidRDefault="00A16F32" w:rsidP="00A16F32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:rsidR="00A16F32" w:rsidRPr="00A16F32" w:rsidRDefault="00A16F32" w:rsidP="00A16F32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sz w:val="32"/>
          <w:szCs w:val="24"/>
        </w:rPr>
      </w:pPr>
      <w:r w:rsidRPr="00A16F32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 </w:t>
      </w:r>
      <w:r w:rsidR="00C97DE3">
        <w:rPr>
          <w:rFonts w:ascii="標楷體" w:eastAsia="標楷體" w:hAnsi="標楷體" w:cs="Times New Roman" w:hint="eastAsia"/>
          <w:b/>
          <w:sz w:val="28"/>
          <w:szCs w:val="28"/>
        </w:rPr>
        <w:t>紀慧英</w:t>
      </w:r>
      <w:r w:rsidRPr="00A16F32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</w:t>
      </w:r>
      <w:proofErr w:type="gramStart"/>
      <w:r w:rsidRPr="00A16F32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A16F32">
        <w:rPr>
          <w:rFonts w:ascii="標楷體" w:eastAsia="標楷體" w:hAnsi="標楷體" w:cs="Times New Roman" w:hint="eastAsia"/>
          <w:b/>
          <w:sz w:val="28"/>
          <w:szCs w:val="28"/>
        </w:rPr>
        <w:t>簽名：</w:t>
      </w:r>
      <w:r w:rsidR="00C97DE3">
        <w:rPr>
          <w:rFonts w:ascii="標楷體" w:eastAsia="標楷體" w:hAnsi="標楷體" w:cs="Times New Roman" w:hint="eastAsia"/>
          <w:b/>
          <w:sz w:val="28"/>
          <w:szCs w:val="28"/>
        </w:rPr>
        <w:t xml:space="preserve">   劉慧娟</w:t>
      </w:r>
    </w:p>
    <w:p w:rsidR="00E2476C" w:rsidRPr="00A16F32" w:rsidRDefault="00E2476C"/>
    <w:sectPr w:rsidR="00E2476C" w:rsidRPr="00A16F32" w:rsidSect="00A16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6CF"/>
    <w:multiLevelType w:val="hybridMultilevel"/>
    <w:tmpl w:val="F87664DA"/>
    <w:lvl w:ilvl="0" w:tplc="DF1815E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6C5D781E"/>
    <w:multiLevelType w:val="hybridMultilevel"/>
    <w:tmpl w:val="F87664DA"/>
    <w:lvl w:ilvl="0" w:tplc="DF1815E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 w16cid:durableId="829173035">
    <w:abstractNumId w:val="1"/>
  </w:num>
  <w:num w:numId="2" w16cid:durableId="1027027017">
    <w:abstractNumId w:val="2"/>
  </w:num>
  <w:num w:numId="3" w16cid:durableId="54914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32"/>
    <w:rsid w:val="00080F10"/>
    <w:rsid w:val="00145E33"/>
    <w:rsid w:val="00155D40"/>
    <w:rsid w:val="006106BE"/>
    <w:rsid w:val="00A077EB"/>
    <w:rsid w:val="00A16F32"/>
    <w:rsid w:val="00B03447"/>
    <w:rsid w:val="00C97DE3"/>
    <w:rsid w:val="00E2476C"/>
    <w:rsid w:val="00E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D88E"/>
  <w15:chartTrackingRefBased/>
  <w15:docId w15:val="{161329EA-1F78-4298-8CAF-E81DA0F8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16F3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A16F32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xinyi</dc:creator>
  <cp:keywords/>
  <dc:description/>
  <cp:lastModifiedBy>慧英 紀</cp:lastModifiedBy>
  <cp:revision>5</cp:revision>
  <dcterms:created xsi:type="dcterms:W3CDTF">2023-10-09T08:11:00Z</dcterms:created>
  <dcterms:modified xsi:type="dcterms:W3CDTF">2023-10-09T09:42:00Z</dcterms:modified>
</cp:coreProperties>
</file>