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E29D3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教案標題：國小收支觀念教學活動（</w:t>
      </w:r>
      <w:r>
        <w:rPr>
          <w:rFonts w:hint="eastAsia"/>
        </w:rPr>
        <w:t xml:space="preserve">40 </w:t>
      </w:r>
      <w:r>
        <w:rPr>
          <w:rFonts w:hint="eastAsia"/>
        </w:rPr>
        <w:t>分鐘）</w:t>
      </w:r>
    </w:p>
    <w:p w14:paraId="4FE73807" w14:textId="77777777" w:rsidR="00CE5EA4" w:rsidRDefault="00CE5EA4" w:rsidP="00CE5EA4"/>
    <w:p w14:paraId="745D3D1B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教學目標：</w:t>
      </w:r>
    </w:p>
    <w:p w14:paraId="37FE2979" w14:textId="77777777" w:rsidR="00CE5EA4" w:rsidRDefault="00CE5EA4" w:rsidP="00CE5EA4"/>
    <w:p w14:paraId="2C89D9C1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學生能了解收入和支出的基本概念。</w:t>
      </w:r>
    </w:p>
    <w:p w14:paraId="3F738FF0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學生能夠認識不同類型的收入和支出。</w:t>
      </w:r>
    </w:p>
    <w:p w14:paraId="4F65C753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學生能夠運用簡單的收支表格進行收支記錄和分析。</w:t>
      </w:r>
    </w:p>
    <w:p w14:paraId="0E9C8C87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教學步驟：</w:t>
      </w:r>
    </w:p>
    <w:p w14:paraId="26C7D490" w14:textId="77777777" w:rsidR="00CE5EA4" w:rsidRDefault="00CE5EA4" w:rsidP="00CE5EA4"/>
    <w:p w14:paraId="5B3250A8" w14:textId="233EC9EB" w:rsidR="00CE5EA4" w:rsidRDefault="00FA3075" w:rsidP="00CE5EA4">
      <w:pPr>
        <w:rPr>
          <w:rFonts w:hint="eastAsia"/>
        </w:rPr>
      </w:pPr>
      <w:r>
        <w:rPr>
          <w:rFonts w:hint="eastAsia"/>
        </w:rPr>
        <w:t>暖身活動</w:t>
      </w:r>
      <w:r w:rsidR="00CE5EA4">
        <w:rPr>
          <w:rFonts w:hint="eastAsia"/>
        </w:rPr>
        <w:t>（</w:t>
      </w:r>
      <w:r w:rsidR="00CE5EA4">
        <w:rPr>
          <w:rFonts w:hint="eastAsia"/>
        </w:rPr>
        <w:t xml:space="preserve">10 </w:t>
      </w:r>
      <w:r w:rsidR="00CE5EA4">
        <w:rPr>
          <w:rFonts w:hint="eastAsia"/>
        </w:rPr>
        <w:t>分鐘）：引入收支概念</w:t>
      </w:r>
    </w:p>
    <w:p w14:paraId="344D2DA6" w14:textId="77777777" w:rsidR="00CE5EA4" w:rsidRDefault="00CE5EA4" w:rsidP="00CE5EA4"/>
    <w:p w14:paraId="0FDD135F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課堂開始時，引入收入和支出的概念，讓學生了解這兩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詞的意義，並以生活中的例子解釋。</w:t>
      </w:r>
    </w:p>
    <w:p w14:paraId="2F3CE3BA" w14:textId="77777777" w:rsidR="00CE5EA4" w:rsidRDefault="00CE5EA4" w:rsidP="00CE5EA4"/>
    <w:p w14:paraId="4DF92399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舉例談論孩子們可能獲得的收入，如家長給的零用錢、生日禮物等，以及可能的支出，如買零食、玩具等。</w:t>
      </w:r>
    </w:p>
    <w:p w14:paraId="69D773EE" w14:textId="77777777" w:rsidR="00CE5EA4" w:rsidRDefault="00CE5EA4" w:rsidP="00CE5EA4"/>
    <w:p w14:paraId="09875904" w14:textId="04C3ED00" w:rsidR="00CE5EA4" w:rsidRDefault="00FA3075" w:rsidP="00CE5EA4">
      <w:pPr>
        <w:rPr>
          <w:rFonts w:hint="eastAsia"/>
        </w:rPr>
      </w:pPr>
      <w:r>
        <w:rPr>
          <w:rFonts w:hint="eastAsia"/>
        </w:rPr>
        <w:t>發展活動</w:t>
      </w:r>
      <w:r w:rsidR="00CE5EA4">
        <w:rPr>
          <w:rFonts w:hint="eastAsia"/>
        </w:rPr>
        <w:t>（</w:t>
      </w:r>
      <w:r w:rsidR="00CE5EA4">
        <w:rPr>
          <w:rFonts w:hint="eastAsia"/>
        </w:rPr>
        <w:t xml:space="preserve">15 </w:t>
      </w:r>
      <w:r w:rsidR="00CE5EA4">
        <w:rPr>
          <w:rFonts w:hint="eastAsia"/>
        </w:rPr>
        <w:t>分鐘）：介紹收入和支出的類型</w:t>
      </w:r>
    </w:p>
    <w:p w14:paraId="286EA2FB" w14:textId="77777777" w:rsidR="00CE5EA4" w:rsidRDefault="00CE5EA4" w:rsidP="00CE5EA4"/>
    <w:p w14:paraId="376F3753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將收入和支出分為不同的類型，如固定收入和不固定收入，固定支出和不固定支出。</w:t>
      </w:r>
    </w:p>
    <w:p w14:paraId="40AA3136" w14:textId="77777777" w:rsidR="00CE5EA4" w:rsidRDefault="00CE5EA4" w:rsidP="00CE5EA4"/>
    <w:p w14:paraId="5C2EB816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舉例說明不同類型的收入和支出，例如家庭中的固定支出如房租、水電費，不固定支出如休閒娛樂費用等。</w:t>
      </w:r>
    </w:p>
    <w:p w14:paraId="1247161B" w14:textId="77777777" w:rsidR="00FA3075" w:rsidRDefault="00FA3075" w:rsidP="00CE5EA4"/>
    <w:p w14:paraId="7E0E4F07" w14:textId="066CAD75" w:rsidR="00CE5EA4" w:rsidRDefault="00FA3075" w:rsidP="00CE5EA4">
      <w:pPr>
        <w:rPr>
          <w:rFonts w:hint="eastAsia"/>
        </w:rPr>
      </w:pPr>
      <w:r>
        <w:rPr>
          <w:rFonts w:hint="eastAsia"/>
        </w:rPr>
        <w:t>發展活動</w:t>
      </w:r>
      <w:r w:rsidR="00CE5EA4">
        <w:rPr>
          <w:rFonts w:hint="eastAsia"/>
        </w:rPr>
        <w:t>（</w:t>
      </w:r>
      <w:r w:rsidR="00CE5EA4">
        <w:rPr>
          <w:rFonts w:hint="eastAsia"/>
        </w:rPr>
        <w:t xml:space="preserve">10 </w:t>
      </w:r>
      <w:r w:rsidR="00CE5EA4">
        <w:rPr>
          <w:rFonts w:hint="eastAsia"/>
        </w:rPr>
        <w:t>分鐘）：介紹收支表格的使用</w:t>
      </w:r>
    </w:p>
    <w:p w14:paraId="05FABAA7" w14:textId="77777777" w:rsidR="00CE5EA4" w:rsidRPr="00FA3075" w:rsidRDefault="00CE5EA4" w:rsidP="00CE5EA4"/>
    <w:p w14:paraId="7ED75CED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指導學生如何製作簡單的收支表格，標明收入和支出的項目。</w:t>
      </w:r>
    </w:p>
    <w:p w14:paraId="2714DC25" w14:textId="77777777" w:rsidR="00CE5EA4" w:rsidRDefault="00CE5EA4" w:rsidP="00CE5EA4"/>
    <w:p w14:paraId="664E4E95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舉例讓學生填寫表格，記錄一天的收入和支出，並加總計算總收入和總支出。</w:t>
      </w:r>
    </w:p>
    <w:p w14:paraId="65298D7B" w14:textId="77777777" w:rsidR="00CE5EA4" w:rsidRDefault="00CE5EA4" w:rsidP="00CE5EA4"/>
    <w:p w14:paraId="0625A258" w14:textId="64B459CA" w:rsidR="00CE5EA4" w:rsidRDefault="00FA3075" w:rsidP="00CE5EA4">
      <w:pPr>
        <w:rPr>
          <w:rFonts w:hint="eastAsia"/>
        </w:rPr>
      </w:pPr>
      <w:r>
        <w:rPr>
          <w:rFonts w:hint="eastAsia"/>
        </w:rPr>
        <w:t>討論活動</w:t>
      </w:r>
      <w:bookmarkStart w:id="0" w:name="_GoBack"/>
      <w:bookmarkEnd w:id="0"/>
      <w:r w:rsidR="00CE5EA4">
        <w:rPr>
          <w:rFonts w:hint="eastAsia"/>
        </w:rPr>
        <w:t>（</w:t>
      </w:r>
      <w:r w:rsidR="00CE5EA4">
        <w:rPr>
          <w:rFonts w:hint="eastAsia"/>
        </w:rPr>
        <w:t xml:space="preserve">5 </w:t>
      </w:r>
      <w:r w:rsidR="00CE5EA4">
        <w:rPr>
          <w:rFonts w:hint="eastAsia"/>
        </w:rPr>
        <w:t>分鐘）：討論和結論</w:t>
      </w:r>
    </w:p>
    <w:p w14:paraId="6CD1CAB4" w14:textId="77777777" w:rsidR="00CE5EA4" w:rsidRDefault="00CE5EA4" w:rsidP="00CE5EA4"/>
    <w:p w14:paraId="475A5932" w14:textId="77777777" w:rsidR="00CE5EA4" w:rsidRDefault="00CE5EA4" w:rsidP="00CE5EA4">
      <w:pPr>
        <w:rPr>
          <w:rFonts w:hint="eastAsia"/>
        </w:rPr>
      </w:pPr>
      <w:r>
        <w:rPr>
          <w:rFonts w:hint="eastAsia"/>
        </w:rPr>
        <w:t>討論學生填寫的收支表格，引導他們分析總收入和總支出之間的關係，以及如何合理規劃支出。</w:t>
      </w:r>
    </w:p>
    <w:p w14:paraId="701CAC1A" w14:textId="77777777" w:rsidR="00CE5EA4" w:rsidRDefault="00CE5EA4" w:rsidP="00CE5EA4"/>
    <w:p w14:paraId="02C7BF56" w14:textId="17035297" w:rsidR="000A35E9" w:rsidRPr="00CE5EA4" w:rsidRDefault="00CE5EA4" w:rsidP="00CE5EA4">
      <w:r>
        <w:rPr>
          <w:rFonts w:hint="eastAsia"/>
        </w:rPr>
        <w:t>總結教學內容，強調理解收入和支出對於日常生活的重要性，並鼓勵學生應慎重考慮和規劃自己的支出。</w:t>
      </w:r>
    </w:p>
    <w:sectPr w:rsidR="000A35E9" w:rsidRPr="00CE5E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A0"/>
    <w:rsid w:val="000364A0"/>
    <w:rsid w:val="000A35E9"/>
    <w:rsid w:val="00CE5EA4"/>
    <w:rsid w:val="00E27887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3E29"/>
  <w15:chartTrackingRefBased/>
  <w15:docId w15:val="{E00330BD-F1DA-4175-98A2-EAEAFE2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2023-10-11T05:01:00Z</dcterms:created>
  <dcterms:modified xsi:type="dcterms:W3CDTF">2023-10-11T05:02:00Z</dcterms:modified>
</cp:coreProperties>
</file>