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1215" w:rsidRDefault="00241215" w:rsidP="00241215">
      <w:pPr>
        <w:spacing w:afterLines="50" w:after="180"/>
        <w:ind w:firstLineChars="400" w:firstLine="1441"/>
        <w:rPr>
          <w:rFonts w:ascii="標楷體" w:eastAsia="標楷體" w:hAnsi="標楷體"/>
          <w:b/>
          <w:bCs/>
          <w:sz w:val="36"/>
          <w:szCs w:val="36"/>
        </w:rPr>
      </w:pPr>
      <w:bookmarkStart w:id="0" w:name="_Hlk86613950"/>
      <w:r>
        <w:rPr>
          <w:rFonts w:ascii="標楷體" w:eastAsia="標楷體" w:hAnsi="標楷體" w:hint="eastAsia"/>
          <w:b/>
          <w:bCs/>
          <w:sz w:val="36"/>
          <w:szCs w:val="36"/>
        </w:rPr>
        <w:t>基隆市瑪陵國小1</w:t>
      </w:r>
      <w:r>
        <w:rPr>
          <w:rFonts w:ascii="標楷體" w:eastAsia="標楷體" w:hAnsi="標楷體"/>
          <w:b/>
          <w:bCs/>
          <w:sz w:val="36"/>
          <w:szCs w:val="36"/>
        </w:rPr>
        <w:t>1</w:t>
      </w:r>
      <w:r>
        <w:rPr>
          <w:rFonts w:ascii="標楷體" w:eastAsia="標楷體" w:hAnsi="標楷體" w:hint="eastAsia"/>
          <w:b/>
          <w:bCs/>
          <w:sz w:val="36"/>
          <w:szCs w:val="36"/>
        </w:rPr>
        <w:t>2學年度觀課活動設計單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9"/>
        <w:gridCol w:w="2029"/>
        <w:gridCol w:w="1715"/>
        <w:gridCol w:w="2629"/>
        <w:gridCol w:w="243"/>
        <w:gridCol w:w="566"/>
        <w:gridCol w:w="320"/>
        <w:gridCol w:w="1397"/>
      </w:tblGrid>
      <w:tr w:rsidR="002C7C2C" w:rsidRPr="004221FC" w:rsidTr="008964F5">
        <w:trPr>
          <w:trHeight w:val="564"/>
        </w:trPr>
        <w:tc>
          <w:tcPr>
            <w:tcW w:w="1568" w:type="dxa"/>
            <w:shd w:val="clear" w:color="auto" w:fill="auto"/>
            <w:vAlign w:val="center"/>
          </w:tcPr>
          <w:p w:rsidR="00241215" w:rsidRPr="00243CF9" w:rsidRDefault="00241215" w:rsidP="0085291E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243CF9">
              <w:rPr>
                <w:rFonts w:ascii="標楷體" w:eastAsia="標楷體" w:hAnsi="標楷體" w:cs="Times New Roman"/>
                <w:b/>
                <w:sz w:val="28"/>
                <w:szCs w:val="28"/>
              </w:rPr>
              <w:t>領域/科目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41215" w:rsidRPr="00243CF9" w:rsidRDefault="00C85110" w:rsidP="00E84CAC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E84CAC">
              <w:rPr>
                <w:rFonts w:ascii="標楷體" w:eastAsia="標楷體" w:hAnsi="標楷體" w:cs="Times New Roman" w:hint="eastAsia"/>
                <w:sz w:val="28"/>
                <w:szCs w:val="28"/>
              </w:rPr>
              <w:t>數學科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241215" w:rsidRPr="00243CF9" w:rsidRDefault="00E84CAC" w:rsidP="0085291E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243CF9">
              <w:rPr>
                <w:rFonts w:ascii="標楷體" w:eastAsia="標楷體" w:hAnsi="標楷體" w:cs="Times New Roman"/>
                <w:b/>
                <w:sz w:val="28"/>
                <w:szCs w:val="28"/>
              </w:rPr>
              <w:t>節數</w:t>
            </w:r>
          </w:p>
        </w:tc>
        <w:tc>
          <w:tcPr>
            <w:tcW w:w="5476" w:type="dxa"/>
            <w:gridSpan w:val="5"/>
            <w:shd w:val="clear" w:color="auto" w:fill="auto"/>
            <w:vAlign w:val="center"/>
          </w:tcPr>
          <w:p w:rsidR="00241215" w:rsidRPr="004221FC" w:rsidRDefault="00E84CAC" w:rsidP="0085291E">
            <w:pPr>
              <w:jc w:val="center"/>
              <w:rPr>
                <w:rFonts w:ascii="標楷體" w:eastAsia="標楷體" w:hAnsi="標楷體" w:cs="Times New Roman" w:hint="eastAsia"/>
                <w:sz w:val="32"/>
                <w:szCs w:val="32"/>
              </w:rPr>
            </w:pPr>
            <w:r w:rsidRPr="00243CF9">
              <w:rPr>
                <w:rFonts w:ascii="標楷體" w:eastAsia="標楷體" w:hAnsi="標楷體" w:cs="Times New Roman"/>
                <w:sz w:val="28"/>
                <w:szCs w:val="28"/>
              </w:rPr>
              <w:t>共</w:t>
            </w:r>
            <w:r w:rsidR="008964F5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  <w:r w:rsidRPr="00243CF9">
              <w:rPr>
                <w:rFonts w:ascii="標楷體" w:eastAsia="標楷體" w:hAnsi="標楷體" w:cs="Times New Roman" w:hint="eastAsia"/>
                <w:sz w:val="28"/>
                <w:szCs w:val="28"/>
              </w:rPr>
              <w:t>節</w:t>
            </w:r>
            <w:r w:rsidRPr="00243CF9">
              <w:rPr>
                <w:rFonts w:ascii="標楷體" w:eastAsia="標楷體" w:hAnsi="標楷體" w:cs="Times New Roman"/>
                <w:sz w:val="28"/>
                <w:szCs w:val="28"/>
              </w:rPr>
              <w:t>，</w:t>
            </w:r>
            <w:r w:rsidRPr="00243CF9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  <w:r w:rsidR="008964F5"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  <w:t>200</w:t>
            </w:r>
            <w:r w:rsidRPr="00243CF9">
              <w:rPr>
                <w:rFonts w:ascii="標楷體" w:eastAsia="標楷體" w:hAnsi="標楷體" w:cs="Times New Roman"/>
                <w:sz w:val="28"/>
                <w:szCs w:val="28"/>
              </w:rPr>
              <w:t>分鐘</w:t>
            </w:r>
            <w:r w:rsidR="008964F5">
              <w:rPr>
                <w:rFonts w:ascii="標楷體" w:eastAsia="標楷體" w:hAnsi="標楷體" w:cs="Times New Roman" w:hint="eastAsia"/>
                <w:sz w:val="28"/>
                <w:szCs w:val="28"/>
              </w:rPr>
              <w:t>，本節為第四節</w:t>
            </w:r>
          </w:p>
        </w:tc>
      </w:tr>
      <w:tr w:rsidR="002C7C2C" w:rsidRPr="004221FC" w:rsidTr="008964F5">
        <w:trPr>
          <w:trHeight w:val="564"/>
        </w:trPr>
        <w:tc>
          <w:tcPr>
            <w:tcW w:w="1568" w:type="dxa"/>
            <w:shd w:val="clear" w:color="auto" w:fill="auto"/>
            <w:vAlign w:val="center"/>
          </w:tcPr>
          <w:p w:rsidR="00241215" w:rsidRPr="00243CF9" w:rsidRDefault="00241215" w:rsidP="00241215">
            <w:pPr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243CF9">
              <w:rPr>
                <w:rFonts w:ascii="標楷體" w:eastAsia="標楷體" w:hAnsi="標楷體" w:cs="Times New Roman"/>
                <w:b/>
                <w:sz w:val="28"/>
                <w:szCs w:val="28"/>
              </w:rPr>
              <w:t>實施年級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41215" w:rsidRPr="00243CF9" w:rsidRDefault="00C85110" w:rsidP="0085291E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五</w:t>
            </w:r>
            <w:r w:rsidR="00241215" w:rsidRPr="00243CF9">
              <w:rPr>
                <w:rFonts w:ascii="標楷體" w:eastAsia="標楷體" w:hAnsi="標楷體" w:cs="Times New Roman" w:hint="eastAsia"/>
                <w:sz w:val="28"/>
                <w:szCs w:val="28"/>
              </w:rPr>
              <w:t>年甲班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241215" w:rsidRPr="00243CF9" w:rsidRDefault="00E84CAC" w:rsidP="0085291E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教學</w:t>
            </w:r>
            <w:r w:rsidRPr="00243CF9">
              <w:rPr>
                <w:rFonts w:ascii="標楷體" w:eastAsia="標楷體" w:hAnsi="標楷體" w:cs="Times New Roman"/>
                <w:b/>
                <w:sz w:val="28"/>
                <w:szCs w:val="28"/>
              </w:rPr>
              <w:t>者</w:t>
            </w:r>
          </w:p>
        </w:tc>
        <w:tc>
          <w:tcPr>
            <w:tcW w:w="2499" w:type="dxa"/>
            <w:shd w:val="clear" w:color="auto" w:fill="auto"/>
            <w:vAlign w:val="center"/>
          </w:tcPr>
          <w:p w:rsidR="00241215" w:rsidRPr="00243CF9" w:rsidRDefault="00E84CAC" w:rsidP="00E84CA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84CAC">
              <w:rPr>
                <w:rFonts w:ascii="標楷體" w:eastAsia="標楷體" w:hAnsi="標楷體" w:cs="Times New Roman" w:hint="eastAsia"/>
                <w:sz w:val="28"/>
                <w:szCs w:val="28"/>
              </w:rPr>
              <w:t>黃怡婷</w:t>
            </w:r>
          </w:p>
        </w:tc>
        <w:tc>
          <w:tcPr>
            <w:tcW w:w="1470" w:type="dxa"/>
            <w:gridSpan w:val="3"/>
            <w:shd w:val="clear" w:color="auto" w:fill="auto"/>
            <w:vAlign w:val="center"/>
          </w:tcPr>
          <w:p w:rsidR="00241215" w:rsidRPr="00241215" w:rsidRDefault="00241215" w:rsidP="00241215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241215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241215" w:rsidRPr="00243CF9" w:rsidRDefault="00C85110" w:rsidP="00E84CA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12/10/2</w:t>
            </w:r>
            <w:r w:rsidR="008964F5">
              <w:rPr>
                <w:rFonts w:ascii="標楷體" w:eastAsia="標楷體" w:hAnsi="標楷體" w:cs="Times New Roman"/>
                <w:sz w:val="28"/>
                <w:szCs w:val="28"/>
              </w:rPr>
              <w:t>0</w:t>
            </w:r>
          </w:p>
        </w:tc>
      </w:tr>
      <w:tr w:rsidR="00241215" w:rsidRPr="004221FC" w:rsidTr="008964F5">
        <w:trPr>
          <w:trHeight w:val="564"/>
        </w:trPr>
        <w:tc>
          <w:tcPr>
            <w:tcW w:w="1568" w:type="dxa"/>
            <w:shd w:val="clear" w:color="auto" w:fill="auto"/>
            <w:vAlign w:val="center"/>
          </w:tcPr>
          <w:p w:rsidR="00241215" w:rsidRPr="00243CF9" w:rsidRDefault="00241215" w:rsidP="00241215">
            <w:pPr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243CF9">
              <w:rPr>
                <w:rFonts w:ascii="標楷體" w:eastAsia="標楷體" w:hAnsi="標楷體" w:cs="Times New Roman"/>
                <w:b/>
                <w:sz w:val="28"/>
                <w:szCs w:val="28"/>
              </w:rPr>
              <w:t>單元名稱</w:t>
            </w:r>
          </w:p>
        </w:tc>
        <w:tc>
          <w:tcPr>
            <w:tcW w:w="8350" w:type="dxa"/>
            <w:gridSpan w:val="7"/>
            <w:shd w:val="clear" w:color="auto" w:fill="auto"/>
            <w:vAlign w:val="center"/>
          </w:tcPr>
          <w:p w:rsidR="00241215" w:rsidRPr="00243CF9" w:rsidRDefault="008964F5" w:rsidP="0085291E">
            <w:pPr>
              <w:jc w:val="both"/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擴分、約分和通分</w:t>
            </w:r>
          </w:p>
        </w:tc>
      </w:tr>
      <w:tr w:rsidR="00241215" w:rsidRPr="004221FC" w:rsidTr="008964F5">
        <w:trPr>
          <w:trHeight w:val="533"/>
        </w:trPr>
        <w:tc>
          <w:tcPr>
            <w:tcW w:w="1568" w:type="dxa"/>
            <w:shd w:val="clear" w:color="auto" w:fill="auto"/>
            <w:vAlign w:val="center"/>
          </w:tcPr>
          <w:p w:rsidR="00241215" w:rsidRPr="00243CF9" w:rsidRDefault="00241215" w:rsidP="0085291E">
            <w:pPr>
              <w:snapToGrid w:val="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學習表現</w:t>
            </w:r>
          </w:p>
        </w:tc>
        <w:tc>
          <w:tcPr>
            <w:tcW w:w="8350" w:type="dxa"/>
            <w:gridSpan w:val="7"/>
            <w:shd w:val="clear" w:color="auto" w:fill="auto"/>
            <w:vAlign w:val="center"/>
          </w:tcPr>
          <w:p w:rsidR="00241215" w:rsidRPr="00DC7223" w:rsidRDefault="00DC7223" w:rsidP="00DC7223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C7223">
              <w:rPr>
                <w:rFonts w:ascii="標楷體" w:eastAsia="標楷體" w:hAnsi="標楷體" w:cs="Times New Roman"/>
                <w:sz w:val="28"/>
                <w:szCs w:val="28"/>
              </w:rPr>
              <w:t>n-III-4 理解約分、擴分、</w:t>
            </w:r>
            <w:r w:rsidRPr="008964F5">
              <w:rPr>
                <w:rFonts w:ascii="標楷體" w:eastAsia="標楷體" w:hAnsi="標楷體" w:cs="Times New Roman"/>
                <w:strike/>
                <w:sz w:val="28"/>
                <w:szCs w:val="28"/>
              </w:rPr>
              <w:t>通分</w:t>
            </w:r>
            <w:r w:rsidRPr="00DC7223">
              <w:rPr>
                <w:rFonts w:ascii="標楷體" w:eastAsia="標楷體" w:hAnsi="標楷體" w:cs="Times New Roman"/>
                <w:sz w:val="28"/>
                <w:szCs w:val="28"/>
              </w:rPr>
              <w:t>的意義,</w:t>
            </w:r>
            <w:r w:rsidRPr="008964F5">
              <w:rPr>
                <w:rFonts w:ascii="標楷體" w:eastAsia="標楷體" w:hAnsi="標楷體" w:cs="Times New Roman"/>
                <w:strike/>
                <w:sz w:val="28"/>
                <w:szCs w:val="28"/>
              </w:rPr>
              <w:t>並應用於</w:t>
            </w:r>
            <w:r w:rsidRPr="008964F5">
              <w:rPr>
                <w:rFonts w:ascii="標楷體" w:eastAsia="標楷體" w:hAnsi="標楷體" w:cs="Times New Roman" w:hint="eastAsia"/>
                <w:strike/>
                <w:sz w:val="28"/>
                <w:szCs w:val="28"/>
              </w:rPr>
              <w:t>異</w:t>
            </w:r>
            <w:r w:rsidRPr="008964F5">
              <w:rPr>
                <w:rFonts w:ascii="標楷體" w:eastAsia="標楷體" w:hAnsi="標楷體" w:cs="Times New Roman"/>
                <w:strike/>
                <w:sz w:val="28"/>
                <w:szCs w:val="28"/>
              </w:rPr>
              <w:t>分母分</w:t>
            </w:r>
            <w:r w:rsidRPr="008964F5">
              <w:rPr>
                <w:rFonts w:ascii="標楷體" w:eastAsia="標楷體" w:hAnsi="標楷體" w:cs="Times New Roman" w:hint="eastAsia"/>
                <w:strike/>
                <w:sz w:val="28"/>
                <w:szCs w:val="28"/>
              </w:rPr>
              <w:t>數</w:t>
            </w:r>
            <w:r w:rsidRPr="008964F5">
              <w:rPr>
                <w:rFonts w:ascii="標楷體" w:eastAsia="標楷體" w:hAnsi="標楷體" w:cs="Times New Roman"/>
                <w:strike/>
                <w:sz w:val="28"/>
                <w:szCs w:val="28"/>
              </w:rPr>
              <w:t>的加減</w:t>
            </w:r>
            <w:r w:rsidRPr="00DC7223">
              <w:rPr>
                <w:rFonts w:ascii="標楷體" w:eastAsia="標楷體" w:hAnsi="標楷體" w:cs="Times New Roman"/>
                <w:sz w:val="28"/>
                <w:szCs w:val="28"/>
              </w:rPr>
              <w:t>。</w:t>
            </w:r>
          </w:p>
        </w:tc>
      </w:tr>
      <w:tr w:rsidR="00241215" w:rsidRPr="004221FC" w:rsidTr="008964F5">
        <w:trPr>
          <w:trHeight w:val="608"/>
        </w:trPr>
        <w:tc>
          <w:tcPr>
            <w:tcW w:w="1568" w:type="dxa"/>
            <w:shd w:val="clear" w:color="auto" w:fill="auto"/>
            <w:vAlign w:val="center"/>
          </w:tcPr>
          <w:p w:rsidR="00241215" w:rsidRPr="00243CF9" w:rsidRDefault="00241215" w:rsidP="0085291E">
            <w:pPr>
              <w:snapToGrid w:val="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教學目標</w:t>
            </w:r>
          </w:p>
        </w:tc>
        <w:tc>
          <w:tcPr>
            <w:tcW w:w="8350" w:type="dxa"/>
            <w:gridSpan w:val="7"/>
            <w:shd w:val="clear" w:color="auto" w:fill="auto"/>
            <w:vAlign w:val="center"/>
          </w:tcPr>
          <w:p w:rsidR="00216AEE" w:rsidRDefault="00776A71" w:rsidP="004857D8">
            <w:pPr>
              <w:pStyle w:val="a3"/>
              <w:numPr>
                <w:ilvl w:val="0"/>
                <w:numId w:val="9"/>
              </w:numPr>
              <w:autoSpaceDE w:val="0"/>
              <w:ind w:leftChars="0"/>
              <w:rPr>
                <w:rFonts w:ascii="標楷體" w:hAnsi="標楷體" w:cs="Arial Unicode MS"/>
                <w:lang w:bidi="zh-TW"/>
              </w:rPr>
            </w:pPr>
            <w:r w:rsidRPr="004857D8">
              <w:rPr>
                <w:rFonts w:ascii="標楷體" w:hAnsi="標楷體" w:cs="Arial Unicode MS" w:hint="eastAsia"/>
                <w:lang w:bidi="zh-TW"/>
              </w:rPr>
              <w:t>能</w:t>
            </w:r>
            <w:r w:rsidR="004857D8" w:rsidRPr="004857D8">
              <w:rPr>
                <w:rFonts w:ascii="標楷體" w:hAnsi="標楷體" w:cs="Arial Unicode MS" w:hint="eastAsia"/>
                <w:lang w:bidi="zh-TW"/>
              </w:rPr>
              <w:t>理解分數</w:t>
            </w:r>
            <w:r w:rsidR="00216AEE">
              <w:rPr>
                <w:rFonts w:ascii="標楷體" w:hAnsi="標楷體" w:cs="Arial Unicode MS" w:hint="eastAsia"/>
                <w:lang w:bidi="zh-TW"/>
              </w:rPr>
              <w:t>是整體</w:t>
            </w:r>
            <w:r w:rsidR="008C4BC2">
              <w:rPr>
                <w:rFonts w:ascii="標楷體" w:hAnsi="標楷體" w:cs="Arial Unicode MS" w:hint="eastAsia"/>
                <w:lang w:bidi="zh-TW"/>
              </w:rPr>
              <w:t>的</w:t>
            </w:r>
            <w:r w:rsidR="00216AEE">
              <w:rPr>
                <w:rFonts w:ascii="標楷體" w:hAnsi="標楷體" w:cs="Arial Unicode MS" w:hint="eastAsia"/>
                <w:lang w:bidi="zh-TW"/>
              </w:rPr>
              <w:t>一部份。</w:t>
            </w:r>
          </w:p>
          <w:p w:rsidR="00241215" w:rsidRPr="00216AEE" w:rsidRDefault="00216AEE" w:rsidP="00216AEE">
            <w:pPr>
              <w:pStyle w:val="a3"/>
              <w:numPr>
                <w:ilvl w:val="0"/>
                <w:numId w:val="9"/>
              </w:numPr>
              <w:autoSpaceDE w:val="0"/>
              <w:ind w:leftChars="0"/>
              <w:rPr>
                <w:rFonts w:ascii="標楷體" w:eastAsiaTheme="minorEastAsia" w:hAnsi="標楷體" w:cs="Arial Unicode MS"/>
                <w:lang w:bidi="zh-TW"/>
              </w:rPr>
            </w:pPr>
            <w:r>
              <w:rPr>
                <w:rFonts w:ascii="標楷體" w:hAnsi="標楷體" w:cs="Arial Unicode MS" w:hint="eastAsia"/>
                <w:lang w:bidi="zh-TW"/>
              </w:rPr>
              <w:t>能</w:t>
            </w:r>
            <w:r w:rsidR="00931D9F">
              <w:rPr>
                <w:rFonts w:ascii="標楷體" w:hAnsi="標楷體" w:cs="Arial Unicode MS" w:hint="eastAsia"/>
                <w:lang w:bidi="zh-TW"/>
              </w:rPr>
              <w:t>用數學語言</w:t>
            </w:r>
            <w:r w:rsidR="008C4BC2">
              <w:rPr>
                <w:rFonts w:ascii="標楷體" w:hAnsi="標楷體" w:cs="Arial Unicode MS" w:hint="eastAsia"/>
                <w:lang w:bidi="zh-TW"/>
              </w:rPr>
              <w:t>（分數語言）：包括說、寫或圖表表達</w:t>
            </w:r>
            <w:r w:rsidR="008C4BC2">
              <w:rPr>
                <w:rFonts w:ascii="標楷體" w:hAnsi="標楷體" w:cs="Arial Unicode MS" w:hint="eastAsia"/>
                <w:lang w:bidi="zh-TW"/>
              </w:rPr>
              <w:t>對分數的思維</w:t>
            </w:r>
            <w:r w:rsidR="008C4BC2">
              <w:rPr>
                <w:rFonts w:ascii="標楷體" w:hAnsi="標楷體" w:cs="Arial Unicode MS" w:hint="eastAsia"/>
                <w:lang w:bidi="zh-TW"/>
              </w:rPr>
              <w:t>、結果和解題的探究方式等</w:t>
            </w:r>
            <w:r w:rsidR="00931D9F">
              <w:rPr>
                <w:rFonts w:ascii="標楷體" w:hAnsi="標楷體" w:cs="Arial Unicode MS" w:hint="eastAsia"/>
                <w:lang w:bidi="zh-TW"/>
              </w:rPr>
              <w:t>。</w:t>
            </w:r>
          </w:p>
        </w:tc>
      </w:tr>
      <w:bookmarkEnd w:id="0"/>
      <w:tr w:rsidR="00241215" w:rsidRPr="004221FC" w:rsidTr="0085291E">
        <w:trPr>
          <w:trHeight w:val="704"/>
        </w:trPr>
        <w:tc>
          <w:tcPr>
            <w:tcW w:w="9918" w:type="dxa"/>
            <w:gridSpan w:val="8"/>
            <w:shd w:val="clear" w:color="auto" w:fill="auto"/>
            <w:vAlign w:val="center"/>
          </w:tcPr>
          <w:p w:rsidR="004857D8" w:rsidRDefault="00241215" w:rsidP="004857D8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944BF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觀課重點</w:t>
            </w:r>
          </w:p>
          <w:p w:rsidR="004857D8" w:rsidRPr="00931D9F" w:rsidRDefault="00F320BB" w:rsidP="00931D9F">
            <w:pPr>
              <w:autoSpaceDE w:val="0"/>
              <w:rPr>
                <w:rFonts w:ascii="標楷體" w:hAnsi="標楷體" w:cs="Arial Unicode MS"/>
                <w:lang w:bidi="zh-TW"/>
              </w:rPr>
            </w:pPr>
            <w:r>
              <w:rPr>
                <w:rFonts w:ascii="標楷體" w:hAnsi="標楷體" w:cs="Arial Unicode MS"/>
                <w:lang w:bidi="zh-TW"/>
              </w:rPr>
              <w:t>1.</w:t>
            </w:r>
            <w:r w:rsidR="004325E0" w:rsidRPr="00931D9F">
              <w:rPr>
                <w:rFonts w:ascii="標楷體" w:hAnsi="標楷體" w:cs="Arial Unicode MS" w:hint="eastAsia"/>
                <w:lang w:bidi="zh-TW"/>
              </w:rPr>
              <w:t>能理解分數的</w:t>
            </w:r>
            <w:r w:rsidR="00955B0A" w:rsidRPr="00931D9F">
              <w:rPr>
                <w:rFonts w:ascii="標楷體" w:hAnsi="標楷體" w:cs="Arial Unicode MS" w:hint="eastAsia"/>
                <w:lang w:bidi="zh-TW"/>
              </w:rPr>
              <w:t>概念</w:t>
            </w:r>
            <w:r w:rsidR="00F56CF1" w:rsidRPr="00931D9F">
              <w:rPr>
                <w:rFonts w:ascii="標楷體" w:hAnsi="標楷體" w:cs="Arial Unicode MS" w:hint="eastAsia"/>
                <w:lang w:bidi="zh-TW"/>
              </w:rPr>
              <w:t>：</w:t>
            </w:r>
            <w:r w:rsidR="004857D8" w:rsidRPr="00931D9F">
              <w:rPr>
                <w:rFonts w:ascii="標楷體" w:hAnsi="標楷體" w:cs="Arial Unicode MS" w:hint="eastAsia"/>
                <w:lang w:bidi="zh-TW"/>
              </w:rPr>
              <w:t>能理解分數是整體的一部分以及二數的商</w:t>
            </w:r>
            <w:r w:rsidR="004857D8" w:rsidRPr="00931D9F">
              <w:rPr>
                <w:rFonts w:ascii="標楷體" w:hAnsi="標楷體" w:cs="Arial Unicode MS" w:hint="eastAsia"/>
                <w:lang w:bidi="zh-TW"/>
              </w:rPr>
              <w:t>。</w:t>
            </w:r>
          </w:p>
          <w:p w:rsidR="00BE3072" w:rsidRPr="00931D9F" w:rsidRDefault="00F320BB" w:rsidP="00931D9F">
            <w:pPr>
              <w:autoSpaceDE w:val="0"/>
              <w:rPr>
                <w:rFonts w:ascii="標楷體" w:hAnsi="標楷體" w:cs="Arial Unicode MS" w:hint="eastAsia"/>
                <w:lang w:bidi="zh-TW"/>
              </w:rPr>
            </w:pPr>
            <w:r>
              <w:rPr>
                <w:rFonts w:ascii="標楷體" w:hAnsi="標楷體" w:cs="Arial Unicode MS" w:hint="eastAsia"/>
                <w:lang w:bidi="zh-TW"/>
              </w:rPr>
              <w:t>2</w:t>
            </w:r>
            <w:r>
              <w:rPr>
                <w:rFonts w:ascii="標楷體" w:hAnsi="標楷體" w:cs="Arial Unicode MS"/>
                <w:lang w:bidi="zh-TW"/>
              </w:rPr>
              <w:t>.</w:t>
            </w:r>
            <w:r w:rsidR="00931D9F">
              <w:rPr>
                <w:rFonts w:ascii="標楷體" w:hAnsi="標楷體" w:cs="Arial Unicode MS" w:hint="eastAsia"/>
                <w:lang w:bidi="zh-TW"/>
              </w:rPr>
              <w:t>能</w:t>
            </w:r>
            <w:r w:rsidR="00931D9F">
              <w:rPr>
                <w:rFonts w:ascii="標楷體" w:hAnsi="標楷體" w:cs="Arial Unicode MS" w:hint="eastAsia"/>
                <w:lang w:bidi="zh-TW"/>
              </w:rPr>
              <w:t>將對分數的思維過程用</w:t>
            </w:r>
            <w:r w:rsidR="00931D9F" w:rsidRPr="004857D8">
              <w:rPr>
                <w:rFonts w:ascii="標楷體" w:hAnsi="標楷體" w:cs="Arial Unicode MS" w:hint="eastAsia"/>
                <w:lang w:bidi="zh-TW"/>
              </w:rPr>
              <w:t>數學語言表達</w:t>
            </w:r>
            <w:r w:rsidR="00931D9F">
              <w:rPr>
                <w:rFonts w:ascii="標楷體" w:hAnsi="標楷體" w:cs="Arial Unicode MS" w:hint="eastAsia"/>
                <w:lang w:bidi="zh-TW"/>
              </w:rPr>
              <w:t>。</w:t>
            </w:r>
          </w:p>
        </w:tc>
      </w:tr>
      <w:tr w:rsidR="002C7C2C" w:rsidRPr="004221FC" w:rsidTr="008964F5">
        <w:trPr>
          <w:trHeight w:val="454"/>
        </w:trPr>
        <w:tc>
          <w:tcPr>
            <w:tcW w:w="1568" w:type="dxa"/>
            <w:shd w:val="clear" w:color="auto" w:fill="auto"/>
            <w:vAlign w:val="center"/>
          </w:tcPr>
          <w:p w:rsidR="00241215" w:rsidRPr="004221FC" w:rsidRDefault="00241215" w:rsidP="0085291E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4221FC">
              <w:rPr>
                <w:rFonts w:ascii="標楷體" w:eastAsia="標楷體" w:hAnsi="標楷體" w:cs="Times New Roman" w:hint="eastAsia"/>
                <w:b/>
              </w:rPr>
              <w:t>流程</w:t>
            </w:r>
          </w:p>
        </w:tc>
        <w:tc>
          <w:tcPr>
            <w:tcW w:w="5539" w:type="dxa"/>
            <w:gridSpan w:val="4"/>
            <w:shd w:val="clear" w:color="auto" w:fill="auto"/>
            <w:vAlign w:val="center"/>
          </w:tcPr>
          <w:p w:rsidR="00241215" w:rsidRPr="004221FC" w:rsidRDefault="00241215" w:rsidP="0085291E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4221FC">
              <w:rPr>
                <w:rFonts w:ascii="標楷體" w:eastAsia="標楷體" w:hAnsi="標楷體" w:cs="Times New Roman" w:hint="eastAsia"/>
                <w:b/>
              </w:rPr>
              <w:t>學習重點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241215" w:rsidRPr="004221FC" w:rsidRDefault="00241215" w:rsidP="0085291E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4221FC">
              <w:rPr>
                <w:rFonts w:ascii="標楷體" w:eastAsia="標楷體" w:hAnsi="標楷體" w:cs="Times New Roman" w:hint="eastAsia"/>
                <w:b/>
              </w:rPr>
              <w:t>時間</w:t>
            </w:r>
          </w:p>
        </w:tc>
        <w:tc>
          <w:tcPr>
            <w:tcW w:w="2151" w:type="dxa"/>
            <w:gridSpan w:val="2"/>
            <w:shd w:val="clear" w:color="auto" w:fill="auto"/>
            <w:vAlign w:val="center"/>
          </w:tcPr>
          <w:p w:rsidR="00241215" w:rsidRPr="004221FC" w:rsidRDefault="00241215" w:rsidP="0085291E">
            <w:pPr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 w:hint="eastAsia"/>
                <w:b/>
              </w:rPr>
              <w:t>◎</w:t>
            </w:r>
            <w:r w:rsidRPr="004221FC">
              <w:rPr>
                <w:rFonts w:ascii="標楷體" w:eastAsia="標楷體" w:hAnsi="標楷體" w:cs="Times New Roman" w:hint="eastAsia"/>
                <w:b/>
              </w:rPr>
              <w:t>策略</w:t>
            </w:r>
            <w:r>
              <w:rPr>
                <w:rFonts w:ascii="標楷體" w:eastAsia="標楷體" w:hAnsi="標楷體" w:cs="Times New Roman" w:hint="eastAsia"/>
                <w:b/>
              </w:rPr>
              <w:t xml:space="preserve">  ※</w:t>
            </w:r>
            <w:r w:rsidRPr="004221FC">
              <w:rPr>
                <w:rFonts w:ascii="標楷體" w:eastAsia="標楷體" w:hAnsi="標楷體" w:cs="Times New Roman" w:hint="eastAsia"/>
                <w:b/>
              </w:rPr>
              <w:t>評量</w:t>
            </w:r>
          </w:p>
        </w:tc>
      </w:tr>
      <w:tr w:rsidR="002C7C2C" w:rsidRPr="004221FC" w:rsidTr="00E3273E">
        <w:trPr>
          <w:trHeight w:val="558"/>
        </w:trPr>
        <w:tc>
          <w:tcPr>
            <w:tcW w:w="1568" w:type="dxa"/>
            <w:shd w:val="clear" w:color="auto" w:fill="auto"/>
            <w:vAlign w:val="center"/>
          </w:tcPr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引起動機或</w:t>
            </w:r>
          </w:p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舊經驗回朔</w:t>
            </w:r>
          </w:p>
        </w:tc>
        <w:tc>
          <w:tcPr>
            <w:tcW w:w="5539" w:type="dxa"/>
            <w:gridSpan w:val="4"/>
            <w:shd w:val="clear" w:color="auto" w:fill="auto"/>
            <w:vAlign w:val="center"/>
          </w:tcPr>
          <w:p w:rsidR="006D5FC7" w:rsidRDefault="00E35319" w:rsidP="0085291E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ㄧ、</w:t>
            </w:r>
            <w:r w:rsidR="006D5FC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老師布題：</w:t>
            </w:r>
            <w:r w:rsidR="006515F9" w:rsidRPr="00E3531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（回顧分數的基本概念）</w:t>
            </w:r>
          </w:p>
          <w:p w:rsidR="00D57947" w:rsidRPr="00D57947" w:rsidRDefault="00D57947" w:rsidP="00D57947">
            <w:pPr>
              <w:snapToGrid w:val="0"/>
              <w:spacing w:line="40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ㄧ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）（二數相除的商）:</w:t>
            </w:r>
          </w:p>
          <w:p w:rsidR="00D57947" w:rsidRPr="00E35319" w:rsidRDefault="00D57947" w:rsidP="00D57947">
            <w:pPr>
              <w:snapToGrid w:val="0"/>
              <w:spacing w:line="400" w:lineRule="exact"/>
              <w:ind w:leftChars="242" w:left="866" w:hanging="285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1. 6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顆糖果</w:t>
            </w:r>
            <w:r w:rsidRPr="00E3531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分給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3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個人，每個人得幾包糖果</w:t>
            </w:r>
            <w:r w:rsidRPr="00E3531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？</w:t>
            </w:r>
          </w:p>
          <w:p w:rsidR="00D57947" w:rsidRDefault="00D57947" w:rsidP="00D57947">
            <w:pPr>
              <w:snapToGrid w:val="0"/>
              <w:spacing w:line="400" w:lineRule="exact"/>
              <w:ind w:firstLineChars="250" w:firstLine="60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noProof/>
              </w:rPr>
              <w:t>2.  2</w:t>
            </w:r>
            <w:r w:rsidRPr="00575DDB">
              <w:rPr>
                <w:noProof/>
              </w:rPr>
              <w:t>÷</w:t>
            </w:r>
            <w:r>
              <w:rPr>
                <w:noProof/>
              </w:rPr>
              <w:t>5=2/5=0.4</w:t>
            </w:r>
          </w:p>
          <w:p w:rsidR="00D57947" w:rsidRDefault="00D57947" w:rsidP="0085291E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</w:p>
          <w:p w:rsidR="00D57947" w:rsidRDefault="00E35319" w:rsidP="00E35319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（</w:t>
            </w:r>
            <w:r w:rsidR="00D5794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）</w:t>
            </w:r>
            <w:r w:rsidR="006515F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（整體的一部份）</w:t>
            </w:r>
            <w:r w:rsidR="006515F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:</w:t>
            </w:r>
          </w:p>
          <w:p w:rsidR="001B1FC6" w:rsidRPr="00E35319" w:rsidRDefault="001B1FC6" w:rsidP="00D57947">
            <w:pPr>
              <w:snapToGrid w:val="0"/>
              <w:spacing w:line="400" w:lineRule="exact"/>
              <w:ind w:firstLineChars="250" w:firstLine="700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  <w:r w:rsidRPr="00E3531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一張蔥油餅切成四等份</w:t>
            </w:r>
          </w:p>
          <w:p w:rsidR="001B1FC6" w:rsidRDefault="001B1FC6" w:rsidP="001B1FC6">
            <w:pPr>
              <w:pStyle w:val="a3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              </w:t>
            </w:r>
          </w:p>
          <w:p w:rsidR="001B1FC6" w:rsidRDefault="001B1FC6" w:rsidP="001B1FC6">
            <w:pPr>
              <w:pStyle w:val="a3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1B1FC6" w:rsidRDefault="001B1FC6" w:rsidP="001B1FC6">
            <w:pPr>
              <w:pStyle w:val="a3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</w:p>
          <w:p w:rsidR="001B1FC6" w:rsidRDefault="001B1FC6" w:rsidP="001B1FC6">
            <w:pPr>
              <w:pStyle w:val="a3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1B1FC6">
              <w:rPr>
                <w:rFonts w:ascii="標楷體" w:eastAsia="標楷體" w:hAnsi="標楷體" w:cs="Times New Roman"/>
                <w:bCs/>
                <w:sz w:val="28"/>
                <w:szCs w:val="28"/>
              </w:rPr>
              <w:drawing>
                <wp:inline distT="0" distB="0" distL="0" distR="0" wp14:anchorId="1BAFA810" wp14:editId="3CCF2F4D">
                  <wp:extent cx="1856494" cy="64840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562" cy="65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</w:t>
            </w:r>
          </w:p>
          <w:p w:rsidR="00E35319" w:rsidRDefault="00E35319" w:rsidP="00575DDB">
            <w:pPr>
              <w:pStyle w:val="a3"/>
              <w:numPr>
                <w:ilvl w:val="0"/>
                <w:numId w:val="12"/>
              </w:numPr>
              <w:tabs>
                <w:tab w:val="left" w:pos="868"/>
              </w:tabs>
              <w:snapToGrid w:val="0"/>
              <w:spacing w:line="400" w:lineRule="exact"/>
              <w:ind w:leftChars="0" w:left="726" w:hanging="142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   </w:t>
            </w:r>
            <w:r w:rsidR="001B1FC6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佔了整體的多少？</w:t>
            </w:r>
          </w:p>
          <w:p w:rsidR="00E35319" w:rsidRDefault="00575DDB" w:rsidP="00E35319">
            <w:pPr>
              <w:pStyle w:val="a3"/>
              <w:tabs>
                <w:tab w:val="left" w:pos="868"/>
              </w:tabs>
              <w:snapToGrid w:val="0"/>
              <w:spacing w:line="400" w:lineRule="exact"/>
              <w:ind w:leftChars="0" w:left="726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  <w:r w:rsidRPr="001B1FC6">
              <w:rPr>
                <w:rFonts w:ascii="標楷體" w:eastAsia="標楷體" w:hAnsi="標楷體" w:cs="Times New Roman"/>
                <w:bCs/>
                <w:sz w:val="28"/>
                <w:szCs w:val="28"/>
              </w:rPr>
              <w:drawing>
                <wp:inline distT="0" distB="0" distL="0" distR="0" wp14:anchorId="4D117ED9" wp14:editId="333C39CD">
                  <wp:extent cx="320228" cy="317091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755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4E2" w:rsidRDefault="00E35319" w:rsidP="00AD74E2">
            <w:pPr>
              <w:pStyle w:val="a3"/>
              <w:numPr>
                <w:ilvl w:val="0"/>
                <w:numId w:val="12"/>
              </w:numPr>
              <w:tabs>
                <w:tab w:val="left" w:pos="868"/>
              </w:tabs>
              <w:snapToGrid w:val="0"/>
              <w:spacing w:line="400" w:lineRule="exact"/>
              <w:ind w:leftChars="0" w:left="726" w:hanging="142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E3531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剩下的又是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佔整體的</w:t>
            </w:r>
            <w:r w:rsidRPr="00E3531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多少呢</w:t>
            </w:r>
            <w:r w:rsidR="00E3273E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？</w:t>
            </w:r>
          </w:p>
          <w:p w:rsidR="00AD74E2" w:rsidRPr="00AD74E2" w:rsidRDefault="00AD74E2" w:rsidP="00AD74E2">
            <w:pPr>
              <w:tabs>
                <w:tab w:val="left" w:pos="868"/>
              </w:tabs>
              <w:snapToGrid w:val="0"/>
              <w:spacing w:line="400" w:lineRule="exact"/>
              <w:ind w:leftChars="-6" w:left="-14" w:firstLineChars="54" w:firstLine="151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AD74E2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lastRenderedPageBreak/>
              <w:t>＊老師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或請學生</w:t>
            </w:r>
            <w:r w:rsidRPr="00AD74E2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總結：</w:t>
            </w:r>
          </w:p>
          <w:p w:rsidR="003A6730" w:rsidRDefault="00AD74E2" w:rsidP="003A6730">
            <w:pPr>
              <w:pStyle w:val="a3"/>
              <w:tabs>
                <w:tab w:val="left" w:pos="868"/>
              </w:tabs>
              <w:snapToGrid w:val="0"/>
              <w:spacing w:line="400" w:lineRule="exact"/>
              <w:ind w:leftChars="302" w:left="1139" w:hangingChars="148" w:hanging="414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1.</w:t>
            </w:r>
            <w:r w:rsid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（老師示範）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 1/4</w:t>
            </w:r>
            <w:r w:rsid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是1張蔥油餅分成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4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份，其中的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1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份</w:t>
            </w:r>
            <w:r w:rsidRPr="00AD74E2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1</w:t>
            </w:r>
            <w:r w:rsidRPr="00AD74E2">
              <w:rPr>
                <w:rFonts w:ascii="標楷體" w:eastAsia="標楷體" w:hAnsi="標楷體" w:cs="Times New Roman"/>
                <w:bCs/>
                <w:sz w:val="28"/>
                <w:szCs w:val="28"/>
              </w:rPr>
              <w:t>/4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;</w:t>
            </w:r>
            <w:r w:rsidRPr="00AD74E2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是1個</w:t>
            </w:r>
            <w:r w:rsidRPr="00AD74E2">
              <w:rPr>
                <w:rFonts w:ascii="標楷體" w:eastAsia="標楷體" w:hAnsi="標楷體" w:cs="Times New Roman"/>
                <w:bCs/>
                <w:sz w:val="28"/>
                <w:szCs w:val="28"/>
              </w:rPr>
              <w:t>1/4</w:t>
            </w:r>
            <w:r w:rsidRPr="00AD74E2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;</w:t>
            </w:r>
            <w:r w:rsidRPr="00AD74E2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是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一張蔥油餅的</w:t>
            </w:r>
            <w:r w:rsidRPr="00AD74E2">
              <w:rPr>
                <w:rFonts w:ascii="標楷體" w:eastAsia="標楷體" w:hAnsi="標楷體" w:cs="Times New Roman"/>
                <w:bCs/>
                <w:sz w:val="28"/>
                <w:szCs w:val="28"/>
              </w:rPr>
              <w:t>1/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4</w:t>
            </w:r>
          </w:p>
          <w:p w:rsidR="00AD74E2" w:rsidRPr="003A6730" w:rsidRDefault="003A6730" w:rsidP="003A6730">
            <w:pPr>
              <w:pStyle w:val="a3"/>
              <w:tabs>
                <w:tab w:val="left" w:pos="868"/>
              </w:tabs>
              <w:snapToGrid w:val="0"/>
              <w:spacing w:line="400" w:lineRule="exact"/>
              <w:ind w:leftChars="302" w:left="1139" w:hangingChars="148" w:hanging="414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2  </w:t>
            </w:r>
            <w:r w:rsidR="00AD74E2"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（學生練習</w:t>
            </w:r>
            <w:r w:rsidR="00F320BB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說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）</w:t>
            </w:r>
            <w:r w:rsidR="00AD74E2"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3/4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是1張蔥油餅分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成</w:t>
            </w:r>
            <w:r w:rsidR="00AD74E2"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4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份，其中的</w:t>
            </w:r>
            <w:r w:rsidR="00AD74E2"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;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是</w:t>
            </w:r>
            <w:r w:rsidR="00AD74E2"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個1</w:t>
            </w:r>
            <w:r w:rsidR="00AD74E2"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/4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;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是一張蔥油餅的</w:t>
            </w:r>
            <w:r w:rsidR="00AD74E2"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3/4</w:t>
            </w:r>
          </w:p>
          <w:p w:rsidR="00AD74E2" w:rsidRPr="003A6730" w:rsidRDefault="003A6730" w:rsidP="00AD74E2">
            <w:pPr>
              <w:pStyle w:val="a3"/>
              <w:tabs>
                <w:tab w:val="left" w:pos="868"/>
              </w:tabs>
              <w:snapToGrid w:val="0"/>
              <w:spacing w:line="400" w:lineRule="exact"/>
              <w:ind w:leftChars="0" w:left="726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3.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分數是整數的延伸</w:t>
            </w:r>
          </w:p>
          <w:p w:rsidR="00AD74E2" w:rsidRPr="005B02A2" w:rsidRDefault="00552021" w:rsidP="005B02A2">
            <w:pPr>
              <w:tabs>
                <w:tab w:val="left" w:pos="868"/>
              </w:tabs>
              <w:snapToGrid w:val="0"/>
              <w:spacing w:line="400" w:lineRule="exact"/>
              <w:ind w:firstLineChars="350" w:firstLine="980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  <w:r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 xml:space="preserve"> 1/4</w:t>
            </w:r>
            <w:r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和</w:t>
            </w:r>
            <w:r w:rsidRP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3/4</w:t>
            </w:r>
            <w:r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張的單位分數是</w:t>
            </w:r>
            <w:r w:rsidR="00AD74E2" w:rsidRP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？</w:t>
            </w:r>
            <w:r w:rsid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1</w:t>
            </w:r>
            <w:r w:rsidR="003A6730">
              <w:rPr>
                <w:rFonts w:ascii="標楷體" w:eastAsia="標楷體" w:hAnsi="標楷體" w:cs="Times New Roman"/>
                <w:bCs/>
                <w:sz w:val="28"/>
                <w:szCs w:val="28"/>
              </w:rPr>
              <w:t>/4</w:t>
            </w:r>
            <w:r w:rsidR="003A6730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241215" w:rsidRPr="004221FC" w:rsidRDefault="00E567B5" w:rsidP="0085291E">
            <w:pPr>
              <w:jc w:val="both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/>
                <w:b/>
              </w:rPr>
              <w:lastRenderedPageBreak/>
              <w:t>5</w:t>
            </w:r>
          </w:p>
        </w:tc>
        <w:tc>
          <w:tcPr>
            <w:tcW w:w="2151" w:type="dxa"/>
            <w:gridSpan w:val="2"/>
            <w:shd w:val="clear" w:color="auto" w:fill="auto"/>
            <w:vAlign w:val="center"/>
          </w:tcPr>
          <w:p w:rsidR="00C944BF" w:rsidRDefault="00C944BF" w:rsidP="00C944BF">
            <w:pPr>
              <w:pStyle w:val="Web"/>
              <w:spacing w:before="0" w:beforeAutospacing="0" w:after="0" w:afterAutospacing="0"/>
              <w:jc w:val="both"/>
            </w:pPr>
            <w:r>
              <w:rPr>
                <w:rFonts w:ascii="標楷體" w:eastAsia="標楷體" w:hAnsi="標楷體" w:hint="eastAsia"/>
                <w:color w:val="000000"/>
              </w:rPr>
              <w:t>◎策略</w:t>
            </w:r>
          </w:p>
          <w:p w:rsidR="00C944BF" w:rsidRDefault="00C944BF" w:rsidP="00C944BF">
            <w:pPr>
              <w:pStyle w:val="Web"/>
              <w:spacing w:before="0" w:beforeAutospacing="0" w:after="0" w:afterAutospacing="0"/>
              <w:jc w:val="both"/>
            </w:pPr>
            <w:r>
              <w:rPr>
                <w:rFonts w:ascii="標楷體" w:eastAsia="標楷體" w:hAnsi="標楷體" w:hint="eastAsia"/>
                <w:color w:val="000000"/>
              </w:rPr>
              <w:t>  </w:t>
            </w:r>
            <w:r w:rsidR="008C4BC2">
              <w:rPr>
                <w:rFonts w:ascii="標楷體" w:eastAsia="標楷體" w:hAnsi="標楷體" w:hint="eastAsia"/>
                <w:color w:val="000000"/>
              </w:rPr>
              <w:t>粉筆談話</w:t>
            </w:r>
          </w:p>
          <w:p w:rsidR="00C944BF" w:rsidRDefault="00C944BF" w:rsidP="00C944BF"/>
          <w:p w:rsidR="00C944BF" w:rsidRDefault="00C944BF" w:rsidP="00C944BF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 ※評量</w:t>
            </w:r>
          </w:p>
          <w:p w:rsidR="008C4BC2" w:rsidRDefault="008C4BC2" w:rsidP="00C944BF">
            <w:pPr>
              <w:pStyle w:val="Web"/>
              <w:spacing w:before="0" w:beforeAutospacing="0" w:after="0" w:afterAutospacing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紙筆評量</w:t>
            </w:r>
          </w:p>
          <w:p w:rsidR="00C944BF" w:rsidRDefault="00C944BF" w:rsidP="00C944BF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口頭發表</w:t>
            </w:r>
          </w:p>
          <w:p w:rsidR="00C944BF" w:rsidRDefault="00C944BF" w:rsidP="00C944BF"/>
          <w:p w:rsidR="00241215" w:rsidRPr="004221FC" w:rsidRDefault="00241215" w:rsidP="0085291E">
            <w:pPr>
              <w:snapToGrid w:val="0"/>
              <w:jc w:val="both"/>
              <w:rPr>
                <w:rFonts w:ascii="標楷體" w:eastAsia="標楷體" w:hAnsi="標楷體" w:cs="Times New Roman"/>
                <w:b/>
              </w:rPr>
            </w:pPr>
          </w:p>
        </w:tc>
      </w:tr>
      <w:tr w:rsidR="002C7C2C" w:rsidRPr="004221FC" w:rsidTr="008964F5">
        <w:trPr>
          <w:trHeight w:val="3261"/>
        </w:trPr>
        <w:tc>
          <w:tcPr>
            <w:tcW w:w="1568" w:type="dxa"/>
            <w:shd w:val="clear" w:color="auto" w:fill="auto"/>
            <w:vAlign w:val="center"/>
          </w:tcPr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開展 </w:t>
            </w:r>
          </w:p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概念學習</w:t>
            </w:r>
          </w:p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539" w:type="dxa"/>
            <w:gridSpan w:val="4"/>
            <w:shd w:val="clear" w:color="auto" w:fill="auto"/>
          </w:tcPr>
          <w:p w:rsidR="00CC1CDC" w:rsidRDefault="003A571E" w:rsidP="00CC1CDC">
            <w:pPr>
              <w:ind w:left="252" w:hangingChars="105" w:hanging="252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hAnsi="標楷體" w:hint="eastAsia"/>
              </w:rPr>
              <w:t>＊</w:t>
            </w:r>
            <w:r w:rsidRPr="001A32C1">
              <w:rPr>
                <w:rFonts w:ascii="標楷體" w:hAnsi="標楷體" w:hint="eastAsia"/>
                <w:b/>
                <w:bCs/>
                <w:shd w:val="pct15" w:color="auto" w:fill="FFFFFF"/>
              </w:rPr>
              <w:t>概念一</w:t>
            </w:r>
            <w:r w:rsidRPr="001A32C1">
              <w:rPr>
                <w:rFonts w:ascii="標楷體" w:hAnsi="標楷體" w:hint="eastAsia"/>
                <w:b/>
                <w:bCs/>
              </w:rPr>
              <w:t>：</w:t>
            </w:r>
            <w:r w:rsidR="00D57947" w:rsidRPr="008C4BC2">
              <w:rPr>
                <w:rFonts w:ascii="標楷體" w:hAnsi="標楷體" w:hint="eastAsia"/>
                <w:b/>
                <w:bCs/>
              </w:rPr>
              <w:t>分數為整體</w:t>
            </w:r>
            <w:r w:rsidR="00D57947" w:rsidRPr="008C4BC2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的一部份</w:t>
            </w:r>
          </w:p>
          <w:p w:rsidR="00D57947" w:rsidRPr="00E3273E" w:rsidRDefault="00CC1CDC" w:rsidP="00E3273E">
            <w:pPr>
              <w:ind w:left="252" w:hangingChars="105" w:hanging="252"/>
              <w:rPr>
                <w:rFonts w:ascii="標楷體" w:hAnsi="標楷體" w:hint="eastAsia"/>
                <w:b/>
                <w:bCs/>
              </w:rPr>
            </w:pPr>
            <w:r w:rsidRPr="008C4BC2">
              <w:rPr>
                <w:rFonts w:ascii="標楷體" w:hAnsi="標楷體" w:hint="eastAsia"/>
                <w:b/>
                <w:bCs/>
              </w:rPr>
              <w:t>【活動ㄧ】</w:t>
            </w:r>
            <w:r>
              <w:rPr>
                <w:rFonts w:ascii="標楷體" w:hAnsi="標楷體" w:hint="eastAsia"/>
                <w:b/>
                <w:bCs/>
              </w:rPr>
              <w:t>快問快答</w:t>
            </w:r>
          </w:p>
          <w:p w:rsidR="00440A34" w:rsidRDefault="001A32C1" w:rsidP="001A32C1">
            <w:pPr>
              <w:ind w:left="238" w:hangingChars="99" w:hanging="238"/>
              <w:rPr>
                <w:rFonts w:ascii="標楷體" w:hAnsi="標楷體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布題一﹕</w:t>
            </w:r>
            <w:r w:rsidR="00440A34">
              <w:rPr>
                <w:rFonts w:ascii="標楷體" w:hAnsi="標楷體" w:hint="eastAsia"/>
              </w:rPr>
              <w:t>請用分數表示以下幾個顏色比較深的部份，各是佔整體的多少？</w:t>
            </w:r>
            <w:r w:rsidR="009B2EE0">
              <w:rPr>
                <w:rFonts w:ascii="標楷體" w:hAnsi="標楷體" w:hint="eastAsia"/>
              </w:rPr>
              <w:t>寫在小白板上</w:t>
            </w:r>
            <w:r w:rsidR="00440A34">
              <w:rPr>
                <w:rFonts w:ascii="標楷體" w:hAnsi="標楷體"/>
              </w:rPr>
              <w:t xml:space="preserve">            </w:t>
            </w:r>
            <w:r w:rsidR="00440A34" w:rsidRPr="00440A34">
              <w:rPr>
                <w:rFonts w:ascii="標楷體" w:hAnsi="標楷體"/>
              </w:rPr>
              <w:drawing>
                <wp:inline distT="0" distB="0" distL="0" distR="0" wp14:anchorId="14BE74B5" wp14:editId="6990126D">
                  <wp:extent cx="1865135" cy="730046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029" r="5569"/>
                          <a:stretch/>
                        </pic:blipFill>
                        <pic:spPr bwMode="auto">
                          <a:xfrm>
                            <a:off x="0" y="0"/>
                            <a:ext cx="1880591" cy="73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0A34">
              <w:rPr>
                <w:rFonts w:ascii="標楷體" w:hAnsi="標楷體"/>
              </w:rPr>
              <w:t xml:space="preserve">   </w:t>
            </w:r>
            <w:r w:rsidR="006404A5" w:rsidRPr="006404A5">
              <w:rPr>
                <w:rFonts w:ascii="標楷體" w:hAnsi="標楷體"/>
              </w:rPr>
              <w:drawing>
                <wp:inline distT="0" distB="0" distL="0" distR="0" wp14:anchorId="7452EAAD" wp14:editId="601764A9">
                  <wp:extent cx="1106129" cy="881154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30" cy="88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A34" w:rsidRDefault="00440A34" w:rsidP="00440A34">
            <w:pPr>
              <w:ind w:left="718" w:hangingChars="299" w:hanging="718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440A34">
              <w:rPr>
                <w:noProof/>
              </w:rPr>
              <w:drawing>
                <wp:inline distT="0" distB="0" distL="0" distR="0" wp14:anchorId="43BD2283" wp14:editId="75644A0C">
                  <wp:extent cx="1283110" cy="118196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721" t="8735" b="10032"/>
                          <a:stretch/>
                        </pic:blipFill>
                        <pic:spPr bwMode="auto">
                          <a:xfrm>
                            <a:off x="0" y="0"/>
                            <a:ext cx="1296328" cy="1194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Pr="00440A34">
              <w:rPr>
                <w:noProof/>
              </w:rPr>
              <w:drawing>
                <wp:inline distT="0" distB="0" distL="0" distR="0" wp14:anchorId="03C5C4A4" wp14:editId="31D15445">
                  <wp:extent cx="1244600" cy="1193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4A5" w:rsidRDefault="006404A5" w:rsidP="00440A34">
            <w:pPr>
              <w:ind w:left="718" w:hangingChars="299" w:hanging="718"/>
              <w:rPr>
                <w:rFonts w:ascii="標楷體" w:hAnsi="標楷體"/>
              </w:rPr>
            </w:pPr>
            <w:r w:rsidRPr="006404A5">
              <w:rPr>
                <w:rFonts w:ascii="標楷體" w:hAnsi="標楷體"/>
              </w:rPr>
              <w:drawing>
                <wp:inline distT="0" distB="0" distL="0" distR="0" wp14:anchorId="65E12FB6" wp14:editId="3E9FF2FE">
                  <wp:extent cx="2120900" cy="1193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EE0" w:rsidRDefault="009B2EE0" w:rsidP="00440A34">
            <w:pPr>
              <w:ind w:left="718" w:hangingChars="299" w:hanging="718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＊請學生自由發表。滿分</w:t>
            </w:r>
            <w:r>
              <w:rPr>
                <w:rFonts w:ascii="標楷體" w:hAnsi="標楷體"/>
              </w:rPr>
              <w:t>100</w:t>
            </w:r>
            <w:r>
              <w:rPr>
                <w:rFonts w:ascii="標楷體" w:hAnsi="標楷體" w:hint="eastAsia"/>
              </w:rPr>
              <w:t>分，請學生自己算分數。</w:t>
            </w:r>
          </w:p>
          <w:p w:rsidR="006404A5" w:rsidRPr="008C4BC2" w:rsidRDefault="006404A5" w:rsidP="006404A5">
            <w:pPr>
              <w:ind w:left="252" w:hangingChars="105" w:hanging="252"/>
              <w:rPr>
                <w:rFonts w:ascii="標楷體" w:hAnsi="標楷體" w:hint="eastAsia"/>
                <w:b/>
                <w:bCs/>
              </w:rPr>
            </w:pPr>
            <w:r w:rsidRPr="008C4BC2">
              <w:rPr>
                <w:rFonts w:ascii="標楷體" w:hAnsi="標楷體" w:hint="eastAsia"/>
                <w:b/>
                <w:bCs/>
              </w:rPr>
              <w:t>【活動</w:t>
            </w:r>
            <w:r>
              <w:rPr>
                <w:rFonts w:ascii="標楷體" w:hAnsi="標楷體" w:hint="eastAsia"/>
                <w:b/>
                <w:bCs/>
              </w:rPr>
              <w:t>二</w:t>
            </w:r>
            <w:r w:rsidRPr="008C4BC2">
              <w:rPr>
                <w:rFonts w:ascii="標楷體" w:hAnsi="標楷體" w:hint="eastAsia"/>
                <w:b/>
                <w:bCs/>
              </w:rPr>
              <w:t>】</w:t>
            </w:r>
            <w:r w:rsidR="00CC1CDC">
              <w:rPr>
                <w:rFonts w:ascii="標楷體" w:hAnsi="標楷體" w:hint="eastAsia"/>
                <w:b/>
                <w:bCs/>
              </w:rPr>
              <w:t>動手摺摺看</w:t>
            </w:r>
          </w:p>
          <w:p w:rsidR="00FD102D" w:rsidRDefault="00440A34" w:rsidP="001A32C1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二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</w:p>
          <w:p w:rsidR="009B2EE0" w:rsidRDefault="00FD102D" w:rsidP="00FD102D">
            <w:pPr>
              <w:ind w:left="238" w:hangingChars="99" w:hanging="238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以</w:t>
            </w:r>
            <w:r w:rsidRPr="00FD102D">
              <w:rPr>
                <w:rFonts w:ascii="標楷體" w:hAnsi="標楷體"/>
                <w:b/>
                <w:bCs/>
              </w:rPr>
              <w:drawing>
                <wp:inline distT="0" distB="0" distL="0" distR="0" wp14:anchorId="22470A9B" wp14:editId="1A6E9794">
                  <wp:extent cx="1511300" cy="339042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8000" b="18337"/>
                          <a:stretch/>
                        </pic:blipFill>
                        <pic:spPr bwMode="auto">
                          <a:xfrm>
                            <a:off x="0" y="0"/>
                            <a:ext cx="1512000" cy="33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Ansi="標楷體"/>
              </w:rPr>
              <w:t xml:space="preserve"> </w:t>
            </w:r>
            <w:r>
              <w:rPr>
                <w:rFonts w:ascii="標楷體" w:hAnsi="標楷體" w:hint="eastAsia"/>
              </w:rPr>
              <w:t>為一個</w:t>
            </w:r>
            <w:r>
              <w:rPr>
                <w:rFonts w:ascii="標楷體" w:hAnsi="標楷體" w:hint="eastAsia"/>
              </w:rPr>
              <w:t>整</w:t>
            </w:r>
            <w:r>
              <w:rPr>
                <w:rFonts w:ascii="標楷體" w:hAnsi="標楷體" w:hint="eastAsia"/>
              </w:rPr>
              <w:t>體</w:t>
            </w:r>
            <w:r>
              <w:rPr>
                <w:rFonts w:ascii="標楷體" w:hAnsi="標楷體"/>
              </w:rPr>
              <w:t xml:space="preserve"> </w:t>
            </w:r>
            <w:r>
              <w:rPr>
                <w:rFonts w:ascii="標楷體" w:hAnsi="標楷體" w:hint="eastAsia"/>
              </w:rPr>
              <w:t>，請用分數表示陰影的部分。</w:t>
            </w:r>
          </w:p>
          <w:p w:rsidR="00FD102D" w:rsidRPr="00FD102D" w:rsidRDefault="009B2EE0" w:rsidP="00FD102D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9B2EE0">
              <w:rPr>
                <w:rFonts w:ascii="標楷體" w:hAnsi="標楷體" w:hint="eastAsia"/>
              </w:rPr>
              <w:t>＊老師公佈答案</w:t>
            </w:r>
            <w:r w:rsidR="00FD102D" w:rsidRPr="00FD102D">
              <w:rPr>
                <w:rFonts w:ascii="標楷體" w:hAnsi="標楷體"/>
              </w:rPr>
              <w:drawing>
                <wp:inline distT="0" distB="0" distL="0" distR="0" wp14:anchorId="62EB8D7E" wp14:editId="01A00A92">
                  <wp:extent cx="1676400" cy="6223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EE0" w:rsidRDefault="009B2EE0" w:rsidP="009B2EE0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</w:p>
          <w:p w:rsidR="009B2EE0" w:rsidRDefault="009B2EE0" w:rsidP="009B2EE0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三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</w:p>
          <w:p w:rsidR="00FD102D" w:rsidRDefault="009B2EE0" w:rsidP="009B2EE0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＊</w:t>
            </w:r>
            <w:r w:rsidR="005A52BF">
              <w:rPr>
                <w:rFonts w:ascii="標楷體" w:hAnsi="標楷體" w:hint="eastAsia"/>
              </w:rPr>
              <w:t>請在小組的</w:t>
            </w:r>
            <w:r w:rsidR="00BD330E">
              <w:rPr>
                <w:rFonts w:ascii="標楷體" w:hAnsi="標楷體" w:hint="eastAsia"/>
              </w:rPr>
              <w:t>藍色</w:t>
            </w:r>
            <w:r w:rsidR="005A52BF">
              <w:rPr>
                <w:rFonts w:ascii="標楷體" w:hAnsi="標楷體" w:hint="eastAsia"/>
              </w:rPr>
              <w:t>長條紙上，</w:t>
            </w:r>
            <w:r w:rsidR="00BD330E">
              <w:rPr>
                <w:rFonts w:ascii="標楷體" w:hAnsi="標楷體" w:hint="eastAsia"/>
              </w:rPr>
              <w:t>摺並</w:t>
            </w:r>
            <w:r w:rsidR="005A52BF">
              <w:rPr>
                <w:rFonts w:ascii="標楷體" w:hAnsi="標楷體" w:hint="eastAsia"/>
              </w:rPr>
              <w:t>畫出</w:t>
            </w:r>
            <w:r w:rsidR="005A52BF">
              <w:rPr>
                <w:rFonts w:ascii="標楷體" w:hAnsi="標楷體"/>
              </w:rPr>
              <w:t>3/4</w:t>
            </w:r>
          </w:p>
          <w:p w:rsidR="00BD330E" w:rsidRPr="005A52BF" w:rsidRDefault="009B2EE0" w:rsidP="00CC1CDC">
            <w:pPr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＊請組內小朋友確定每一位組員都會，再抽籤派代表說明操作過程。</w:t>
            </w:r>
          </w:p>
          <w:p w:rsidR="00CC1CDC" w:rsidRDefault="00CC1CDC" w:rsidP="00FD102D">
            <w:pPr>
              <w:ind w:left="238" w:hangingChars="99" w:hanging="238"/>
              <w:rPr>
                <w:rFonts w:ascii="標楷體" w:hAnsi="標楷體"/>
              </w:rPr>
            </w:pPr>
          </w:p>
          <w:p w:rsidR="009B2EE0" w:rsidRDefault="009B2EE0" w:rsidP="009B2EE0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四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</w:p>
          <w:p w:rsidR="00FD102D" w:rsidRPr="00FD102D" w:rsidRDefault="00FD102D" w:rsidP="00FD102D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>
              <w:rPr>
                <w:rFonts w:ascii="標楷體" w:hAnsi="標楷體" w:hint="eastAsia"/>
              </w:rPr>
              <w:t>以</w:t>
            </w:r>
            <w:r w:rsidRPr="00FD102D">
              <w:rPr>
                <w:rFonts w:ascii="標楷體" w:hAnsi="標楷體"/>
                <w:b/>
                <w:bCs/>
              </w:rPr>
              <w:drawing>
                <wp:inline distT="0" distB="0" distL="0" distR="0" wp14:anchorId="21AB7338" wp14:editId="6869FA6B">
                  <wp:extent cx="1854200" cy="5969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Ansi="標楷體"/>
              </w:rPr>
              <w:t xml:space="preserve"> </w:t>
            </w:r>
            <w:r>
              <w:rPr>
                <w:rFonts w:ascii="標楷體" w:hAnsi="標楷體" w:hint="eastAsia"/>
              </w:rPr>
              <w:t>為一個整體</w:t>
            </w:r>
            <w:r>
              <w:rPr>
                <w:rFonts w:ascii="標楷體" w:hAnsi="標楷體"/>
              </w:rPr>
              <w:t xml:space="preserve"> </w:t>
            </w:r>
            <w:r>
              <w:rPr>
                <w:rFonts w:ascii="標楷體" w:hAnsi="標楷體" w:hint="eastAsia"/>
              </w:rPr>
              <w:t>，請用分數表示陰影的部分。</w:t>
            </w:r>
            <w:r w:rsidRPr="00FD102D">
              <w:rPr>
                <w:rFonts w:ascii="標楷體" w:hAnsi="標楷體"/>
              </w:rPr>
              <w:drawing>
                <wp:inline distT="0" distB="0" distL="0" distR="0" wp14:anchorId="291407CC" wp14:editId="007BEF4F">
                  <wp:extent cx="1854200" cy="5969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EE0" w:rsidRDefault="009B2EE0" w:rsidP="009B2EE0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五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</w:p>
          <w:p w:rsidR="00FD102D" w:rsidRDefault="009B2EE0" w:rsidP="00FD102D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＊</w:t>
            </w:r>
            <w:r w:rsidR="00BD330E">
              <w:rPr>
                <w:rFonts w:ascii="標楷體" w:hAnsi="標楷體" w:hint="eastAsia"/>
              </w:rPr>
              <w:t>請在小組綠色的紙上，摺出並畫出</w:t>
            </w:r>
            <w:r w:rsidR="00BD330E">
              <w:rPr>
                <w:rFonts w:ascii="標楷體" w:hAnsi="標楷體" w:hint="eastAsia"/>
              </w:rPr>
              <w:t>3</w:t>
            </w:r>
            <w:r w:rsidR="00BD330E">
              <w:rPr>
                <w:rFonts w:ascii="標楷體" w:hAnsi="標楷體"/>
              </w:rPr>
              <w:t>/8</w:t>
            </w:r>
          </w:p>
          <w:p w:rsidR="009B2EE0" w:rsidRPr="005A52BF" w:rsidRDefault="009B2EE0" w:rsidP="009B2EE0">
            <w:pPr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＊請組內小朋友彼此確定每一位組員都會，再抽籤派代表說明操作過程。</w:t>
            </w:r>
          </w:p>
          <w:p w:rsidR="00DB4226" w:rsidRPr="00FD102D" w:rsidRDefault="00DB4226" w:rsidP="00FD102D">
            <w:pPr>
              <w:rPr>
                <w:rFonts w:ascii="標楷體" w:hAnsi="標楷體" w:hint="eastAsia"/>
              </w:rPr>
            </w:pPr>
          </w:p>
          <w:p w:rsidR="00DB4226" w:rsidRDefault="00DB4226" w:rsidP="00DB4226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五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</w:p>
          <w:p w:rsidR="00FD102D" w:rsidRPr="00CC1CDC" w:rsidRDefault="00FD102D" w:rsidP="00CC1CDC">
            <w:pPr>
              <w:rPr>
                <w:rFonts w:ascii="標楷體" w:hAnsi="標楷體"/>
              </w:rPr>
            </w:pPr>
            <w:r w:rsidRPr="00CC1CDC">
              <w:rPr>
                <w:rFonts w:ascii="標楷體" w:hAnsi="標楷體" w:hint="eastAsia"/>
              </w:rPr>
              <w:t>以</w:t>
            </w:r>
            <w:r w:rsidRPr="00FD102D">
              <w:rPr>
                <w:b/>
                <w:bCs/>
              </w:rPr>
              <w:drawing>
                <wp:inline distT="0" distB="0" distL="0" distR="0" wp14:anchorId="350A8649" wp14:editId="6FCE68FF">
                  <wp:extent cx="1511300" cy="339042"/>
                  <wp:effectExtent l="0" t="0" r="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8000" b="18337"/>
                          <a:stretch/>
                        </pic:blipFill>
                        <pic:spPr bwMode="auto">
                          <a:xfrm>
                            <a:off x="0" y="0"/>
                            <a:ext cx="1512000" cy="33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C1CDC">
              <w:rPr>
                <w:rFonts w:ascii="標楷體" w:hAnsi="標楷體"/>
              </w:rPr>
              <w:t xml:space="preserve"> </w:t>
            </w:r>
            <w:r w:rsidRPr="00CC1CDC">
              <w:rPr>
                <w:rFonts w:ascii="標楷體" w:hAnsi="標楷體" w:hint="eastAsia"/>
              </w:rPr>
              <w:t>為一個整體</w:t>
            </w:r>
            <w:r w:rsidRPr="00CC1CDC">
              <w:rPr>
                <w:rFonts w:ascii="標楷體" w:hAnsi="標楷體"/>
              </w:rPr>
              <w:t xml:space="preserve"> </w:t>
            </w:r>
            <w:r w:rsidRPr="00CC1CDC">
              <w:rPr>
                <w:rFonts w:ascii="標楷體" w:hAnsi="標楷體" w:hint="eastAsia"/>
              </w:rPr>
              <w:t>，請用分</w:t>
            </w:r>
            <w:r w:rsidR="00CC1CDC" w:rsidRPr="00CC1CDC">
              <w:rPr>
                <w:rFonts w:ascii="標楷體" w:hAnsi="標楷體" w:hint="eastAsia"/>
              </w:rPr>
              <w:t>數表示陰影的部分。</w:t>
            </w:r>
          </w:p>
          <w:p w:rsidR="00CC1CDC" w:rsidRDefault="00CC1CDC" w:rsidP="00CC1CDC">
            <w:pPr>
              <w:pStyle w:val="a3"/>
              <w:ind w:leftChars="0" w:left="1119"/>
              <w:rPr>
                <w:rFonts w:ascii="標楷體" w:hAnsi="標楷體"/>
                <w:shd w:val="pct15" w:color="auto" w:fill="FFFFFF"/>
              </w:rPr>
            </w:pPr>
            <w:r w:rsidRPr="00FD102D">
              <w:rPr>
                <w:rFonts w:ascii="標楷體" w:hAnsi="標楷體"/>
              </w:rPr>
              <w:drawing>
                <wp:inline distT="0" distB="0" distL="0" distR="0" wp14:anchorId="79FD631B" wp14:editId="08CFF8C0">
                  <wp:extent cx="1524000" cy="8763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226" w:rsidRDefault="00DB4226" w:rsidP="00DB4226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六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  <w:r w:rsidR="003A6730">
              <w:rPr>
                <w:rFonts w:ascii="標楷體" w:hAnsi="標楷體" w:hint="eastAsia"/>
                <w:shd w:val="pct15" w:color="auto" w:fill="FFFFFF"/>
              </w:rPr>
              <w:t>練習</w:t>
            </w:r>
          </w:p>
          <w:p w:rsidR="00DB4226" w:rsidRDefault="00442CB4" w:rsidP="00DB4226">
            <w:pPr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二</w:t>
            </w:r>
            <w:r w:rsidR="003A6730">
              <w:rPr>
                <w:rFonts w:ascii="標楷體" w:hAnsi="標楷體" w:hint="eastAsia"/>
              </w:rPr>
              <w:t>盒</w:t>
            </w:r>
            <w:r>
              <w:rPr>
                <w:rFonts w:ascii="標楷體" w:hAnsi="標楷體" w:hint="eastAsia"/>
              </w:rPr>
              <w:t>乒乓球</w:t>
            </w:r>
            <w:r w:rsidR="003A6730">
              <w:rPr>
                <w:rFonts w:ascii="標楷體" w:hAnsi="標楷體" w:hint="eastAsia"/>
              </w:rPr>
              <w:t>盒</w:t>
            </w:r>
            <w:r w:rsidR="00CC1CDC" w:rsidRPr="00DB4226">
              <w:rPr>
                <w:rFonts w:ascii="標楷體" w:hAnsi="標楷體" w:hint="eastAsia"/>
              </w:rPr>
              <w:t>中的乒乓球</w:t>
            </w:r>
            <w:r w:rsidR="003A6730">
              <w:rPr>
                <w:rFonts w:ascii="標楷體" w:hAnsi="標楷體" w:hint="eastAsia"/>
              </w:rPr>
              <w:t>，</w:t>
            </w:r>
            <w:r w:rsidR="00CC1CDC" w:rsidRPr="00DB4226">
              <w:rPr>
                <w:rFonts w:ascii="標楷體" w:hAnsi="標楷體" w:hint="eastAsia"/>
              </w:rPr>
              <w:t>共是多少</w:t>
            </w:r>
            <w:r>
              <w:rPr>
                <w:rFonts w:ascii="標楷體" w:hAnsi="標楷體" w:hint="eastAsia"/>
              </w:rPr>
              <w:t>盒</w:t>
            </w:r>
            <w:r w:rsidR="00CC1CDC" w:rsidRPr="00DB4226">
              <w:rPr>
                <w:rFonts w:ascii="標楷體" w:hAnsi="標楷體" w:hint="eastAsia"/>
              </w:rPr>
              <w:t>？</w:t>
            </w:r>
          </w:p>
          <w:p w:rsidR="00DB4226" w:rsidRDefault="00DB4226" w:rsidP="00DB4226">
            <w:pPr>
              <w:rPr>
                <w:rFonts w:ascii="標楷體" w:hAnsi="標楷體"/>
                <w:b/>
                <w:bCs/>
              </w:rPr>
            </w:pPr>
            <w:r w:rsidRPr="00DB4226">
              <w:rPr>
                <w:rFonts w:ascii="標楷體" w:hAnsi="標楷體" w:hint="eastAsia"/>
                <w:b/>
                <w:bCs/>
              </w:rPr>
              <w:t>＊老師示範圓形的圖案如何摺成</w:t>
            </w:r>
            <w:r>
              <w:rPr>
                <w:rFonts w:ascii="標楷體" w:hAnsi="標楷體"/>
                <w:b/>
                <w:bCs/>
              </w:rPr>
              <w:t>2</w:t>
            </w:r>
            <w:r>
              <w:rPr>
                <w:rFonts w:ascii="標楷體" w:hAnsi="標楷體" w:hint="eastAsia"/>
                <w:b/>
                <w:bCs/>
              </w:rPr>
              <w:t>、</w:t>
            </w:r>
            <w:r w:rsidRPr="00DB4226">
              <w:rPr>
                <w:rFonts w:ascii="標楷體" w:hAnsi="標楷體"/>
                <w:b/>
                <w:bCs/>
              </w:rPr>
              <w:t>4</w:t>
            </w:r>
            <w:r>
              <w:rPr>
                <w:rFonts w:ascii="標楷體" w:hAnsi="標楷體" w:hint="eastAsia"/>
                <w:b/>
                <w:bCs/>
              </w:rPr>
              <w:t>、</w:t>
            </w:r>
            <w:r>
              <w:rPr>
                <w:rFonts w:ascii="標楷體" w:hAnsi="標楷體"/>
                <w:b/>
                <w:bCs/>
              </w:rPr>
              <w:t>8</w:t>
            </w:r>
            <w:r w:rsidRPr="00DB4226">
              <w:rPr>
                <w:rFonts w:ascii="標楷體" w:hAnsi="標楷體" w:hint="eastAsia"/>
                <w:b/>
                <w:bCs/>
              </w:rPr>
              <w:t>等分</w:t>
            </w:r>
            <w:r>
              <w:rPr>
                <w:rFonts w:ascii="標楷體" w:hAnsi="標楷體" w:hint="eastAsia"/>
                <w:b/>
                <w:bCs/>
              </w:rPr>
              <w:t>。</w:t>
            </w:r>
          </w:p>
          <w:p w:rsidR="00DB4226" w:rsidRDefault="00DB4226" w:rsidP="00DB4226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七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</w:p>
          <w:p w:rsidR="00DB4226" w:rsidRPr="005B02A2" w:rsidRDefault="00442CB4" w:rsidP="005B02A2">
            <w:pPr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請拿出小組的圓形紙張，摺並畫出</w:t>
            </w:r>
            <w:r>
              <w:rPr>
                <w:rFonts w:ascii="標楷體" w:hAnsi="標楷體"/>
              </w:rPr>
              <w:t>5/8</w:t>
            </w:r>
          </w:p>
          <w:p w:rsidR="00CC1CDC" w:rsidRPr="008C4BC2" w:rsidRDefault="00CC1CDC" w:rsidP="00CC1CDC">
            <w:pPr>
              <w:ind w:left="252" w:hangingChars="105" w:hanging="252"/>
              <w:rPr>
                <w:rFonts w:ascii="標楷體" w:hAnsi="標楷體" w:hint="eastAsia"/>
                <w:b/>
                <w:bCs/>
              </w:rPr>
            </w:pPr>
            <w:r w:rsidRPr="008C4BC2">
              <w:rPr>
                <w:rFonts w:ascii="標楷體" w:hAnsi="標楷體" w:hint="eastAsia"/>
                <w:b/>
                <w:bCs/>
              </w:rPr>
              <w:t>【活動</w:t>
            </w:r>
            <w:r w:rsidR="00E3273E">
              <w:rPr>
                <w:rFonts w:ascii="標楷體" w:hAnsi="標楷體" w:hint="eastAsia"/>
                <w:b/>
                <w:bCs/>
              </w:rPr>
              <w:t>三</w:t>
            </w:r>
            <w:r w:rsidRPr="008C4BC2">
              <w:rPr>
                <w:rFonts w:ascii="標楷體" w:hAnsi="標楷體" w:hint="eastAsia"/>
                <w:b/>
                <w:bCs/>
              </w:rPr>
              <w:t>】</w:t>
            </w:r>
            <w:r w:rsidR="003F0BC3">
              <w:rPr>
                <w:rFonts w:ascii="標楷體" w:hAnsi="標楷體" w:hint="eastAsia"/>
                <w:b/>
                <w:bCs/>
              </w:rPr>
              <w:t>各組挑戰任務</w:t>
            </w:r>
          </w:p>
          <w:p w:rsidR="00DB4226" w:rsidRPr="003F0BC3" w:rsidRDefault="00DB4226" w:rsidP="003F0BC3">
            <w:pPr>
              <w:ind w:left="238" w:hangingChars="99" w:hanging="238"/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七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  <w:r w:rsidR="00E3273E" w:rsidRPr="00E3273E">
              <w:rPr>
                <w:rFonts w:ascii="標楷體" w:hAnsi="標楷體" w:hint="eastAsia"/>
              </w:rPr>
              <w:t>這是一個整體，請塗出</w:t>
            </w:r>
            <w:r w:rsidR="00E3273E">
              <w:rPr>
                <w:rFonts w:ascii="標楷體" w:hAnsi="標楷體" w:hint="eastAsia"/>
              </w:rPr>
              <w:t>其中的</w:t>
            </w:r>
            <w:r w:rsidR="00E3273E" w:rsidRPr="00E3273E">
              <w:rPr>
                <w:rFonts w:ascii="標楷體" w:hAnsi="標楷體"/>
              </w:rPr>
              <w:t>2/3</w:t>
            </w:r>
          </w:p>
          <w:p w:rsidR="00FD102D" w:rsidRPr="00CC1CDC" w:rsidRDefault="00E3273E" w:rsidP="001A32C1">
            <w:pPr>
              <w:ind w:left="238" w:hangingChars="99" w:hanging="238"/>
              <w:rPr>
                <w:rFonts w:ascii="標楷體" w:hAnsi="標楷體"/>
              </w:rPr>
            </w:pPr>
            <w:r w:rsidRPr="00E3273E">
              <w:rPr>
                <w:rFonts w:ascii="標楷體" w:hAnsi="標楷體"/>
              </w:rPr>
              <w:drawing>
                <wp:inline distT="0" distB="0" distL="0" distR="0" wp14:anchorId="59E66100" wp14:editId="62701D8F">
                  <wp:extent cx="4064000" cy="812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0BC3" w:rsidRDefault="003F0BC3" w:rsidP="003F0BC3">
            <w:pPr>
              <w:rPr>
                <w:rFonts w:ascii="標楷體" w:hAnsi="標楷體"/>
                <w:shd w:val="pct15" w:color="auto" w:fill="FFFFFF"/>
              </w:rPr>
            </w:pPr>
            <w:r w:rsidRPr="00440A34">
              <w:rPr>
                <w:rFonts w:ascii="標楷體" w:hAnsi="標楷體" w:hint="eastAsia"/>
                <w:shd w:val="pct15" w:color="auto" w:fill="FFFFFF"/>
              </w:rPr>
              <w:t>布題</w:t>
            </w:r>
            <w:r>
              <w:rPr>
                <w:rFonts w:ascii="標楷體" w:hAnsi="標楷體" w:hint="eastAsia"/>
                <w:shd w:val="pct15" w:color="auto" w:fill="FFFFFF"/>
              </w:rPr>
              <w:t>七</w:t>
            </w:r>
            <w:r w:rsidRPr="00440A34">
              <w:rPr>
                <w:rFonts w:ascii="標楷體" w:hAnsi="標楷體" w:hint="eastAsia"/>
                <w:shd w:val="pct15" w:color="auto" w:fill="FFFFFF"/>
              </w:rPr>
              <w:t>﹕</w:t>
            </w:r>
            <w:r>
              <w:rPr>
                <w:rFonts w:ascii="標楷體" w:hAnsi="標楷體" w:hint="eastAsia"/>
                <w:shd w:val="pct15" w:color="auto" w:fill="FFFFFF"/>
              </w:rPr>
              <w:t>以下都只是畫出圖形的一部分，請把餘下的圖形補上</w:t>
            </w:r>
          </w:p>
          <w:p w:rsidR="003A6730" w:rsidRDefault="003F0BC3" w:rsidP="003A6730">
            <w:pPr>
              <w:ind w:firstLineChars="298" w:firstLine="715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hd w:val="pct15" w:color="auto" w:fill="FFFFFF"/>
              </w:rPr>
              <w:lastRenderedPageBreak/>
              <w:t>第一組任務</w:t>
            </w:r>
            <w:r w:rsidRPr="003F0BC3">
              <w:rPr>
                <w:rFonts w:ascii="標楷體" w:hAnsi="標楷體"/>
                <w:shd w:val="pct15" w:color="auto" w:fill="FFFFFF"/>
              </w:rPr>
              <w:drawing>
                <wp:inline distT="0" distB="0" distL="0" distR="0" wp14:anchorId="431AF1C4" wp14:editId="21E97A6B">
                  <wp:extent cx="752168" cy="632858"/>
                  <wp:effectExtent l="0" t="0" r="0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59" cy="63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6730">
              <w:rPr>
                <w:rFonts w:ascii="標楷體" w:hAnsi="標楷體" w:hint="eastAsia"/>
              </w:rPr>
              <w:t xml:space="preserve"> </w:t>
            </w:r>
          </w:p>
          <w:p w:rsidR="003A6730" w:rsidRPr="003A6730" w:rsidRDefault="003A6730" w:rsidP="003A6730">
            <w:pPr>
              <w:ind w:firstLineChars="298" w:firstLine="715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這</w:t>
            </w:r>
            <w:r w:rsidRPr="003A6730">
              <w:rPr>
                <w:rFonts w:ascii="標楷體" w:hAnsi="標楷體" w:hint="eastAsia"/>
              </w:rPr>
              <w:t>只是畫出圖形的一部分，請把餘下的圖形補上</w:t>
            </w:r>
          </w:p>
          <w:p w:rsidR="003F0BC3" w:rsidRPr="003A6730" w:rsidRDefault="003F0BC3" w:rsidP="003A6730">
            <w:pPr>
              <w:ind w:firstLineChars="298" w:firstLine="715"/>
              <w:rPr>
                <w:rFonts w:ascii="標楷體" w:hAnsi="標楷體"/>
                <w:shd w:val="pct15" w:color="auto" w:fill="FFFFFF"/>
              </w:rPr>
            </w:pPr>
          </w:p>
          <w:p w:rsidR="003A6730" w:rsidRDefault="003F0BC3" w:rsidP="003A6730">
            <w:pPr>
              <w:ind w:firstLineChars="298" w:firstLine="715"/>
              <w:rPr>
                <w:rFonts w:ascii="標楷體" w:hAnsi="標楷體"/>
                <w:shd w:val="pct15" w:color="auto" w:fill="FFFFFF"/>
              </w:rPr>
            </w:pPr>
            <w:r w:rsidRPr="003F0BC3">
              <w:rPr>
                <w:rFonts w:ascii="標楷體" w:hAnsi="標楷體" w:hint="eastAsia"/>
                <w:shd w:val="pct15" w:color="auto" w:fill="FFFFFF"/>
              </w:rPr>
              <w:t>第二組任務</w:t>
            </w:r>
            <w:r w:rsidRPr="003F0BC3">
              <w:rPr>
                <w:rFonts w:ascii="標楷體" w:hAnsi="標楷體"/>
                <w:shd w:val="pct15" w:color="auto" w:fill="FFFFFF"/>
              </w:rPr>
              <w:drawing>
                <wp:inline distT="0" distB="0" distL="0" distR="0" wp14:anchorId="5A4F6E40" wp14:editId="6784D886">
                  <wp:extent cx="774290" cy="758270"/>
                  <wp:effectExtent l="0" t="0" r="635" b="381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76" cy="77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730" w:rsidRPr="003A6730" w:rsidRDefault="003A6730" w:rsidP="003A6730">
            <w:pPr>
              <w:ind w:firstLineChars="298" w:firstLine="715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這</w:t>
            </w:r>
            <w:r w:rsidRPr="003A6730">
              <w:rPr>
                <w:rFonts w:ascii="標楷體" w:hAnsi="標楷體" w:hint="eastAsia"/>
              </w:rPr>
              <w:t>只是畫出圖形的一部分，請把餘下的圖形補上</w:t>
            </w:r>
          </w:p>
          <w:p w:rsidR="003F0BC3" w:rsidRPr="003A6730" w:rsidRDefault="003F0BC3" w:rsidP="003A6730">
            <w:pPr>
              <w:ind w:firstLineChars="298" w:firstLine="715"/>
              <w:rPr>
                <w:rFonts w:ascii="標楷體" w:hAnsi="標楷體"/>
                <w:shd w:val="pct15" w:color="auto" w:fill="FFFFFF"/>
              </w:rPr>
            </w:pPr>
          </w:p>
          <w:p w:rsidR="003A6730" w:rsidRDefault="003F0BC3" w:rsidP="003A6730">
            <w:pPr>
              <w:ind w:firstLineChars="298" w:firstLine="715"/>
              <w:rPr>
                <w:rFonts w:ascii="標楷體" w:hAnsi="標楷體"/>
                <w:shd w:val="pct15" w:color="auto" w:fill="FFFFFF"/>
              </w:rPr>
            </w:pPr>
            <w:r w:rsidRPr="003F0BC3">
              <w:rPr>
                <w:rFonts w:ascii="標楷體" w:hAnsi="標楷體" w:hint="eastAsia"/>
                <w:shd w:val="pct15" w:color="auto" w:fill="FFFFFF"/>
              </w:rPr>
              <w:t>第三組任務</w:t>
            </w:r>
            <w:r w:rsidRPr="003F0BC3">
              <w:rPr>
                <w:rFonts w:ascii="標楷體" w:hAnsi="標楷體"/>
                <w:shd w:val="pct15" w:color="auto" w:fill="FFFFFF"/>
              </w:rPr>
              <w:drawing>
                <wp:inline distT="0" distB="0" distL="0" distR="0" wp14:anchorId="577A82C2" wp14:editId="5431E451">
                  <wp:extent cx="1310558" cy="1075020"/>
                  <wp:effectExtent l="0" t="0" r="0" b="508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41" cy="109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0BC3" w:rsidRPr="003F0BC3" w:rsidRDefault="003F0BC3" w:rsidP="003A6730">
            <w:pPr>
              <w:ind w:firstLineChars="298" w:firstLine="715"/>
              <w:rPr>
                <w:rFonts w:ascii="標楷體" w:hAnsi="標楷體" w:hint="eastAsia"/>
              </w:rPr>
            </w:pPr>
            <w:r w:rsidRPr="003F0BC3">
              <w:rPr>
                <w:rFonts w:ascii="標楷體" w:hAnsi="標楷體" w:hint="eastAsia"/>
              </w:rPr>
              <w:t>袋子裡的蘋果是整袋的</w:t>
            </w:r>
            <w:r w:rsidRPr="003F0BC3">
              <w:rPr>
                <w:rFonts w:ascii="標楷體" w:hAnsi="標楷體"/>
              </w:rPr>
              <w:t>2/3</w:t>
            </w:r>
            <w:r w:rsidRPr="003F0BC3">
              <w:rPr>
                <w:rFonts w:ascii="標楷體" w:hAnsi="標楷體" w:hint="eastAsia"/>
              </w:rPr>
              <w:t>，請畫出其他的蘋果數量</w:t>
            </w:r>
            <w:r w:rsidR="00813EB3">
              <w:rPr>
                <w:rFonts w:ascii="標楷體" w:hAnsi="標楷體" w:hint="eastAsia"/>
              </w:rPr>
              <w:t>。</w:t>
            </w:r>
          </w:p>
          <w:p w:rsidR="00EB58CB" w:rsidRDefault="00EB58CB" w:rsidP="00DB315E">
            <w:pPr>
              <w:ind w:leftChars="105" w:left="252"/>
              <w:rPr>
                <w:rFonts w:ascii="標楷體" w:hAnsi="標楷體"/>
                <w:sz w:val="21"/>
                <w:szCs w:val="21"/>
              </w:rPr>
            </w:pPr>
          </w:p>
          <w:p w:rsidR="002C7C2C" w:rsidRPr="00EB58CB" w:rsidRDefault="003A6730" w:rsidP="00EB58CB">
            <w:pPr>
              <w:ind w:leftChars="99" w:left="238"/>
              <w:rPr>
                <w:rFonts w:ascii="標楷體" w:eastAsiaTheme="minorEastAsia" w:hAnsi="標楷體" w:cstheme="minorBidi"/>
                <w:szCs w:val="22"/>
              </w:rPr>
            </w:pPr>
            <w:r>
              <w:rPr>
                <w:rFonts w:ascii="標楷體" w:eastAsiaTheme="minorEastAsia" w:hAnsi="標楷體" w:cstheme="minorBidi" w:hint="eastAsia"/>
                <w:szCs w:val="22"/>
              </w:rPr>
              <w:t>＊各組將討論結果畫在小白板上，張貼在黑版，全班共同討論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241215" w:rsidRPr="004221FC" w:rsidRDefault="00E567B5" w:rsidP="0085291E">
            <w:pPr>
              <w:jc w:val="both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 w:hint="eastAsia"/>
                <w:b/>
              </w:rPr>
              <w:lastRenderedPageBreak/>
              <w:t>2</w:t>
            </w:r>
            <w:r>
              <w:rPr>
                <w:rFonts w:ascii="標楷體" w:eastAsia="標楷體" w:hAnsi="標楷體" w:cs="Times New Roman"/>
                <w:b/>
              </w:rPr>
              <w:t>0</w:t>
            </w:r>
          </w:p>
        </w:tc>
        <w:tc>
          <w:tcPr>
            <w:tcW w:w="2151" w:type="dxa"/>
            <w:gridSpan w:val="2"/>
            <w:shd w:val="clear" w:color="auto" w:fill="auto"/>
            <w:vAlign w:val="center"/>
          </w:tcPr>
          <w:p w:rsidR="00552021" w:rsidRDefault="00552021" w:rsidP="00552021">
            <w:pPr>
              <w:pStyle w:val="Web"/>
              <w:spacing w:before="0" w:beforeAutospacing="0" w:after="0" w:afterAutospacing="0"/>
              <w:jc w:val="both"/>
            </w:pPr>
            <w:r>
              <w:rPr>
                <w:rFonts w:ascii="標楷體" w:eastAsia="標楷體" w:hAnsi="標楷體" w:hint="eastAsia"/>
                <w:color w:val="000000"/>
              </w:rPr>
              <w:t>◎策略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  </w:t>
            </w:r>
            <w:r>
              <w:rPr>
                <w:rFonts w:ascii="標楷體" w:eastAsia="標楷體" w:hAnsi="標楷體" w:hint="eastAsia"/>
                <w:color w:val="000000"/>
              </w:rPr>
              <w:t>競賽遊戲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  <w:jc w:val="both"/>
            </w:pPr>
          </w:p>
          <w:p w:rsidR="00552021" w:rsidRDefault="00552021" w:rsidP="00552021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※評量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實作表現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口頭發表</w:t>
            </w:r>
          </w:p>
          <w:p w:rsidR="00552021" w:rsidRPr="00552021" w:rsidRDefault="00552021" w:rsidP="00552021">
            <w:pPr>
              <w:pStyle w:val="Web"/>
              <w:spacing w:before="0" w:beforeAutospacing="0" w:after="0" w:afterAutospacing="0"/>
              <w:jc w:val="both"/>
              <w:rPr>
                <w:rFonts w:hint="eastAsia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  <w:p w:rsidR="00552021" w:rsidRDefault="00552021" w:rsidP="00C944BF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</w:p>
          <w:p w:rsidR="00C944BF" w:rsidRDefault="00C944BF" w:rsidP="00C944BF">
            <w:pPr>
              <w:pStyle w:val="Web"/>
              <w:spacing w:before="0" w:beforeAutospacing="0" w:after="0" w:afterAutospacing="0"/>
              <w:jc w:val="both"/>
            </w:pPr>
            <w:r>
              <w:rPr>
                <w:rFonts w:ascii="標楷體" w:eastAsia="標楷體" w:hAnsi="標楷體" w:hint="eastAsia"/>
                <w:color w:val="000000"/>
              </w:rPr>
              <w:t>◎策略</w:t>
            </w:r>
          </w:p>
          <w:p w:rsidR="00C944BF" w:rsidRDefault="00C944BF" w:rsidP="00C944BF">
            <w:pPr>
              <w:pStyle w:val="Web"/>
              <w:spacing w:before="0" w:beforeAutospacing="0" w:after="0" w:afterAutospacing="0"/>
              <w:jc w:val="both"/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  </w:t>
            </w:r>
            <w:r>
              <w:rPr>
                <w:rFonts w:ascii="標楷體" w:eastAsia="標楷體" w:hAnsi="標楷體" w:hint="eastAsia"/>
                <w:color w:val="000000"/>
              </w:rPr>
              <w:t>小組討論</w:t>
            </w:r>
            <w:r w:rsidR="00552021">
              <w:rPr>
                <w:rFonts w:ascii="標楷體" w:eastAsia="標楷體" w:hAnsi="標楷體"/>
                <w:color w:val="000000"/>
              </w:rPr>
              <w:t>/</w:t>
            </w:r>
            <w:r w:rsidR="00552021">
              <w:rPr>
                <w:rFonts w:ascii="標楷體" w:eastAsia="標楷體" w:hAnsi="標楷體" w:hint="eastAsia"/>
                <w:color w:val="000000"/>
              </w:rPr>
              <w:t>實物操作</w:t>
            </w:r>
          </w:p>
          <w:p w:rsidR="00C944BF" w:rsidRDefault="00C944BF" w:rsidP="00C944BF"/>
          <w:p w:rsidR="00C944BF" w:rsidRDefault="00C944BF" w:rsidP="00C944BF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 ※評量</w:t>
            </w:r>
          </w:p>
          <w:p w:rsidR="00C944BF" w:rsidRDefault="00C944BF" w:rsidP="00C944BF">
            <w:pPr>
              <w:pStyle w:val="Web"/>
              <w:spacing w:before="0" w:beforeAutospacing="0" w:after="0" w:afterAutospacing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實作表現</w:t>
            </w:r>
          </w:p>
          <w:p w:rsidR="00C944BF" w:rsidRDefault="00C944BF" w:rsidP="00C944BF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口頭發表</w:t>
            </w:r>
          </w:p>
          <w:p w:rsidR="00241215" w:rsidRDefault="00241215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85291E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552021" w:rsidRDefault="00552021" w:rsidP="00552021">
            <w:pPr>
              <w:pStyle w:val="Web"/>
              <w:spacing w:before="0" w:beforeAutospacing="0" w:after="0" w:afterAutospacing="0"/>
              <w:jc w:val="both"/>
            </w:pPr>
            <w:r>
              <w:rPr>
                <w:rFonts w:ascii="標楷體" w:eastAsia="標楷體" w:hAnsi="標楷體" w:hint="eastAsia"/>
                <w:color w:val="000000"/>
              </w:rPr>
              <w:t>◎策略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  </w:t>
            </w:r>
            <w:r>
              <w:rPr>
                <w:rFonts w:ascii="標楷體" w:eastAsia="標楷體" w:hAnsi="標楷體" w:hint="eastAsia"/>
                <w:color w:val="000000"/>
              </w:rPr>
              <w:t>小組共做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  <w:jc w:val="both"/>
            </w:pPr>
          </w:p>
          <w:p w:rsidR="00552021" w:rsidRDefault="00552021" w:rsidP="00552021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※評量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實作表現</w:t>
            </w:r>
          </w:p>
          <w:p w:rsidR="00552021" w:rsidRDefault="00552021" w:rsidP="00552021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口頭發表</w:t>
            </w:r>
          </w:p>
          <w:p w:rsidR="00552021" w:rsidRPr="00A05356" w:rsidRDefault="00552021" w:rsidP="0085291E">
            <w:pPr>
              <w:snapToGrid w:val="0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</w:p>
        </w:tc>
      </w:tr>
      <w:tr w:rsidR="002C7C2C" w:rsidRPr="004221FC" w:rsidTr="008964F5">
        <w:trPr>
          <w:trHeight w:val="943"/>
        </w:trPr>
        <w:tc>
          <w:tcPr>
            <w:tcW w:w="1568" w:type="dxa"/>
            <w:shd w:val="clear" w:color="auto" w:fill="auto"/>
            <w:vAlign w:val="center"/>
          </w:tcPr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lastRenderedPageBreak/>
              <w:t xml:space="preserve">挑戰 </w:t>
            </w:r>
          </w:p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進階學習</w:t>
            </w:r>
          </w:p>
        </w:tc>
        <w:tc>
          <w:tcPr>
            <w:tcW w:w="5539" w:type="dxa"/>
            <w:gridSpan w:val="4"/>
            <w:shd w:val="clear" w:color="auto" w:fill="auto"/>
            <w:vAlign w:val="center"/>
          </w:tcPr>
          <w:p w:rsidR="00813EB3" w:rsidRDefault="00813EB3" w:rsidP="005B02A2">
            <w:pPr>
              <w:snapToGrid w:val="0"/>
              <w:spacing w:line="400" w:lineRule="exact"/>
              <w:ind w:firstLineChars="100" w:firstLine="240"/>
              <w:jc w:val="both"/>
            </w:pPr>
            <w:r>
              <w:t>擴分、約分概念的理解和認識</w:t>
            </w:r>
          </w:p>
          <w:p w:rsidR="00F320BB" w:rsidRDefault="00F320BB" w:rsidP="005B02A2">
            <w:pPr>
              <w:snapToGrid w:val="0"/>
              <w:spacing w:line="400" w:lineRule="exact"/>
              <w:ind w:firstLineChars="100" w:firstLine="24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</w:p>
          <w:p w:rsidR="005B02A2" w:rsidRDefault="005B02A2" w:rsidP="005B02A2">
            <w:pPr>
              <w:snapToGrid w:val="0"/>
              <w:spacing w:line="400" w:lineRule="exact"/>
              <w:ind w:firstLineChars="100" w:firstLine="240"/>
              <w:jc w:val="both"/>
            </w:pPr>
          </w:p>
          <w:p w:rsidR="00813EB3" w:rsidRDefault="00813EB3" w:rsidP="0085291E">
            <w:pPr>
              <w:snapToGrid w:val="0"/>
              <w:spacing w:line="400" w:lineRule="exact"/>
              <w:ind w:firstLineChars="100" w:firstLine="240"/>
              <w:jc w:val="both"/>
            </w:pPr>
          </w:p>
          <w:p w:rsidR="00813EB3" w:rsidRDefault="00813EB3" w:rsidP="0085291E">
            <w:pPr>
              <w:snapToGrid w:val="0"/>
              <w:spacing w:line="400" w:lineRule="exact"/>
              <w:ind w:firstLineChars="100" w:firstLine="240"/>
              <w:jc w:val="both"/>
            </w:pPr>
          </w:p>
          <w:p w:rsidR="00813EB3" w:rsidRDefault="00813EB3" w:rsidP="0085291E">
            <w:pPr>
              <w:snapToGrid w:val="0"/>
              <w:spacing w:line="400" w:lineRule="exact"/>
              <w:ind w:firstLineChars="100" w:firstLine="240"/>
              <w:jc w:val="both"/>
            </w:pPr>
          </w:p>
          <w:p w:rsidR="00813EB3" w:rsidRDefault="00813EB3" w:rsidP="0085291E">
            <w:pPr>
              <w:snapToGrid w:val="0"/>
              <w:spacing w:line="400" w:lineRule="exact"/>
              <w:ind w:firstLineChars="100" w:firstLine="240"/>
              <w:jc w:val="both"/>
            </w:pPr>
          </w:p>
          <w:p w:rsidR="00813EB3" w:rsidRDefault="00813EB3" w:rsidP="0085291E">
            <w:pPr>
              <w:snapToGrid w:val="0"/>
              <w:spacing w:line="400" w:lineRule="exact"/>
              <w:ind w:firstLineChars="100" w:firstLine="240"/>
              <w:jc w:val="both"/>
              <w:rPr>
                <w:rFonts w:hint="eastAsia"/>
              </w:rPr>
            </w:pPr>
          </w:p>
          <w:p w:rsidR="005B02A2" w:rsidRDefault="00813EB3" w:rsidP="0085291E">
            <w:pPr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813EB3">
              <w:rPr>
                <w:rFonts w:ascii="標楷體" w:eastAsia="標楷體" w:hAnsi="標楷體" w:cs="Times New Roman"/>
                <w:b/>
                <w:sz w:val="28"/>
                <w:szCs w:val="28"/>
              </w:rPr>
              <w:drawing>
                <wp:inline distT="0" distB="0" distL="0" distR="0" wp14:anchorId="0BA062C7" wp14:editId="22FA355A">
                  <wp:extent cx="2073758" cy="157807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09" cy="160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3EB3" w:rsidRDefault="00F320BB" w:rsidP="0085291E">
            <w:pPr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2</w:t>
            </w: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>.</w:t>
            </w:r>
            <w:r w:rsidR="005B02A2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陰影的數量各佔整體的多少</w:t>
            </w:r>
            <w:r w:rsidR="005B02A2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？你有什麼發現？</w:t>
            </w:r>
          </w:p>
          <w:p w:rsidR="005B02A2" w:rsidRDefault="005B02A2" w:rsidP="0085291E">
            <w:pPr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</w:pPr>
          </w:p>
          <w:p w:rsidR="005B02A2" w:rsidRDefault="005B02A2" w:rsidP="0085291E">
            <w:pPr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  <w:p w:rsidR="005B02A2" w:rsidRDefault="005B02A2" w:rsidP="0085291E">
            <w:pPr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  <w:p w:rsidR="005B02A2" w:rsidRDefault="005B02A2" w:rsidP="005B02A2">
            <w:pPr>
              <w:snapToGrid w:val="0"/>
              <w:spacing w:line="400" w:lineRule="exact"/>
              <w:jc w:val="both"/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</w:pPr>
          </w:p>
          <w:p w:rsidR="00552021" w:rsidRDefault="005B02A2" w:rsidP="0085291E">
            <w:pPr>
              <w:snapToGrid w:val="0"/>
              <w:spacing w:line="400" w:lineRule="exact"/>
              <w:ind w:firstLineChars="100" w:firstLine="28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5B02A2">
              <w:rPr>
                <w:rFonts w:ascii="標楷體" w:eastAsia="標楷體" w:hAnsi="標楷體" w:cs="Times New Roman"/>
                <w:b/>
                <w:sz w:val="28"/>
                <w:szCs w:val="28"/>
              </w:rPr>
              <w:drawing>
                <wp:inline distT="0" distB="0" distL="0" distR="0" wp14:anchorId="367CC437" wp14:editId="34652367">
                  <wp:extent cx="1751371" cy="1132199"/>
                  <wp:effectExtent l="0" t="0" r="127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66135" cy="114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 </w:t>
            </w:r>
            <w:r w:rsidRPr="005B02A2">
              <w:rPr>
                <w:rFonts w:ascii="標楷體" w:eastAsia="標楷體" w:hAnsi="標楷體" w:cs="Times New Roman"/>
                <w:b/>
                <w:sz w:val="28"/>
                <w:szCs w:val="28"/>
              </w:rPr>
              <w:drawing>
                <wp:inline distT="0" distB="0" distL="0" distR="0" wp14:anchorId="586454A8" wp14:editId="43F3E46E">
                  <wp:extent cx="1806677" cy="1167953"/>
                  <wp:effectExtent l="0" t="0" r="0" b="63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35" cy="118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2A2" w:rsidRPr="00CC6C2D" w:rsidRDefault="005B02A2" w:rsidP="005B02A2">
            <w:pPr>
              <w:snapToGrid w:val="0"/>
              <w:spacing w:line="400" w:lineRule="exact"/>
              <w:ind w:firstLineChars="350" w:firstLine="981"/>
              <w:jc w:val="both"/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（ </w:t>
            </w: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） </w:t>
            </w: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              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（ </w:t>
            </w: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）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241215" w:rsidRPr="004221FC" w:rsidRDefault="00241215" w:rsidP="0085291E">
            <w:pPr>
              <w:jc w:val="both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2151" w:type="dxa"/>
            <w:gridSpan w:val="2"/>
            <w:shd w:val="clear" w:color="auto" w:fill="auto"/>
            <w:vAlign w:val="center"/>
          </w:tcPr>
          <w:p w:rsidR="00C944BF" w:rsidRDefault="00C944BF" w:rsidP="00C944BF">
            <w:pPr>
              <w:pStyle w:val="Web"/>
              <w:spacing w:before="0" w:beforeAutospacing="0" w:after="0" w:afterAutospacing="0"/>
              <w:jc w:val="both"/>
            </w:pPr>
            <w:r>
              <w:rPr>
                <w:rFonts w:ascii="標楷體" w:eastAsia="標楷體" w:hAnsi="標楷體" w:hint="eastAsia"/>
                <w:color w:val="000000"/>
              </w:rPr>
              <w:t>◎策略</w:t>
            </w:r>
          </w:p>
          <w:p w:rsidR="00C944BF" w:rsidRDefault="00C944BF" w:rsidP="00C944BF">
            <w:pPr>
              <w:pStyle w:val="Web"/>
              <w:spacing w:before="0" w:beforeAutospacing="0" w:after="0" w:afterAutospacing="0"/>
              <w:jc w:val="both"/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  </w:t>
            </w:r>
            <w:r w:rsidR="005B02A2">
              <w:rPr>
                <w:rFonts w:ascii="標楷體" w:eastAsia="標楷體" w:hAnsi="標楷體" w:hint="eastAsia"/>
                <w:color w:val="000000"/>
              </w:rPr>
              <w:t>小組討論</w:t>
            </w:r>
          </w:p>
          <w:p w:rsidR="00C944BF" w:rsidRDefault="00C944BF" w:rsidP="00C944BF"/>
          <w:p w:rsidR="00C944BF" w:rsidRDefault="00C944BF" w:rsidP="00C944BF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 ※評量</w:t>
            </w:r>
          </w:p>
          <w:p w:rsidR="00C944BF" w:rsidRDefault="005B02A2" w:rsidP="00C944BF">
            <w:pPr>
              <w:pStyle w:val="Web"/>
              <w:spacing w:before="0" w:beforeAutospacing="0" w:after="0" w:afterAutospacing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紙筆測驗</w:t>
            </w:r>
          </w:p>
          <w:p w:rsidR="00C944BF" w:rsidRDefault="00C944BF" w:rsidP="00C944BF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口頭發表</w:t>
            </w:r>
          </w:p>
          <w:p w:rsidR="00241215" w:rsidRPr="00A05356" w:rsidRDefault="00241215" w:rsidP="0085291E">
            <w:pPr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</w:tc>
      </w:tr>
      <w:tr w:rsidR="002C7C2C" w:rsidRPr="004221FC" w:rsidTr="008964F5">
        <w:trPr>
          <w:trHeight w:val="1131"/>
        </w:trPr>
        <w:tc>
          <w:tcPr>
            <w:tcW w:w="1568" w:type="dxa"/>
            <w:shd w:val="clear" w:color="auto" w:fill="auto"/>
            <w:vAlign w:val="center"/>
          </w:tcPr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lastRenderedPageBreak/>
              <w:t xml:space="preserve">總結 </w:t>
            </w:r>
          </w:p>
          <w:p w:rsidR="00241215" w:rsidRPr="00CC6C2D" w:rsidRDefault="00241215" w:rsidP="0085291E">
            <w:pPr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C6C2D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學習重點</w:t>
            </w:r>
          </w:p>
        </w:tc>
        <w:tc>
          <w:tcPr>
            <w:tcW w:w="5539" w:type="dxa"/>
            <w:gridSpan w:val="4"/>
            <w:shd w:val="clear" w:color="auto" w:fill="auto"/>
            <w:vAlign w:val="center"/>
          </w:tcPr>
          <w:p w:rsidR="00241215" w:rsidRDefault="005B02A2" w:rsidP="005F2316">
            <w:pPr>
              <w:pStyle w:val="a3"/>
              <w:numPr>
                <w:ilvl w:val="0"/>
                <w:numId w:val="5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分數是整數的推廣，</w:t>
            </w:r>
            <w:r w:rsidR="007571B3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要找出分數的單位分數。</w:t>
            </w:r>
          </w:p>
          <w:p w:rsidR="00F320BB" w:rsidRDefault="00F320BB" w:rsidP="00F320BB">
            <w:pPr>
              <w:pStyle w:val="a3"/>
              <w:numPr>
                <w:ilvl w:val="0"/>
                <w:numId w:val="5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分數的三個重要關鍵：單位量、平分、部分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/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整體</w:t>
            </w:r>
          </w:p>
          <w:p w:rsidR="00976F02" w:rsidRPr="00F320BB" w:rsidRDefault="007571B3" w:rsidP="00F320BB">
            <w:pPr>
              <w:pStyle w:val="a3"/>
              <w:numPr>
                <w:ilvl w:val="0"/>
                <w:numId w:val="5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F320BB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分數是整體的一部份，當整數不夠分的時候，就要平分後</w:t>
            </w:r>
            <w:r w:rsidR="00F320BB" w:rsidRPr="00F320BB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，才能再分。</w:t>
            </w:r>
          </w:p>
          <w:p w:rsidR="00F320BB" w:rsidRDefault="00F320BB" w:rsidP="00637579">
            <w:pPr>
              <w:pStyle w:val="a3"/>
              <w:numPr>
                <w:ilvl w:val="0"/>
                <w:numId w:val="5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一張蔥油餅平分成四等份：單位量是：一張，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3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份是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3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個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1/4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張，也就是</w:t>
            </w:r>
            <w:r>
              <w:rPr>
                <w:rFonts w:ascii="標楷體" w:eastAsia="標楷體" w:hAnsi="標楷體" w:cs="Times New Roman"/>
                <w:bCs/>
                <w:sz w:val="28"/>
                <w:szCs w:val="28"/>
              </w:rPr>
              <w:t>3/4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張</w:t>
            </w:r>
          </w:p>
          <w:p w:rsidR="00F320BB" w:rsidRPr="00637579" w:rsidRDefault="00F320BB" w:rsidP="00F320BB">
            <w:pPr>
              <w:pStyle w:val="a3"/>
              <w:snapToGrid w:val="0"/>
              <w:spacing w:line="400" w:lineRule="exact"/>
              <w:ind w:leftChars="0" w:left="360"/>
              <w:jc w:val="both"/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:rsidR="00241215" w:rsidRPr="004221FC" w:rsidRDefault="00E567B5" w:rsidP="0085291E">
            <w:pPr>
              <w:jc w:val="both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 w:hint="eastAsia"/>
                <w:b/>
              </w:rPr>
              <w:t>3</w:t>
            </w:r>
          </w:p>
        </w:tc>
        <w:tc>
          <w:tcPr>
            <w:tcW w:w="2151" w:type="dxa"/>
            <w:gridSpan w:val="2"/>
            <w:shd w:val="clear" w:color="auto" w:fill="auto"/>
            <w:vAlign w:val="center"/>
          </w:tcPr>
          <w:p w:rsidR="00241215" w:rsidRPr="004221FC" w:rsidRDefault="00241215" w:rsidP="0085291E">
            <w:pPr>
              <w:jc w:val="both"/>
              <w:rPr>
                <w:rFonts w:ascii="標楷體" w:eastAsia="標楷體" w:hAnsi="標楷體" w:cs="Times New Roman"/>
                <w:b/>
              </w:rPr>
            </w:pPr>
          </w:p>
        </w:tc>
      </w:tr>
    </w:tbl>
    <w:p w:rsidR="0094386F" w:rsidRDefault="0094386F"/>
    <w:sectPr w:rsidR="0094386F" w:rsidSect="00241215">
      <w:pgSz w:w="11906" w:h="16838" w:code="9"/>
      <w:pgMar w:top="1077" w:right="1077" w:bottom="107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A4C8A"/>
    <w:multiLevelType w:val="hybridMultilevel"/>
    <w:tmpl w:val="CBAADA3C"/>
    <w:lvl w:ilvl="0" w:tplc="29062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8DF5450"/>
    <w:multiLevelType w:val="hybridMultilevel"/>
    <w:tmpl w:val="D55255CE"/>
    <w:lvl w:ilvl="0" w:tplc="A4CA66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EE62C6"/>
    <w:multiLevelType w:val="hybridMultilevel"/>
    <w:tmpl w:val="74C0566C"/>
    <w:lvl w:ilvl="0" w:tplc="8AA2E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AA46C1"/>
    <w:multiLevelType w:val="hybridMultilevel"/>
    <w:tmpl w:val="36EC793C"/>
    <w:lvl w:ilvl="0" w:tplc="B8DE8E8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6636EE"/>
    <w:multiLevelType w:val="hybridMultilevel"/>
    <w:tmpl w:val="91A4EA1C"/>
    <w:lvl w:ilvl="0" w:tplc="4FC6E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CFE6325"/>
    <w:multiLevelType w:val="hybridMultilevel"/>
    <w:tmpl w:val="4D2E5AA0"/>
    <w:lvl w:ilvl="0" w:tplc="48AEC530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6" w15:restartNumberingAfterBreak="0">
    <w:nsid w:val="5DF72182"/>
    <w:multiLevelType w:val="hybridMultilevel"/>
    <w:tmpl w:val="45681318"/>
    <w:lvl w:ilvl="0" w:tplc="947CEA62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7" w15:restartNumberingAfterBreak="0">
    <w:nsid w:val="63F16A95"/>
    <w:multiLevelType w:val="hybridMultilevel"/>
    <w:tmpl w:val="294227EA"/>
    <w:lvl w:ilvl="0" w:tplc="45A68508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8" w15:restartNumberingAfterBreak="0">
    <w:nsid w:val="66C85984"/>
    <w:multiLevelType w:val="hybridMultilevel"/>
    <w:tmpl w:val="AFD0385C"/>
    <w:lvl w:ilvl="0" w:tplc="0409000F">
      <w:start w:val="1"/>
      <w:numFmt w:val="decimal"/>
      <w:lvlText w:val="%1."/>
      <w:lvlJc w:val="left"/>
      <w:pPr>
        <w:ind w:left="111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99" w:hanging="480"/>
      </w:pPr>
    </w:lvl>
    <w:lvl w:ilvl="2" w:tplc="0409001B" w:tentative="1">
      <w:start w:val="1"/>
      <w:numFmt w:val="lowerRoman"/>
      <w:lvlText w:val="%3."/>
      <w:lvlJc w:val="right"/>
      <w:pPr>
        <w:ind w:left="2079" w:hanging="480"/>
      </w:pPr>
    </w:lvl>
    <w:lvl w:ilvl="3" w:tplc="0409000F" w:tentative="1">
      <w:start w:val="1"/>
      <w:numFmt w:val="decimal"/>
      <w:lvlText w:val="%4."/>
      <w:lvlJc w:val="left"/>
      <w:pPr>
        <w:ind w:left="25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9" w:hanging="480"/>
      </w:pPr>
    </w:lvl>
    <w:lvl w:ilvl="5" w:tplc="0409001B" w:tentative="1">
      <w:start w:val="1"/>
      <w:numFmt w:val="lowerRoman"/>
      <w:lvlText w:val="%6."/>
      <w:lvlJc w:val="right"/>
      <w:pPr>
        <w:ind w:left="3519" w:hanging="480"/>
      </w:pPr>
    </w:lvl>
    <w:lvl w:ilvl="6" w:tplc="0409000F" w:tentative="1">
      <w:start w:val="1"/>
      <w:numFmt w:val="decimal"/>
      <w:lvlText w:val="%7."/>
      <w:lvlJc w:val="left"/>
      <w:pPr>
        <w:ind w:left="39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9" w:hanging="480"/>
      </w:pPr>
    </w:lvl>
    <w:lvl w:ilvl="8" w:tplc="0409001B" w:tentative="1">
      <w:start w:val="1"/>
      <w:numFmt w:val="lowerRoman"/>
      <w:lvlText w:val="%9."/>
      <w:lvlJc w:val="right"/>
      <w:pPr>
        <w:ind w:left="4959" w:hanging="480"/>
      </w:pPr>
    </w:lvl>
  </w:abstractNum>
  <w:abstractNum w:abstractNumId="9" w15:restartNumberingAfterBreak="0">
    <w:nsid w:val="79F747F2"/>
    <w:multiLevelType w:val="hybridMultilevel"/>
    <w:tmpl w:val="3D74F850"/>
    <w:lvl w:ilvl="0" w:tplc="3350F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A295A7B"/>
    <w:multiLevelType w:val="hybridMultilevel"/>
    <w:tmpl w:val="C26A092A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7AE3276F"/>
    <w:multiLevelType w:val="hybridMultilevel"/>
    <w:tmpl w:val="B4F8447E"/>
    <w:lvl w:ilvl="0" w:tplc="E5D0F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28932092">
    <w:abstractNumId w:val="3"/>
  </w:num>
  <w:num w:numId="2" w16cid:durableId="415052554">
    <w:abstractNumId w:val="5"/>
  </w:num>
  <w:num w:numId="3" w16cid:durableId="2087682003">
    <w:abstractNumId w:val="7"/>
  </w:num>
  <w:num w:numId="4" w16cid:durableId="583954495">
    <w:abstractNumId w:val="6"/>
  </w:num>
  <w:num w:numId="5" w16cid:durableId="1816217929">
    <w:abstractNumId w:val="4"/>
  </w:num>
  <w:num w:numId="6" w16cid:durableId="1815178560">
    <w:abstractNumId w:val="11"/>
  </w:num>
  <w:num w:numId="7" w16cid:durableId="392041414">
    <w:abstractNumId w:val="2"/>
  </w:num>
  <w:num w:numId="8" w16cid:durableId="445317785">
    <w:abstractNumId w:val="1"/>
  </w:num>
  <w:num w:numId="9" w16cid:durableId="1415930386">
    <w:abstractNumId w:val="9"/>
  </w:num>
  <w:num w:numId="10" w16cid:durableId="1892501849">
    <w:abstractNumId w:val="0"/>
  </w:num>
  <w:num w:numId="11" w16cid:durableId="1902448553">
    <w:abstractNumId w:val="10"/>
  </w:num>
  <w:num w:numId="12" w16cid:durableId="8791320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215"/>
    <w:rsid w:val="00047BE6"/>
    <w:rsid w:val="000D16AE"/>
    <w:rsid w:val="001A32C1"/>
    <w:rsid w:val="001B1FC6"/>
    <w:rsid w:val="00216AEE"/>
    <w:rsid w:val="00241215"/>
    <w:rsid w:val="002C7C2C"/>
    <w:rsid w:val="00351B6B"/>
    <w:rsid w:val="00360EAB"/>
    <w:rsid w:val="003A571E"/>
    <w:rsid w:val="003A6730"/>
    <w:rsid w:val="003E5DF0"/>
    <w:rsid w:val="003F0BC3"/>
    <w:rsid w:val="004325E0"/>
    <w:rsid w:val="00440A34"/>
    <w:rsid w:val="00442CB4"/>
    <w:rsid w:val="004857D8"/>
    <w:rsid w:val="00552021"/>
    <w:rsid w:val="00575DDB"/>
    <w:rsid w:val="005A52BF"/>
    <w:rsid w:val="005B02A2"/>
    <w:rsid w:val="005F2316"/>
    <w:rsid w:val="00637579"/>
    <w:rsid w:val="006404A5"/>
    <w:rsid w:val="006515F9"/>
    <w:rsid w:val="00653842"/>
    <w:rsid w:val="006D5FC7"/>
    <w:rsid w:val="007571B3"/>
    <w:rsid w:val="00776A71"/>
    <w:rsid w:val="007A26F3"/>
    <w:rsid w:val="007F060B"/>
    <w:rsid w:val="00813EB3"/>
    <w:rsid w:val="00890095"/>
    <w:rsid w:val="008964F5"/>
    <w:rsid w:val="008A5AA1"/>
    <w:rsid w:val="008A651F"/>
    <w:rsid w:val="008C4BC2"/>
    <w:rsid w:val="00921202"/>
    <w:rsid w:val="00931D9F"/>
    <w:rsid w:val="0094386F"/>
    <w:rsid w:val="00955B0A"/>
    <w:rsid w:val="00976F02"/>
    <w:rsid w:val="00985A2F"/>
    <w:rsid w:val="009B2EE0"/>
    <w:rsid w:val="00A151A0"/>
    <w:rsid w:val="00A23402"/>
    <w:rsid w:val="00AD74E2"/>
    <w:rsid w:val="00B70C2C"/>
    <w:rsid w:val="00BC1BD7"/>
    <w:rsid w:val="00BD330E"/>
    <w:rsid w:val="00BD51FF"/>
    <w:rsid w:val="00BE3072"/>
    <w:rsid w:val="00BF1567"/>
    <w:rsid w:val="00C85110"/>
    <w:rsid w:val="00C944BF"/>
    <w:rsid w:val="00CC1CDC"/>
    <w:rsid w:val="00D57947"/>
    <w:rsid w:val="00DB315E"/>
    <w:rsid w:val="00DB4226"/>
    <w:rsid w:val="00DC7223"/>
    <w:rsid w:val="00DE510F"/>
    <w:rsid w:val="00E3273E"/>
    <w:rsid w:val="00E35319"/>
    <w:rsid w:val="00E4679D"/>
    <w:rsid w:val="00E567B5"/>
    <w:rsid w:val="00E573A8"/>
    <w:rsid w:val="00E84CAC"/>
    <w:rsid w:val="00E92A19"/>
    <w:rsid w:val="00EB58CB"/>
    <w:rsid w:val="00F320BB"/>
    <w:rsid w:val="00F56CF1"/>
    <w:rsid w:val="00FD0FEB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20AA1"/>
  <w15:chartTrackingRefBased/>
  <w15:docId w15:val="{999F5A4E-5F6D-47C2-87EE-B5CC898C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5E0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215"/>
    <w:pPr>
      <w:ind w:leftChars="200" w:left="480"/>
    </w:pPr>
  </w:style>
  <w:style w:type="paragraph" w:styleId="Web">
    <w:name w:val="Normal (Web)"/>
    <w:basedOn w:val="a"/>
    <w:uiPriority w:val="99"/>
    <w:unhideWhenUsed/>
    <w:rsid w:val="004325E0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640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5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怡婷 黃</cp:lastModifiedBy>
  <cp:revision>12</cp:revision>
  <dcterms:created xsi:type="dcterms:W3CDTF">2023-10-15T01:35:00Z</dcterms:created>
  <dcterms:modified xsi:type="dcterms:W3CDTF">2023-10-15T09:14:00Z</dcterms:modified>
</cp:coreProperties>
</file>