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0EB" w:rsidRDefault="00D130EB" w:rsidP="00D130EB">
      <w:pPr>
        <w:tabs>
          <w:tab w:val="left" w:pos="518"/>
        </w:tabs>
        <w:spacing w:line="500" w:lineRule="auto"/>
        <w:ind w:left="561" w:hanging="561"/>
        <w:jc w:val="center"/>
        <w:rPr>
          <w:rFonts w:ascii="BiauKai" w:eastAsia="BiauKai" w:hAnsi="BiauKai" w:cs="BiauKai"/>
          <w:b/>
          <w:color w:val="000000"/>
          <w:sz w:val="28"/>
          <w:szCs w:val="28"/>
        </w:rPr>
      </w:pPr>
      <w:r>
        <w:rPr>
          <w:rFonts w:ascii="BiauKai" w:eastAsia="BiauKai" w:hAnsi="BiauKai" w:cs="BiauKai"/>
          <w:b/>
          <w:color w:val="000000"/>
          <w:sz w:val="28"/>
          <w:szCs w:val="28"/>
        </w:rPr>
        <w:t>基隆市南榮國民小學教師公開授課觀察前會談紀錄表</w:t>
      </w:r>
    </w:p>
    <w:p w:rsidR="00D130EB" w:rsidRDefault="00D130EB" w:rsidP="00D130EB">
      <w:pPr>
        <w:tabs>
          <w:tab w:val="left" w:pos="518"/>
        </w:tabs>
        <w:spacing w:line="500" w:lineRule="auto"/>
        <w:ind w:left="520" w:hanging="520"/>
        <w:rPr>
          <w:sz w:val="26"/>
          <w:szCs w:val="26"/>
        </w:rPr>
      </w:pPr>
      <w:sdt>
        <w:sdtPr>
          <w:tag w:val="goog_rdk_1"/>
          <w:id w:val="725880407"/>
        </w:sdtPr>
        <w:sdtContent>
          <w:r>
            <w:rPr>
              <w:rFonts w:ascii="Gungsuh" w:eastAsia="Gungsuh" w:hAnsi="Gungsuh" w:cs="Gungsuh"/>
              <w:sz w:val="26"/>
              <w:szCs w:val="26"/>
            </w:rPr>
            <w:t>授課教師：</w:t>
          </w:r>
        </w:sdtContent>
      </w:sdt>
      <w:sdt>
        <w:sdtPr>
          <w:tag w:val="goog_rdk_2"/>
          <w:id w:val="1984117177"/>
        </w:sdtPr>
        <w:sdtContent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許金燕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</w:t>
          </w:r>
        </w:sdtContent>
      </w:sdt>
      <w:sdt>
        <w:sdtPr>
          <w:tag w:val="goog_rdk_3"/>
          <w:id w:val="-860440791"/>
        </w:sdtPr>
        <w:sdtContent>
          <w:r>
            <w:rPr>
              <w:rFonts w:ascii="Gungsuh" w:eastAsia="Gungsuh" w:hAnsi="Gungsuh" w:cs="Gungsuh"/>
              <w:sz w:val="26"/>
              <w:szCs w:val="26"/>
            </w:rPr>
            <w:t>任教年級：</w:t>
          </w:r>
        </w:sdtContent>
      </w:sdt>
      <w:sdt>
        <w:sdtPr>
          <w:tag w:val="goog_rdk_4"/>
          <w:id w:val="-148675434"/>
        </w:sdtPr>
        <w:sdtContent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六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年級   </w:t>
          </w:r>
        </w:sdtContent>
      </w:sdt>
      <w:sdt>
        <w:sdtPr>
          <w:tag w:val="goog_rdk_5"/>
          <w:id w:val="725338609"/>
        </w:sdtPr>
        <w:sdtContent>
          <w:r>
            <w:rPr>
              <w:rFonts w:ascii="Gungsuh" w:eastAsia="Gungsuh" w:hAnsi="Gungsuh" w:cs="Gungsuh"/>
              <w:sz w:val="26"/>
              <w:szCs w:val="26"/>
            </w:rPr>
            <w:t>任教領域/科目：</w:t>
          </w:r>
        </w:sdtContent>
      </w:sdt>
      <w:sdt>
        <w:sdtPr>
          <w:tag w:val="goog_rdk_6"/>
          <w:id w:val="-2110653874"/>
        </w:sdtPr>
        <w:sdtContent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 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健康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      </w:t>
          </w:r>
        </w:sdtContent>
      </w:sdt>
    </w:p>
    <w:p w:rsidR="00D130EB" w:rsidRDefault="00D130EB" w:rsidP="00D130EB">
      <w:pPr>
        <w:tabs>
          <w:tab w:val="left" w:pos="518"/>
        </w:tabs>
        <w:spacing w:line="500" w:lineRule="auto"/>
        <w:ind w:left="520" w:hanging="520"/>
        <w:rPr>
          <w:sz w:val="26"/>
          <w:szCs w:val="26"/>
        </w:rPr>
      </w:pPr>
      <w:sdt>
        <w:sdtPr>
          <w:tag w:val="goog_rdk_7"/>
          <w:id w:val="-413016583"/>
        </w:sdtPr>
        <w:sdtContent>
          <w:r>
            <w:rPr>
              <w:rFonts w:ascii="Gungsuh" w:eastAsia="Gungsuh" w:hAnsi="Gungsuh" w:cs="Gungsuh"/>
              <w:sz w:val="26"/>
              <w:szCs w:val="26"/>
            </w:rPr>
            <w:t>教學單元：</w:t>
          </w:r>
        </w:sdtContent>
      </w:sdt>
      <w:sdt>
        <w:sdtPr>
          <w:tag w:val="goog_rdk_8"/>
          <w:id w:val="228274734"/>
        </w:sdtPr>
        <w:sdtContent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第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六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>單元</w:t>
          </w:r>
          <w:r>
            <w:rPr>
              <w:rFonts w:asciiTheme="minorEastAsia" w:eastAsiaTheme="minorEastAsia" w:hAnsiTheme="minorEastAsia" w:cs="Gungsuh"/>
              <w:sz w:val="26"/>
              <w:szCs w:val="26"/>
              <w:u w:val="single"/>
            </w:rPr>
            <w:t>非常男女大不同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</w:t>
          </w:r>
        </w:sdtContent>
      </w:sdt>
      <w:sdt>
        <w:sdtPr>
          <w:tag w:val="goog_rdk_9"/>
          <w:id w:val="1876585252"/>
        </w:sdtPr>
        <w:sdtContent>
          <w:r>
            <w:rPr>
              <w:rFonts w:ascii="Gungsuh" w:eastAsia="Gungsuh" w:hAnsi="Gungsuh" w:cs="Gungsuh"/>
              <w:sz w:val="26"/>
              <w:szCs w:val="26"/>
            </w:rPr>
            <w:t>預定公開授課時間：</w:t>
          </w:r>
        </w:sdtContent>
      </w:sdt>
      <w:sdt>
        <w:sdtPr>
          <w:tag w:val="goog_rdk_10"/>
          <w:id w:val="-1606874958"/>
        </w:sdtPr>
        <w:sdtContent>
          <w:r>
            <w:rPr>
              <w:rFonts w:ascii="Gungsuh" w:eastAsia="Gungsuh" w:hAnsi="Gungsuh" w:cs="Gungsuh"/>
              <w:sz w:val="26"/>
              <w:szCs w:val="26"/>
              <w:u w:val="single"/>
            </w:rPr>
            <w:t>1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12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>/1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0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>/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24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1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4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>: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50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>--1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5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>: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3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0  </w:t>
          </w:r>
        </w:sdtContent>
      </w:sdt>
    </w:p>
    <w:p w:rsidR="00D130EB" w:rsidRPr="002C5D34" w:rsidRDefault="00D130EB" w:rsidP="00D130EB">
      <w:pPr>
        <w:tabs>
          <w:tab w:val="left" w:pos="518"/>
        </w:tabs>
        <w:spacing w:line="500" w:lineRule="auto"/>
        <w:ind w:left="520" w:hanging="520"/>
        <w:rPr>
          <w:sz w:val="26"/>
          <w:szCs w:val="26"/>
          <w:u w:val="single"/>
        </w:rPr>
      </w:pPr>
      <w:sdt>
        <w:sdtPr>
          <w:tag w:val="goog_rdk_11"/>
          <w:id w:val="-434442036"/>
        </w:sdtPr>
        <w:sdtContent>
          <w:r>
            <w:rPr>
              <w:rFonts w:ascii="Gungsuh" w:eastAsia="Gungsuh" w:hAnsi="Gungsuh" w:cs="Gungsuh"/>
              <w:sz w:val="26"/>
              <w:szCs w:val="26"/>
            </w:rPr>
            <w:t>觀課教師：</w:t>
          </w:r>
        </w:sdtContent>
      </w:sdt>
      <w:sdt>
        <w:sdtPr>
          <w:tag w:val="goog_rdk_12"/>
          <w:id w:val="998690462"/>
        </w:sdtPr>
        <w:sdtContent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李如玲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>、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張惠甄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</w:t>
          </w:r>
        </w:sdtContent>
      </w:sdt>
      <w:sdt>
        <w:sdtPr>
          <w:tag w:val="goog_rdk_13"/>
          <w:id w:val="-257746989"/>
        </w:sdtPr>
        <w:sdtContent>
          <w:r>
            <w:rPr>
              <w:rFonts w:ascii="Gungsuh" w:eastAsia="Gungsuh" w:hAnsi="Gungsuh" w:cs="Gungsuh"/>
              <w:sz w:val="26"/>
              <w:szCs w:val="26"/>
            </w:rPr>
            <w:t>觀察前會談時間：</w:t>
          </w:r>
        </w:sdtContent>
      </w:sdt>
      <w:sdt>
        <w:sdtPr>
          <w:tag w:val="goog_rdk_14"/>
          <w:id w:val="1103385910"/>
        </w:sdtPr>
        <w:sdtContent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1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12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>年10月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23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日   </w:t>
          </w:r>
        </w:sdtContent>
      </w:sdt>
      <w:sdt>
        <w:sdtPr>
          <w:tag w:val="goog_rdk_15"/>
          <w:id w:val="1485817397"/>
        </w:sdtPr>
        <w:sdtContent>
          <w:r>
            <w:rPr>
              <w:rFonts w:ascii="Gungsuh" w:eastAsia="Gungsuh" w:hAnsi="Gungsuh" w:cs="Gungsuh"/>
              <w:sz w:val="26"/>
              <w:szCs w:val="26"/>
            </w:rPr>
            <w:t>地點：</w:t>
          </w:r>
          <w:bookmarkStart w:id="0" w:name="_GoBack"/>
          <w:r w:rsidRPr="00D130EB"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英語</w:t>
          </w:r>
          <w:r w:rsidRPr="00D130EB">
            <w:rPr>
              <w:rFonts w:ascii="Gungsuh" w:eastAsia="Gungsuh" w:hAnsi="Gungsuh" w:cs="Gungsuh"/>
              <w:sz w:val="26"/>
              <w:szCs w:val="26"/>
              <w:u w:val="single"/>
            </w:rPr>
            <w:t>教室</w:t>
          </w:r>
          <w:bookmarkEnd w:id="0"/>
        </w:sdtContent>
      </w:sdt>
      <w:r>
        <w:rPr>
          <w:sz w:val="26"/>
          <w:szCs w:val="26"/>
          <w:u w:val="single"/>
        </w:rPr>
        <w:t xml:space="preserve">              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6"/>
      </w:tblGrid>
      <w:tr w:rsidR="00D130EB" w:rsidTr="0089323D">
        <w:trPr>
          <w:trHeight w:val="10860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EB" w:rsidRDefault="00D130EB" w:rsidP="0089323D">
            <w:pPr>
              <w:numPr>
                <w:ilvl w:val="0"/>
                <w:numId w:val="1"/>
              </w:numPr>
              <w:tabs>
                <w:tab w:val="left" w:pos="518"/>
              </w:tabs>
              <w:spacing w:line="400" w:lineRule="exact"/>
              <w:rPr>
                <w:b/>
              </w:rPr>
            </w:pPr>
            <w:sdt>
              <w:sdtPr>
                <w:tag w:val="goog_rdk_16"/>
                <w:id w:val="1447897277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教學目標：</w:t>
                </w:r>
              </w:sdtContent>
            </w:sdt>
          </w:p>
          <w:p w:rsidR="00D130EB" w:rsidRDefault="00D130EB" w:rsidP="0089323D">
            <w:pPr>
              <w:tabs>
                <w:tab w:val="left" w:pos="518"/>
              </w:tabs>
              <w:spacing w:line="400" w:lineRule="exact"/>
              <w:ind w:left="720"/>
              <w:rPr>
                <w:b/>
              </w:rPr>
            </w:pPr>
            <w:sdt>
              <w:sdtPr>
                <w:tag w:val="goog_rdk_17"/>
                <w:id w:val="865639133"/>
              </w:sdtPr>
              <w:sdtContent>
                <w:r>
                  <w:rPr>
                    <w:rFonts w:hint="eastAsia"/>
                    <w:b/>
                  </w:rPr>
                  <w:t>透過</w:t>
                </w:r>
                <w:r>
                  <w:rPr>
                    <w:rFonts w:asciiTheme="minorEastAsia" w:eastAsiaTheme="minorEastAsia" w:hAnsiTheme="minorEastAsia" w:cs="Gungsuh" w:hint="eastAsia"/>
                    <w:b/>
                  </w:rPr>
                  <w:t>影片、圖片，認識男生、女生青春期的第二性徵、生殖器官構造的差異與保健，並學會尊重彼此、自我肯定，避免性騷擾同學</w:t>
                </w:r>
                <w:r>
                  <w:rPr>
                    <w:rFonts w:ascii="Gungsuh" w:eastAsia="Gungsuh" w:hAnsi="Gungsuh" w:cs="Gungsuh"/>
                    <w:b/>
                  </w:rPr>
                  <w:t>。</w:t>
                </w:r>
              </w:sdtContent>
            </w:sdt>
          </w:p>
          <w:p w:rsidR="00D130EB" w:rsidRDefault="00D130EB" w:rsidP="0089323D">
            <w:pPr>
              <w:numPr>
                <w:ilvl w:val="0"/>
                <w:numId w:val="1"/>
              </w:numPr>
              <w:tabs>
                <w:tab w:val="left" w:pos="518"/>
              </w:tabs>
              <w:spacing w:line="400" w:lineRule="exact"/>
              <w:rPr>
                <w:b/>
              </w:rPr>
            </w:pPr>
            <w:sdt>
              <w:sdtPr>
                <w:tag w:val="goog_rdk_18"/>
                <w:id w:val="1831706898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教材內容：</w:t>
                </w:r>
              </w:sdtContent>
            </w:sdt>
          </w:p>
          <w:p w:rsidR="00D130EB" w:rsidRDefault="00D130EB" w:rsidP="0089323D">
            <w:pPr>
              <w:tabs>
                <w:tab w:val="left" w:pos="518"/>
              </w:tabs>
              <w:spacing w:line="400" w:lineRule="exact"/>
              <w:ind w:left="720"/>
              <w:rPr>
                <w:b/>
              </w:rPr>
            </w:pPr>
            <w:sdt>
              <w:sdtPr>
                <w:tag w:val="goog_rdk_19"/>
                <w:id w:val="-1811396506"/>
              </w:sdtPr>
              <w:sdtEndPr>
                <w:rPr>
                  <w:rFonts w:ascii="標楷體" w:eastAsia="標楷體" w:hAnsi="標楷體"/>
                  <w:b/>
                </w:rPr>
              </w:sdtEndPr>
              <w:sdtContent>
                <w:r>
                  <w:rPr>
                    <w:rFonts w:asciiTheme="minorEastAsia" w:eastAsiaTheme="minorEastAsia" w:hAnsiTheme="minorEastAsia" w:cs="Gungsuh" w:hint="eastAsia"/>
                    <w:b/>
                  </w:rPr>
                  <w:t>康軒</w:t>
                </w:r>
                <w:r>
                  <w:rPr>
                    <w:rFonts w:ascii="Gungsuh" w:eastAsia="Gungsuh" w:hAnsi="Gungsuh" w:cs="Gungsuh"/>
                    <w:b/>
                  </w:rPr>
                  <w:t>版</w:t>
                </w:r>
                <w:r>
                  <w:rPr>
                    <w:rFonts w:asciiTheme="minorEastAsia" w:eastAsiaTheme="minorEastAsia" w:hAnsiTheme="minorEastAsia" w:cs="Gungsuh" w:hint="eastAsia"/>
                    <w:b/>
                  </w:rPr>
                  <w:t>六</w:t>
                </w:r>
                <w:r>
                  <w:rPr>
                    <w:rFonts w:ascii="Gungsuh" w:eastAsia="Gungsuh" w:hAnsi="Gungsuh" w:cs="Gungsuh"/>
                    <w:b/>
                  </w:rPr>
                  <w:t>上第</w:t>
                </w:r>
                <w:r>
                  <w:rPr>
                    <w:rFonts w:asciiTheme="minorEastAsia" w:eastAsiaTheme="minorEastAsia" w:hAnsiTheme="minorEastAsia" w:cs="Gungsuh" w:hint="eastAsia"/>
                    <w:b/>
                  </w:rPr>
                  <w:t>六</w:t>
                </w:r>
                <w:r>
                  <w:rPr>
                    <w:rFonts w:ascii="Gungsuh" w:eastAsia="Gungsuh" w:hAnsi="Gungsuh" w:cs="Gungsuh"/>
                    <w:b/>
                  </w:rPr>
                  <w:t>單元</w:t>
                </w:r>
                <w:r w:rsidRPr="005477BB">
                  <w:rPr>
                    <w:rFonts w:ascii="標楷體" w:eastAsia="標楷體" w:hAnsi="標楷體" w:cs="Gungsuh"/>
                    <w:b/>
                  </w:rPr>
                  <w:t>:</w:t>
                </w:r>
                <w:r w:rsidRPr="005477BB">
                  <w:rPr>
                    <w:rFonts w:ascii="標楷體" w:eastAsia="標楷體" w:hAnsi="標楷體" w:cs="Gungsuh" w:hint="eastAsia"/>
                    <w:b/>
                    <w:sz w:val="26"/>
                    <w:szCs w:val="26"/>
                  </w:rPr>
                  <w:t xml:space="preserve"> </w:t>
                </w:r>
                <w:r>
                  <w:rPr>
                    <w:rFonts w:ascii="標楷體" w:eastAsia="標楷體" w:hAnsi="標楷體" w:cs="Gungsuh" w:hint="eastAsia"/>
                    <w:b/>
                    <w:sz w:val="26"/>
                    <w:szCs w:val="26"/>
                  </w:rPr>
                  <w:t>非常男女大不同</w:t>
                </w:r>
              </w:sdtContent>
            </w:sdt>
          </w:p>
          <w:p w:rsidR="00D130EB" w:rsidRDefault="00D130EB" w:rsidP="0089323D">
            <w:pPr>
              <w:numPr>
                <w:ilvl w:val="0"/>
                <w:numId w:val="1"/>
              </w:numPr>
              <w:tabs>
                <w:tab w:val="left" w:pos="518"/>
              </w:tabs>
              <w:spacing w:line="400" w:lineRule="exact"/>
              <w:rPr>
                <w:b/>
              </w:rPr>
            </w:pPr>
            <w:sdt>
              <w:sdtPr>
                <w:tag w:val="goog_rdk_20"/>
                <w:id w:val="-1121834594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學生經驗：</w:t>
                </w:r>
              </w:sdtContent>
            </w:sdt>
          </w:p>
          <w:p w:rsidR="00D130EB" w:rsidRDefault="00D130EB" w:rsidP="0089323D">
            <w:pPr>
              <w:tabs>
                <w:tab w:val="left" w:pos="518"/>
              </w:tabs>
              <w:spacing w:line="400" w:lineRule="exact"/>
              <w:ind w:left="720"/>
              <w:rPr>
                <w:b/>
              </w:rPr>
            </w:pPr>
            <w:sdt>
              <w:sdtPr>
                <w:tag w:val="goog_rdk_21"/>
                <w:id w:val="-597093900"/>
              </w:sdtPr>
              <w:sdtEndPr>
                <w:rPr>
                  <w:rFonts w:hint="eastAsia"/>
                  <w:b/>
                </w:rPr>
              </w:sdtEndPr>
              <w:sdtContent>
                <w:r>
                  <w:rPr>
                    <w:rFonts w:hint="eastAsia"/>
                    <w:b/>
                  </w:rPr>
                  <w:t>第二單元的人際交流討論到的</w:t>
                </w:r>
                <w:r>
                  <w:rPr>
                    <w:rFonts w:hint="eastAsia"/>
                    <w:b/>
                  </w:rPr>
                  <w:t>"</w:t>
                </w:r>
                <w:r>
                  <w:rPr>
                    <w:rFonts w:hint="eastAsia"/>
                    <w:b/>
                  </w:rPr>
                  <w:t>刻板印象</w:t>
                </w:r>
                <w:r>
                  <w:rPr>
                    <w:b/>
                  </w:rPr>
                  <w:t>”</w:t>
                </w:r>
                <w:r>
                  <w:rPr>
                    <w:rFonts w:hint="eastAsia"/>
                    <w:b/>
                  </w:rPr>
                  <w:t>及</w:t>
                </w:r>
                <w:r>
                  <w:rPr>
                    <w:b/>
                  </w:rPr>
                  <w:t>”</w:t>
                </w:r>
                <w:r>
                  <w:rPr>
                    <w:rFonts w:hint="eastAsia"/>
                    <w:b/>
                  </w:rPr>
                  <w:t>以偏概全</w:t>
                </w:r>
                <w:r>
                  <w:rPr>
                    <w:b/>
                  </w:rPr>
                  <w:t>”</w:t>
                </w:r>
                <w:r>
                  <w:rPr>
                    <w:rFonts w:hint="eastAsia"/>
                    <w:b/>
                  </w:rPr>
                  <w:t>中，了解不應該先入為主或以片面的特質推論他人，而忽略了其他的優缺點</w:t>
                </w:r>
              </w:sdtContent>
            </w:sdt>
            <w:sdt>
              <w:sdtPr>
                <w:rPr>
                  <w:rFonts w:hint="eastAsia"/>
                  <w:b/>
                </w:rPr>
                <w:tag w:val="goog_rdk_22"/>
                <w:id w:val="438723433"/>
              </w:sdtPr>
              <w:sdtEndPr>
                <w:rPr>
                  <w:rFonts w:hint="default"/>
                  <w:b w:val="0"/>
                </w:rPr>
              </w:sdtEndPr>
              <w:sdtContent>
                <w:r w:rsidRPr="00AA7F78">
                  <w:rPr>
                    <w:rFonts w:ascii="Gungsuh" w:eastAsia="Gungsuh" w:hAnsi="Gungsuh" w:cs="Gungsuh"/>
                    <w:b/>
                  </w:rPr>
                  <w:t>。</w:t>
                </w:r>
              </w:sdtContent>
            </w:sdt>
          </w:p>
          <w:p w:rsidR="00D130EB" w:rsidRDefault="00D130EB" w:rsidP="0089323D">
            <w:pPr>
              <w:numPr>
                <w:ilvl w:val="0"/>
                <w:numId w:val="1"/>
              </w:numPr>
              <w:tabs>
                <w:tab w:val="left" w:pos="518"/>
              </w:tabs>
              <w:spacing w:line="400" w:lineRule="exact"/>
              <w:rPr>
                <w:b/>
              </w:rPr>
            </w:pPr>
            <w:sdt>
              <w:sdtPr>
                <w:tag w:val="goog_rdk_23"/>
                <w:id w:val="140935952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教學活動(含學生學習策略)：</w:t>
                </w:r>
              </w:sdtContent>
            </w:sdt>
          </w:p>
          <w:p w:rsidR="00D130EB" w:rsidRDefault="00D130EB" w:rsidP="0089323D">
            <w:pPr>
              <w:tabs>
                <w:tab w:val="left" w:pos="518"/>
              </w:tabs>
              <w:spacing w:line="400" w:lineRule="exact"/>
              <w:ind w:left="720"/>
              <w:rPr>
                <w:b/>
              </w:rPr>
            </w:pPr>
            <w:sdt>
              <w:sdtPr>
                <w:tag w:val="goog_rdk_24"/>
                <w:id w:val="1277369725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1.引</w:t>
                </w:r>
                <w:r>
                  <w:rPr>
                    <w:rFonts w:asciiTheme="minorEastAsia" w:eastAsiaTheme="minorEastAsia" w:hAnsiTheme="minorEastAsia" w:cs="Gungsuh" w:hint="eastAsia"/>
                    <w:b/>
                  </w:rPr>
                  <w:t>起動機:影片欣賞(性侵害防治:身體我最大)</w:t>
                </w:r>
              </w:sdtContent>
            </w:sdt>
          </w:p>
          <w:sdt>
            <w:sdtPr>
              <w:tag w:val="goog_rdk_25"/>
              <w:id w:val="-1657912831"/>
            </w:sdtPr>
            <w:sdtContent>
              <w:p w:rsidR="00D130EB" w:rsidRDefault="00D130EB" w:rsidP="0089323D">
                <w:pPr>
                  <w:tabs>
                    <w:tab w:val="left" w:pos="518"/>
                  </w:tabs>
                  <w:spacing w:line="400" w:lineRule="exact"/>
                  <w:ind w:left="720"/>
                  <w:rPr>
                    <w:rFonts w:ascii="Gungsuh" w:eastAsiaTheme="minorEastAsia" w:hAnsi="Gungsuh" w:cs="Gungsuh" w:hint="eastAsia"/>
                    <w:b/>
                  </w:rPr>
                </w:pPr>
                <w:r>
                  <w:rPr>
                    <w:rFonts w:ascii="Gungsuh" w:eastAsia="Gungsuh" w:hAnsi="Gungsuh" w:cs="Gungsuh"/>
                    <w:b/>
                  </w:rPr>
                  <w:t>2.</w:t>
                </w:r>
                <w:r>
                  <w:rPr>
                    <w:rFonts w:asciiTheme="minorEastAsia" w:eastAsiaTheme="minorEastAsia" w:hAnsiTheme="minorEastAsia" w:cs="Gungsuh" w:hint="eastAsia"/>
                    <w:b/>
                  </w:rPr>
                  <w:t>課文文本內容分析</w:t>
                </w:r>
              </w:p>
              <w:p w:rsidR="00D130EB" w:rsidRDefault="00D130EB" w:rsidP="0089323D">
                <w:pPr>
                  <w:tabs>
                    <w:tab w:val="left" w:pos="518"/>
                  </w:tabs>
                  <w:spacing w:line="400" w:lineRule="exact"/>
                  <w:ind w:left="720"/>
                  <w:rPr>
                    <w:rFonts w:asciiTheme="minorEastAsia" w:eastAsiaTheme="minorEastAsia" w:hAnsiTheme="minorEastAsia" w:cs="Gungsuh"/>
                    <w:b/>
                  </w:rPr>
                </w:pPr>
                <w:r>
                  <w:rPr>
                    <w:rFonts w:asciiTheme="minorEastAsia" w:eastAsiaTheme="minorEastAsia" w:hAnsiTheme="minorEastAsia" w:cs="Gungsuh"/>
                    <w:b/>
                  </w:rPr>
                  <w:t>(</w:t>
                </w:r>
                <w:r>
                  <w:rPr>
                    <w:rFonts w:asciiTheme="minorEastAsia" w:eastAsiaTheme="minorEastAsia" w:hAnsiTheme="minorEastAsia" w:cs="Gungsuh" w:hint="eastAsia"/>
                    <w:b/>
                  </w:rPr>
                  <w:t>1</w:t>
                </w:r>
                <w:r>
                  <w:rPr>
                    <w:rFonts w:asciiTheme="minorEastAsia" w:eastAsiaTheme="minorEastAsia" w:hAnsiTheme="minorEastAsia" w:cs="Gungsuh"/>
                    <w:b/>
                  </w:rPr>
                  <w:t>)</w:t>
                </w:r>
                <w:r>
                  <w:rPr>
                    <w:rFonts w:asciiTheme="minorEastAsia" w:eastAsiaTheme="minorEastAsia" w:hAnsiTheme="minorEastAsia" w:cs="Gungsuh" w:hint="eastAsia"/>
                    <w:b/>
                  </w:rPr>
                  <w:t xml:space="preserve"> 認識男、女生殖器官:透過圖片，了解不同性別在外觀與生殖器官構造的差異，並學會生殖器官的保健與清潔。</w:t>
                </w:r>
              </w:p>
              <w:p w:rsidR="00D130EB" w:rsidRDefault="00D130EB" w:rsidP="0089323D">
                <w:pPr>
                  <w:tabs>
                    <w:tab w:val="left" w:pos="518"/>
                  </w:tabs>
                  <w:spacing w:line="400" w:lineRule="exact"/>
                  <w:ind w:left="720"/>
                  <w:rPr>
                    <w:rFonts w:asciiTheme="minorEastAsia" w:eastAsiaTheme="minorEastAsia" w:hAnsiTheme="minorEastAsia" w:cs="Gungsuh"/>
                    <w:b/>
                  </w:rPr>
                </w:pPr>
                <w:r>
                  <w:rPr>
                    <w:rFonts w:asciiTheme="minorEastAsia" w:eastAsiaTheme="minorEastAsia" w:hAnsiTheme="minorEastAsia" w:cs="Gungsuh"/>
                    <w:b/>
                  </w:rPr>
                  <w:t>(2)</w:t>
                </w:r>
                <w:r>
                  <w:rPr>
                    <w:rFonts w:asciiTheme="minorEastAsia" w:eastAsiaTheme="minorEastAsia" w:hAnsiTheme="minorEastAsia" w:cs="Gungsuh" w:hint="eastAsia"/>
                    <w:b/>
                  </w:rPr>
                  <w:t xml:space="preserve"> </w:t>
                </w:r>
                <w:r>
                  <w:rPr>
                    <w:rFonts w:ascii="Gungsuh" w:eastAsiaTheme="minorEastAsia" w:hAnsi="Gungsuh" w:cs="Gungsuh" w:hint="eastAsia"/>
                    <w:b/>
                  </w:rPr>
                  <w:t>分組討論</w:t>
                </w:r>
                <w:r>
                  <w:rPr>
                    <w:rFonts w:ascii="Gungsuh" w:eastAsiaTheme="minorEastAsia" w:hAnsi="Gungsuh" w:cs="Gungsuh" w:hint="eastAsia"/>
                    <w:b/>
                  </w:rPr>
                  <w:t>(ORID</w:t>
                </w:r>
                <w:r>
                  <w:rPr>
                    <w:rFonts w:ascii="Gungsuh" w:eastAsiaTheme="minorEastAsia" w:hAnsi="Gungsuh" w:cs="Gungsuh" w:hint="eastAsia"/>
                    <w:b/>
                  </w:rPr>
                  <w:t>焦點討論法</w:t>
                </w:r>
                <w:r>
                  <w:rPr>
                    <w:rFonts w:ascii="Gungsuh" w:eastAsiaTheme="minorEastAsia" w:hAnsi="Gungsuh" w:cs="Gungsuh" w:hint="eastAsia"/>
                    <w:b/>
                  </w:rPr>
                  <w:t>):</w:t>
                </w:r>
                <w:r>
                  <w:rPr>
                    <w:rFonts w:ascii="Gungsuh" w:eastAsiaTheme="minorEastAsia" w:hAnsi="Gungsuh" w:cs="Gungsuh" w:hint="eastAsia"/>
                    <w:b/>
                  </w:rPr>
                  <w:t>觀察課本</w:t>
                </w:r>
                <w:r>
                  <w:rPr>
                    <w:rFonts w:ascii="Gungsuh" w:eastAsiaTheme="minorEastAsia" w:hAnsi="Gungsuh" w:cs="Gungsuh" w:hint="eastAsia"/>
                    <w:b/>
                  </w:rPr>
                  <w:t>148</w:t>
                </w:r>
                <w:r>
                  <w:rPr>
                    <w:rFonts w:ascii="Gungsuh" w:eastAsiaTheme="minorEastAsia" w:hAnsi="Gungsuh" w:cs="Gungsuh" w:hint="eastAsia"/>
                    <w:b/>
                  </w:rPr>
                  <w:t>、</w:t>
                </w:r>
                <w:r>
                  <w:rPr>
                    <w:rFonts w:ascii="Gungsuh" w:eastAsiaTheme="minorEastAsia" w:hAnsi="Gungsuh" w:cs="Gungsuh" w:hint="eastAsia"/>
                    <w:b/>
                  </w:rPr>
                  <w:t>150</w:t>
                </w:r>
                <w:r>
                  <w:rPr>
                    <w:rFonts w:ascii="Gungsuh" w:eastAsiaTheme="minorEastAsia" w:hAnsi="Gungsuh" w:cs="Gungsuh" w:hint="eastAsia"/>
                    <w:b/>
                  </w:rPr>
                  <w:t>頁中的圖片，討論生殖器官的正確名稱、功能及位置。</w:t>
                </w:r>
              </w:p>
              <w:p w:rsidR="00D130EB" w:rsidRDefault="00D130EB" w:rsidP="0089323D">
                <w:pPr>
                  <w:tabs>
                    <w:tab w:val="left" w:pos="518"/>
                  </w:tabs>
                  <w:spacing w:line="400" w:lineRule="exact"/>
                  <w:ind w:left="720"/>
                  <w:rPr>
                    <w:b/>
                  </w:rPr>
                </w:pPr>
              </w:p>
            </w:sdtContent>
          </w:sdt>
          <w:sdt>
            <w:sdtPr>
              <w:tag w:val="goog_rdk_26"/>
              <w:id w:val="-2098477941"/>
            </w:sdtPr>
            <w:sdtContent>
              <w:p w:rsidR="00D130EB" w:rsidRDefault="00D130EB" w:rsidP="0089323D">
                <w:pPr>
                  <w:tabs>
                    <w:tab w:val="left" w:pos="518"/>
                  </w:tabs>
                  <w:spacing w:line="400" w:lineRule="exact"/>
                  <w:ind w:left="720"/>
                  <w:rPr>
                    <w:rFonts w:ascii="Gungsuh" w:eastAsiaTheme="minorEastAsia" w:hAnsi="Gungsuh" w:cs="Gungsuh" w:hint="eastAsia"/>
                    <w:b/>
                  </w:rPr>
                </w:pPr>
                <w:r>
                  <w:rPr>
                    <w:rFonts w:ascii="Gungsuh" w:eastAsia="Gungsuh" w:hAnsi="Gungsuh" w:cs="Gungsuh"/>
                    <w:b/>
                  </w:rPr>
                  <w:t>3.</w:t>
                </w:r>
                <w:r>
                  <w:rPr>
                    <w:rFonts w:ascii="Gungsuh" w:eastAsiaTheme="minorEastAsia" w:hAnsi="Gungsuh" w:cs="Gungsuh" w:hint="eastAsia"/>
                    <w:b/>
                  </w:rPr>
                  <w:t xml:space="preserve"> </w:t>
                </w:r>
                <w:r>
                  <w:rPr>
                    <w:rFonts w:ascii="Gungsuh" w:eastAsiaTheme="minorEastAsia" w:hAnsi="Gungsuh" w:cs="Gungsuh" w:hint="eastAsia"/>
                    <w:b/>
                  </w:rPr>
                  <w:t>綜合活動</w:t>
                </w:r>
              </w:p>
              <w:p w:rsidR="00D130EB" w:rsidRDefault="00D130EB" w:rsidP="0089323D">
                <w:pPr>
                  <w:tabs>
                    <w:tab w:val="left" w:pos="518"/>
                  </w:tabs>
                  <w:spacing w:line="400" w:lineRule="exact"/>
                  <w:ind w:left="720"/>
                  <w:rPr>
                    <w:rFonts w:ascii="Gungsuh" w:eastAsiaTheme="minorEastAsia" w:hAnsi="Gungsuh" w:cs="Gungsuh" w:hint="eastAsia"/>
                    <w:b/>
                  </w:rPr>
                </w:pPr>
                <w:r>
                  <w:rPr>
                    <w:rFonts w:asciiTheme="minorEastAsia" w:eastAsiaTheme="minorEastAsia" w:hAnsiTheme="minorEastAsia" w:cs="Gungsuh" w:hint="eastAsia"/>
                    <w:b/>
                  </w:rPr>
                  <w:t>(1)老師歸納生殖器官的保健與清潔的重要性</w:t>
                </w:r>
                <w:r>
                  <w:rPr>
                    <w:rFonts w:ascii="Gungsuh" w:eastAsia="Gungsuh" w:hAnsi="Gungsuh" w:cs="Gungsuh"/>
                    <w:b/>
                  </w:rPr>
                  <w:t>。</w:t>
                </w:r>
              </w:p>
              <w:p w:rsidR="00D130EB" w:rsidRPr="00A87E6C" w:rsidRDefault="00D130EB" w:rsidP="0089323D">
                <w:pPr>
                  <w:tabs>
                    <w:tab w:val="left" w:pos="518"/>
                  </w:tabs>
                  <w:spacing w:line="400" w:lineRule="exact"/>
                  <w:ind w:left="720"/>
                  <w:rPr>
                    <w:rFonts w:ascii="Gungsuh" w:eastAsiaTheme="minorEastAsia" w:hAnsi="Gungsuh" w:cs="Gungsuh" w:hint="eastAsia"/>
                    <w:b/>
                  </w:rPr>
                </w:pPr>
                <w:r>
                  <w:rPr>
                    <w:rFonts w:ascii="Gungsuh" w:eastAsiaTheme="minorEastAsia" w:hAnsi="Gungsuh" w:cs="Gungsuh" w:hint="eastAsia"/>
                    <w:b/>
                  </w:rPr>
                  <w:t>(2)</w:t>
                </w:r>
                <w:r>
                  <w:rPr>
                    <w:rFonts w:asciiTheme="minorEastAsia" w:eastAsiaTheme="minorEastAsia" w:hAnsiTheme="minorEastAsia" w:cs="Gungsuh" w:hint="eastAsia"/>
                    <w:b/>
                  </w:rPr>
                  <w:t xml:space="preserve"> 活潑的肢體動作:分組討論並演示哪些動作會令人不舒服?要學會尊重彼此身體界限，避免性騷擾或性侵害的發生。</w:t>
                </w:r>
              </w:p>
            </w:sdtContent>
          </w:sdt>
          <w:p w:rsidR="00D130EB" w:rsidRDefault="00D130EB" w:rsidP="0089323D">
            <w:pPr>
              <w:numPr>
                <w:ilvl w:val="0"/>
                <w:numId w:val="1"/>
              </w:numPr>
              <w:tabs>
                <w:tab w:val="left" w:pos="518"/>
              </w:tabs>
              <w:spacing w:line="400" w:lineRule="exact"/>
              <w:rPr>
                <w:b/>
              </w:rPr>
            </w:pPr>
            <w:sdt>
              <w:sdtPr>
                <w:tag w:val="goog_rdk_27"/>
                <w:id w:val="1752389144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教學評量方式(請呼應教學目標或學習目標，說明使用的評量方式)：</w:t>
                </w:r>
              </w:sdtContent>
            </w:sdt>
          </w:p>
          <w:sdt>
            <w:sdtPr>
              <w:tag w:val="goog_rdk_28"/>
              <w:id w:val="950291816"/>
            </w:sdtPr>
            <w:sdtEndPr>
              <w:rPr>
                <w:b/>
              </w:rPr>
            </w:sdtEndPr>
            <w:sdtContent>
              <w:p w:rsidR="00D130EB" w:rsidRPr="00325E3F" w:rsidRDefault="00D130EB" w:rsidP="0089323D">
                <w:pPr>
                  <w:tabs>
                    <w:tab w:val="left" w:pos="518"/>
                  </w:tabs>
                  <w:spacing w:line="400" w:lineRule="exact"/>
                  <w:rPr>
                    <w:b/>
                  </w:rPr>
                </w:pPr>
                <w:r>
                  <w:t xml:space="preserve">               </w:t>
                </w:r>
                <w:r w:rsidRPr="00325E3F">
                  <w:rPr>
                    <w:b/>
                  </w:rPr>
                  <w:t xml:space="preserve"> 1.</w:t>
                </w:r>
                <w:r w:rsidRPr="00325E3F">
                  <w:rPr>
                    <w:rFonts w:hint="eastAsia"/>
                    <w:b/>
                  </w:rPr>
                  <w:t>ORID</w:t>
                </w:r>
                <w:r w:rsidRPr="00325E3F">
                  <w:rPr>
                    <w:rFonts w:hint="eastAsia"/>
                    <w:b/>
                  </w:rPr>
                  <w:t>焦點討論法</w:t>
                </w:r>
                <w:r w:rsidRPr="00325E3F">
                  <w:rPr>
                    <w:rFonts w:hint="eastAsia"/>
                    <w:b/>
                  </w:rPr>
                  <w:t>:O</w:t>
                </w:r>
                <w:r w:rsidRPr="00325E3F">
                  <w:rPr>
                    <w:b/>
                  </w:rPr>
                  <w:t>bjective</w:t>
                </w:r>
                <w:r w:rsidRPr="00325E3F">
                  <w:rPr>
                    <w:rFonts w:hint="eastAsia"/>
                    <w:b/>
                  </w:rPr>
                  <w:t>看到什麼</w:t>
                </w:r>
                <w:r w:rsidRPr="00325E3F">
                  <w:rPr>
                    <w:rFonts w:hint="eastAsia"/>
                    <w:b/>
                  </w:rPr>
                  <w:t>(</w:t>
                </w:r>
                <w:r w:rsidRPr="00325E3F">
                  <w:rPr>
                    <w:rFonts w:hint="eastAsia"/>
                    <w:b/>
                  </w:rPr>
                  <w:t>名稱、位置、形狀</w:t>
                </w:r>
                <w:r w:rsidRPr="00325E3F">
                  <w:rPr>
                    <w:rFonts w:hint="eastAsia"/>
                    <w:b/>
                  </w:rPr>
                  <w:t>)?</w:t>
                </w:r>
              </w:p>
              <w:p w:rsidR="00D130EB" w:rsidRDefault="00D130EB" w:rsidP="0089323D">
                <w:pPr>
                  <w:pStyle w:val="a3"/>
                  <w:tabs>
                    <w:tab w:val="left" w:pos="518"/>
                  </w:tabs>
                  <w:spacing w:line="400" w:lineRule="exact"/>
                  <w:ind w:leftChars="0" w:left="1920"/>
                  <w:rPr>
                    <w:b/>
                  </w:rPr>
                </w:pPr>
                <w:r>
                  <w:rPr>
                    <w:b/>
                  </w:rPr>
                  <w:t xml:space="preserve">                  </w:t>
                </w:r>
                <w:r w:rsidRPr="00325E3F">
                  <w:rPr>
                    <w:rFonts w:hint="eastAsia"/>
                    <w:b/>
                  </w:rPr>
                  <w:t>Reflective</w:t>
                </w:r>
                <w:r w:rsidRPr="00325E3F">
                  <w:rPr>
                    <w:rFonts w:hint="eastAsia"/>
                    <w:b/>
                  </w:rPr>
                  <w:t>感覺</w:t>
                </w:r>
                <w:r w:rsidRPr="00325E3F">
                  <w:rPr>
                    <w:rFonts w:hint="eastAsia"/>
                    <w:b/>
                  </w:rPr>
                  <w:t>?</w:t>
                </w:r>
              </w:p>
              <w:p w:rsidR="00D130EB" w:rsidRDefault="00D130EB" w:rsidP="0089323D">
                <w:pPr>
                  <w:tabs>
                    <w:tab w:val="left" w:pos="518"/>
                  </w:tabs>
                  <w:spacing w:line="400" w:lineRule="exact"/>
                  <w:rPr>
                    <w:b/>
                  </w:rPr>
                </w:pPr>
                <w:r>
                  <w:rPr>
                    <w:rFonts w:hint="eastAsia"/>
                    <w:b/>
                  </w:rPr>
                  <w:t xml:space="preserve">                                  </w:t>
                </w:r>
                <w:r w:rsidRPr="00325E3F">
                  <w:rPr>
                    <w:rFonts w:hint="eastAsia"/>
                    <w:b/>
                  </w:rPr>
                  <w:t>Interpretive</w:t>
                </w:r>
                <w:r w:rsidRPr="00325E3F">
                  <w:rPr>
                    <w:rFonts w:hint="eastAsia"/>
                    <w:b/>
                  </w:rPr>
                  <w:t>學到什麼</w:t>
                </w:r>
                <w:r w:rsidRPr="00325E3F">
                  <w:rPr>
                    <w:rFonts w:hint="eastAsia"/>
                    <w:b/>
                  </w:rPr>
                  <w:t>(</w:t>
                </w:r>
                <w:r w:rsidRPr="00325E3F">
                  <w:rPr>
                    <w:rFonts w:hint="eastAsia"/>
                    <w:b/>
                  </w:rPr>
                  <w:t>各生殖器官的功能</w:t>
                </w:r>
                <w:r w:rsidRPr="00325E3F">
                  <w:rPr>
                    <w:rFonts w:hint="eastAsia"/>
                    <w:b/>
                  </w:rPr>
                  <w:t>)?</w:t>
                </w:r>
              </w:p>
              <w:p w:rsidR="00D130EB" w:rsidRPr="00325E3F" w:rsidRDefault="00D130EB" w:rsidP="0089323D">
                <w:pPr>
                  <w:tabs>
                    <w:tab w:val="left" w:pos="518"/>
                  </w:tabs>
                  <w:spacing w:line="400" w:lineRule="exact"/>
                  <w:rPr>
                    <w:b/>
                  </w:rPr>
                </w:pPr>
                <w:r>
                  <w:rPr>
                    <w:rFonts w:hint="eastAsia"/>
                    <w:b/>
                  </w:rPr>
                  <w:t xml:space="preserve">                                  </w:t>
                </w:r>
                <w:r w:rsidRPr="00325E3F">
                  <w:rPr>
                    <w:rFonts w:hint="eastAsia"/>
                    <w:b/>
                  </w:rPr>
                  <w:t>Decisional</w:t>
                </w:r>
                <w:r w:rsidRPr="00325E3F">
                  <w:rPr>
                    <w:rFonts w:hint="eastAsia"/>
                    <w:b/>
                  </w:rPr>
                  <w:t>你會怎麼做</w:t>
                </w:r>
                <w:r w:rsidRPr="00325E3F">
                  <w:rPr>
                    <w:rFonts w:hint="eastAsia"/>
                    <w:b/>
                  </w:rPr>
                  <w:t>(</w:t>
                </w:r>
                <w:r w:rsidRPr="00325E3F">
                  <w:rPr>
                    <w:rFonts w:hint="eastAsia"/>
                    <w:b/>
                  </w:rPr>
                  <w:t>保健與清潔</w:t>
                </w:r>
                <w:r w:rsidRPr="00325E3F">
                  <w:rPr>
                    <w:rFonts w:hint="eastAsia"/>
                    <w:b/>
                  </w:rPr>
                  <w:t>)?</w:t>
                </w:r>
              </w:p>
              <w:p w:rsidR="00D130EB" w:rsidRPr="002C5D34" w:rsidRDefault="00D130EB" w:rsidP="0089323D">
                <w:pPr>
                  <w:tabs>
                    <w:tab w:val="left" w:pos="518"/>
                  </w:tabs>
                  <w:spacing w:line="400" w:lineRule="exact"/>
                  <w:rPr>
                    <w:b/>
                  </w:rPr>
                </w:pPr>
                <w:r>
                  <w:rPr>
                    <w:rFonts w:hint="eastAsia"/>
                    <w:b/>
                  </w:rPr>
                  <w:t xml:space="preserve">               2. </w:t>
                </w:r>
                <w:r>
                  <w:rPr>
                    <w:rFonts w:hint="eastAsia"/>
                    <w:b/>
                  </w:rPr>
                  <w:t>動手完成學習單</w:t>
                </w:r>
              </w:p>
            </w:sdtContent>
          </w:sdt>
          <w:p w:rsidR="00D130EB" w:rsidRPr="002C5D34" w:rsidRDefault="00D130EB" w:rsidP="0089323D">
            <w:pPr>
              <w:tabs>
                <w:tab w:val="left" w:pos="518"/>
              </w:tabs>
              <w:spacing w:line="400" w:lineRule="exact"/>
              <w:ind w:left="720"/>
              <w:rPr>
                <w:b/>
              </w:rPr>
            </w:pPr>
            <w:sdt>
              <w:sdtPr>
                <w:tag w:val="goog_rdk_29"/>
                <w:id w:val="-320726915"/>
              </w:sdtPr>
              <w:sdtEndPr>
                <w:rPr>
                  <w:b/>
                </w:rPr>
              </w:sdtEndPr>
              <w:sdtContent>
                <w:r w:rsidRPr="002C5D34">
                  <w:rPr>
                    <w:rFonts w:hint="eastAsia"/>
                    <w:b/>
                  </w:rPr>
                  <w:t>六、</w:t>
                </w:r>
              </w:sdtContent>
            </w:sdt>
            <w:sdt>
              <w:sdtPr>
                <w:rPr>
                  <w:b/>
                </w:rPr>
                <w:tag w:val="goog_rdk_30"/>
                <w:id w:val="-1269852900"/>
              </w:sdtPr>
              <w:sdtContent>
                <w:r w:rsidRPr="002C5D34">
                  <w:rPr>
                    <w:rFonts w:ascii="Gungsuh" w:eastAsia="Gungsuh" w:hAnsi="Gungsuh" w:cs="Gungsuh"/>
                    <w:b/>
                  </w:rPr>
                  <w:t>觀察的焦點：</w:t>
                </w:r>
              </w:sdtContent>
            </w:sdt>
          </w:p>
          <w:p w:rsidR="00D130EB" w:rsidRDefault="00D130EB" w:rsidP="0089323D">
            <w:pPr>
              <w:tabs>
                <w:tab w:val="left" w:pos="518"/>
              </w:tabs>
              <w:spacing w:line="400" w:lineRule="exact"/>
              <w:ind w:left="720"/>
              <w:rPr>
                <w:b/>
              </w:rPr>
            </w:pPr>
            <w:sdt>
              <w:sdtPr>
                <w:tag w:val="goog_rdk_31"/>
                <w:id w:val="-1386256530"/>
              </w:sdtPr>
              <w:sdtEndPr>
                <w:rPr>
                  <w:rFonts w:hint="eastAsia"/>
                </w:rPr>
              </w:sdtEndPr>
              <w:sdtContent>
                <w:r w:rsidRPr="002C5D34">
                  <w:rPr>
                    <w:rFonts w:hint="eastAsia"/>
                    <w:b/>
                  </w:rPr>
                  <w:t>創意性與自主性</w:t>
                </w:r>
              </w:sdtContent>
            </w:sdt>
          </w:p>
        </w:tc>
      </w:tr>
    </w:tbl>
    <w:p w:rsidR="00B15BF1" w:rsidRDefault="00B15BF1"/>
    <w:sectPr w:rsidR="00B15BF1" w:rsidSect="00D130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4EF7"/>
    <w:multiLevelType w:val="multilevel"/>
    <w:tmpl w:val="5E3A2AA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EB"/>
    <w:rsid w:val="00B15BF1"/>
    <w:rsid w:val="00D1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2BB9"/>
  <w15:chartTrackingRefBased/>
  <w15:docId w15:val="{7EF94F12-7EF8-45D9-92EB-A83670E0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0EB"/>
    <w:pPr>
      <w:widowControl w:val="0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0EB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2023-10-16T08:38:00Z</dcterms:created>
  <dcterms:modified xsi:type="dcterms:W3CDTF">2023-10-16T08:42:00Z</dcterms:modified>
</cp:coreProperties>
</file>