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2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基隆市南榮國民小學教師公開授課觀察前會談紀錄表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 w:rsidR="00323065">
        <w:rPr>
          <w:rFonts w:eastAsia="標楷體"/>
          <w:sz w:val="26"/>
          <w:szCs w:val="26"/>
          <w:u w:val="single"/>
        </w:rPr>
        <w:t xml:space="preserve"> </w:t>
      </w:r>
      <w:r w:rsidR="0020610C">
        <w:rPr>
          <w:rFonts w:eastAsia="標楷體" w:hint="eastAsia"/>
          <w:sz w:val="26"/>
          <w:szCs w:val="26"/>
          <w:u w:val="single"/>
        </w:rPr>
        <w:t>李如玲</w:t>
      </w:r>
      <w:r w:rsidR="00323065"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 </w:t>
      </w:r>
      <w:r w:rsidR="00D76156">
        <w:rPr>
          <w:rFonts w:eastAsia="標楷體" w:hint="eastAsia"/>
          <w:sz w:val="26"/>
          <w:szCs w:val="26"/>
          <w:u w:val="single"/>
        </w:rPr>
        <w:t>六</w:t>
      </w:r>
      <w:r w:rsidR="00323065">
        <w:rPr>
          <w:rFonts w:eastAsia="標楷體" w:hint="eastAsia"/>
          <w:sz w:val="26"/>
          <w:szCs w:val="26"/>
          <w:u w:val="single"/>
        </w:rPr>
        <w:t>年級</w:t>
      </w:r>
      <w:r w:rsidR="00323065"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D76156">
        <w:rPr>
          <w:rFonts w:eastAsia="標楷體" w:hint="eastAsia"/>
          <w:sz w:val="26"/>
          <w:szCs w:val="26"/>
          <w:u w:val="single"/>
        </w:rPr>
        <w:t>自然</w:t>
      </w:r>
      <w:r w:rsidR="00323065">
        <w:rPr>
          <w:rFonts w:eastAsia="標楷體" w:hint="eastAsia"/>
          <w:sz w:val="26"/>
          <w:szCs w:val="26"/>
          <w:u w:val="single"/>
        </w:rPr>
        <w:t>/</w:t>
      </w:r>
      <w:r w:rsidR="00D76156">
        <w:rPr>
          <w:rFonts w:eastAsia="標楷體" w:hint="eastAsia"/>
          <w:sz w:val="26"/>
          <w:szCs w:val="26"/>
          <w:u w:val="single"/>
        </w:rPr>
        <w:t>自然</w:t>
      </w:r>
      <w:r>
        <w:rPr>
          <w:rFonts w:eastAsia="標楷體"/>
          <w:sz w:val="26"/>
          <w:szCs w:val="26"/>
          <w:u w:val="single"/>
        </w:rPr>
        <w:t xml:space="preserve">             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 w:rsidR="004948CD" w:rsidRPr="00F5537B">
        <w:rPr>
          <w:rFonts w:eastAsia="標楷體" w:hint="eastAsia"/>
          <w:sz w:val="26"/>
          <w:szCs w:val="26"/>
          <w:u w:val="single"/>
        </w:rPr>
        <w:t>南一</w:t>
      </w:r>
      <w:r w:rsidR="004948CD" w:rsidRPr="00F5537B">
        <w:rPr>
          <w:rFonts w:eastAsia="標楷體" w:hint="eastAsia"/>
          <w:szCs w:val="24"/>
          <w:u w:val="single"/>
        </w:rPr>
        <w:t>版</w:t>
      </w:r>
      <w:r w:rsidR="004948CD" w:rsidRPr="00751FB2">
        <w:rPr>
          <w:rFonts w:eastAsia="標楷體" w:hint="eastAsia"/>
          <w:szCs w:val="24"/>
          <w:u w:val="single"/>
        </w:rPr>
        <w:t>第</w:t>
      </w:r>
      <w:r w:rsidR="004948CD">
        <w:rPr>
          <w:rFonts w:eastAsia="標楷體" w:hint="eastAsia"/>
          <w:szCs w:val="24"/>
          <w:u w:val="single"/>
        </w:rPr>
        <w:t>七</w:t>
      </w:r>
      <w:r w:rsidR="004948CD" w:rsidRPr="00751FB2">
        <w:rPr>
          <w:rFonts w:eastAsia="標楷體" w:hint="eastAsia"/>
          <w:szCs w:val="24"/>
          <w:u w:val="single"/>
        </w:rPr>
        <w:t>冊第</w:t>
      </w:r>
      <w:r w:rsidR="004948CD">
        <w:rPr>
          <w:rFonts w:eastAsia="標楷體" w:hint="eastAsia"/>
          <w:szCs w:val="24"/>
          <w:u w:val="single"/>
        </w:rPr>
        <w:t>三</w:t>
      </w:r>
      <w:r w:rsidR="004948CD" w:rsidRPr="00751FB2">
        <w:rPr>
          <w:rFonts w:eastAsia="標楷體" w:hint="eastAsia"/>
          <w:szCs w:val="24"/>
          <w:u w:val="single"/>
        </w:rPr>
        <w:t>單元</w:t>
      </w:r>
      <w:r w:rsidR="004948CD">
        <w:rPr>
          <w:rFonts w:eastAsia="標楷體" w:hint="eastAsia"/>
          <w:szCs w:val="24"/>
          <w:u w:val="single"/>
        </w:rPr>
        <w:t>變動的大地</w:t>
      </w:r>
      <w:r w:rsidRPr="00751FB2">
        <w:rPr>
          <w:rFonts w:eastAsia="標楷體"/>
          <w:szCs w:val="24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預定公開授課時間：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C3265E">
        <w:rPr>
          <w:rFonts w:eastAsia="標楷體"/>
          <w:sz w:val="26"/>
          <w:szCs w:val="26"/>
          <w:u w:val="single"/>
        </w:rPr>
        <w:t>20</w:t>
      </w:r>
      <w:r w:rsidR="0020610C">
        <w:rPr>
          <w:rFonts w:eastAsia="標楷體" w:hint="eastAsia"/>
          <w:sz w:val="26"/>
          <w:szCs w:val="26"/>
          <w:u w:val="single"/>
        </w:rPr>
        <w:t>2</w:t>
      </w:r>
      <w:r w:rsidR="00D76156">
        <w:rPr>
          <w:rFonts w:eastAsia="標楷體" w:hint="eastAsia"/>
          <w:sz w:val="26"/>
          <w:szCs w:val="26"/>
          <w:u w:val="single"/>
        </w:rPr>
        <w:t>3</w:t>
      </w:r>
      <w:r w:rsidR="00C3265E">
        <w:rPr>
          <w:rFonts w:eastAsia="標楷體"/>
          <w:sz w:val="26"/>
          <w:szCs w:val="26"/>
          <w:u w:val="single"/>
        </w:rPr>
        <w:t>/1</w:t>
      </w:r>
      <w:r w:rsidR="00D76156">
        <w:rPr>
          <w:rFonts w:eastAsia="標楷體" w:hint="eastAsia"/>
          <w:sz w:val="26"/>
          <w:szCs w:val="26"/>
          <w:u w:val="single"/>
        </w:rPr>
        <w:t>1</w:t>
      </w:r>
      <w:r w:rsidR="00C3265E">
        <w:rPr>
          <w:rFonts w:eastAsia="標楷體"/>
          <w:sz w:val="26"/>
          <w:szCs w:val="26"/>
          <w:u w:val="single"/>
        </w:rPr>
        <w:t>/</w:t>
      </w:r>
      <w:r w:rsidR="00D76156">
        <w:rPr>
          <w:rFonts w:eastAsia="標楷體" w:hint="eastAsia"/>
          <w:sz w:val="26"/>
          <w:szCs w:val="26"/>
          <w:u w:val="single"/>
        </w:rPr>
        <w:t>9</w:t>
      </w:r>
      <w:r w:rsidR="00323065">
        <w:rPr>
          <w:rFonts w:eastAsia="標楷體" w:hint="eastAsia"/>
          <w:sz w:val="26"/>
          <w:szCs w:val="26"/>
          <w:u w:val="single"/>
        </w:rPr>
        <w:t>(</w:t>
      </w:r>
      <w:r w:rsidR="00751FB2">
        <w:rPr>
          <w:rFonts w:eastAsia="標楷體" w:hint="eastAsia"/>
          <w:sz w:val="26"/>
          <w:szCs w:val="26"/>
          <w:u w:val="single"/>
        </w:rPr>
        <w:t>四</w:t>
      </w:r>
      <w:r w:rsidR="00323065">
        <w:rPr>
          <w:rFonts w:eastAsia="標楷體" w:hint="eastAsia"/>
          <w:sz w:val="26"/>
          <w:szCs w:val="26"/>
          <w:u w:val="single"/>
        </w:rPr>
        <w:t>)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Pr="00C4361C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Cs w:val="24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751FB2">
        <w:rPr>
          <w:rFonts w:eastAsia="標楷體" w:hint="eastAsia"/>
          <w:sz w:val="26"/>
          <w:szCs w:val="26"/>
          <w:u w:val="single"/>
        </w:rPr>
        <w:t>許金燕</w:t>
      </w:r>
      <w:r w:rsidR="00323065">
        <w:rPr>
          <w:rFonts w:eastAsia="標楷體" w:hint="eastAsia"/>
          <w:sz w:val="26"/>
          <w:szCs w:val="26"/>
          <w:u w:val="single"/>
        </w:rPr>
        <w:t>、</w:t>
      </w:r>
      <w:r w:rsidR="00D76156">
        <w:rPr>
          <w:rFonts w:eastAsia="標楷體" w:hint="eastAsia"/>
          <w:sz w:val="26"/>
          <w:szCs w:val="26"/>
          <w:u w:val="single"/>
        </w:rPr>
        <w:t>張惠甄</w:t>
      </w:r>
      <w:r w:rsidR="00357351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觀察前會談時間：</w:t>
      </w:r>
      <w:r w:rsidR="00323065" w:rsidRPr="00C4361C">
        <w:rPr>
          <w:rFonts w:eastAsia="標楷體"/>
          <w:sz w:val="22"/>
          <w:szCs w:val="22"/>
          <w:u w:val="single"/>
        </w:rPr>
        <w:t xml:space="preserve"> 20</w:t>
      </w:r>
      <w:r w:rsidR="0020610C" w:rsidRPr="00C4361C">
        <w:rPr>
          <w:rFonts w:eastAsia="標楷體" w:hint="eastAsia"/>
          <w:sz w:val="22"/>
          <w:szCs w:val="22"/>
          <w:u w:val="single"/>
        </w:rPr>
        <w:t>2</w:t>
      </w:r>
      <w:r w:rsidR="00D76156" w:rsidRPr="00C4361C">
        <w:rPr>
          <w:rFonts w:eastAsia="標楷體" w:hint="eastAsia"/>
          <w:sz w:val="22"/>
          <w:szCs w:val="22"/>
          <w:u w:val="single"/>
        </w:rPr>
        <w:t>3</w:t>
      </w:r>
      <w:r w:rsidR="00323065" w:rsidRPr="00C4361C">
        <w:rPr>
          <w:rFonts w:eastAsia="標楷體"/>
          <w:sz w:val="22"/>
          <w:szCs w:val="22"/>
          <w:u w:val="single"/>
        </w:rPr>
        <w:t>/1</w:t>
      </w:r>
      <w:r w:rsidR="00D76156" w:rsidRPr="00C4361C">
        <w:rPr>
          <w:rFonts w:eastAsia="標楷體" w:hint="eastAsia"/>
          <w:sz w:val="22"/>
          <w:szCs w:val="22"/>
          <w:u w:val="single"/>
        </w:rPr>
        <w:t>1</w:t>
      </w:r>
      <w:r w:rsidR="00323065" w:rsidRPr="00C4361C">
        <w:rPr>
          <w:rFonts w:eastAsia="標楷體"/>
          <w:sz w:val="22"/>
          <w:szCs w:val="22"/>
          <w:u w:val="single"/>
        </w:rPr>
        <w:t>/</w:t>
      </w:r>
      <w:r w:rsidR="00D76156" w:rsidRPr="00C4361C">
        <w:rPr>
          <w:rFonts w:eastAsia="標楷體" w:hint="eastAsia"/>
          <w:sz w:val="22"/>
          <w:szCs w:val="22"/>
          <w:u w:val="single"/>
        </w:rPr>
        <w:t>7</w:t>
      </w:r>
      <w:r w:rsidR="00323065" w:rsidRPr="00C4361C">
        <w:rPr>
          <w:rFonts w:eastAsia="標楷體" w:hint="eastAsia"/>
          <w:sz w:val="22"/>
          <w:szCs w:val="22"/>
          <w:u w:val="single"/>
        </w:rPr>
        <w:t xml:space="preserve"> </w:t>
      </w:r>
      <w:r w:rsidR="00323065" w:rsidRPr="00C4361C">
        <w:rPr>
          <w:rFonts w:eastAsia="標楷體"/>
          <w:sz w:val="22"/>
          <w:szCs w:val="22"/>
          <w:u w:val="single"/>
        </w:rPr>
        <w:t>(</w:t>
      </w:r>
      <w:r w:rsidR="00D76156" w:rsidRPr="00C4361C">
        <w:rPr>
          <w:rFonts w:eastAsia="標楷體" w:hint="eastAsia"/>
          <w:sz w:val="22"/>
          <w:szCs w:val="22"/>
          <w:u w:val="single"/>
        </w:rPr>
        <w:t>二</w:t>
      </w:r>
      <w:r w:rsidR="00323065" w:rsidRPr="00C4361C">
        <w:rPr>
          <w:rFonts w:eastAsia="標楷體"/>
          <w:sz w:val="22"/>
          <w:szCs w:val="22"/>
          <w:u w:val="single"/>
        </w:rPr>
        <w:t>)</w:t>
      </w:r>
      <w:r w:rsidR="00323065" w:rsidRPr="00C4361C">
        <w:rPr>
          <w:rFonts w:eastAsia="標楷體" w:hint="eastAsia"/>
          <w:sz w:val="22"/>
          <w:szCs w:val="22"/>
          <w:u w:val="single"/>
        </w:rPr>
        <w:t xml:space="preserve"> </w:t>
      </w:r>
      <w:r w:rsidRPr="00C4361C">
        <w:rPr>
          <w:rFonts w:eastAsia="標楷體" w:hint="eastAsia"/>
          <w:sz w:val="22"/>
          <w:szCs w:val="22"/>
        </w:rPr>
        <w:t>地點：</w:t>
      </w:r>
      <w:r w:rsidR="00C4361C" w:rsidRPr="00C4361C">
        <w:rPr>
          <w:rFonts w:eastAsia="標楷體" w:hint="eastAsia"/>
          <w:sz w:val="22"/>
          <w:szCs w:val="22"/>
          <w:u w:val="single"/>
        </w:rPr>
        <w:t>電腦教室外會議</w:t>
      </w:r>
      <w:r w:rsidR="00C4361C" w:rsidRPr="00C4361C">
        <w:rPr>
          <w:rFonts w:eastAsia="標楷體" w:hint="eastAsia"/>
          <w:szCs w:val="24"/>
          <w:u w:val="single"/>
        </w:rPr>
        <w:t>桌</w:t>
      </w:r>
      <w:r w:rsidRPr="00C4361C">
        <w:rPr>
          <w:rFonts w:eastAsia="標楷體"/>
          <w:szCs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84779" w:rsidTr="00684779">
        <w:trPr>
          <w:trHeight w:val="10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 w:rsidP="00427D1E">
            <w:pPr>
              <w:numPr>
                <w:ilvl w:val="0"/>
                <w:numId w:val="1"/>
              </w:num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教學目標：</w:t>
            </w:r>
          </w:p>
          <w:p w:rsidR="00684779" w:rsidRPr="00BB55C3" w:rsidRDefault="00BB55C3" w:rsidP="00427D1E">
            <w:pPr>
              <w:pStyle w:val="a3"/>
              <w:tabs>
                <w:tab w:val="left" w:pos="518"/>
              </w:tabs>
              <w:spacing w:line="360" w:lineRule="exact"/>
              <w:ind w:leftChars="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 w:rsidRPr="00BB55C3">
              <w:rPr>
                <w:rFonts w:eastAsia="標楷體" w:hint="eastAsia"/>
              </w:rPr>
              <w:t>)</w:t>
            </w:r>
            <w:r w:rsidR="00E94082">
              <w:rPr>
                <w:rFonts w:eastAsia="標楷體" w:hint="eastAsia"/>
              </w:rPr>
              <w:t>透過</w:t>
            </w:r>
            <w:r w:rsidR="004948CD">
              <w:rPr>
                <w:rFonts w:eastAsia="標楷體" w:hint="eastAsia"/>
              </w:rPr>
              <w:t>流水實驗</w:t>
            </w:r>
            <w:r w:rsidR="00E94082">
              <w:rPr>
                <w:rFonts w:eastAsia="標楷體" w:hint="eastAsia"/>
              </w:rPr>
              <w:t>的操作</w:t>
            </w:r>
            <w:r w:rsidR="004948CD">
              <w:rPr>
                <w:rFonts w:ascii="標楷體" w:eastAsia="標楷體" w:hAnsi="標楷體" w:hint="eastAsia"/>
              </w:rPr>
              <w:t>，</w:t>
            </w:r>
            <w:r w:rsidR="00E94082">
              <w:rPr>
                <w:rFonts w:ascii="標楷體" w:eastAsia="標楷體" w:hAnsi="標楷體" w:hint="eastAsia"/>
              </w:rPr>
              <w:t>觀察流水對</w:t>
            </w:r>
            <w:r w:rsidR="007A6DAA">
              <w:rPr>
                <w:rFonts w:ascii="標楷體" w:eastAsia="標楷體" w:hAnsi="標楷體" w:hint="eastAsia"/>
              </w:rPr>
              <w:t>地形的影響</w:t>
            </w:r>
            <w:r w:rsidR="0099647F" w:rsidRPr="00BB55C3">
              <w:rPr>
                <w:rFonts w:eastAsia="標楷體" w:hint="eastAsia"/>
              </w:rPr>
              <w:t>。</w:t>
            </w:r>
          </w:p>
          <w:p w:rsidR="00684779" w:rsidRDefault="00684779" w:rsidP="00427D1E">
            <w:pPr>
              <w:numPr>
                <w:ilvl w:val="0"/>
                <w:numId w:val="1"/>
              </w:num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教材內容：</w:t>
            </w:r>
          </w:p>
          <w:p w:rsidR="001B267E" w:rsidRDefault="001B267E" w:rsidP="001B267E">
            <w:pPr>
              <w:tabs>
                <w:tab w:val="left" w:pos="518"/>
              </w:tabs>
              <w:spacing w:line="360" w:lineRule="exact"/>
              <w:ind w:left="720"/>
              <w:rPr>
                <w:rFonts w:eastAsia="標楷體"/>
                <w:sz w:val="26"/>
                <w:szCs w:val="26"/>
              </w:rPr>
            </w:pPr>
            <w:r w:rsidRPr="001B267E">
              <w:rPr>
                <w:rFonts w:eastAsia="標楷體" w:hint="eastAsia"/>
                <w:sz w:val="26"/>
                <w:szCs w:val="26"/>
              </w:rPr>
              <w:t>領域</w:t>
            </w:r>
            <w:r w:rsidRPr="001B267E">
              <w:rPr>
                <w:rFonts w:eastAsia="標楷體" w:hint="eastAsia"/>
                <w:sz w:val="26"/>
                <w:szCs w:val="26"/>
              </w:rPr>
              <w:t>:</w:t>
            </w:r>
            <w:r w:rsidR="004948CD">
              <w:rPr>
                <w:rFonts w:eastAsia="標楷體" w:hint="eastAsia"/>
                <w:sz w:val="26"/>
                <w:szCs w:val="26"/>
              </w:rPr>
              <w:t>自然</w:t>
            </w:r>
            <w:r w:rsidRPr="001B267E">
              <w:rPr>
                <w:rFonts w:eastAsia="標楷體" w:hint="eastAsia"/>
                <w:sz w:val="26"/>
                <w:szCs w:val="26"/>
              </w:rPr>
              <w:t>領域</w:t>
            </w:r>
            <w:r w:rsidRPr="001B267E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1B267E">
              <w:rPr>
                <w:rFonts w:eastAsia="標楷體" w:hint="eastAsia"/>
                <w:sz w:val="26"/>
                <w:szCs w:val="26"/>
              </w:rPr>
              <w:t>節次</w:t>
            </w:r>
            <w:r w:rsidRPr="001B267E">
              <w:rPr>
                <w:rFonts w:eastAsia="標楷體" w:hint="eastAsia"/>
                <w:sz w:val="26"/>
                <w:szCs w:val="26"/>
              </w:rPr>
              <w:t>:</w:t>
            </w:r>
            <w:r w:rsidRPr="001B267E">
              <w:rPr>
                <w:rFonts w:eastAsia="標楷體" w:hint="eastAsia"/>
                <w:sz w:val="26"/>
                <w:szCs w:val="26"/>
              </w:rPr>
              <w:t>第</w:t>
            </w:r>
            <w:r w:rsidR="001E1149">
              <w:rPr>
                <w:rFonts w:eastAsia="標楷體" w:hint="eastAsia"/>
                <w:sz w:val="26"/>
                <w:szCs w:val="26"/>
              </w:rPr>
              <w:t>6</w:t>
            </w:r>
            <w:r w:rsidRPr="001B267E">
              <w:rPr>
                <w:rFonts w:eastAsia="標楷體" w:hint="eastAsia"/>
                <w:sz w:val="26"/>
                <w:szCs w:val="26"/>
              </w:rPr>
              <w:t>節</w:t>
            </w:r>
          </w:p>
          <w:p w:rsidR="00684779" w:rsidRDefault="001B267E" w:rsidP="001B267E">
            <w:p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684779">
              <w:rPr>
                <w:rFonts w:eastAsia="標楷體" w:hint="eastAsia"/>
                <w:b/>
              </w:rPr>
              <w:t>學生經驗：</w:t>
            </w:r>
          </w:p>
          <w:p w:rsidR="001B267E" w:rsidRPr="00676958" w:rsidRDefault="001B267E" w:rsidP="001A1E3B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1A1E3B">
              <w:rPr>
                <w:rFonts w:ascii="標楷體" w:eastAsia="標楷體" w:hAnsi="標楷體" w:hint="eastAsia"/>
              </w:rPr>
              <w:t xml:space="preserve"> (一)</w:t>
            </w:r>
            <w:r w:rsidR="001E1149">
              <w:rPr>
                <w:rFonts w:ascii="標楷體" w:eastAsia="標楷體" w:hAnsi="標楷體" w:hint="eastAsia"/>
              </w:rPr>
              <w:t>颱風災害造成的水災對地表造成的變化</w:t>
            </w:r>
            <w:r w:rsidRPr="001A1E3B">
              <w:rPr>
                <w:rFonts w:ascii="標楷體" w:eastAsia="標楷體" w:hAnsi="標楷體" w:hint="eastAsia"/>
              </w:rPr>
              <w:t>。</w:t>
            </w:r>
          </w:p>
          <w:p w:rsidR="001A1E3B" w:rsidRDefault="001B267E" w:rsidP="001B267E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 </w:t>
            </w:r>
            <w:r w:rsidR="001A1E3B" w:rsidRPr="001A1E3B">
              <w:rPr>
                <w:rFonts w:ascii="標楷體" w:eastAsia="標楷體" w:hAnsi="標楷體" w:hint="eastAsia"/>
              </w:rPr>
              <w:t>(二)</w:t>
            </w:r>
            <w:r w:rsidRPr="00676958">
              <w:rPr>
                <w:rFonts w:ascii="標楷體" w:eastAsia="標楷體" w:hAnsi="標楷體" w:hint="eastAsia"/>
              </w:rPr>
              <w:t>本班</w:t>
            </w:r>
            <w:r w:rsidR="001A1E3B">
              <w:rPr>
                <w:rFonts w:ascii="標楷體" w:eastAsia="標楷體" w:hAnsi="標楷體" w:hint="eastAsia"/>
              </w:rPr>
              <w:t>低成就學生偏多約佔</w:t>
            </w:r>
            <w:r w:rsidR="005C5505">
              <w:rPr>
                <w:rFonts w:ascii="標楷體" w:eastAsia="標楷體" w:hAnsi="標楷體" w:hint="eastAsia"/>
              </w:rPr>
              <w:t>4</w:t>
            </w:r>
            <w:r w:rsidR="001A1E3B">
              <w:rPr>
                <w:rFonts w:ascii="標楷體" w:eastAsia="標楷體" w:hAnsi="標楷體" w:hint="eastAsia"/>
              </w:rPr>
              <w:t>位</w:t>
            </w:r>
            <w:r w:rsidRPr="00676958">
              <w:rPr>
                <w:rFonts w:ascii="標楷體" w:eastAsia="標楷體" w:hAnsi="標楷體" w:hint="eastAsia"/>
              </w:rPr>
              <w:t>，有</w:t>
            </w:r>
            <w:r w:rsidR="005C5505">
              <w:rPr>
                <w:rFonts w:ascii="標楷體" w:eastAsia="標楷體" w:hAnsi="標楷體" w:hint="eastAsia"/>
              </w:rPr>
              <w:t>3</w:t>
            </w:r>
            <w:r w:rsidRPr="00676958">
              <w:rPr>
                <w:rFonts w:ascii="標楷體" w:eastAsia="標楷體" w:hAnsi="標楷體" w:hint="eastAsia"/>
              </w:rPr>
              <w:t>位學生</w:t>
            </w:r>
            <w:r w:rsidR="001A1E3B">
              <w:rPr>
                <w:rFonts w:ascii="標楷體" w:eastAsia="標楷體" w:hAnsi="標楷體" w:hint="eastAsia"/>
              </w:rPr>
              <w:t>嚴重</w:t>
            </w:r>
            <w:r w:rsidRPr="00676958">
              <w:rPr>
                <w:rFonts w:ascii="標楷體" w:eastAsia="標楷體" w:hAnsi="標楷體" w:hint="eastAsia"/>
              </w:rPr>
              <w:t>學習</w:t>
            </w:r>
            <w:r w:rsidR="001A1E3B">
              <w:rPr>
                <w:rFonts w:ascii="標楷體" w:eastAsia="標楷體" w:hAnsi="標楷體" w:hint="eastAsia"/>
              </w:rPr>
              <w:t>落差(其中</w:t>
            </w:r>
            <w:r w:rsidR="005C5505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="001A1E3B">
              <w:rPr>
                <w:rFonts w:ascii="標楷體" w:eastAsia="標楷體" w:hAnsi="標楷體" w:hint="eastAsia"/>
              </w:rPr>
              <w:t>位過動，家長拒</w:t>
            </w:r>
          </w:p>
          <w:p w:rsidR="001B267E" w:rsidRPr="00676958" w:rsidRDefault="001A1E3B" w:rsidP="001B267E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絕讓學生服藥控制)</w:t>
            </w:r>
            <w:r w:rsidR="001B267E" w:rsidRPr="00676958">
              <w:rPr>
                <w:rFonts w:ascii="標楷體" w:eastAsia="標楷體" w:hAnsi="標楷體" w:hint="eastAsia"/>
              </w:rPr>
              <w:t>，須適時予以引導。</w:t>
            </w:r>
          </w:p>
          <w:p w:rsidR="00684779" w:rsidRDefault="001A1E3B" w:rsidP="001A1E3B">
            <w:p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684779">
              <w:rPr>
                <w:rFonts w:eastAsia="標楷體" w:hint="eastAsia"/>
                <w:b/>
              </w:rPr>
              <w:t>教學活動</w:t>
            </w:r>
            <w:r w:rsidR="00684779">
              <w:rPr>
                <w:rFonts w:eastAsia="標楷體"/>
                <w:b/>
              </w:rPr>
              <w:t>(</w:t>
            </w:r>
            <w:r w:rsidR="00684779">
              <w:rPr>
                <w:rFonts w:eastAsia="標楷體" w:hint="eastAsia"/>
                <w:b/>
              </w:rPr>
              <w:t>含學生學習策略</w:t>
            </w:r>
            <w:r w:rsidR="00684779">
              <w:rPr>
                <w:rFonts w:eastAsia="標楷體"/>
                <w:b/>
              </w:rPr>
              <w:t>)</w:t>
            </w:r>
            <w:r w:rsidR="00684779">
              <w:rPr>
                <w:rFonts w:eastAsia="標楷體" w:hint="eastAsia"/>
                <w:b/>
              </w:rPr>
              <w:t>：</w:t>
            </w:r>
          </w:p>
          <w:p w:rsidR="00606A49" w:rsidRDefault="00606A49" w:rsidP="001A1E3B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(一)引起動機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7A6DAA">
              <w:rPr>
                <w:rFonts w:ascii="標楷體" w:eastAsia="標楷體" w:hAnsi="標楷體" w:hint="eastAsia"/>
              </w:rPr>
              <w:t>觀看影片~流水的力量，說一說，從影片中看到了什麼?</w:t>
            </w:r>
            <w:r w:rsidR="001A1E3B">
              <w:rPr>
                <w:rFonts w:ascii="標楷體" w:eastAsia="標楷體" w:hAnsi="標楷體" w:hint="eastAsia"/>
              </w:rPr>
              <w:t>。</w:t>
            </w:r>
          </w:p>
          <w:p w:rsidR="00606A49" w:rsidRDefault="00606A49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A685F">
              <w:rPr>
                <w:rFonts w:ascii="標楷體" w:eastAsia="標楷體" w:hAnsi="標楷體" w:hint="eastAsia"/>
              </w:rPr>
              <w:t xml:space="preserve"> (二)</w:t>
            </w:r>
            <w:r>
              <w:rPr>
                <w:rFonts w:ascii="標楷體" w:eastAsia="標楷體" w:hAnsi="標楷體" w:hint="eastAsia"/>
              </w:rPr>
              <w:t>主要活動</w:t>
            </w:r>
          </w:p>
          <w:p w:rsidR="00906DB3" w:rsidRPr="00906DB3" w:rsidRDefault="00606A49" w:rsidP="00427D1E">
            <w:pPr>
              <w:pStyle w:val="Default"/>
              <w:spacing w:line="36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906DB3">
              <w:rPr>
                <w:rFonts w:hAnsi="標楷體" w:hint="eastAsia"/>
              </w:rPr>
              <w:t xml:space="preserve">       </w:t>
            </w:r>
            <w:r>
              <w:rPr>
                <w:rFonts w:hAnsi="標楷體" w:hint="eastAsia"/>
              </w:rPr>
              <w:t xml:space="preserve"> 1.</w:t>
            </w:r>
            <w:r w:rsidR="007A6DAA">
              <w:rPr>
                <w:rFonts w:hAnsi="標楷體" w:hint="eastAsia"/>
              </w:rPr>
              <w:t>教師請學生</w:t>
            </w:r>
            <w:r w:rsidR="00D42A32">
              <w:rPr>
                <w:rFonts w:hAnsi="標楷體" w:hint="eastAsia"/>
              </w:rPr>
              <w:t>分組討論，</w:t>
            </w:r>
            <w:r w:rsidR="007A6DAA">
              <w:rPr>
                <w:rFonts w:hAnsi="標楷體" w:hint="eastAsia"/>
              </w:rPr>
              <w:t>針對</w:t>
            </w:r>
            <w:r w:rsidR="007A6DAA">
              <w:rPr>
                <w:rFonts w:hAnsi="標楷體"/>
              </w:rPr>
              <w:t>”</w:t>
            </w:r>
            <w:r w:rsidR="007A6DAA">
              <w:rPr>
                <w:rFonts w:hAnsi="標楷體" w:hint="eastAsia"/>
              </w:rPr>
              <w:t>流水的力量可以改變地貌嗎</w:t>
            </w:r>
            <w:r w:rsidR="007A6DAA">
              <w:rPr>
                <w:rFonts w:hAnsi="標楷體"/>
              </w:rPr>
              <w:t>”</w:t>
            </w:r>
            <w:r w:rsidR="00D42A32">
              <w:rPr>
                <w:rFonts w:hAnsi="標楷體" w:hint="eastAsia"/>
              </w:rPr>
              <w:t>進行提問</w:t>
            </w:r>
            <w:r w:rsidR="00906DB3">
              <w:rPr>
                <w:rFonts w:hAnsi="標楷體" w:hint="eastAsia"/>
              </w:rPr>
              <w:t>。</w:t>
            </w:r>
          </w:p>
          <w:p w:rsidR="00606A49" w:rsidRDefault="00906DB3" w:rsidP="00427D1E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D42A32">
              <w:rPr>
                <w:rFonts w:ascii="標楷體" w:eastAsia="標楷體" w:hAnsi="標楷體" w:hint="eastAsia"/>
              </w:rPr>
              <w:t>學生依照提問進行實驗設計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42A32" w:rsidRDefault="00D42A32" w:rsidP="00427D1E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(1)探討如何模擬山丘。</w:t>
            </w:r>
          </w:p>
          <w:p w:rsidR="00D42A32" w:rsidRDefault="00D42A32" w:rsidP="00427D1E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)討論需要哪些器材或工具。</w:t>
            </w:r>
          </w:p>
          <w:p w:rsidR="00D42A32" w:rsidRDefault="00D42A32" w:rsidP="00D42A32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(3)討論水流的設定。</w:t>
            </w:r>
          </w:p>
          <w:p w:rsidR="00D42A32" w:rsidRDefault="00D42A32" w:rsidP="00D42A32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(4)討論實驗步驟和後續場地整理及工作分配。</w:t>
            </w:r>
          </w:p>
          <w:p w:rsidR="00D42A32" w:rsidRDefault="00D42A32" w:rsidP="00D42A32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606A49" w:rsidRPr="00EA685F" w:rsidRDefault="002E5610" w:rsidP="00D42A32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06DB3" w:rsidRPr="00EA685F">
              <w:rPr>
                <w:rFonts w:ascii="標楷體" w:eastAsia="標楷體" w:hAnsi="標楷體" w:hint="eastAsia"/>
              </w:rPr>
              <w:t xml:space="preserve"> </w:t>
            </w:r>
            <w:r w:rsidR="00606A49" w:rsidRPr="00EA685F">
              <w:rPr>
                <w:rFonts w:ascii="標楷體" w:eastAsia="標楷體" w:hAnsi="標楷體" w:hint="eastAsia"/>
              </w:rPr>
              <w:t>(三)</w:t>
            </w:r>
            <w:r w:rsidR="00606A49">
              <w:rPr>
                <w:rFonts w:ascii="標楷體" w:eastAsia="標楷體" w:hAnsi="標楷體" w:hint="eastAsia"/>
              </w:rPr>
              <w:t>綜合</w:t>
            </w:r>
            <w:r w:rsidR="00906DB3">
              <w:rPr>
                <w:rFonts w:ascii="標楷體" w:eastAsia="標楷體" w:hAnsi="標楷體" w:hint="eastAsia"/>
              </w:rPr>
              <w:t>活動</w:t>
            </w:r>
          </w:p>
          <w:p w:rsidR="00DB79B8" w:rsidRDefault="00606A49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097595">
              <w:rPr>
                <w:rFonts w:ascii="標楷體" w:eastAsia="標楷體" w:hAnsi="標楷體" w:hint="eastAsia"/>
              </w:rPr>
              <w:t>1.</w:t>
            </w:r>
            <w:r w:rsidR="00DB79B8">
              <w:rPr>
                <w:rFonts w:ascii="標楷體" w:eastAsia="標楷體" w:hAnsi="標楷體" w:hint="eastAsia"/>
              </w:rPr>
              <w:t>學生分組發表他們的發現</w:t>
            </w:r>
          </w:p>
          <w:p w:rsidR="00DB79B8" w:rsidRDefault="00DB79B8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606A49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教師總結。</w:t>
            </w:r>
          </w:p>
          <w:p w:rsidR="002E5610" w:rsidRDefault="002E5610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76958">
              <w:rPr>
                <w:rFonts w:ascii="標楷體" w:eastAsia="標楷體" w:hAnsi="標楷體" w:hint="eastAsia"/>
              </w:rPr>
              <w:t>(四)教學策略:實作、問答討論、分組討論、發表。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五、教學</w:t>
            </w:r>
            <w:r w:rsidRPr="00676958">
              <w:rPr>
                <w:rFonts w:ascii="標楷體" w:eastAsia="標楷體" w:hAnsi="標楷體" w:hint="eastAsia"/>
                <w:b/>
              </w:rPr>
              <w:t>評量方式：</w:t>
            </w:r>
          </w:p>
          <w:p w:rsidR="00DB79B8" w:rsidRDefault="00EC772D" w:rsidP="00DB79B8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695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676958">
              <w:rPr>
                <w:rFonts w:ascii="標楷體" w:eastAsia="標楷體" w:hAnsi="標楷體" w:hint="eastAsia"/>
              </w:rPr>
              <w:t xml:space="preserve"> (一)發表:學生透過</w:t>
            </w:r>
            <w:r w:rsidR="00DB79B8">
              <w:rPr>
                <w:rFonts w:ascii="標楷體" w:eastAsia="標楷體" w:hAnsi="標楷體" w:hint="eastAsia"/>
              </w:rPr>
              <w:t>設計小土堆流水實驗，驗證流水作用對地表形貌的影響</w:t>
            </w:r>
            <w:r w:rsidR="00DB79B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 (二)討論:能參與小組討論。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r w:rsidRPr="00676958">
              <w:rPr>
                <w:rFonts w:ascii="標楷體" w:eastAsia="標楷體" w:hAnsi="標楷體" w:hint="eastAsia"/>
                <w:b/>
              </w:rPr>
              <w:t>觀察的焦點：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676958">
              <w:rPr>
                <w:rFonts w:ascii="標楷體" w:eastAsia="標楷體" w:hAnsi="標楷體" w:hint="eastAsia"/>
              </w:rPr>
              <w:t>(一)老師</w:t>
            </w:r>
            <w:r w:rsidR="00DB79B8">
              <w:rPr>
                <w:rFonts w:ascii="標楷體" w:eastAsia="標楷體" w:hAnsi="標楷體" w:hint="eastAsia"/>
              </w:rPr>
              <w:t>引導</w:t>
            </w:r>
            <w:r w:rsidRPr="00676958">
              <w:rPr>
                <w:rFonts w:ascii="標楷體" w:eastAsia="標楷體" w:hAnsi="標楷體" w:hint="eastAsia"/>
              </w:rPr>
              <w:t>，學生從活動過程中能</w:t>
            </w:r>
            <w:r w:rsidR="00DB79B8">
              <w:rPr>
                <w:rFonts w:ascii="標楷體" w:eastAsia="標楷體" w:hAnsi="標楷體" w:hint="eastAsia"/>
              </w:rPr>
              <w:t>探討</w:t>
            </w:r>
            <w:r w:rsidRPr="00676958">
              <w:rPr>
                <w:rFonts w:ascii="標楷體" w:eastAsia="標楷體" w:hAnsi="標楷體" w:hint="eastAsia"/>
              </w:rPr>
              <w:t>學習內容。</w:t>
            </w:r>
          </w:p>
          <w:p w:rsidR="00EC772D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(二)學生能針對教學內容適切發表</w:t>
            </w:r>
            <w:r w:rsidRPr="00676958">
              <w:rPr>
                <w:rFonts w:ascii="新細明體" w:hAnsi="新細明體" w:hint="eastAsia"/>
              </w:rPr>
              <w:t>、</w:t>
            </w:r>
            <w:r w:rsidRPr="00676958">
              <w:rPr>
                <w:rFonts w:ascii="標楷體" w:eastAsia="標楷體" w:hAnsi="標楷體" w:hint="eastAsia"/>
              </w:rPr>
              <w:t>思考、討論和實</w:t>
            </w:r>
            <w:r w:rsidR="00DB79B8">
              <w:rPr>
                <w:rFonts w:ascii="標楷體" w:eastAsia="標楷體" w:hAnsi="標楷體" w:hint="eastAsia"/>
              </w:rPr>
              <w:t>驗</w:t>
            </w:r>
            <w:r w:rsidRPr="00676958">
              <w:rPr>
                <w:rFonts w:ascii="標楷體" w:eastAsia="標楷體" w:hAnsi="標楷體" w:hint="eastAsia"/>
              </w:rPr>
              <w:t>。</w:t>
            </w:r>
          </w:p>
          <w:p w:rsidR="00684779" w:rsidRDefault="00684779" w:rsidP="00DB79B8">
            <w:p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</w:p>
        </w:tc>
      </w:tr>
    </w:tbl>
    <w:p w:rsidR="00EC772D" w:rsidRPr="005A5906" w:rsidRDefault="00427D1E" w:rsidP="00DB79B8">
      <w:pPr>
        <w:ind w:leftChars="150" w:left="3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李如玲        觀課教師簽名： </w:t>
      </w:r>
      <w:r w:rsidR="00EC772D">
        <w:rPr>
          <w:rFonts w:ascii="標楷體" w:eastAsia="標楷體" w:hAnsi="標楷體" w:hint="eastAsia"/>
          <w:b/>
          <w:sz w:val="28"/>
          <w:szCs w:val="28"/>
        </w:rPr>
        <w:t>許金燕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DB79B8">
        <w:rPr>
          <w:rFonts w:ascii="標楷體" w:eastAsia="標楷體" w:hAnsi="標楷體" w:hint="eastAsia"/>
          <w:b/>
          <w:sz w:val="28"/>
          <w:szCs w:val="28"/>
        </w:rPr>
        <w:t>張惠甄</w:t>
      </w:r>
    </w:p>
    <w:sectPr w:rsidR="00EC772D" w:rsidRPr="005A5906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C9" w:rsidRDefault="001D07C9" w:rsidP="00056DDB">
      <w:r>
        <w:separator/>
      </w:r>
    </w:p>
  </w:endnote>
  <w:endnote w:type="continuationSeparator" w:id="0">
    <w:p w:rsidR="001D07C9" w:rsidRDefault="001D07C9" w:rsidP="000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C9" w:rsidRDefault="001D07C9" w:rsidP="00056DDB">
      <w:r>
        <w:separator/>
      </w:r>
    </w:p>
  </w:footnote>
  <w:footnote w:type="continuationSeparator" w:id="0">
    <w:p w:rsidR="001D07C9" w:rsidRDefault="001D07C9" w:rsidP="000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44279C"/>
    <w:multiLevelType w:val="hybridMultilevel"/>
    <w:tmpl w:val="91F04512"/>
    <w:lvl w:ilvl="0" w:tplc="EB301BF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E4E24"/>
    <w:multiLevelType w:val="hybridMultilevel"/>
    <w:tmpl w:val="6E763E6C"/>
    <w:lvl w:ilvl="0" w:tplc="6E14586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D8775A"/>
    <w:multiLevelType w:val="hybridMultilevel"/>
    <w:tmpl w:val="6F765B04"/>
    <w:lvl w:ilvl="0" w:tplc="D7E2B52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D35466"/>
    <w:multiLevelType w:val="hybridMultilevel"/>
    <w:tmpl w:val="1520E18E"/>
    <w:lvl w:ilvl="0" w:tplc="D6C8671C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D7FDD"/>
    <w:multiLevelType w:val="hybridMultilevel"/>
    <w:tmpl w:val="291EAE78"/>
    <w:lvl w:ilvl="0" w:tplc="9198DD5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095C21"/>
    <w:multiLevelType w:val="hybridMultilevel"/>
    <w:tmpl w:val="86F87E2A"/>
    <w:lvl w:ilvl="0" w:tplc="2842E9F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F8031D2"/>
    <w:multiLevelType w:val="hybridMultilevel"/>
    <w:tmpl w:val="36BE69BC"/>
    <w:lvl w:ilvl="0" w:tplc="D78A79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657FCB"/>
    <w:multiLevelType w:val="hybridMultilevel"/>
    <w:tmpl w:val="144AA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2401DE"/>
    <w:multiLevelType w:val="hybridMultilevel"/>
    <w:tmpl w:val="E4CE64B0"/>
    <w:lvl w:ilvl="0" w:tplc="A0BA84A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26B5493"/>
    <w:multiLevelType w:val="hybridMultilevel"/>
    <w:tmpl w:val="ECDC713C"/>
    <w:lvl w:ilvl="0" w:tplc="204A0786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23618E"/>
    <w:multiLevelType w:val="hybridMultilevel"/>
    <w:tmpl w:val="FA3451F8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DC1B69"/>
    <w:multiLevelType w:val="hybridMultilevel"/>
    <w:tmpl w:val="597445D4"/>
    <w:lvl w:ilvl="0" w:tplc="B8CE61CC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1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060BA"/>
    <w:rsid w:val="000250FC"/>
    <w:rsid w:val="000355DB"/>
    <w:rsid w:val="000567A1"/>
    <w:rsid w:val="00056DDB"/>
    <w:rsid w:val="00093686"/>
    <w:rsid w:val="000E5940"/>
    <w:rsid w:val="000F20C1"/>
    <w:rsid w:val="00171A23"/>
    <w:rsid w:val="001746F3"/>
    <w:rsid w:val="001A1E3B"/>
    <w:rsid w:val="001B267E"/>
    <w:rsid w:val="001D07C9"/>
    <w:rsid w:val="001E1149"/>
    <w:rsid w:val="001E377F"/>
    <w:rsid w:val="0020610C"/>
    <w:rsid w:val="00250978"/>
    <w:rsid w:val="0026123C"/>
    <w:rsid w:val="002A37E2"/>
    <w:rsid w:val="002C61CE"/>
    <w:rsid w:val="002E0F24"/>
    <w:rsid w:val="002E5610"/>
    <w:rsid w:val="002F51AF"/>
    <w:rsid w:val="002F6145"/>
    <w:rsid w:val="00323065"/>
    <w:rsid w:val="00325021"/>
    <w:rsid w:val="00346663"/>
    <w:rsid w:val="00357351"/>
    <w:rsid w:val="003D64ED"/>
    <w:rsid w:val="00427D1E"/>
    <w:rsid w:val="004948CD"/>
    <w:rsid w:val="004A37C4"/>
    <w:rsid w:val="004D454B"/>
    <w:rsid w:val="00506B04"/>
    <w:rsid w:val="00530450"/>
    <w:rsid w:val="00543BD0"/>
    <w:rsid w:val="005A5906"/>
    <w:rsid w:val="005A6156"/>
    <w:rsid w:val="005C5505"/>
    <w:rsid w:val="00606A49"/>
    <w:rsid w:val="00614B68"/>
    <w:rsid w:val="00624E72"/>
    <w:rsid w:val="00676958"/>
    <w:rsid w:val="00684779"/>
    <w:rsid w:val="006C232F"/>
    <w:rsid w:val="007104FD"/>
    <w:rsid w:val="00751FB2"/>
    <w:rsid w:val="007A6DAA"/>
    <w:rsid w:val="00840B45"/>
    <w:rsid w:val="00860E1C"/>
    <w:rsid w:val="00877266"/>
    <w:rsid w:val="00906DB3"/>
    <w:rsid w:val="009225B6"/>
    <w:rsid w:val="0099647F"/>
    <w:rsid w:val="009C1591"/>
    <w:rsid w:val="009C1DCA"/>
    <w:rsid w:val="009F0640"/>
    <w:rsid w:val="00AB11D2"/>
    <w:rsid w:val="00BB55C3"/>
    <w:rsid w:val="00C04167"/>
    <w:rsid w:val="00C21088"/>
    <w:rsid w:val="00C3265E"/>
    <w:rsid w:val="00C4361C"/>
    <w:rsid w:val="00CA64A0"/>
    <w:rsid w:val="00CF7E9A"/>
    <w:rsid w:val="00D172AC"/>
    <w:rsid w:val="00D42A32"/>
    <w:rsid w:val="00D76156"/>
    <w:rsid w:val="00DB79B8"/>
    <w:rsid w:val="00DC7FED"/>
    <w:rsid w:val="00DE7CB0"/>
    <w:rsid w:val="00E3487E"/>
    <w:rsid w:val="00E47795"/>
    <w:rsid w:val="00E541A7"/>
    <w:rsid w:val="00E94082"/>
    <w:rsid w:val="00EC772D"/>
    <w:rsid w:val="00ED7638"/>
    <w:rsid w:val="00EE5A60"/>
    <w:rsid w:val="00EF7677"/>
    <w:rsid w:val="00F267AD"/>
    <w:rsid w:val="00F31327"/>
    <w:rsid w:val="00F820A9"/>
    <w:rsid w:val="00F9052E"/>
    <w:rsid w:val="00FA26BD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2020-12-13T05:23:00Z</cp:lastPrinted>
  <dcterms:created xsi:type="dcterms:W3CDTF">2022-10-08T04:28:00Z</dcterms:created>
  <dcterms:modified xsi:type="dcterms:W3CDTF">2023-10-07T04:24:00Z</dcterms:modified>
</cp:coreProperties>
</file>