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79"/>
        <w:gridCol w:w="1651"/>
        <w:gridCol w:w="1134"/>
        <w:gridCol w:w="709"/>
        <w:gridCol w:w="1276"/>
        <w:gridCol w:w="1984"/>
        <w:gridCol w:w="1412"/>
      </w:tblGrid>
      <w:tr w:rsidR="00BD2720" w:rsidRPr="007D5F59" w:rsidTr="00697315">
        <w:tc>
          <w:tcPr>
            <w:tcW w:w="1179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494" w:type="dxa"/>
            <w:gridSpan w:val="3"/>
            <w:shd w:val="clear" w:color="auto" w:fill="auto"/>
          </w:tcPr>
          <w:p w:rsidR="00BD2720" w:rsidRPr="007D5F59" w:rsidRDefault="003B38FA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12/ 10/ 27</w:t>
            </w:r>
          </w:p>
        </w:tc>
        <w:tc>
          <w:tcPr>
            <w:tcW w:w="1276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396" w:type="dxa"/>
            <w:gridSpan w:val="2"/>
          </w:tcPr>
          <w:p w:rsidR="00BD2720" w:rsidRPr="007D5F59" w:rsidRDefault="003B38FA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06</w:t>
            </w:r>
          </w:p>
        </w:tc>
      </w:tr>
      <w:tr w:rsidR="00BD2720" w:rsidRPr="007D5F59" w:rsidTr="00697315">
        <w:tc>
          <w:tcPr>
            <w:tcW w:w="1179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494" w:type="dxa"/>
            <w:gridSpan w:val="3"/>
          </w:tcPr>
          <w:p w:rsidR="00BD2720" w:rsidRPr="007D5F59" w:rsidRDefault="003B38FA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英語科</w:t>
            </w:r>
          </w:p>
        </w:tc>
        <w:tc>
          <w:tcPr>
            <w:tcW w:w="1276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396" w:type="dxa"/>
            <w:gridSpan w:val="2"/>
          </w:tcPr>
          <w:p w:rsidR="00BD2720" w:rsidRPr="007D5F59" w:rsidRDefault="003B38FA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康軒Book</w:t>
            </w:r>
            <w:r w:rsidR="00697315">
              <w:rPr>
                <w:rFonts w:hint="eastAsia"/>
                <w:color w:val="000000"/>
                <w:sz w:val="26"/>
                <w:szCs w:val="26"/>
              </w:rPr>
              <w:t>2</w:t>
            </w:r>
            <w:r>
              <w:rPr>
                <w:rFonts w:hint="eastAsia"/>
                <w:color w:val="000000"/>
                <w:sz w:val="26"/>
                <w:szCs w:val="26"/>
              </w:rPr>
              <w:t xml:space="preserve"> L</w:t>
            </w:r>
            <w:r w:rsidR="00697315">
              <w:rPr>
                <w:rFonts w:hint="eastAsia"/>
                <w:color w:val="000000"/>
                <w:sz w:val="26"/>
                <w:szCs w:val="26"/>
              </w:rPr>
              <w:t>3</w:t>
            </w:r>
          </w:p>
        </w:tc>
      </w:tr>
      <w:tr w:rsidR="00BD2720" w:rsidRPr="007D5F59" w:rsidTr="00697315">
        <w:tc>
          <w:tcPr>
            <w:tcW w:w="1179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651" w:type="dxa"/>
          </w:tcPr>
          <w:p w:rsidR="00BD2720" w:rsidRPr="007D5F59" w:rsidRDefault="00697315" w:rsidP="0069731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王郁珊老師</w:t>
            </w:r>
          </w:p>
        </w:tc>
        <w:tc>
          <w:tcPr>
            <w:tcW w:w="1134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985" w:type="dxa"/>
            <w:gridSpan w:val="2"/>
          </w:tcPr>
          <w:p w:rsidR="00BD2720" w:rsidRPr="007D5F59" w:rsidRDefault="0069731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魏池伊</w:t>
            </w:r>
            <w:r>
              <w:rPr>
                <w:color w:val="000000"/>
                <w:sz w:val="26"/>
                <w:szCs w:val="26"/>
              </w:rPr>
              <w:t>老師</w:t>
            </w:r>
          </w:p>
        </w:tc>
        <w:tc>
          <w:tcPr>
            <w:tcW w:w="1984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412" w:type="dxa"/>
          </w:tcPr>
          <w:p w:rsidR="00BD2720" w:rsidRPr="007D5F59" w:rsidRDefault="0069731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112/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10/30</w:t>
            </w:r>
          </w:p>
        </w:tc>
      </w:tr>
      <w:tr w:rsidR="00BD2720" w:rsidRPr="007D5F59" w:rsidTr="00697315">
        <w:tc>
          <w:tcPr>
            <w:tcW w:w="9345" w:type="dxa"/>
            <w:gridSpan w:val="7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AE1309" w:rsidRPr="00AE1309" w:rsidRDefault="00AE1309" w:rsidP="00AE1309">
            <w:pPr>
              <w:ind w:hanging="2"/>
              <w:rPr>
                <w:sz w:val="24"/>
                <w:szCs w:val="24"/>
              </w:rPr>
            </w:pPr>
            <w:r w:rsidRPr="00AE1309">
              <w:rPr>
                <w:color w:val="000000"/>
                <w:sz w:val="24"/>
                <w:szCs w:val="24"/>
              </w:rPr>
              <w:t>康軒Book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AE1309">
              <w:rPr>
                <w:color w:val="000000"/>
                <w:sz w:val="24"/>
                <w:szCs w:val="24"/>
              </w:rPr>
              <w:t xml:space="preserve"> L3 Word Bank(p</w:t>
            </w:r>
            <w:r>
              <w:rPr>
                <w:color w:val="000000"/>
                <w:sz w:val="24"/>
                <w:szCs w:val="24"/>
              </w:rPr>
              <w:t>41</w:t>
            </w:r>
            <w:r w:rsidRPr="00AE1309">
              <w:rPr>
                <w:color w:val="000000"/>
                <w:sz w:val="24"/>
                <w:szCs w:val="24"/>
              </w:rPr>
              <w:t>,p</w:t>
            </w:r>
            <w:r>
              <w:rPr>
                <w:color w:val="000000"/>
                <w:sz w:val="24"/>
                <w:szCs w:val="24"/>
              </w:rPr>
              <w:t>41</w:t>
            </w:r>
            <w:r w:rsidRPr="00AE1309">
              <w:rPr>
                <w:color w:val="000000"/>
                <w:sz w:val="24"/>
                <w:szCs w:val="24"/>
              </w:rPr>
              <w:t>) 及Dialogue (p</w:t>
            </w:r>
            <w:r>
              <w:rPr>
                <w:color w:val="000000"/>
                <w:sz w:val="24"/>
                <w:szCs w:val="24"/>
              </w:rPr>
              <w:t>43</w:t>
            </w:r>
            <w:r w:rsidRPr="00AE1309">
              <w:rPr>
                <w:color w:val="000000"/>
                <w:sz w:val="24"/>
                <w:szCs w:val="24"/>
              </w:rPr>
              <w:t>,p</w:t>
            </w:r>
            <w:r>
              <w:rPr>
                <w:color w:val="000000"/>
                <w:sz w:val="24"/>
                <w:szCs w:val="24"/>
              </w:rPr>
              <w:t>44</w:t>
            </w:r>
            <w:r w:rsidRPr="00AE1309">
              <w:rPr>
                <w:color w:val="000000"/>
                <w:sz w:val="24"/>
                <w:szCs w:val="24"/>
              </w:rPr>
              <w:t>)</w:t>
            </w:r>
          </w:p>
          <w:p w:rsidR="00BD2720" w:rsidRPr="00AE130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D2720" w:rsidRPr="00AE130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1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AE1309" w:rsidRPr="00AE1309" w:rsidRDefault="00AE1309" w:rsidP="00AE1309">
            <w:pPr>
              <w:ind w:right="242" w:hanging="2"/>
              <w:jc w:val="both"/>
              <w:rPr>
                <w:sz w:val="24"/>
                <w:szCs w:val="24"/>
              </w:rPr>
            </w:pPr>
            <w:r w:rsidRPr="00AE1309">
              <w:rPr>
                <w:rFonts w:hint="eastAsia"/>
                <w:color w:val="000000"/>
                <w:sz w:val="24"/>
                <w:szCs w:val="24"/>
              </w:rPr>
              <w:t>1.</w:t>
            </w:r>
            <w:r w:rsidRPr="00AE1309">
              <w:rPr>
                <w:color w:val="000000"/>
                <w:sz w:val="24"/>
                <w:szCs w:val="24"/>
              </w:rPr>
              <w:t>複習</w:t>
            </w:r>
            <w:r w:rsidRPr="00AE1309">
              <w:rPr>
                <w:rFonts w:hint="eastAsia"/>
                <w:color w:val="000000"/>
                <w:sz w:val="24"/>
                <w:szCs w:val="24"/>
              </w:rPr>
              <w:t>和</w:t>
            </w:r>
            <w:r>
              <w:rPr>
                <w:rFonts w:hint="eastAsia"/>
                <w:color w:val="000000"/>
                <w:sz w:val="24"/>
                <w:szCs w:val="24"/>
              </w:rPr>
              <w:t>房間</w:t>
            </w:r>
            <w:r w:rsidRPr="00AE1309">
              <w:rPr>
                <w:rFonts w:hint="eastAsia"/>
                <w:color w:val="000000"/>
                <w:sz w:val="24"/>
                <w:szCs w:val="24"/>
              </w:rPr>
              <w:t>相關的單字和片語，並以例句引導學生運用在生活中</w:t>
            </w:r>
            <w:r w:rsidRPr="00AE1309">
              <w:rPr>
                <w:color w:val="000000"/>
                <w:sz w:val="24"/>
                <w:szCs w:val="24"/>
              </w:rPr>
              <w:t>。</w:t>
            </w:r>
          </w:p>
          <w:p w:rsidR="00AE1309" w:rsidRPr="00AE1309" w:rsidRDefault="00AE1309" w:rsidP="00AE1309">
            <w:pPr>
              <w:ind w:right="242" w:hanging="2"/>
              <w:jc w:val="both"/>
              <w:rPr>
                <w:sz w:val="24"/>
                <w:szCs w:val="24"/>
              </w:rPr>
            </w:pPr>
            <w:r w:rsidRPr="00AE1309">
              <w:rPr>
                <w:rFonts w:hint="eastAsia"/>
                <w:color w:val="000000"/>
                <w:sz w:val="24"/>
                <w:szCs w:val="24"/>
              </w:rPr>
              <w:t>2.能依據聽到的課文，對於老師的提問做適當的回應，藉由課文訓練聽說及閱讀理解能力</w:t>
            </w:r>
            <w:r w:rsidRPr="00AE1309">
              <w:rPr>
                <w:color w:val="000000"/>
                <w:sz w:val="24"/>
                <w:szCs w:val="24"/>
              </w:rPr>
              <w:t>。</w:t>
            </w:r>
          </w:p>
          <w:p w:rsidR="00BD2720" w:rsidRPr="00AE1309" w:rsidRDefault="00AE1309" w:rsidP="00AE1309">
            <w:pPr>
              <w:ind w:right="242" w:hanging="2"/>
              <w:jc w:val="both"/>
              <w:rPr>
                <w:sz w:val="24"/>
                <w:szCs w:val="24"/>
              </w:rPr>
            </w:pPr>
            <w:r w:rsidRPr="00AE1309">
              <w:rPr>
                <w:rFonts w:hint="eastAsia"/>
                <w:color w:val="000000"/>
                <w:sz w:val="24"/>
                <w:szCs w:val="24"/>
              </w:rPr>
              <w:t>3.</w:t>
            </w:r>
            <w:r w:rsidRPr="00AE1309">
              <w:rPr>
                <w:color w:val="000000"/>
                <w:sz w:val="24"/>
                <w:szCs w:val="24"/>
              </w:rPr>
              <w:t>能依情境及場合，運用課本句型，適切地表達自我並與他人溝通</w:t>
            </w:r>
            <w:r w:rsidRPr="00AE1309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BD2720" w:rsidRPr="00AE130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1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BD2720" w:rsidRPr="00AE1309" w:rsidRDefault="00AE1309" w:rsidP="00AE1309">
            <w:pPr>
              <w:ind w:hanging="2"/>
              <w:rPr>
                <w:sz w:val="24"/>
                <w:szCs w:val="24"/>
              </w:rPr>
            </w:pPr>
            <w:r w:rsidRPr="00AE1309">
              <w:rPr>
                <w:color w:val="000000"/>
                <w:sz w:val="24"/>
                <w:szCs w:val="24"/>
              </w:rPr>
              <w:t>已學Book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AE1309">
              <w:rPr>
                <w:color w:val="000000"/>
                <w:sz w:val="24"/>
                <w:szCs w:val="24"/>
              </w:rPr>
              <w:t xml:space="preserve"> L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1309">
              <w:rPr>
                <w:color w:val="000000"/>
                <w:sz w:val="24"/>
                <w:szCs w:val="24"/>
              </w:rPr>
              <w:t>單字</w:t>
            </w:r>
            <w:r w:rsidRPr="00AE1309">
              <w:rPr>
                <w:rFonts w:hint="eastAsia"/>
                <w:color w:val="000000"/>
                <w:sz w:val="24"/>
                <w:szCs w:val="24"/>
              </w:rPr>
              <w:t>和文法句型</w:t>
            </w:r>
          </w:p>
          <w:p w:rsidR="00AE1309" w:rsidRPr="00AE1309" w:rsidRDefault="00AE1309" w:rsidP="00AE1309">
            <w:pPr>
              <w:ind w:hanging="2"/>
              <w:rPr>
                <w:sz w:val="24"/>
                <w:szCs w:val="24"/>
              </w:rPr>
            </w:pPr>
          </w:p>
          <w:p w:rsidR="00BD2720" w:rsidRPr="00AE130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1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AE1309" w:rsidRPr="00AE1309" w:rsidRDefault="00AE1309" w:rsidP="00AE1309">
            <w:pPr>
              <w:pStyle w:val="a4"/>
              <w:numPr>
                <w:ilvl w:val="0"/>
                <w:numId w:val="4"/>
              </w:numPr>
              <w:spacing w:line="240" w:lineRule="auto"/>
              <w:ind w:leftChars="0" w:right="242" w:firstLineChars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E1309">
              <w:rPr>
                <w:rFonts w:ascii="標楷體" w:eastAsia="標楷體" w:hAnsi="標楷體" w:cs="標楷體"/>
                <w:color w:val="000000"/>
                <w:szCs w:val="24"/>
              </w:rPr>
              <w:t>老師先</w:t>
            </w:r>
            <w:r w:rsidRPr="00AE1309">
              <w:rPr>
                <w:rFonts w:ascii="標楷體" w:eastAsia="標楷體" w:hAnsi="標楷體" w:cs="標楷體" w:hint="eastAsia"/>
                <w:color w:val="000000"/>
                <w:szCs w:val="24"/>
              </w:rPr>
              <w:t>以分組活動提升學生的學習動機</w:t>
            </w:r>
          </w:p>
          <w:p w:rsidR="00AE1309" w:rsidRPr="00AE1309" w:rsidRDefault="00AE1309" w:rsidP="00AE1309">
            <w:pPr>
              <w:pStyle w:val="a4"/>
              <w:spacing w:line="240" w:lineRule="auto"/>
              <w:ind w:leftChars="0" w:left="358" w:right="242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E1309">
              <w:rPr>
                <w:rFonts w:ascii="標楷體" w:eastAsia="標楷體" w:hAnsi="標楷體" w:cs="標楷體" w:hint="eastAsia"/>
                <w:color w:val="000000"/>
                <w:szCs w:val="24"/>
              </w:rPr>
              <w:t>--運用flash card</w:t>
            </w:r>
            <w:r w:rsidRPr="00AE1309">
              <w:rPr>
                <w:rFonts w:ascii="標楷體" w:eastAsia="標楷體" w:hAnsi="標楷體" w:cs="標楷體"/>
                <w:color w:val="000000"/>
                <w:szCs w:val="24"/>
              </w:rPr>
              <w:t>,</w:t>
            </w:r>
            <w:r w:rsidRPr="00AE1309">
              <w:rPr>
                <w:rFonts w:ascii="標楷體" w:eastAsia="標楷體" w:hAnsi="標楷體" w:cs="標楷體" w:hint="eastAsia"/>
                <w:color w:val="000000"/>
                <w:szCs w:val="24"/>
              </w:rPr>
              <w:t>讓學生以分組競賽方式念出單字片語，再改以例句方式，反覆練習單字片語，</w:t>
            </w:r>
            <w:proofErr w:type="gramStart"/>
            <w:r w:rsidRPr="00AE1309">
              <w:rPr>
                <w:rFonts w:ascii="標楷體" w:eastAsia="標楷體" w:hAnsi="標楷體" w:cs="標楷體" w:hint="eastAsia"/>
                <w:color w:val="000000"/>
                <w:szCs w:val="24"/>
              </w:rPr>
              <w:t>加深加廣</w:t>
            </w:r>
            <w:proofErr w:type="gramEnd"/>
            <w:r w:rsidRPr="00AE1309">
              <w:rPr>
                <w:rFonts w:ascii="標楷體" w:eastAsia="標楷體" w:hAnsi="標楷體" w:cs="標楷體" w:hint="eastAsia"/>
                <w:color w:val="000000"/>
                <w:szCs w:val="24"/>
              </w:rPr>
              <w:t>。</w:t>
            </w:r>
          </w:p>
          <w:p w:rsidR="00AE1309" w:rsidRPr="00AE1309" w:rsidRDefault="00AE1309" w:rsidP="00AE1309">
            <w:pPr>
              <w:pStyle w:val="a4"/>
              <w:numPr>
                <w:ilvl w:val="0"/>
                <w:numId w:val="4"/>
              </w:numPr>
              <w:spacing w:line="240" w:lineRule="auto"/>
              <w:ind w:leftChars="0" w:right="242" w:firstLineChars="0"/>
              <w:jc w:val="both"/>
              <w:rPr>
                <w:szCs w:val="24"/>
              </w:rPr>
            </w:pPr>
            <w:r w:rsidRPr="00AE1309">
              <w:rPr>
                <w:rFonts w:ascii="標楷體" w:eastAsia="標楷體" w:hAnsi="標楷體" w:cs="標楷體" w:hint="eastAsia"/>
                <w:color w:val="000000"/>
                <w:szCs w:val="24"/>
              </w:rPr>
              <w:t>對話教學</w:t>
            </w:r>
          </w:p>
          <w:p w:rsidR="00AE1309" w:rsidRPr="00AE1309" w:rsidRDefault="00AE1309" w:rsidP="00AE1309">
            <w:pPr>
              <w:pStyle w:val="a4"/>
              <w:spacing w:line="240" w:lineRule="auto"/>
              <w:ind w:leftChars="0" w:left="358" w:right="242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E1309">
              <w:rPr>
                <w:rFonts w:ascii="標楷體" w:eastAsia="標楷體" w:hAnsi="標楷體" w:cs="標楷體" w:hint="eastAsia"/>
                <w:color w:val="000000"/>
                <w:szCs w:val="24"/>
              </w:rPr>
              <w:t>--先播放課文動畫，做聽力練習，再以提問方式瞭解學生對課文的理解程度，最後做課文要點補充及課文朗讀。</w:t>
            </w:r>
          </w:p>
          <w:p w:rsidR="00AE1309" w:rsidRPr="00AE1309" w:rsidRDefault="00AE1309" w:rsidP="00AE1309">
            <w:pPr>
              <w:ind w:right="242" w:hanging="2"/>
              <w:jc w:val="both"/>
              <w:rPr>
                <w:sz w:val="24"/>
                <w:szCs w:val="24"/>
              </w:rPr>
            </w:pPr>
            <w:r w:rsidRPr="00AE1309">
              <w:rPr>
                <w:rFonts w:hint="eastAsia"/>
                <w:sz w:val="24"/>
                <w:szCs w:val="24"/>
              </w:rPr>
              <w:t>3. 分組練習</w:t>
            </w:r>
          </w:p>
          <w:p w:rsidR="00BD2720" w:rsidRPr="00AE1309" w:rsidRDefault="00AE1309" w:rsidP="00AE1309">
            <w:pPr>
              <w:ind w:left="360" w:right="242" w:hangingChars="150" w:hanging="360"/>
              <w:jc w:val="both"/>
              <w:rPr>
                <w:sz w:val="24"/>
                <w:szCs w:val="24"/>
              </w:rPr>
            </w:pPr>
            <w:r w:rsidRPr="00AE1309">
              <w:rPr>
                <w:rFonts w:hint="eastAsia"/>
                <w:sz w:val="24"/>
                <w:szCs w:val="24"/>
              </w:rPr>
              <w:t xml:space="preserve"> </w:t>
            </w:r>
            <w:r w:rsidRPr="00AE1309">
              <w:rPr>
                <w:sz w:val="24"/>
                <w:szCs w:val="24"/>
              </w:rPr>
              <w:t xml:space="preserve">  --</w:t>
            </w:r>
            <w:r w:rsidRPr="00AE1309">
              <w:rPr>
                <w:rFonts w:hint="eastAsia"/>
                <w:sz w:val="24"/>
                <w:szCs w:val="24"/>
              </w:rPr>
              <w:t>讓學生以分組方式進行對話練習，鼓勵程度好的同學協助其夥伴完成對話練習，最後再由老師驗收，以期達到每位學生皆能在課堂上開口說英文的目標。</w:t>
            </w:r>
          </w:p>
          <w:p w:rsidR="00BD2720" w:rsidRPr="00AE130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1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AE1309" w:rsidRPr="00AE1309" w:rsidRDefault="00AE1309" w:rsidP="00AE1309">
            <w:pPr>
              <w:ind w:right="242" w:hanging="2"/>
              <w:jc w:val="both"/>
              <w:rPr>
                <w:sz w:val="24"/>
                <w:szCs w:val="24"/>
              </w:rPr>
            </w:pPr>
            <w:r w:rsidRPr="00AE1309">
              <w:rPr>
                <w:color w:val="000000"/>
                <w:sz w:val="24"/>
                <w:szCs w:val="24"/>
              </w:rPr>
              <w:t>要求學生皆能運用所學過</w:t>
            </w:r>
            <w:r w:rsidRPr="00AE1309">
              <w:rPr>
                <w:rFonts w:hint="eastAsia"/>
                <w:color w:val="000000"/>
                <w:sz w:val="24"/>
                <w:szCs w:val="24"/>
              </w:rPr>
              <w:t>的單字</w:t>
            </w:r>
            <w:r w:rsidRPr="00AE1309">
              <w:rPr>
                <w:color w:val="000000"/>
                <w:sz w:val="24"/>
                <w:szCs w:val="24"/>
              </w:rPr>
              <w:t>、片語造句，</w:t>
            </w:r>
            <w:r w:rsidRPr="00AE1309">
              <w:rPr>
                <w:rFonts w:hint="eastAsia"/>
                <w:color w:val="000000"/>
                <w:sz w:val="24"/>
                <w:szCs w:val="24"/>
              </w:rPr>
              <w:t>能和夥伴合作朗讀課文對話，並</w:t>
            </w:r>
            <w:r w:rsidRPr="00AE1309">
              <w:rPr>
                <w:color w:val="000000"/>
                <w:sz w:val="24"/>
                <w:szCs w:val="24"/>
              </w:rPr>
              <w:t>能獨立完成課本習題</w:t>
            </w:r>
          </w:p>
          <w:p w:rsidR="00BD2720" w:rsidRPr="00AE130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D2720" w:rsidRPr="00AE130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1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AE1309" w:rsidRPr="00AE1309" w:rsidRDefault="00AE1309" w:rsidP="00AE1309">
            <w:pPr>
              <w:ind w:right="242" w:hanging="2"/>
              <w:jc w:val="both"/>
              <w:rPr>
                <w:sz w:val="24"/>
                <w:szCs w:val="24"/>
              </w:rPr>
            </w:pPr>
            <w:r w:rsidRPr="00AE1309">
              <w:rPr>
                <w:color w:val="000000"/>
                <w:sz w:val="24"/>
                <w:szCs w:val="24"/>
              </w:rPr>
              <w:t>以觀察紀錄表紀錄教學者是否能清楚呈現教材內容，運用有效教學技巧訓練學生聽、說、讀、寫的各方面能力，以及維持良好的班級秩序以促進學習。</w:t>
            </w:r>
          </w:p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BD2720" w:rsidRPr="007D5F59" w:rsidRDefault="00BD2720" w:rsidP="00BD2720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="00A623A4" w:rsidRPr="00A623A4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王郁珊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="0033315A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proofErr w:type="gramStart"/>
      <w:r w:rsidR="00A623A4" w:rsidRPr="00A623A4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魏池伊</w:t>
      </w:r>
      <w:proofErr w:type="gramEnd"/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</w:p>
    <w:p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BD2720" w:rsidRPr="007D5F59" w:rsidRDefault="00BD2720" w:rsidP="00BD2720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BD2720" w:rsidRPr="007D5F59" w:rsidTr="002D5B19">
        <w:trPr>
          <w:trHeight w:val="452"/>
          <w:jc w:val="center"/>
        </w:trPr>
        <w:tc>
          <w:tcPr>
            <w:tcW w:w="1175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 </w:t>
            </w:r>
            <w:r w:rsidR="00B217EF">
              <w:rPr>
                <w:rFonts w:ascii="微軟正黑體" w:eastAsia="微軟正黑體" w:hAnsi="微軟正黑體" w:cs="Times New Roman"/>
                <w:sz w:val="22"/>
                <w:szCs w:val="22"/>
              </w:rPr>
              <w:t>7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      </w:t>
            </w:r>
            <w:r w:rsidR="00B217EF">
              <w:rPr>
                <w:rFonts w:ascii="微軟正黑體" w:eastAsia="微軟正黑體" w:hAnsi="微軟正黑體" w:cs="Times New Roman"/>
                <w:sz w:val="22"/>
                <w:szCs w:val="22"/>
              </w:rPr>
              <w:t>6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BD2720" w:rsidRPr="007D5F59" w:rsidRDefault="00BD2720" w:rsidP="002D5B1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BD2720" w:rsidRPr="007D5F59" w:rsidRDefault="00B217EF" w:rsidP="00B217E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BD2720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27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</w:t>
            </w:r>
            <w:r w:rsidR="00BD2720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三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BD2720" w:rsidRPr="007D5F59" w:rsidTr="002D5B19">
        <w:trPr>
          <w:trHeight w:val="416"/>
          <w:jc w:val="center"/>
        </w:trPr>
        <w:tc>
          <w:tcPr>
            <w:tcW w:w="1175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BD2720" w:rsidRPr="007D5F59" w:rsidRDefault="00B217EF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英語科</w:t>
            </w:r>
          </w:p>
        </w:tc>
        <w:tc>
          <w:tcPr>
            <w:tcW w:w="1766" w:type="dxa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BD2720" w:rsidRPr="007D5F59" w:rsidRDefault="00B217EF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康軒Book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 Lesson 3</w:t>
            </w:r>
          </w:p>
        </w:tc>
      </w:tr>
      <w:tr w:rsidR="00BD2720" w:rsidRPr="007D5F59" w:rsidTr="002D5B19">
        <w:trPr>
          <w:trHeight w:val="452"/>
          <w:jc w:val="center"/>
        </w:trPr>
        <w:tc>
          <w:tcPr>
            <w:tcW w:w="1175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BD2720" w:rsidRPr="007D5F59" w:rsidRDefault="00B217EF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王郁珊老師</w:t>
            </w:r>
          </w:p>
        </w:tc>
        <w:tc>
          <w:tcPr>
            <w:tcW w:w="1766" w:type="dxa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BD2720" w:rsidRPr="007D5F59" w:rsidRDefault="00B217EF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魏池伊老師</w:t>
            </w:r>
          </w:p>
        </w:tc>
      </w:tr>
      <w:tr w:rsidR="00BD2720" w:rsidRPr="007D5F59" w:rsidTr="002D5B1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87D03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BD2720" w:rsidRPr="007D5F59" w:rsidRDefault="00BD2720" w:rsidP="00BD2720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</w:p>
    <w:p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A623A4" w:rsidRPr="00A623A4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王郁珊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proofErr w:type="gramStart"/>
      <w:r w:rsidR="00A623A4" w:rsidRPr="00A623A4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魏池伊</w:t>
      </w:r>
      <w:proofErr w:type="gramEnd"/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</w:p>
    <w:p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BD2720" w:rsidRPr="007D5F59" w:rsidRDefault="00BD2720" w:rsidP="00BD2720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授課教師姓名：_____</w:t>
      </w:r>
      <w:r w:rsidR="00295635" w:rsidRPr="0029563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王郁珊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 教學班級：____</w:t>
      </w:r>
      <w:r w:rsidR="00295635" w:rsidRPr="0029563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706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 教學領域：___</w:t>
      </w:r>
      <w:r w:rsidR="00295635" w:rsidRPr="0029563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英語科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</w:t>
      </w:r>
    </w:p>
    <w:p w:rsidR="00BD2720" w:rsidRPr="007D5F59" w:rsidRDefault="00BD2720" w:rsidP="00BD2720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教學單元名稱：________</w:t>
      </w:r>
      <w:r w:rsidRPr="00295635">
        <w:rPr>
          <w:rFonts w:ascii="微軟正黑體" w:eastAsia="微軟正黑體" w:hAnsi="微軟正黑體" w:cs="Times New Roman"/>
          <w:sz w:val="24"/>
          <w:szCs w:val="24"/>
          <w:u w:val="single"/>
        </w:rPr>
        <w:t>_</w:t>
      </w:r>
      <w:r w:rsidR="00295635" w:rsidRPr="00295635">
        <w:rPr>
          <w:rFonts w:asciiTheme="majorHAnsi" w:eastAsia="微軟正黑體" w:hAnsiTheme="majorHAnsi" w:cstheme="majorHAnsi"/>
          <w:sz w:val="24"/>
          <w:szCs w:val="24"/>
          <w:u w:val="single"/>
        </w:rPr>
        <w:t xml:space="preserve">Lesson </w:t>
      </w:r>
      <w:proofErr w:type="gramStart"/>
      <w:r w:rsidR="00295635" w:rsidRPr="00295635">
        <w:rPr>
          <w:rFonts w:asciiTheme="majorHAnsi" w:eastAsia="微軟正黑體" w:hAnsiTheme="majorHAnsi" w:cstheme="majorHAnsi"/>
          <w:sz w:val="24"/>
          <w:szCs w:val="24"/>
          <w:u w:val="single"/>
        </w:rPr>
        <w:t>3  Where</w:t>
      </w:r>
      <w:proofErr w:type="gramEnd"/>
      <w:r w:rsidR="00295635" w:rsidRPr="00295635">
        <w:rPr>
          <w:rFonts w:asciiTheme="majorHAnsi" w:eastAsia="微軟正黑體" w:hAnsiTheme="majorHAnsi" w:cstheme="majorHAnsi"/>
          <w:sz w:val="24"/>
          <w:szCs w:val="24"/>
          <w:u w:val="single"/>
        </w:rPr>
        <w:t xml:space="preserve"> Is Harry’s Bedroom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________________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D2720" w:rsidRPr="007D5F59" w:rsidTr="002D5B1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BD2720" w:rsidRPr="007D5F59" w:rsidRDefault="00295635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D2720" w:rsidRPr="007D5F59" w:rsidRDefault="00295635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D2720" w:rsidRPr="007D5F59" w:rsidRDefault="00295635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BD2720" w:rsidRPr="007D5F59" w:rsidRDefault="00295635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D2720" w:rsidRPr="007D5F59" w:rsidRDefault="00295635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BD2720" w:rsidRPr="007D5F59" w:rsidRDefault="00295635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trHeight w:val="7709"/>
          <w:jc w:val="center"/>
        </w:trPr>
        <w:tc>
          <w:tcPr>
            <w:tcW w:w="9634" w:type="dxa"/>
            <w:gridSpan w:val="6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954A0" w:rsidRDefault="00B954A0" w:rsidP="00B9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這次教學課程能根據課程內容設計引起學生動機的教學活動，提升學生的課</w:t>
            </w:r>
          </w:p>
          <w:p w:rsidR="00B954A0" w:rsidRDefault="00B954A0" w:rsidP="00B9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堂參與度，也有以獎勵方式鼓勵學生發言與表達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color w:val="000000"/>
              </w:rPr>
              <w:t>以分組方式練習</w:t>
            </w:r>
            <w:r>
              <w:rPr>
                <w:rFonts w:hint="eastAsia"/>
                <w:color w:val="000000"/>
              </w:rPr>
              <w:t>課文對話</w:t>
            </w:r>
            <w:r>
              <w:rPr>
                <w:color w:val="000000"/>
              </w:rPr>
              <w:t>，希望以同儕力量協助程度較差的學生，</w:t>
            </w:r>
            <w:r>
              <w:rPr>
                <w:rFonts w:hint="eastAsia"/>
                <w:color w:val="000000"/>
              </w:rPr>
              <w:t>對話</w:t>
            </w:r>
            <w:r>
              <w:rPr>
                <w:color w:val="000000"/>
              </w:rPr>
              <w:t>教學內容期許</w:t>
            </w:r>
            <w:r>
              <w:rPr>
                <w:rFonts w:hint="eastAsia"/>
                <w:color w:val="000000"/>
              </w:rPr>
              <w:t>以更貼近學生生活經驗的方式教授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希望每位學生都能夠大聲朗讀課文，於課堂上有自信地進行口說練習</w:t>
            </w:r>
            <w:r>
              <w:rPr>
                <w:color w:val="000000"/>
              </w:rPr>
              <w:t>。課堂中有注意班級秩序及整體狀況，掌握學生的專注力。唯可以使用多一點的英語指令，以增進學生的聽力。</w:t>
            </w:r>
          </w:p>
          <w:p w:rsidR="00B954A0" w:rsidRDefault="00B954A0" w:rsidP="00B9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BD2720" w:rsidRPr="00B954A0" w:rsidRDefault="00BD2720" w:rsidP="002D5B19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BD2720" w:rsidRPr="007D5F59" w:rsidRDefault="00BD2720" w:rsidP="00295635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A623A4" w:rsidRPr="00A623A4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王郁珊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proofErr w:type="gramStart"/>
      <w:r w:rsidR="00A623A4" w:rsidRPr="00A623A4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魏池伊</w:t>
      </w:r>
      <w:proofErr w:type="gramEnd"/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</w:t>
      </w:r>
    </w:p>
    <w:p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D2720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63"/>
        <w:gridCol w:w="2020"/>
        <w:gridCol w:w="1078"/>
        <w:gridCol w:w="387"/>
        <w:gridCol w:w="1165"/>
        <w:gridCol w:w="1994"/>
        <w:gridCol w:w="1538"/>
      </w:tblGrid>
      <w:tr w:rsidR="00FB5295" w:rsidRPr="007D5F59" w:rsidTr="002D5B19">
        <w:tc>
          <w:tcPr>
            <w:tcW w:w="1240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D2720" w:rsidRPr="007D5F59" w:rsidRDefault="0029563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12/10/27</w:t>
            </w:r>
          </w:p>
        </w:tc>
        <w:tc>
          <w:tcPr>
            <w:tcW w:w="1242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BD2720" w:rsidRPr="007D5F59" w:rsidRDefault="0029563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06</w:t>
            </w:r>
          </w:p>
        </w:tc>
      </w:tr>
      <w:tr w:rsidR="00FB5295" w:rsidRPr="007D5F59" w:rsidTr="002D5B19">
        <w:tc>
          <w:tcPr>
            <w:tcW w:w="1240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BD2720" w:rsidRPr="007D5F59" w:rsidRDefault="0029563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color w:val="000000"/>
                <w:u w:val="single"/>
              </w:rPr>
              <w:t>英語</w:t>
            </w:r>
            <w:r>
              <w:rPr>
                <w:rFonts w:hint="eastAsia"/>
                <w:color w:val="000000"/>
                <w:u w:val="single"/>
              </w:rPr>
              <w:t>科</w:t>
            </w:r>
          </w:p>
        </w:tc>
        <w:tc>
          <w:tcPr>
            <w:tcW w:w="1242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BD2720" w:rsidRPr="007D5F59" w:rsidRDefault="00FB529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康軒B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ook2 L3</w:t>
            </w:r>
          </w:p>
        </w:tc>
      </w:tr>
      <w:tr w:rsidR="00295635" w:rsidRPr="007D5F59" w:rsidTr="002D5B19">
        <w:tc>
          <w:tcPr>
            <w:tcW w:w="1240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BD2720" w:rsidRPr="007D5F59" w:rsidRDefault="00FB529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王郁珊老師</w:t>
            </w:r>
          </w:p>
        </w:tc>
        <w:tc>
          <w:tcPr>
            <w:tcW w:w="1134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BD2720" w:rsidRPr="007D5F59" w:rsidRDefault="00FB529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魏池伊老師</w:t>
            </w:r>
          </w:p>
        </w:tc>
        <w:tc>
          <w:tcPr>
            <w:tcW w:w="2162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BD2720" w:rsidRPr="007D5F59" w:rsidRDefault="0029563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12/10/30</w:t>
            </w:r>
          </w:p>
        </w:tc>
      </w:tr>
      <w:tr w:rsidR="00BD2720" w:rsidRPr="007D5F59" w:rsidTr="002D5B19">
        <w:trPr>
          <w:trHeight w:val="10099"/>
        </w:trPr>
        <w:tc>
          <w:tcPr>
            <w:tcW w:w="9912" w:type="dxa"/>
            <w:gridSpan w:val="7"/>
          </w:tcPr>
          <w:p w:rsidR="00BD2720" w:rsidRPr="007D5F59" w:rsidRDefault="00BD2720" w:rsidP="002D5B1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FB5295" w:rsidRDefault="00FB5295" w:rsidP="00FB5295">
            <w:pPr>
              <w:ind w:right="242" w:hanging="2"/>
              <w:jc w:val="both"/>
            </w:pPr>
            <w:r>
              <w:rPr>
                <w:color w:val="000000"/>
              </w:rPr>
              <w:t>老師能有效掌握班級整體學習狀況，以分組方式增強學生興趣，並且設計活潑的教學活動，讓</w:t>
            </w:r>
            <w:proofErr w:type="gramStart"/>
            <w:r>
              <w:rPr>
                <w:color w:val="000000"/>
              </w:rPr>
              <w:t>全班皆能</w:t>
            </w:r>
            <w:proofErr w:type="gramEnd"/>
            <w:r>
              <w:rPr>
                <w:color w:val="000000"/>
              </w:rPr>
              <w:t xml:space="preserve">參與並提升專注力。在教學過程中，也能走動，適時檢視學生學習狀況，維持良好班級秩序。課程設計方面，利用時間軸及情境式教學讓學生對文法應用上更熟悉，也增加口說練習的機會，鼓勵學生在課堂上開口說英文，加強聽說的能力。  </w:t>
            </w:r>
          </w:p>
          <w:p w:rsidR="00CC64F8" w:rsidRPr="00FB5295" w:rsidRDefault="00CC64F8" w:rsidP="002D5B1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CC64F8" w:rsidRPr="00CC64F8" w:rsidRDefault="00BD2720" w:rsidP="00CC64F8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BD2720" w:rsidRPr="007D5F59" w:rsidRDefault="00BD2720" w:rsidP="002D5B1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CC64F8" w:rsidRPr="00CC64F8" w:rsidRDefault="00CC64F8" w:rsidP="00CC64F8">
            <w:pPr>
              <w:ind w:left="1" w:hanging="3"/>
              <w:textDirection w:val="btLr"/>
            </w:pPr>
            <w:r w:rsidRPr="00CC64F8">
              <w:rPr>
                <w:rFonts w:hint="eastAsia"/>
              </w:rPr>
              <w:t>可多於教室走動，適時掌握每位學生的上課狀態。</w:t>
            </w:r>
          </w:p>
          <w:p w:rsidR="00CC64F8" w:rsidRDefault="00CC64F8" w:rsidP="00CC64F8">
            <w:pPr>
              <w:ind w:left="1" w:hanging="3"/>
              <w:textDirection w:val="btLr"/>
            </w:pPr>
            <w:r w:rsidRPr="00CC64F8">
              <w:rPr>
                <w:rFonts w:hint="eastAsia"/>
              </w:rPr>
              <w:t>表現良好的同學也可適時給予正向獎勵。</w:t>
            </w:r>
          </w:p>
          <w:p w:rsidR="00BD2720" w:rsidRPr="00CC64F8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BD2720" w:rsidRPr="007D5F59" w:rsidRDefault="00BD2720" w:rsidP="00BD2720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D2720" w:rsidRDefault="00BD2720" w:rsidP="00A623A4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A623A4" w:rsidRPr="00A623A4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王郁珊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="00CC64F8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proofErr w:type="gramStart"/>
      <w:r w:rsidR="00A623A4" w:rsidRPr="00A623A4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魏池伊</w:t>
      </w:r>
      <w:proofErr w:type="gramEnd"/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</w:p>
    <w:p w:rsidR="00CC64F8" w:rsidRDefault="00CC64F8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CC64F8" w:rsidRPr="00A623A4" w:rsidRDefault="00CC64F8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bookmarkStart w:id="0" w:name="_GoBack"/>
      <w:bookmarkEnd w:id="0"/>
    </w:p>
    <w:sectPr w:rsidR="00CC64F8" w:rsidRPr="00A623A4" w:rsidSect="00BD2720">
      <w:pgSz w:w="11906" w:h="16838"/>
      <w:pgMar w:top="993" w:right="1416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FD6CE2"/>
    <w:multiLevelType w:val="hybridMultilevel"/>
    <w:tmpl w:val="EA6CC0A6"/>
    <w:lvl w:ilvl="0" w:tplc="1BBC5D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0"/>
    <w:rsid w:val="00062D4F"/>
    <w:rsid w:val="00123D62"/>
    <w:rsid w:val="00295635"/>
    <w:rsid w:val="0033315A"/>
    <w:rsid w:val="00345965"/>
    <w:rsid w:val="003B38FA"/>
    <w:rsid w:val="00483A97"/>
    <w:rsid w:val="00697315"/>
    <w:rsid w:val="00A623A4"/>
    <w:rsid w:val="00AE1309"/>
    <w:rsid w:val="00B217EF"/>
    <w:rsid w:val="00B87D03"/>
    <w:rsid w:val="00B954A0"/>
    <w:rsid w:val="00BD2720"/>
    <w:rsid w:val="00CC64F8"/>
    <w:rsid w:val="00DE7390"/>
    <w:rsid w:val="00F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5F36"/>
  <w15:chartTrackingRefBased/>
  <w15:docId w15:val="{230ECBB2-1710-4165-AB55-0548194A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AE1309"/>
    <w:pPr>
      <w:suppressAutoHyphens/>
      <w:spacing w:line="1" w:lineRule="atLeast"/>
      <w:ind w:leftChars="200" w:left="480" w:hangingChars="1" w:hanging="1"/>
      <w:textDirection w:val="btLr"/>
      <w:textAlignment w:val="top"/>
      <w:outlineLvl w:val="0"/>
    </w:pPr>
    <w:rPr>
      <w:rFonts w:ascii="Calibri" w:eastAsiaTheme="minorEastAsia" w:hAnsi="Calibri" w:cs="Times New Roman"/>
      <w:kern w:val="2"/>
      <w:position w:val="-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863C-2B7F-4AAC-9935-25C47CB2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11</cp:revision>
  <dcterms:created xsi:type="dcterms:W3CDTF">2023-11-07T02:52:00Z</dcterms:created>
  <dcterms:modified xsi:type="dcterms:W3CDTF">2023-11-07T06:17:00Z</dcterms:modified>
</cp:coreProperties>
</file>