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180D03">
        <w:rPr>
          <w:rFonts w:ascii="標楷體" w:eastAsia="標楷體" w:hAnsi="標楷體"/>
          <w:u w:val="single"/>
        </w:rPr>
        <w:t>110/10/</w:t>
      </w:r>
      <w:r w:rsidR="00180D03">
        <w:rPr>
          <w:rFonts w:ascii="標楷體" w:eastAsia="標楷體" w:hAnsi="標楷體" w:hint="eastAsia"/>
          <w:u w:val="single"/>
        </w:rPr>
        <w:t>25</w:t>
      </w:r>
      <w:r w:rsidR="00180D03" w:rsidRPr="00180D03">
        <w:rPr>
          <w:rFonts w:ascii="標楷體" w:eastAsia="標楷體" w:hAnsi="標楷體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EF6574">
        <w:rPr>
          <w:rFonts w:ascii="標楷體" w:eastAsia="標楷體" w:hAnsi="標楷體" w:hint="eastAsia"/>
          <w:u w:val="single"/>
        </w:rPr>
        <w:t>101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EF6574">
        <w:rPr>
          <w:rFonts w:ascii="標楷體" w:eastAsia="標楷體" w:hAnsi="標楷體" w:hint="eastAsia"/>
          <w:u w:val="single"/>
        </w:rPr>
        <w:t xml:space="preserve">數學 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B04DF8">
        <w:rPr>
          <w:rFonts w:ascii="標楷體" w:eastAsia="標楷體" w:hAnsi="標楷體" w:hint="eastAsia"/>
          <w:u w:val="single"/>
        </w:rPr>
        <w:t xml:space="preserve">分與合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851017" w:rsidRPr="0022115F" w:rsidRDefault="00851017" w:rsidP="0022115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117475</wp:posOffset>
                </wp:positionH>
                <wp:positionV relativeFrom="paragraph">
                  <wp:posOffset>487045</wp:posOffset>
                </wp:positionV>
                <wp:extent cx="6271260" cy="6809105"/>
                <wp:effectExtent l="0" t="0" r="15240" b="1079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809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教材內容：</w:t>
                            </w:r>
                          </w:p>
                          <w:p w:rsidR="00851017" w:rsidRPr="00183AF4" w:rsidRDefault="008C00B5" w:rsidP="00183AF4">
                            <w:pPr>
                              <w:ind w:leftChars="215" w:left="51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一上康軒版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數學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65頁</w:t>
                            </w: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教學目標：</w:t>
                            </w:r>
                          </w:p>
                          <w:p w:rsidR="00851017" w:rsidRPr="00183AF4" w:rsidRDefault="00782060" w:rsidP="00782060">
                            <w:pPr>
                              <w:pStyle w:val="afa"/>
                              <w:spacing w:line="240" w:lineRule="auto"/>
                              <w:ind w:leftChars="215" w:left="516" w:right="244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藉由大家熟悉的家庭撲克牌遊戲，讓學生熟練合10活動。</w:t>
                            </w: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學生經驗：</w:t>
                            </w:r>
                          </w:p>
                          <w:p w:rsidR="00851017" w:rsidRPr="00183AF4" w:rsidRDefault="00412803" w:rsidP="00183AF4">
                            <w:pPr>
                              <w:ind w:leftChars="215" w:left="51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這個數學活動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是許多家庭都會玩的遊戲，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部分學生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已經在家中玩過。</w:t>
                            </w:r>
                          </w:p>
                          <w:p w:rsidR="00851017" w:rsidRPr="00183AF4" w:rsidRDefault="00183AF4" w:rsidP="00183AF4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Pr="00183A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、</w:t>
                            </w:r>
                            <w:r w:rsidR="00851017"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教學活動：</w:t>
                            </w:r>
                          </w:p>
                          <w:p w:rsidR="00851017" w:rsidRDefault="0022115F" w:rsidP="00C708C2">
                            <w:pPr>
                              <w:spacing w:line="400" w:lineRule="exact"/>
                              <w:ind w:leftChars="236" w:left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.學生以4人為一組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拿出撲克牌1~9的數字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來玩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共36張。</w:t>
                            </w:r>
                          </w:p>
                          <w:p w:rsidR="0022115F" w:rsidRDefault="0022115F" w:rsidP="00C708C2">
                            <w:pPr>
                              <w:spacing w:line="400" w:lineRule="exact"/>
                              <w:ind w:leftChars="236" w:left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2.將撲克牌背面朝上洗牌，每個學生發4張牌。</w:t>
                            </w:r>
                          </w:p>
                          <w:p w:rsidR="0022115F" w:rsidRDefault="0022115F" w:rsidP="00C708C2">
                            <w:pPr>
                              <w:spacing w:line="400" w:lineRule="exact"/>
                              <w:ind w:leftChars="236" w:left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翻出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4張撲克牌，數字卡朝上，作為桌牌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其他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作為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補牌堆。</w:t>
                            </w:r>
                          </w:p>
                          <w:p w:rsidR="0022115F" w:rsidRDefault="0022115F" w:rsidP="00C708C2">
                            <w:pPr>
                              <w:spacing w:line="400" w:lineRule="exact"/>
                              <w:ind w:leftChars="236" w:left="849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4.</w:t>
                            </w:r>
                            <w:r w:rsidR="005F4F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學生輪流</w:t>
                            </w:r>
                            <w:r w:rsidR="005F4F6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將手上的撲克牌打出去，如果可以和桌上的撲克牌合起來成為10，就可以拿走這兩張撲克牌。</w:t>
                            </w:r>
                          </w:p>
                          <w:p w:rsidR="005F4F69" w:rsidRDefault="005F4F69" w:rsidP="00C708C2">
                            <w:pPr>
                              <w:spacing w:line="400" w:lineRule="exact"/>
                              <w:ind w:leftChars="236" w:left="849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85215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出完牌後，</w:t>
                            </w:r>
                            <w:r w:rsidR="008521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要從補牌堆中</w:t>
                            </w:r>
                            <w:r w:rsidR="0085215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</w:t>
                            </w:r>
                            <w:r w:rsidR="008521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翻出一張牌，如果翻開的數字可以和桌上的數字卡合起來成為10，也可以拿走這兩張撲克牌。</w:t>
                            </w:r>
                          </w:p>
                          <w:p w:rsidR="00851017" w:rsidRPr="00183AF4" w:rsidRDefault="0085215A" w:rsidP="00C708C2">
                            <w:pPr>
                              <w:spacing w:line="400" w:lineRule="exact"/>
                              <w:ind w:leftChars="236" w:left="849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6.最後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將拿到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的牌都當成得分牌，拿到一張牌得1分，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點算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每個人最後各得到幾分，得分最多的人獲勝。</w:t>
                            </w: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left="709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教學評量方式：</w:t>
                            </w:r>
                          </w:p>
                          <w:p w:rsidR="00851017" w:rsidRPr="00183AF4" w:rsidRDefault="00183AF4" w:rsidP="00D84BD2">
                            <w:pPr>
                              <w:ind w:leftChars="177" w:left="425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75E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觀察評量、口頭評量、實作評量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觀察的工具和觀察焦點：</w:t>
                            </w:r>
                          </w:p>
                          <w:p w:rsidR="00C708C2" w:rsidRPr="00C708C2" w:rsidRDefault="00F83D24" w:rsidP="00C708C2">
                            <w:pPr>
                              <w:pStyle w:val="afa"/>
                              <w:spacing w:line="240" w:lineRule="auto"/>
                              <w:ind w:leftChars="291" w:left="709" w:right="244" w:hangingChars="4" w:hanging="11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83D2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依據教學目標觀察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學生出現的課堂行為、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觀課紀錄表</w:t>
                            </w:r>
                            <w:r w:rsidR="00183A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51017" w:rsidRPr="00183AF4" w:rsidRDefault="00851017" w:rsidP="00183AF4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回饋會談時間和地點：</w:t>
                            </w:r>
                            <w:bookmarkStart w:id="0" w:name="_GoBack"/>
                            <w:bookmarkEnd w:id="0"/>
                          </w:p>
                          <w:p w:rsidR="00851017" w:rsidRPr="00D84BD2" w:rsidRDefault="007B195A" w:rsidP="00D84BD2">
                            <w:pPr>
                              <w:spacing w:line="60" w:lineRule="auto"/>
                              <w:ind w:leftChars="280" w:left="67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110年</w:t>
                            </w:r>
                            <w:r w:rsidRPr="007B195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1月1日第六節101教室。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25pt;margin-top:38.35pt;width:493.8pt;height:5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" filled="f">
                <v:textbox>
                  <w:txbxContent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教材內容：</w:t>
                      </w:r>
                    </w:p>
                    <w:p w:rsidR="00851017" w:rsidRPr="00183AF4" w:rsidRDefault="008C00B5" w:rsidP="00183AF4">
                      <w:pPr>
                        <w:ind w:leftChars="215" w:left="51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一上康軒版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數學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65頁</w:t>
                      </w: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教學目標：</w:t>
                      </w:r>
                    </w:p>
                    <w:p w:rsidR="00851017" w:rsidRPr="00183AF4" w:rsidRDefault="00782060" w:rsidP="00782060">
                      <w:pPr>
                        <w:pStyle w:val="afa"/>
                        <w:spacing w:line="240" w:lineRule="auto"/>
                        <w:ind w:leftChars="215" w:left="516" w:right="244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藉由大家熟悉的家庭撲克牌遊戲，讓學生熟練合10活動。</w:t>
                      </w: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學生經驗：</w:t>
                      </w:r>
                    </w:p>
                    <w:p w:rsidR="00851017" w:rsidRPr="00183AF4" w:rsidRDefault="00412803" w:rsidP="00183AF4">
                      <w:pPr>
                        <w:ind w:leftChars="215" w:left="51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這個數學活動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是許多家庭都會玩的遊戲，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部分學生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已經在家中玩過。</w:t>
                      </w:r>
                    </w:p>
                    <w:p w:rsidR="00851017" w:rsidRPr="00183AF4" w:rsidRDefault="00183AF4" w:rsidP="00183AF4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  <w:r w:rsidRPr="00183AF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、</w:t>
                      </w:r>
                      <w:r w:rsidR="00851017"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教學活動：</w:t>
                      </w:r>
                    </w:p>
                    <w:p w:rsidR="00851017" w:rsidRDefault="0022115F" w:rsidP="00C708C2">
                      <w:pPr>
                        <w:spacing w:line="400" w:lineRule="exact"/>
                        <w:ind w:leftChars="236" w:left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.學生以4人為一組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拿出撲克牌1~9的數字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來玩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共36張。</w:t>
                      </w:r>
                    </w:p>
                    <w:p w:rsidR="0022115F" w:rsidRDefault="0022115F" w:rsidP="00C708C2">
                      <w:pPr>
                        <w:spacing w:line="400" w:lineRule="exact"/>
                        <w:ind w:leftChars="236" w:left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2.將撲克牌背面朝上洗牌，每個學生發4張牌。</w:t>
                      </w:r>
                    </w:p>
                    <w:p w:rsidR="0022115F" w:rsidRDefault="0022115F" w:rsidP="00C708C2">
                      <w:pPr>
                        <w:spacing w:line="400" w:lineRule="exact"/>
                        <w:ind w:leftChars="236" w:left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翻出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4張撲克牌，數字卡朝上，作為桌牌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其他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作為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補牌堆。</w:t>
                      </w:r>
                    </w:p>
                    <w:p w:rsidR="0022115F" w:rsidRDefault="0022115F" w:rsidP="00C708C2">
                      <w:pPr>
                        <w:spacing w:line="400" w:lineRule="exact"/>
                        <w:ind w:leftChars="236" w:left="849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4.</w:t>
                      </w:r>
                      <w:r w:rsidR="005F4F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學生輪流</w:t>
                      </w:r>
                      <w:r w:rsidR="005F4F6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將手上的撲克牌打出去，如果可以和桌上的撲克牌合起來成為10，就可以拿走這兩張撲克牌。</w:t>
                      </w:r>
                    </w:p>
                    <w:p w:rsidR="005F4F69" w:rsidRDefault="005F4F69" w:rsidP="00C708C2">
                      <w:pPr>
                        <w:spacing w:line="400" w:lineRule="exact"/>
                        <w:ind w:leftChars="236" w:left="849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85215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出完牌後，</w:t>
                      </w:r>
                      <w:r w:rsidR="008521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要從補牌堆中</w:t>
                      </w:r>
                      <w:r w:rsidR="0085215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</w:t>
                      </w:r>
                      <w:r w:rsidR="008521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翻出一張牌，如果翻開的數字可以和桌上的數字卡合起來成為10，也可以拿走這兩張撲克牌。</w:t>
                      </w:r>
                    </w:p>
                    <w:p w:rsidR="00851017" w:rsidRPr="00183AF4" w:rsidRDefault="0085215A" w:rsidP="00C708C2">
                      <w:pPr>
                        <w:spacing w:line="400" w:lineRule="exact"/>
                        <w:ind w:leftChars="236" w:left="849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6.最後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將拿到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的牌都當成得分牌，拿到一張牌得1分，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點算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每個人最後各得到幾分，得分最多的人獲勝。</w:t>
                      </w: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left="709"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教學評量方式：</w:t>
                      </w:r>
                    </w:p>
                    <w:p w:rsidR="00851017" w:rsidRPr="00183AF4" w:rsidRDefault="00183AF4" w:rsidP="00D84BD2">
                      <w:pPr>
                        <w:ind w:leftChars="177" w:left="425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275E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觀察評量、口頭評量、實作評量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觀察的工具和觀察焦點：</w:t>
                      </w:r>
                    </w:p>
                    <w:p w:rsidR="00C708C2" w:rsidRPr="00C708C2" w:rsidRDefault="00F83D24" w:rsidP="00C708C2">
                      <w:pPr>
                        <w:pStyle w:val="afa"/>
                        <w:spacing w:line="240" w:lineRule="auto"/>
                        <w:ind w:leftChars="291" w:left="709" w:right="244" w:hangingChars="4" w:hanging="11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83D2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依據教學目標觀察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學生出現的課堂行為、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觀課紀錄表</w:t>
                      </w:r>
                      <w:r w:rsidR="00183AF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。</w:t>
                      </w:r>
                    </w:p>
                    <w:p w:rsidR="00851017" w:rsidRPr="00183AF4" w:rsidRDefault="00851017" w:rsidP="00183AF4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回饋會談時間和地點：</w:t>
                      </w:r>
                      <w:bookmarkStart w:id="1" w:name="_GoBack"/>
                      <w:bookmarkEnd w:id="1"/>
                    </w:p>
                    <w:p w:rsidR="00851017" w:rsidRPr="00D84BD2" w:rsidRDefault="007B195A" w:rsidP="00D84BD2">
                      <w:pPr>
                        <w:spacing w:line="60" w:lineRule="auto"/>
                        <w:ind w:leftChars="280" w:left="67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110年</w:t>
                      </w:r>
                      <w:r w:rsidRPr="007B195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1月1日第六節101教室。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="00B04DF8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EF6574">
        <w:rPr>
          <w:rFonts w:ascii="標楷體" w:eastAsia="標楷體" w:hAnsi="標楷體" w:hint="eastAsia"/>
          <w:u w:val="single"/>
        </w:rPr>
        <w:t xml:space="preserve">游舒萍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="00EF6574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EF6574">
        <w:rPr>
          <w:rFonts w:ascii="標楷體" w:eastAsia="標楷體" w:hAnsi="標楷體" w:hint="eastAsia"/>
          <w:u w:val="single"/>
        </w:rPr>
        <w:t xml:space="preserve">王湘涵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180D03">
        <w:rPr>
          <w:rFonts w:ascii="標楷體" w:eastAsia="標楷體" w:hAnsi="標楷體"/>
          <w:u w:val="single"/>
        </w:rPr>
        <w:t>110/10/</w:t>
      </w:r>
      <w:r w:rsidR="00180D03">
        <w:rPr>
          <w:rFonts w:ascii="標楷體" w:eastAsia="標楷體" w:hAnsi="標楷體" w:hint="eastAsia"/>
          <w:u w:val="single"/>
        </w:rPr>
        <w:t xml:space="preserve">18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2101C8" w:rsidRDefault="00851017" w:rsidP="002101C8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sectPr w:rsidR="00851017" w:rsidRPr="002101C8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CA" w:rsidRDefault="00223CCA" w:rsidP="00851017">
      <w:r>
        <w:separator/>
      </w:r>
    </w:p>
  </w:endnote>
  <w:endnote w:type="continuationSeparator" w:id="0">
    <w:p w:rsidR="00223CCA" w:rsidRDefault="00223CCA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CA" w:rsidRDefault="00223CCA" w:rsidP="00851017">
      <w:r>
        <w:separator/>
      </w:r>
    </w:p>
  </w:footnote>
  <w:footnote w:type="continuationSeparator" w:id="0">
    <w:p w:rsidR="00223CCA" w:rsidRDefault="00223CCA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8E12A3A"/>
    <w:multiLevelType w:val="hybridMultilevel"/>
    <w:tmpl w:val="76F413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C91A06"/>
    <w:multiLevelType w:val="hybridMultilevel"/>
    <w:tmpl w:val="6E424998"/>
    <w:lvl w:ilvl="0" w:tplc="B3A08F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5F2615"/>
    <w:multiLevelType w:val="hybridMultilevel"/>
    <w:tmpl w:val="2F32FD02"/>
    <w:lvl w:ilvl="0" w:tplc="FFB673A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9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3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B43AD7"/>
    <w:multiLevelType w:val="hybridMultilevel"/>
    <w:tmpl w:val="A3C2FD14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4"/>
  </w:num>
  <w:num w:numId="5">
    <w:abstractNumId w:val="20"/>
  </w:num>
  <w:num w:numId="6">
    <w:abstractNumId w:val="15"/>
  </w:num>
  <w:num w:numId="7">
    <w:abstractNumId w:val="12"/>
  </w:num>
  <w:num w:numId="8">
    <w:abstractNumId w:val="27"/>
  </w:num>
  <w:num w:numId="9">
    <w:abstractNumId w:val="3"/>
  </w:num>
  <w:num w:numId="10">
    <w:abstractNumId w:val="1"/>
  </w:num>
  <w:num w:numId="11">
    <w:abstractNumId w:val="28"/>
  </w:num>
  <w:num w:numId="12">
    <w:abstractNumId w:val="6"/>
  </w:num>
  <w:num w:numId="13">
    <w:abstractNumId w:val="9"/>
  </w:num>
  <w:num w:numId="14">
    <w:abstractNumId w:val="19"/>
  </w:num>
  <w:num w:numId="15">
    <w:abstractNumId w:val="10"/>
  </w:num>
  <w:num w:numId="16">
    <w:abstractNumId w:val="22"/>
  </w:num>
  <w:num w:numId="17">
    <w:abstractNumId w:val="0"/>
  </w:num>
  <w:num w:numId="18">
    <w:abstractNumId w:val="5"/>
  </w:num>
  <w:num w:numId="19">
    <w:abstractNumId w:val="25"/>
  </w:num>
  <w:num w:numId="20">
    <w:abstractNumId w:val="2"/>
  </w:num>
  <w:num w:numId="21">
    <w:abstractNumId w:val="7"/>
  </w:num>
  <w:num w:numId="22">
    <w:abstractNumId w:val="14"/>
  </w:num>
  <w:num w:numId="23">
    <w:abstractNumId w:val="8"/>
  </w:num>
  <w:num w:numId="24">
    <w:abstractNumId w:val="21"/>
  </w:num>
  <w:num w:numId="25">
    <w:abstractNumId w:val="26"/>
  </w:num>
  <w:num w:numId="26">
    <w:abstractNumId w:val="11"/>
  </w:num>
  <w:num w:numId="27">
    <w:abstractNumId w:val="24"/>
  </w:num>
  <w:num w:numId="28">
    <w:abstractNumId w:val="16"/>
  </w:num>
  <w:num w:numId="29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084BA6"/>
    <w:rsid w:val="00173EDA"/>
    <w:rsid w:val="00180D03"/>
    <w:rsid w:val="00183AF4"/>
    <w:rsid w:val="002101C8"/>
    <w:rsid w:val="0022115F"/>
    <w:rsid w:val="00223CCA"/>
    <w:rsid w:val="00243227"/>
    <w:rsid w:val="00297CD7"/>
    <w:rsid w:val="00324217"/>
    <w:rsid w:val="00402100"/>
    <w:rsid w:val="00412803"/>
    <w:rsid w:val="00513704"/>
    <w:rsid w:val="005F4F69"/>
    <w:rsid w:val="006079C4"/>
    <w:rsid w:val="0075392F"/>
    <w:rsid w:val="007572EF"/>
    <w:rsid w:val="00782060"/>
    <w:rsid w:val="007B195A"/>
    <w:rsid w:val="008335FF"/>
    <w:rsid w:val="00851017"/>
    <w:rsid w:val="0085215A"/>
    <w:rsid w:val="00886778"/>
    <w:rsid w:val="008A622C"/>
    <w:rsid w:val="008C00B5"/>
    <w:rsid w:val="008D2C17"/>
    <w:rsid w:val="00913A33"/>
    <w:rsid w:val="00AC49E4"/>
    <w:rsid w:val="00B04DF8"/>
    <w:rsid w:val="00B21E25"/>
    <w:rsid w:val="00B31075"/>
    <w:rsid w:val="00B607F1"/>
    <w:rsid w:val="00B6496A"/>
    <w:rsid w:val="00C708C2"/>
    <w:rsid w:val="00C8533C"/>
    <w:rsid w:val="00D84BD2"/>
    <w:rsid w:val="00DA23E0"/>
    <w:rsid w:val="00DC1CF9"/>
    <w:rsid w:val="00E1443A"/>
    <w:rsid w:val="00E72AC1"/>
    <w:rsid w:val="00ED5024"/>
    <w:rsid w:val="00ED6E3A"/>
    <w:rsid w:val="00EF6574"/>
    <w:rsid w:val="00F608D5"/>
    <w:rsid w:val="00F8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48D0B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23</cp:revision>
  <dcterms:created xsi:type="dcterms:W3CDTF">2021-10-07T06:44:00Z</dcterms:created>
  <dcterms:modified xsi:type="dcterms:W3CDTF">2021-10-15T02:30:00Z</dcterms:modified>
</cp:coreProperties>
</file>