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E1F09" w14:textId="77777777" w:rsidR="00247B97" w:rsidRPr="007D5F59" w:rsidRDefault="008620B4" w:rsidP="000727AB">
      <w:pPr>
        <w:pStyle w:val="2"/>
        <w:snapToGrid w:val="0"/>
        <w:spacing w:before="0" w:after="0"/>
        <w:rPr>
          <w:rFonts w:ascii="微軟正黑體" w:eastAsia="微軟正黑體" w:hAnsi="微軟正黑體" w:cs="Times New Roman"/>
          <w:b w:val="0"/>
          <w:sz w:val="24"/>
          <w:szCs w:val="24"/>
        </w:rPr>
      </w:pPr>
      <w:r w:rsidRPr="007D5F59">
        <w:rPr>
          <w:rFonts w:ascii="微軟正黑體" w:eastAsia="微軟正黑體" w:hAnsi="微軟正黑體" w:cs="Times New Roman" w:hint="eastAsia"/>
          <w:b w:val="0"/>
          <w:sz w:val="24"/>
          <w:szCs w:val="24"/>
        </w:rPr>
        <w:t xml:space="preserve"> </w:t>
      </w:r>
    </w:p>
    <w:p w14:paraId="6148FE1D" w14:textId="16543C9C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附表2</w:t>
      </w:r>
      <w:r w:rsidR="00610FD8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48498DA7" w14:textId="77777777" w:rsidR="00247B97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48CC27D1" w14:textId="77777777" w:rsidR="003A5B5E" w:rsidRPr="007D5F59" w:rsidRDefault="00031D3F" w:rsidP="00395437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>共同備課紀錄表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3"/>
        <w:gridCol w:w="2056"/>
        <w:gridCol w:w="1094"/>
        <w:gridCol w:w="398"/>
        <w:gridCol w:w="1195"/>
        <w:gridCol w:w="2060"/>
        <w:gridCol w:w="1491"/>
      </w:tblGrid>
      <w:tr w:rsidR="007D5F59" w:rsidRPr="007D5F59" w14:paraId="01B2F57E" w14:textId="77777777" w:rsidTr="00636A84">
        <w:tc>
          <w:tcPr>
            <w:tcW w:w="1240" w:type="dxa"/>
          </w:tcPr>
          <w:p w14:paraId="5B206932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05708F11" w14:textId="24C8D16A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40分鐘</w:t>
            </w:r>
          </w:p>
        </w:tc>
        <w:tc>
          <w:tcPr>
            <w:tcW w:w="1242" w:type="dxa"/>
          </w:tcPr>
          <w:p w14:paraId="4A2D21DE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40791F4F" w14:textId="1D866625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502</w:t>
            </w:r>
          </w:p>
        </w:tc>
      </w:tr>
      <w:tr w:rsidR="007D5F59" w:rsidRPr="007D5F59" w14:paraId="05808BC4" w14:textId="77777777" w:rsidTr="00636A84">
        <w:tc>
          <w:tcPr>
            <w:tcW w:w="1240" w:type="dxa"/>
          </w:tcPr>
          <w:p w14:paraId="49808371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623F6762" w14:textId="79D751C1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14:paraId="356E0992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59720040" w14:textId="5E98AAF1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線對稱圖形</w:t>
            </w:r>
          </w:p>
        </w:tc>
      </w:tr>
      <w:tr w:rsidR="007D5F59" w:rsidRPr="007D5F59" w14:paraId="0CAC05EC" w14:textId="77777777" w:rsidTr="00636A84">
        <w:tc>
          <w:tcPr>
            <w:tcW w:w="1240" w:type="dxa"/>
          </w:tcPr>
          <w:p w14:paraId="2F7EA2FD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283F9403" w14:textId="3064B52B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倪世貞</w:t>
            </w:r>
          </w:p>
        </w:tc>
        <w:tc>
          <w:tcPr>
            <w:tcW w:w="1134" w:type="dxa"/>
          </w:tcPr>
          <w:p w14:paraId="2A1DF13C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59BC62D6" w14:textId="4F390395" w:rsidR="003A5B5E" w:rsidRPr="007D5F59" w:rsidRDefault="00D96EA4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曾藝</w:t>
            </w:r>
          </w:p>
        </w:tc>
        <w:tc>
          <w:tcPr>
            <w:tcW w:w="2162" w:type="dxa"/>
          </w:tcPr>
          <w:p w14:paraId="2B2895FE" w14:textId="77777777" w:rsidR="003A5B5E" w:rsidRPr="007D5F59" w:rsidRDefault="003A5B5E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4F0EFA7A" w14:textId="5AA8CB45" w:rsidR="003A5B5E" w:rsidRPr="007D5F59" w:rsidRDefault="00A409AC" w:rsidP="00636A84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10分鐘</w:t>
            </w:r>
          </w:p>
        </w:tc>
      </w:tr>
      <w:tr w:rsidR="007D5F59" w:rsidRPr="007D5F59" w14:paraId="01299290" w14:textId="77777777" w:rsidTr="00636A84">
        <w:tc>
          <w:tcPr>
            <w:tcW w:w="9912" w:type="dxa"/>
            <w:gridSpan w:val="7"/>
          </w:tcPr>
          <w:p w14:paraId="3E6BDBEB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教材內容：</w:t>
            </w:r>
          </w:p>
          <w:p w14:paraId="4AE08E27" w14:textId="5C07CC23" w:rsidR="003A5B5E" w:rsidRPr="007D5F59" w:rsidRDefault="00CF2DFA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</w:rPr>
              <w:t>認識線對稱</w:t>
            </w:r>
          </w:p>
          <w:p w14:paraId="23BA4875" w14:textId="514FAE5F" w:rsidR="003A5B5E" w:rsidRPr="007D5F59" w:rsidRDefault="00CF2DFA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</w:rPr>
              <w:t>找出對稱軸</w:t>
            </w:r>
          </w:p>
          <w:p w14:paraId="3C7A859F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教學目標：</w:t>
            </w:r>
          </w:p>
          <w:p w14:paraId="55B954B3" w14:textId="77777777" w:rsidR="00CF2DFA" w:rsidRDefault="00CF2DFA" w:rsidP="00CF2DFA">
            <w:pPr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1-1</w:t>
            </w:r>
            <w:r>
              <w:rPr>
                <w:rFonts w:ascii="Times New Roman" w:hAnsi="Times New Roman" w:hint="eastAsia"/>
                <w:color w:val="000000"/>
                <w:szCs w:val="24"/>
              </w:rPr>
              <w:t>察覺生活環境中的線對稱現象。</w:t>
            </w:r>
          </w:p>
          <w:p w14:paraId="168214DC" w14:textId="4694E0E0" w:rsidR="003A5B5E" w:rsidRPr="007D5F59" w:rsidRDefault="00CF2DFA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color w:val="000000"/>
              </w:rPr>
              <w:t>2-1</w:t>
            </w:r>
            <w:r>
              <w:rPr>
                <w:rFonts w:hint="eastAsia"/>
                <w:color w:val="000000"/>
              </w:rPr>
              <w:t>透過對摺，認識線對稱圖形和對稱軸。</w:t>
            </w:r>
          </w:p>
          <w:p w14:paraId="1766F28C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學生經驗：</w:t>
            </w:r>
          </w:p>
          <w:p w14:paraId="6373A84B" w14:textId="7D1E3387" w:rsidR="003A5B5E" w:rsidRPr="005F7F94" w:rsidRDefault="005F7F94" w:rsidP="005F7F94">
            <w:pPr>
              <w:pStyle w:val="a4"/>
              <w:numPr>
                <w:ilvl w:val="0"/>
                <w:numId w:val="30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5F7F94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認識平面上的全等圖形</w:t>
            </w:r>
          </w:p>
          <w:p w14:paraId="59CEC11B" w14:textId="371728A5" w:rsidR="000D28F5" w:rsidRPr="005F7F94" w:rsidRDefault="002F5E3B" w:rsidP="003A5B5E">
            <w:pPr>
              <w:pStyle w:val="a4"/>
              <w:numPr>
                <w:ilvl w:val="0"/>
                <w:numId w:val="30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認識全等三角形的對應頂點、對應角、對應邊的關係</w:t>
            </w:r>
          </w:p>
          <w:p w14:paraId="6BD32077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教學活動：</w:t>
            </w:r>
          </w:p>
          <w:p w14:paraId="284C96A5" w14:textId="458AE4BA" w:rsidR="00695D74" w:rsidRPr="00695D74" w:rsidRDefault="00695D74" w:rsidP="00695D74">
            <w:pPr>
              <w:snapToGrid w:val="0"/>
              <w:jc w:val="both"/>
              <w:rPr>
                <w:rFonts w:ascii="Times New Roman"/>
                <w:color w:val="000000"/>
                <w:sz w:val="24"/>
                <w:szCs w:val="24"/>
              </w:rPr>
            </w:pPr>
            <w:r w:rsidRPr="00695D74">
              <w:rPr>
                <w:rFonts w:ascii="Times New Roman" w:hint="eastAsia"/>
                <w:color w:val="000000"/>
                <w:sz w:val="24"/>
                <w:szCs w:val="24"/>
              </w:rPr>
              <w:t>認識現對稱圖形</w:t>
            </w:r>
          </w:p>
          <w:p w14:paraId="1D3BF336" w14:textId="77777777" w:rsidR="00695D74" w:rsidRPr="00695D74" w:rsidRDefault="00695D74" w:rsidP="00695D74">
            <w:pPr>
              <w:pStyle w:val="a4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  <w:lang w:eastAsia="zh-HK"/>
              </w:rPr>
              <w:t>請小組將</w:t>
            </w:r>
            <w:r w:rsidRPr="00695D74">
              <w:rPr>
                <w:rFonts w:hint="eastAsia"/>
                <w:sz w:val="24"/>
                <w:szCs w:val="24"/>
              </w:rPr>
              <w:t>俏虎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的臉拼出來，在黑板上展示</w:t>
            </w:r>
            <w:r w:rsidRPr="00695D74">
              <w:rPr>
                <w:rFonts w:hint="eastAsia"/>
                <w:sz w:val="24"/>
                <w:szCs w:val="24"/>
              </w:rPr>
              <w:t>。</w:t>
            </w:r>
          </w:p>
          <w:p w14:paraId="1FEE2C18" w14:textId="77777777" w:rsidR="00695D74" w:rsidRPr="00695D74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  <w:lang w:eastAsia="zh-HK"/>
              </w:rPr>
              <w:t>黑板上看到俏虎的臉</w:t>
            </w:r>
            <w:r w:rsidRPr="00695D74">
              <w:rPr>
                <w:rFonts w:hint="eastAsia"/>
                <w:sz w:val="24"/>
                <w:szCs w:val="24"/>
              </w:rPr>
              <w:t>，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有什麼問題</w:t>
            </w:r>
            <w:r w:rsidRPr="00695D74">
              <w:rPr>
                <w:rFonts w:hint="eastAsia"/>
                <w:sz w:val="24"/>
                <w:szCs w:val="24"/>
              </w:rPr>
              <w:t>？</w:t>
            </w:r>
          </w:p>
          <w:p w14:paraId="0F1E6785" w14:textId="77777777" w:rsidR="00695D74" w:rsidRPr="00695D74" w:rsidRDefault="00695D74" w:rsidP="00695D74">
            <w:pPr>
              <w:ind w:leftChars="400" w:left="1120"/>
              <w:rPr>
                <w:sz w:val="24"/>
                <w:szCs w:val="24"/>
              </w:rPr>
            </w:pPr>
            <w:r w:rsidRPr="00695D74">
              <w:rPr>
                <w:rFonts w:hint="eastAsia"/>
                <w:color w:val="0070C0"/>
                <w:sz w:val="24"/>
                <w:szCs w:val="24"/>
                <w:lang w:eastAsia="zh-HK"/>
              </w:rPr>
              <w:t>沒對齊</w:t>
            </w:r>
            <w:r w:rsidRPr="00695D74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695D74">
              <w:rPr>
                <w:rFonts w:hint="eastAsia"/>
                <w:color w:val="0070C0"/>
                <w:sz w:val="24"/>
                <w:szCs w:val="24"/>
                <w:lang w:eastAsia="zh-HK"/>
              </w:rPr>
              <w:t>一大一小</w:t>
            </w:r>
            <w:r w:rsidRPr="00695D74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695D74">
              <w:rPr>
                <w:rFonts w:hint="eastAsia"/>
                <w:color w:val="0070C0"/>
                <w:sz w:val="24"/>
                <w:szCs w:val="24"/>
                <w:lang w:eastAsia="zh-HK"/>
              </w:rPr>
              <w:t>一上一下</w:t>
            </w:r>
            <w:r w:rsidRPr="00695D74">
              <w:rPr>
                <w:rFonts w:hint="eastAsia"/>
                <w:color w:val="0070C0"/>
                <w:sz w:val="24"/>
                <w:szCs w:val="24"/>
              </w:rPr>
              <w:t>、</w:t>
            </w:r>
            <w:r w:rsidRPr="00695D74">
              <w:rPr>
                <w:rFonts w:hint="eastAsia"/>
                <w:color w:val="0070C0"/>
                <w:sz w:val="24"/>
                <w:szCs w:val="24"/>
                <w:lang w:eastAsia="zh-HK"/>
              </w:rPr>
              <w:t>不對稱</w:t>
            </w:r>
            <w:r w:rsidRPr="00695D74">
              <w:rPr>
                <w:rFonts w:hint="eastAsia"/>
                <w:color w:val="0070C0"/>
                <w:sz w:val="24"/>
                <w:szCs w:val="24"/>
              </w:rPr>
              <w:t>……</w:t>
            </w:r>
          </w:p>
          <w:p w14:paraId="1C7601C8" w14:textId="77777777" w:rsidR="00695D74" w:rsidRPr="00695D74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</w:rPr>
              <w:t>若2人合作要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畫出像</w:t>
            </w:r>
            <w:r w:rsidRPr="00695D74">
              <w:rPr>
                <w:rFonts w:hint="eastAsia"/>
                <w:sz w:val="24"/>
                <w:szCs w:val="24"/>
              </w:rPr>
              <w:t>俏虎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的臉</w:t>
            </w:r>
            <w:r w:rsidRPr="00695D74">
              <w:rPr>
                <w:rFonts w:hint="eastAsia"/>
                <w:sz w:val="24"/>
                <w:szCs w:val="24"/>
              </w:rPr>
              <w:t>，需要注意什麼？(全班討論）</w:t>
            </w:r>
          </w:p>
          <w:p w14:paraId="05FCA956" w14:textId="6F7DEA52" w:rsidR="00695D74" w:rsidRPr="00695D74" w:rsidRDefault="00695D74" w:rsidP="00695D74">
            <w:pPr>
              <w:pStyle w:val="a4"/>
              <w:ind w:leftChars="0" w:left="960"/>
              <w:rPr>
                <w:sz w:val="24"/>
                <w:szCs w:val="24"/>
              </w:rPr>
            </w:pPr>
            <w:r w:rsidRPr="00695D74">
              <w:rPr>
                <w:rFonts w:hint="eastAsia"/>
                <w:color w:val="0070C0"/>
                <w:sz w:val="24"/>
                <w:szCs w:val="24"/>
                <w:lang w:eastAsia="zh-HK"/>
              </w:rPr>
              <w:t>二邊是對稱的、眼睛大小一樣、距離一樣……</w:t>
            </w:r>
          </w:p>
          <w:p w14:paraId="48F905E8" w14:textId="77777777" w:rsidR="00695D74" w:rsidRPr="00695D74" w:rsidRDefault="00695D74" w:rsidP="00695D74">
            <w:pPr>
              <w:pStyle w:val="a4"/>
              <w:numPr>
                <w:ilvl w:val="0"/>
                <w:numId w:val="31"/>
              </w:numPr>
              <w:snapToGrid w:val="0"/>
              <w:ind w:leftChars="0"/>
              <w:jc w:val="both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  <w:lang w:eastAsia="zh-HK"/>
              </w:rPr>
              <w:t>由觀察俏虎的眼睛判斷對稱圖形</w:t>
            </w:r>
          </w:p>
          <w:p w14:paraId="146481EE" w14:textId="77777777" w:rsidR="00695D74" w:rsidRPr="00695D74" w:rsidRDefault="00695D74" w:rsidP="00695D74">
            <w:pPr>
              <w:pStyle w:val="a4"/>
              <w:numPr>
                <w:ilvl w:val="1"/>
                <w:numId w:val="32"/>
              </w:numPr>
              <w:ind w:leftChars="0" w:left="824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</w:rPr>
              <w:t>簡報上的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俏虎有沒有怪怪的</w:t>
            </w:r>
            <w:r w:rsidRPr="00695D74">
              <w:rPr>
                <w:rFonts w:hint="eastAsia"/>
                <w:sz w:val="24"/>
                <w:szCs w:val="24"/>
              </w:rPr>
              <w:t>？</w:t>
            </w:r>
            <w:r w:rsidRPr="00695D74">
              <w:rPr>
                <w:rFonts w:hint="eastAsia"/>
                <w:color w:val="FF0000"/>
                <w:sz w:val="24"/>
                <w:szCs w:val="24"/>
              </w:rPr>
              <w:t>(一隻眼睛</w:t>
            </w:r>
            <w:r w:rsidRPr="00695D74">
              <w:rPr>
                <w:rFonts w:hint="eastAsia"/>
                <w:color w:val="FF0000"/>
                <w:sz w:val="24"/>
                <w:szCs w:val="24"/>
                <w:lang w:eastAsia="zh-HK"/>
              </w:rPr>
              <w:t>沒有眼珠</w:t>
            </w:r>
            <w:r w:rsidRPr="00695D74">
              <w:rPr>
                <w:rFonts w:hint="eastAsia"/>
                <w:color w:val="FF0000"/>
                <w:sz w:val="24"/>
                <w:szCs w:val="24"/>
              </w:rPr>
              <w:t>)</w:t>
            </w:r>
          </w:p>
          <w:p w14:paraId="6ED94978" w14:textId="77777777" w:rsidR="00695D74" w:rsidRPr="00695D74" w:rsidRDefault="00695D74" w:rsidP="00695D74">
            <w:pPr>
              <w:pStyle w:val="a4"/>
              <w:numPr>
                <w:ilvl w:val="1"/>
                <w:numId w:val="32"/>
              </w:numPr>
              <w:snapToGrid w:val="0"/>
              <w:ind w:leftChars="0" w:left="824"/>
              <w:jc w:val="both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</w:rPr>
              <w:t>根據剛剛的討論結果，要讓圖上的俏虎完整，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另一隻眼珠應該</w:t>
            </w:r>
            <w:r w:rsidRPr="00695D74">
              <w:rPr>
                <w:rFonts w:hint="eastAsia"/>
                <w:sz w:val="24"/>
                <w:szCs w:val="24"/>
              </w:rPr>
              <w:t>貼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在哪裡</w:t>
            </w:r>
            <w:r w:rsidRPr="00695D74">
              <w:rPr>
                <w:rFonts w:hint="eastAsia"/>
                <w:sz w:val="24"/>
                <w:szCs w:val="24"/>
              </w:rPr>
              <w:t>？(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學生</w:t>
            </w:r>
            <w:r w:rsidRPr="00695D74">
              <w:rPr>
                <w:rFonts w:hint="eastAsia"/>
                <w:sz w:val="24"/>
                <w:szCs w:val="24"/>
              </w:rPr>
              <w:t>用圓點貼紙</w:t>
            </w:r>
            <w:r w:rsidRPr="00695D74">
              <w:rPr>
                <w:rFonts w:hint="eastAsia"/>
                <w:sz w:val="24"/>
                <w:szCs w:val="24"/>
                <w:lang w:eastAsia="zh-HK"/>
              </w:rPr>
              <w:t>完成俏虎學習單</w:t>
            </w:r>
            <w:r w:rsidRPr="00695D74">
              <w:rPr>
                <w:rFonts w:hint="eastAsia"/>
                <w:sz w:val="24"/>
                <w:szCs w:val="24"/>
              </w:rPr>
              <w:t>)</w:t>
            </w:r>
          </w:p>
          <w:p w14:paraId="20E481C6" w14:textId="77777777" w:rsidR="00695D74" w:rsidRPr="00695D74" w:rsidRDefault="00695D74" w:rsidP="00695D74">
            <w:pPr>
              <w:pStyle w:val="a4"/>
              <w:numPr>
                <w:ilvl w:val="1"/>
                <w:numId w:val="32"/>
              </w:numPr>
              <w:snapToGrid w:val="0"/>
              <w:ind w:leftChars="0" w:left="824"/>
              <w:jc w:val="both"/>
              <w:rPr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</w:rPr>
              <w:t>你怎麼檢查兩隻眼睛有沒有對準。</w:t>
            </w:r>
          </w:p>
          <w:p w14:paraId="1379173C" w14:textId="474D7E3F" w:rsidR="003A5B5E" w:rsidRPr="007D5F59" w:rsidRDefault="00695D74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695D74">
              <w:rPr>
                <w:rFonts w:hint="eastAsia"/>
                <w:sz w:val="24"/>
                <w:szCs w:val="24"/>
              </w:rPr>
              <w:t>根據這節課的操作，想一想，用「對摺」及「完全疊合」這兩個詞再加上自己的話，寫出什麼是「對稱圖形」、「對稱軸」？（小組討論）</w:t>
            </w:r>
          </w:p>
          <w:p w14:paraId="277D1531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教學評量方式：</w:t>
            </w:r>
          </w:p>
          <w:p w14:paraId="04A2BBB7" w14:textId="276093CD" w:rsidR="003A5B5E" w:rsidRPr="00A303EE" w:rsidRDefault="00EE03D0" w:rsidP="00A303EE">
            <w:pPr>
              <w:pStyle w:val="a4"/>
              <w:numPr>
                <w:ilvl w:val="0"/>
                <w:numId w:val="33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學生能了解老師指令並</w:t>
            </w:r>
            <w:r w:rsidR="00A303E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能認真</w:t>
            </w:r>
            <w:r w:rsidR="00A303EE" w:rsidRPr="00A303EE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操作</w:t>
            </w: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，學生能和同組同學討論，</w:t>
            </w:r>
          </w:p>
          <w:p w14:paraId="54ED2D6B" w14:textId="0A54AFD8" w:rsidR="00EE03D0" w:rsidRPr="00EE03D0" w:rsidRDefault="00EE03D0" w:rsidP="00EE03D0">
            <w:pPr>
              <w:pStyle w:val="a4"/>
              <w:numPr>
                <w:ilvl w:val="0"/>
                <w:numId w:val="33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教師能針對學生迷思概念予以解釋，並至各小組</w:t>
            </w:r>
            <w:r w:rsidR="00802C84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巡視觀察</w:t>
            </w:r>
          </w:p>
          <w:p w14:paraId="0643B38D" w14:textId="77777777" w:rsidR="003A5B5E" w:rsidRPr="007D5F59" w:rsidRDefault="003A5B5E" w:rsidP="003A5B5E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觀察的工具和觀察焦點：</w:t>
            </w:r>
          </w:p>
          <w:p w14:paraId="6E4BD780" w14:textId="4E7C583C" w:rsidR="000D28F5" w:rsidRPr="0012022F" w:rsidRDefault="0012022F" w:rsidP="0012022F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12022F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觀課老師入小組觀察紀錄</w:t>
            </w:r>
          </w:p>
          <w:p w14:paraId="6E22F776" w14:textId="0C824AAC" w:rsidR="0012022F" w:rsidRDefault="0012022F" w:rsidP="0012022F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各組低成就學生和組員間互動</w:t>
            </w:r>
          </w:p>
          <w:p w14:paraId="3ABD09B1" w14:textId="3234616E" w:rsidR="000D28F5" w:rsidRPr="00292E5D" w:rsidRDefault="00292E5D" w:rsidP="003A5B5E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課程進行流暢度</w:t>
            </w:r>
          </w:p>
        </w:tc>
      </w:tr>
    </w:tbl>
    <w:p w14:paraId="32E847D3" w14:textId="77777777" w:rsidR="00247B97" w:rsidRPr="007D5F59" w:rsidRDefault="00031D3F" w:rsidP="003A5B5E">
      <w:pPr>
        <w:snapToGrid w:val="0"/>
        <w:ind w:left="-360" w:right="-1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14183542" w14:textId="47F52908" w:rsidR="00247B97" w:rsidRPr="007D5F59" w:rsidRDefault="00031D3F" w:rsidP="000727AB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="008B5CA3"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倪世貞</w:t>
      </w:r>
      <w:r w:rsidR="008B5CA3">
        <w:rPr>
          <w:rFonts w:ascii="微軟正黑體" w:eastAsia="微軟正黑體" w:hAnsi="微軟正黑體" w:cs="Times New Roman" w:hint="eastAsia"/>
          <w:bCs/>
          <w:sz w:val="24"/>
          <w:szCs w:val="24"/>
        </w:rPr>
        <w:t xml:space="preserve">         </w:t>
      </w:r>
      <w:r w:rsidR="00EF0646"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 w:rsidR="00554C46"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</w:t>
      </w:r>
      <w:r w:rsidR="00EF0646"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觀課教師：</w:t>
      </w:r>
      <w:r w:rsidR="008B5CA3"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曾藝</w:t>
      </w:r>
    </w:p>
    <w:p w14:paraId="7FBFEE84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1AA39360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附表4</w:t>
      </w:r>
      <w:r w:rsidR="00920E12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10597BDB" w14:textId="77777777" w:rsidR="00247B97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</w:p>
    <w:p w14:paraId="53F139F4" w14:textId="77777777" w:rsidR="00920E12" w:rsidRPr="007D5F59" w:rsidRDefault="00031D3F" w:rsidP="000727AB">
      <w:pPr>
        <w:snapToGrid w:val="0"/>
        <w:jc w:val="center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 xml:space="preserve"> 教學自我省思檢核表</w:t>
      </w:r>
    </w:p>
    <w:p w14:paraId="684924B9" w14:textId="128D2319" w:rsidR="00DF1902" w:rsidRPr="007D5F59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授課教師姓名：</w:t>
      </w:r>
      <w:r w:rsidR="00ED1605">
        <w:rPr>
          <w:rFonts w:ascii="微軟正黑體" w:eastAsia="微軟正黑體" w:hAnsi="微軟正黑體" w:cs="Times New Roman" w:hint="eastAsia"/>
          <w:sz w:val="24"/>
          <w:szCs w:val="24"/>
        </w:rPr>
        <w:t xml:space="preserve">倪世貞               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教學班級：</w:t>
      </w:r>
      <w:r w:rsidR="00ED1605">
        <w:rPr>
          <w:rFonts w:ascii="微軟正黑體" w:eastAsia="微軟正黑體" w:hAnsi="微軟正黑體" w:cs="Times New Roman" w:hint="eastAsia"/>
          <w:sz w:val="24"/>
          <w:szCs w:val="24"/>
        </w:rPr>
        <w:t xml:space="preserve">502                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>教學領域：</w:t>
      </w:r>
      <w:r w:rsidR="00ED1605">
        <w:rPr>
          <w:rFonts w:ascii="微軟正黑體" w:eastAsia="微軟正黑體" w:hAnsi="微軟正黑體" w:cs="Times New Roman" w:hint="eastAsia"/>
          <w:sz w:val="24"/>
          <w:szCs w:val="24"/>
        </w:rPr>
        <w:t>數學</w:t>
      </w:r>
    </w:p>
    <w:p w14:paraId="5912BA4D" w14:textId="38D2B46A" w:rsidR="00247B97" w:rsidRPr="007D5F59" w:rsidRDefault="00031D3F" w:rsidP="00DF1902">
      <w:pPr>
        <w:snapToGrid w:val="0"/>
        <w:ind w:left="2" w:firstLineChars="58" w:firstLine="139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>教學單元名稱：</w:t>
      </w:r>
      <w:r w:rsidR="00ED1605">
        <w:rPr>
          <w:rFonts w:ascii="微軟正黑體" w:eastAsia="微軟正黑體" w:hAnsi="微軟正黑體" w:cs="Times New Roman" w:hint="eastAsia"/>
          <w:sz w:val="24"/>
          <w:szCs w:val="24"/>
        </w:rPr>
        <w:t>線對稱圖形</w:t>
      </w:r>
      <w:r w:rsidRPr="007D5F59">
        <w:rPr>
          <w:rFonts w:ascii="微軟正黑體" w:eastAsia="微軟正黑體" w:hAnsi="微軟正黑體" w:cs="Times New Roman"/>
          <w:sz w:val="24"/>
          <w:szCs w:val="24"/>
        </w:rPr>
        <w:t xml:space="preserve"> 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7D5F59" w:rsidRPr="007D5F59" w14:paraId="36C12EA1" w14:textId="77777777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E8207CB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71DF33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48C62F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BCB95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1E9612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70001C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未呈現</w:t>
            </w:r>
          </w:p>
        </w:tc>
      </w:tr>
      <w:tr w:rsidR="007D5F59" w:rsidRPr="007D5F59" w14:paraId="5859E947" w14:textId="77777777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2C26A517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61982B96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25CCF73B" w14:textId="300DD048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43354ED3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6F1DDDE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67D7AEC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491541F3" w14:textId="77777777">
        <w:trPr>
          <w:jc w:val="center"/>
        </w:trPr>
        <w:tc>
          <w:tcPr>
            <w:tcW w:w="1041" w:type="dxa"/>
            <w:vAlign w:val="center"/>
          </w:tcPr>
          <w:p w14:paraId="0C573DD6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14:paraId="09EBE395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39867E61" w14:textId="58088963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77AB325E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7DB825E6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C92DC2C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125DB553" w14:textId="77777777">
        <w:trPr>
          <w:jc w:val="center"/>
        </w:trPr>
        <w:tc>
          <w:tcPr>
            <w:tcW w:w="1041" w:type="dxa"/>
            <w:vAlign w:val="center"/>
          </w:tcPr>
          <w:p w14:paraId="4F8FE96F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14:paraId="5EFB1F37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62E95D4A" w14:textId="336310A1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2DACD7B2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ADB8C26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39C6865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51D92552" w14:textId="77777777">
        <w:trPr>
          <w:jc w:val="center"/>
        </w:trPr>
        <w:tc>
          <w:tcPr>
            <w:tcW w:w="1041" w:type="dxa"/>
            <w:vAlign w:val="center"/>
          </w:tcPr>
          <w:p w14:paraId="3001E15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14:paraId="532E4BDA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3220B919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C69B1D3" w14:textId="5EE2D9B4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6DD7B8E7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07DD5A2D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2487C8AE" w14:textId="77777777">
        <w:trPr>
          <w:jc w:val="center"/>
        </w:trPr>
        <w:tc>
          <w:tcPr>
            <w:tcW w:w="1041" w:type="dxa"/>
            <w:vAlign w:val="center"/>
          </w:tcPr>
          <w:p w14:paraId="1279A4BE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14:paraId="5FB1BA5A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40470AC7" w14:textId="4843F6A6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00754658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2E184D7A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560FAF0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2AAF03EB" w14:textId="77777777">
        <w:trPr>
          <w:jc w:val="center"/>
        </w:trPr>
        <w:tc>
          <w:tcPr>
            <w:tcW w:w="1041" w:type="dxa"/>
            <w:vAlign w:val="center"/>
          </w:tcPr>
          <w:p w14:paraId="082A8445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14:paraId="6221025D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27648593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6651F6F" w14:textId="07DB3868" w:rsidR="00247B97" w:rsidRPr="007D5F59" w:rsidRDefault="00ED1605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14:paraId="0073C6A9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498F2FF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17DDD3AB" w14:textId="77777777">
        <w:trPr>
          <w:jc w:val="center"/>
        </w:trPr>
        <w:tc>
          <w:tcPr>
            <w:tcW w:w="1041" w:type="dxa"/>
            <w:vAlign w:val="center"/>
          </w:tcPr>
          <w:p w14:paraId="17362750" w14:textId="77777777" w:rsidR="00247B97" w:rsidRPr="007D5F59" w:rsidRDefault="00031D3F" w:rsidP="000727AB">
            <w:pPr>
              <w:snapToGrid w:val="0"/>
              <w:jc w:val="center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14:paraId="138EF2D8" w14:textId="77777777" w:rsidR="00247B97" w:rsidRPr="007D5F59" w:rsidRDefault="00031D3F" w:rsidP="000727AB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6E070695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1E947239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FEEC45B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45EFB41F" w14:textId="77777777" w:rsidR="00247B97" w:rsidRPr="007D5F59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7D5F59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7D5F59" w:rsidRPr="007D5F59" w14:paraId="65F47156" w14:textId="77777777" w:rsidTr="00B75190">
        <w:trPr>
          <w:trHeight w:val="7709"/>
          <w:jc w:val="center"/>
        </w:trPr>
        <w:tc>
          <w:tcPr>
            <w:tcW w:w="9634" w:type="dxa"/>
            <w:gridSpan w:val="6"/>
          </w:tcPr>
          <w:p w14:paraId="340E08C2" w14:textId="77777777" w:rsidR="00B75190" w:rsidRPr="007D5F59" w:rsidRDefault="00B75190" w:rsidP="00B75190">
            <w:pPr>
              <w:snapToGrid w:val="0"/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 w:cs="Cambria Math"/>
                <w:sz w:val="24"/>
                <w:szCs w:val="24"/>
              </w:rPr>
              <w:t>◎</w:t>
            </w: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教學省思：</w:t>
            </w:r>
          </w:p>
          <w:p w14:paraId="3383715C" w14:textId="77777777" w:rsidR="00B75190" w:rsidRDefault="003C18B2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1、該課程有許多操作活動，班級秩序管控是否得當，與課程進行順利有相當關係。</w:t>
            </w:r>
          </w:p>
          <w:p w14:paraId="163C259D" w14:textId="4374EFC7" w:rsidR="003C18B2" w:rsidRDefault="003C18B2" w:rsidP="003C18B2">
            <w:pPr>
              <w:snapToGrid w:val="0"/>
              <w:ind w:left="305" w:hangingChars="127" w:hanging="30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2、兩兩畫俏虎該活動，若全班一起放置於黑板，再請畫得最對稱組別上台分享，如此時間</w:t>
            </w:r>
            <w:r w:rsidR="00257C1D">
              <w:rPr>
                <w:rFonts w:cs="Times New Roman" w:hint="eastAsia"/>
                <w:sz w:val="24"/>
                <w:szCs w:val="24"/>
              </w:rPr>
              <w:t>管</w:t>
            </w:r>
            <w:r>
              <w:rPr>
                <w:rFonts w:cs="Times New Roman" w:hint="eastAsia"/>
                <w:sz w:val="24"/>
                <w:szCs w:val="24"/>
              </w:rPr>
              <w:t>控較佳。</w:t>
            </w:r>
          </w:p>
          <w:p w14:paraId="38F7069C" w14:textId="77777777" w:rsidR="00257C1D" w:rsidRDefault="003C18B2" w:rsidP="00257C1D">
            <w:pPr>
              <w:snapToGrid w:val="0"/>
              <w:ind w:left="305" w:hangingChars="127" w:hanging="30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3、</w:t>
            </w:r>
            <w:r w:rsidR="00257C1D">
              <w:rPr>
                <w:rFonts w:cs="Times New Roman" w:hint="eastAsia"/>
                <w:sz w:val="24"/>
                <w:szCs w:val="24"/>
              </w:rPr>
              <w:t>該班在「</w:t>
            </w:r>
            <w:r w:rsidR="00257C1D" w:rsidRPr="00695D74">
              <w:rPr>
                <w:rFonts w:hint="eastAsia"/>
                <w:sz w:val="24"/>
                <w:szCs w:val="24"/>
                <w:lang w:eastAsia="zh-HK"/>
              </w:rPr>
              <w:t>俏虎的眼睛判斷對稱圖形</w:t>
            </w:r>
            <w:r w:rsidR="00257C1D">
              <w:rPr>
                <w:rFonts w:hint="eastAsia"/>
                <w:sz w:val="24"/>
                <w:szCs w:val="24"/>
                <w:lang w:eastAsia="zh-HK"/>
              </w:rPr>
              <w:t>」此活動，</w:t>
            </w:r>
            <w:r w:rsidR="00257C1D">
              <w:rPr>
                <w:rFonts w:cs="Times New Roman" w:hint="eastAsia"/>
                <w:sz w:val="24"/>
                <w:szCs w:val="24"/>
              </w:rPr>
              <w:t>較多學生使用「尺測量長度」方式。該方式較適合後面子單元「對稱軸與對稱點連線垂直且平分」，學生在垂直上不會考量。但因差距甚小，可以予以忽略。</w:t>
            </w:r>
          </w:p>
          <w:p w14:paraId="1972D8D0" w14:textId="1785848C" w:rsidR="002F16D6" w:rsidRPr="003C18B2" w:rsidRDefault="002F16D6" w:rsidP="00257C1D">
            <w:pPr>
              <w:snapToGrid w:val="0"/>
              <w:ind w:left="305" w:hangingChars="127" w:hanging="30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4、小組討論，若該組有較強勢學生，較容易淪為「一言堂」。修正:討論前指導語:由一號(較低成就學生)開始發表，依次完成小組分享。</w:t>
            </w:r>
          </w:p>
        </w:tc>
      </w:tr>
    </w:tbl>
    <w:p w14:paraId="6DACDEE9" w14:textId="77777777" w:rsidR="00247B97" w:rsidRPr="007D5F59" w:rsidRDefault="00031D3F" w:rsidP="0061675D">
      <w:pPr>
        <w:snapToGrid w:val="0"/>
        <w:ind w:left="360" w:rightChars="101" w:right="283"/>
        <w:jc w:val="right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1BF0755A" w14:textId="58EB1DB1" w:rsidR="00247B97" w:rsidRPr="007D5F59" w:rsidRDefault="00554C46" w:rsidP="003A5B5E">
      <w:pPr>
        <w:snapToGrid w:val="0"/>
        <w:ind w:left="36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倪世貞</w:t>
      </w:r>
      <w:r>
        <w:rPr>
          <w:rFonts w:ascii="微軟正黑體" w:eastAsia="微軟正黑體" w:hAnsi="微軟正黑體" w:cs="Times New Roman" w:hint="eastAsia"/>
          <w:bCs/>
          <w:sz w:val="24"/>
          <w:szCs w:val="24"/>
        </w:rPr>
        <w:t xml:space="preserve">   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觀課教師：</w:t>
      </w:r>
      <w:r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曾藝</w:t>
      </w:r>
      <w:r w:rsidR="00920E12" w:rsidRPr="007D5F59">
        <w:rPr>
          <w:rFonts w:ascii="微軟正黑體" w:eastAsia="微軟正黑體" w:hAnsi="微軟正黑體" w:cs="Times New Roman" w:hint="eastAsia"/>
          <w:b/>
          <w:sz w:val="24"/>
          <w:szCs w:val="24"/>
        </w:rPr>
        <w:t>_</w:t>
      </w:r>
    </w:p>
    <w:p w14:paraId="72D2B5F7" w14:textId="77777777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189BAE62" w14:textId="77777777" w:rsidR="00247B97" w:rsidRPr="007D5F59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lastRenderedPageBreak/>
        <w:t>附表5</w:t>
      </w:r>
      <w:r w:rsidR="00B6660D" w:rsidRPr="007D5F59">
        <w:rPr>
          <w:rFonts w:ascii="微軟正黑體" w:eastAsia="微軟正黑體" w:hAnsi="微軟正黑體" w:cs="Times New Roman" w:hint="eastAsia"/>
          <w:sz w:val="24"/>
          <w:szCs w:val="24"/>
        </w:rPr>
        <w:t>：</w:t>
      </w:r>
    </w:p>
    <w:p w14:paraId="277D9D93" w14:textId="77777777" w:rsidR="00395437" w:rsidRDefault="00031D3F" w:rsidP="003A5B5E">
      <w:pPr>
        <w:snapToGrid w:val="0"/>
        <w:jc w:val="center"/>
        <w:rPr>
          <w:rFonts w:ascii="微軟正黑體" w:eastAsia="微軟正黑體" w:hAnsi="微軟正黑體" w:cs="Times New Roman"/>
          <w:b/>
        </w:rPr>
      </w:pPr>
      <w:r w:rsidRPr="007D5F59">
        <w:rPr>
          <w:rFonts w:ascii="微軟正黑體" w:eastAsia="微軟正黑體" w:hAnsi="微軟正黑體" w:cs="Times New Roman"/>
          <w:b/>
        </w:rPr>
        <w:t>基隆市</w:t>
      </w:r>
      <w:r w:rsidR="00A94FB2">
        <w:rPr>
          <w:rFonts w:ascii="微軟正黑體" w:eastAsia="微軟正黑體" w:hAnsi="微軟正黑體" w:cs="Times New Roman"/>
          <w:b/>
        </w:rPr>
        <w:t>112</w:t>
      </w:r>
      <w:r w:rsidRPr="007D5F59">
        <w:rPr>
          <w:rFonts w:ascii="微軟正黑體" w:eastAsia="微軟正黑體" w:hAnsi="微軟正黑體" w:cs="Times New Roman"/>
          <w:b/>
        </w:rPr>
        <w:t>學年度學校辦理校長及教師公開授課</w:t>
      </w:r>
      <w:r w:rsidR="002F2F3F" w:rsidRPr="007D5F59">
        <w:rPr>
          <w:rFonts w:ascii="微軟正黑體" w:eastAsia="微軟正黑體" w:hAnsi="微軟正黑體" w:cs="Times New Roman" w:hint="eastAsia"/>
          <w:b/>
        </w:rPr>
        <w:t xml:space="preserve"> </w:t>
      </w:r>
      <w:r w:rsidR="002F2F3F" w:rsidRPr="007D5F59">
        <w:rPr>
          <w:rFonts w:ascii="微軟正黑體" w:eastAsia="微軟正黑體" w:hAnsi="微軟正黑體" w:cs="Times New Roman"/>
          <w:b/>
        </w:rPr>
        <w:t xml:space="preserve">   </w:t>
      </w:r>
    </w:p>
    <w:p w14:paraId="1912DE2E" w14:textId="77777777" w:rsidR="00247B97" w:rsidRPr="007D5F59" w:rsidRDefault="00031D3F" w:rsidP="003A5B5E">
      <w:pPr>
        <w:snapToGrid w:val="0"/>
        <w:jc w:val="center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</w:rPr>
        <w:t>議課紀錄表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197"/>
        <w:gridCol w:w="2049"/>
        <w:gridCol w:w="1096"/>
        <w:gridCol w:w="400"/>
        <w:gridCol w:w="1198"/>
        <w:gridCol w:w="2067"/>
        <w:gridCol w:w="1480"/>
      </w:tblGrid>
      <w:tr w:rsidR="00664CA1" w:rsidRPr="007D5F59" w14:paraId="63B84477" w14:textId="77777777" w:rsidTr="00664CA1">
        <w:tc>
          <w:tcPr>
            <w:tcW w:w="1197" w:type="dxa"/>
          </w:tcPr>
          <w:p w14:paraId="03E25305" w14:textId="77777777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教學時間</w:t>
            </w:r>
          </w:p>
        </w:tc>
        <w:tc>
          <w:tcPr>
            <w:tcW w:w="3545" w:type="dxa"/>
            <w:gridSpan w:val="3"/>
          </w:tcPr>
          <w:p w14:paraId="1C97A529" w14:textId="7ADD44C1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40分鐘</w:t>
            </w:r>
          </w:p>
        </w:tc>
        <w:tc>
          <w:tcPr>
            <w:tcW w:w="1198" w:type="dxa"/>
          </w:tcPr>
          <w:p w14:paraId="00A7CE2B" w14:textId="77777777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教學班級</w:t>
            </w:r>
          </w:p>
        </w:tc>
        <w:tc>
          <w:tcPr>
            <w:tcW w:w="3547" w:type="dxa"/>
            <w:gridSpan w:val="2"/>
          </w:tcPr>
          <w:p w14:paraId="409D0AE8" w14:textId="5A09EDC2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502</w:t>
            </w:r>
          </w:p>
        </w:tc>
      </w:tr>
      <w:tr w:rsidR="00664CA1" w:rsidRPr="007D5F59" w14:paraId="4F63F5BC" w14:textId="77777777" w:rsidTr="00664CA1">
        <w:tc>
          <w:tcPr>
            <w:tcW w:w="1197" w:type="dxa"/>
          </w:tcPr>
          <w:p w14:paraId="2F277AE6" w14:textId="77777777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教學領域</w:t>
            </w:r>
          </w:p>
        </w:tc>
        <w:tc>
          <w:tcPr>
            <w:tcW w:w="3545" w:type="dxa"/>
            <w:gridSpan w:val="3"/>
          </w:tcPr>
          <w:p w14:paraId="18A29217" w14:textId="15A3A0C5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198" w:type="dxa"/>
          </w:tcPr>
          <w:p w14:paraId="2FCB293D" w14:textId="77777777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教學單元</w:t>
            </w:r>
          </w:p>
        </w:tc>
        <w:tc>
          <w:tcPr>
            <w:tcW w:w="3547" w:type="dxa"/>
            <w:gridSpan w:val="2"/>
          </w:tcPr>
          <w:p w14:paraId="1FF9DB6F" w14:textId="49F31367" w:rsidR="00664CA1" w:rsidRPr="007D5F59" w:rsidRDefault="00664CA1" w:rsidP="00664CA1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線對稱圖形</w:t>
            </w:r>
          </w:p>
        </w:tc>
      </w:tr>
      <w:tr w:rsidR="007D5F59" w:rsidRPr="007D5F59" w14:paraId="36AC7E40" w14:textId="77777777" w:rsidTr="00664CA1">
        <w:tc>
          <w:tcPr>
            <w:tcW w:w="1197" w:type="dxa"/>
          </w:tcPr>
          <w:p w14:paraId="48D700EB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教 學 者</w:t>
            </w:r>
          </w:p>
        </w:tc>
        <w:tc>
          <w:tcPr>
            <w:tcW w:w="2049" w:type="dxa"/>
          </w:tcPr>
          <w:p w14:paraId="7B4B061E" w14:textId="15709B9B" w:rsidR="00565585" w:rsidRPr="007D5F59" w:rsidRDefault="00664CA1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倪世貞</w:t>
            </w:r>
          </w:p>
        </w:tc>
        <w:tc>
          <w:tcPr>
            <w:tcW w:w="1096" w:type="dxa"/>
          </w:tcPr>
          <w:p w14:paraId="0836A96F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 察 者</w:t>
            </w:r>
          </w:p>
        </w:tc>
        <w:tc>
          <w:tcPr>
            <w:tcW w:w="1598" w:type="dxa"/>
            <w:gridSpan w:val="2"/>
          </w:tcPr>
          <w:p w14:paraId="340EB69B" w14:textId="740C2A6C" w:rsidR="00565585" w:rsidRPr="007D5F59" w:rsidRDefault="00664CA1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曾藝</w:t>
            </w:r>
          </w:p>
        </w:tc>
        <w:tc>
          <w:tcPr>
            <w:tcW w:w="2067" w:type="dxa"/>
          </w:tcPr>
          <w:p w14:paraId="33802363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 w:rsidRPr="007D5F59">
              <w:rPr>
                <w:rFonts w:ascii="微軟正黑體" w:eastAsia="微軟正黑體" w:hAnsi="微軟正黑體" w:cs="Times New Roman"/>
                <w:sz w:val="24"/>
                <w:szCs w:val="24"/>
              </w:rPr>
              <w:t>觀察後會談時間</w:t>
            </w:r>
          </w:p>
        </w:tc>
        <w:tc>
          <w:tcPr>
            <w:tcW w:w="1480" w:type="dxa"/>
          </w:tcPr>
          <w:p w14:paraId="55DA66F4" w14:textId="0903D530" w:rsidR="00565585" w:rsidRPr="007D5F59" w:rsidRDefault="00664CA1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  <w:u w:val="single"/>
              </w:rPr>
              <w:t>10分鐘</w:t>
            </w:r>
          </w:p>
        </w:tc>
      </w:tr>
      <w:tr w:rsidR="007D5F59" w:rsidRPr="007D5F59" w14:paraId="1C04220B" w14:textId="77777777" w:rsidTr="00664CA1">
        <w:trPr>
          <w:trHeight w:val="10099"/>
        </w:trPr>
        <w:tc>
          <w:tcPr>
            <w:tcW w:w="9487" w:type="dxa"/>
            <w:gridSpan w:val="7"/>
          </w:tcPr>
          <w:p w14:paraId="12742E67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一、教學者教學優點與特色：</w:t>
            </w:r>
          </w:p>
          <w:p w14:paraId="0E24CE08" w14:textId="5295194B" w:rsidR="00565585" w:rsidRPr="009111E3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1、</w:t>
            </w:r>
            <w:r w:rsidRPr="009111E3">
              <w:rPr>
                <w:rFonts w:hint="eastAsia"/>
                <w:sz w:val="24"/>
                <w:szCs w:val="24"/>
              </w:rPr>
              <w:t>班級活動時秩序之掌控佳</w:t>
            </w:r>
          </w:p>
          <w:p w14:paraId="3500CD9E" w14:textId="1C687C7F" w:rsidR="00565585" w:rsidRPr="009111E3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9111E3">
              <w:rPr>
                <w:rFonts w:hint="eastAsia"/>
                <w:sz w:val="24"/>
                <w:szCs w:val="24"/>
              </w:rPr>
              <w:t>2、學生上台分享思考觀點</w:t>
            </w:r>
          </w:p>
          <w:p w14:paraId="7ADCEF86" w14:textId="3936252D" w:rsidR="00565585" w:rsidRPr="009111E3" w:rsidRDefault="009111E3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9111E3">
              <w:rPr>
                <w:rFonts w:hint="eastAsia"/>
                <w:sz w:val="24"/>
                <w:szCs w:val="24"/>
              </w:rPr>
              <w:t>3、小組討論</w:t>
            </w:r>
          </w:p>
          <w:p w14:paraId="08DDF2AD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45B3883A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137DE773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6024DA1A" w14:textId="77777777" w:rsidR="00565585" w:rsidRPr="007D5F59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二、教學者教學待調整或改變之處：</w:t>
            </w:r>
          </w:p>
          <w:p w14:paraId="00D0018C" w14:textId="2112DA98" w:rsidR="00565585" w:rsidRPr="009111E3" w:rsidRDefault="009111E3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</w:rPr>
              <w:t>1、</w:t>
            </w:r>
            <w:r w:rsidRPr="009111E3">
              <w:rPr>
                <w:rFonts w:hint="eastAsia"/>
                <w:sz w:val="24"/>
                <w:szCs w:val="24"/>
              </w:rPr>
              <w:t>倆倆畫圖活動</w:t>
            </w:r>
            <w:r w:rsidR="008D0C58">
              <w:rPr>
                <w:rFonts w:hint="eastAsia"/>
                <w:sz w:val="24"/>
                <w:szCs w:val="24"/>
              </w:rPr>
              <w:t>可只請較像線對稱圖形之組別上台分享即可，如此時間掌控較佳，後面挑戰活動可在該堂完成。</w:t>
            </w:r>
          </w:p>
          <w:p w14:paraId="46D81321" w14:textId="4F08CD1F" w:rsidR="00565585" w:rsidRPr="009111E3" w:rsidRDefault="008D0C58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2、</w:t>
            </w:r>
            <w:r w:rsidRPr="008D0C58">
              <w:rPr>
                <w:rFonts w:cs="Times New Roman" w:hint="eastAsia"/>
                <w:sz w:val="24"/>
                <w:szCs w:val="24"/>
              </w:rPr>
              <w:t>小組內較強勢學生</w:t>
            </w:r>
            <w:r>
              <w:rPr>
                <w:rFonts w:cs="Times New Roman" w:hint="eastAsia"/>
                <w:sz w:val="24"/>
                <w:szCs w:val="24"/>
              </w:rPr>
              <w:t>須注意。</w:t>
            </w:r>
          </w:p>
          <w:p w14:paraId="6A62A677" w14:textId="77777777" w:rsidR="00565585" w:rsidRPr="009111E3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6599017D" w14:textId="77777777" w:rsidR="00565585" w:rsidRPr="009111E3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39DB0595" w14:textId="77777777" w:rsidR="00565585" w:rsidRPr="009111E3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14:paraId="2271F18F" w14:textId="77777777" w:rsidR="00565585" w:rsidRPr="007D5F59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</w:p>
          <w:p w14:paraId="084CB8EB" w14:textId="77777777" w:rsidR="00565585" w:rsidRPr="007D5F59" w:rsidRDefault="00565585" w:rsidP="00565585">
            <w:pPr>
              <w:textDirection w:val="btL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7D5F59">
              <w:rPr>
                <w:rFonts w:ascii="微軟正黑體" w:eastAsia="微軟正黑體" w:hAnsi="微軟正黑體"/>
                <w:sz w:val="24"/>
                <w:szCs w:val="24"/>
              </w:rPr>
              <w:t>三、對教學者之具體成長建議：</w:t>
            </w:r>
          </w:p>
          <w:p w14:paraId="025ECB2B" w14:textId="2844264C" w:rsidR="00565585" w:rsidRPr="008D0C58" w:rsidRDefault="008D0C58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8D0C58"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1、</w:t>
            </w:r>
            <w:r>
              <w:rPr>
                <w:rFonts w:cs="Times New Roman" w:hint="eastAsia"/>
                <w:sz w:val="24"/>
                <w:szCs w:val="24"/>
              </w:rPr>
              <w:t>小組巡視時間可再長一些，如此可以觀察到小組內分享之問題。</w:t>
            </w:r>
          </w:p>
          <w:p w14:paraId="09A4E227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14:paraId="1584A81F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14:paraId="1D326F57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14:paraId="32E62F24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  <w:p w14:paraId="43AB41B2" w14:textId="77777777" w:rsidR="00565585" w:rsidRPr="007D5F59" w:rsidRDefault="00565585" w:rsidP="00565585">
            <w:pPr>
              <w:snapToGrid w:val="0"/>
              <w:ind w:right="-514"/>
              <w:rPr>
                <w:rFonts w:ascii="微軟正黑體" w:eastAsia="微軟正黑體" w:hAnsi="微軟正黑體" w:cs="Times New Roman"/>
                <w:sz w:val="24"/>
                <w:szCs w:val="24"/>
                <w:u w:val="single"/>
              </w:rPr>
            </w:pPr>
          </w:p>
        </w:tc>
      </w:tr>
    </w:tbl>
    <w:p w14:paraId="659AD004" w14:textId="77777777" w:rsidR="00247B97" w:rsidRPr="007D5F59" w:rsidRDefault="00031D3F" w:rsidP="00014BB9">
      <w:pPr>
        <w:snapToGrid w:val="0"/>
        <w:ind w:left="360"/>
        <w:jc w:val="right"/>
        <w:rPr>
          <w:rFonts w:ascii="微軟正黑體" w:eastAsia="微軟正黑體" w:hAnsi="微軟正黑體" w:cs="Times New Roman"/>
          <w:sz w:val="20"/>
          <w:szCs w:val="20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t xml:space="preserve"> </w:t>
      </w:r>
      <w:r w:rsidRPr="007D5F59">
        <w:rPr>
          <w:rFonts w:ascii="微軟正黑體" w:eastAsia="微軟正黑體" w:hAnsi="微軟正黑體" w:cs="Times New Roman"/>
          <w:sz w:val="20"/>
          <w:szCs w:val="20"/>
        </w:rPr>
        <w:t>(本表為參考格式，學校得視需求修改)</w:t>
      </w:r>
    </w:p>
    <w:p w14:paraId="7F2B295A" w14:textId="77777777" w:rsidR="00247B97" w:rsidRPr="007D5F59" w:rsidRDefault="00247B97" w:rsidP="000727AB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</w:p>
    <w:p w14:paraId="4ACF7179" w14:textId="0326FE30" w:rsidR="00247B97" w:rsidRPr="009B0F2A" w:rsidRDefault="00C10355" w:rsidP="009B0F2A">
      <w:pPr>
        <w:snapToGrid w:val="0"/>
        <w:ind w:left="360"/>
        <w:rPr>
          <w:rFonts w:ascii="微軟正黑體" w:eastAsia="微軟正黑體" w:hAnsi="微軟正黑體" w:cs="Times New Roman"/>
          <w:b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>授課教師：</w:t>
      </w:r>
      <w:r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倪世貞</w:t>
      </w:r>
      <w:r>
        <w:rPr>
          <w:rFonts w:ascii="微軟正黑體" w:eastAsia="微軟正黑體" w:hAnsi="微軟正黑體" w:cs="Times New Roman" w:hint="eastAsia"/>
          <w:bCs/>
          <w:sz w:val="24"/>
          <w:szCs w:val="24"/>
        </w:rPr>
        <w:t xml:space="preserve">     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b/>
          <w:sz w:val="24"/>
          <w:szCs w:val="24"/>
        </w:rPr>
        <w:t xml:space="preserve">    </w:t>
      </w:r>
      <w:r w:rsidRPr="007D5F59">
        <w:rPr>
          <w:rFonts w:ascii="微軟正黑體" w:eastAsia="微軟正黑體" w:hAnsi="微軟正黑體" w:cs="Times New Roman"/>
          <w:b/>
          <w:sz w:val="24"/>
          <w:szCs w:val="24"/>
        </w:rPr>
        <w:t xml:space="preserve">  觀課教師：</w:t>
      </w:r>
      <w:r w:rsidRPr="008B5CA3">
        <w:rPr>
          <w:rFonts w:ascii="微軟正黑體" w:eastAsia="微軟正黑體" w:hAnsi="微軟正黑體" w:cs="Times New Roman" w:hint="eastAsia"/>
          <w:bCs/>
          <w:sz w:val="24"/>
          <w:szCs w:val="24"/>
          <w:u w:val="single"/>
        </w:rPr>
        <w:t>曾藝</w:t>
      </w:r>
    </w:p>
    <w:p w14:paraId="13410B0C" w14:textId="77777777" w:rsidR="00247B97" w:rsidRPr="007D5F59" w:rsidRDefault="00031D3F" w:rsidP="000727AB">
      <w:pPr>
        <w:widowControl/>
        <w:snapToGrid w:val="0"/>
        <w:rPr>
          <w:rFonts w:ascii="微軟正黑體" w:eastAsia="微軟正黑體" w:hAnsi="微軟正黑體" w:cs="Times New Roman"/>
          <w:sz w:val="24"/>
          <w:szCs w:val="24"/>
        </w:rPr>
      </w:pPr>
      <w:r w:rsidRPr="007D5F59">
        <w:rPr>
          <w:rFonts w:ascii="微軟正黑體" w:eastAsia="微軟正黑體" w:hAnsi="微軟正黑體" w:cs="Times New Roman"/>
          <w:sz w:val="24"/>
          <w:szCs w:val="24"/>
        </w:rPr>
        <w:br w:type="page"/>
      </w:r>
    </w:p>
    <w:p w14:paraId="69B3A32F" w14:textId="77777777" w:rsidR="001E61BD" w:rsidRDefault="001E61BD" w:rsidP="001E61BD">
      <w:pPr>
        <w:jc w:val="center"/>
        <w:rPr>
          <w:b/>
        </w:rPr>
      </w:pPr>
    </w:p>
    <w:p w14:paraId="388B4F74" w14:textId="5E547905" w:rsidR="001E61BD" w:rsidRDefault="001E61BD" w:rsidP="001E61BD">
      <w:pPr>
        <w:jc w:val="center"/>
        <w:rPr>
          <w:b/>
        </w:rPr>
      </w:pPr>
      <w:r>
        <w:rPr>
          <w:b/>
        </w:rPr>
        <w:t>學習共同體公開觀課紀錄表</w:t>
      </w:r>
    </w:p>
    <w:p w14:paraId="5373D760" w14:textId="77777777" w:rsidR="001E61BD" w:rsidRDefault="001E61BD" w:rsidP="001E61BD">
      <w:pPr>
        <w:ind w:left="2551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（陳佩英、邱淑娟修訂2021）</w:t>
      </w:r>
    </w:p>
    <w:p w14:paraId="1E1A6D98" w14:textId="77777777" w:rsidR="001E61BD" w:rsidRDefault="001E61BD" w:rsidP="001E61BD">
      <w:pPr>
        <w:jc w:val="center"/>
        <w:rPr>
          <w:b/>
          <w:sz w:val="24"/>
          <w:szCs w:val="24"/>
        </w:rPr>
      </w:pPr>
    </w:p>
    <w:p w14:paraId="76EB3363" w14:textId="77777777" w:rsidR="001E61BD" w:rsidRDefault="001E61BD" w:rsidP="001E61BD">
      <w:pPr>
        <w:tabs>
          <w:tab w:val="left" w:pos="3119"/>
          <w:tab w:val="left" w:pos="609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觀課科目:數學  授課教師:倪世貞老師 觀課班級:502</w:t>
      </w:r>
    </w:p>
    <w:p w14:paraId="381F4EA2" w14:textId="77777777" w:rsidR="001E61BD" w:rsidRDefault="001E61BD" w:rsidP="001E61BD">
      <w:pPr>
        <w:tabs>
          <w:tab w:val="left" w:pos="3119"/>
          <w:tab w:val="left" w:pos="6096"/>
        </w:tabs>
        <w:jc w:val="center"/>
        <w:rPr>
          <w:sz w:val="24"/>
          <w:szCs w:val="24"/>
        </w:rPr>
      </w:pPr>
      <w:r>
        <w:rPr>
          <w:sz w:val="24"/>
          <w:szCs w:val="24"/>
        </w:rPr>
        <w:t>授課內容:線對稱圖形 觀課日期：112年11月13日觀課者: 曾藝</w:t>
      </w:r>
    </w:p>
    <w:p w14:paraId="24186576" w14:textId="77777777" w:rsidR="001E61BD" w:rsidRDefault="001E61BD" w:rsidP="001E61BD">
      <w:pPr>
        <w:tabs>
          <w:tab w:val="left" w:pos="3119"/>
          <w:tab w:val="left" w:pos="609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觀課重點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1871"/>
        <w:gridCol w:w="3402"/>
        <w:gridCol w:w="3544"/>
      </w:tblGrid>
      <w:tr w:rsidR="001E61BD" w14:paraId="5099B663" w14:textId="77777777" w:rsidTr="000C00CB">
        <w:tc>
          <w:tcPr>
            <w:tcW w:w="1101" w:type="dxa"/>
            <w:shd w:val="clear" w:color="auto" w:fill="D9D9D9"/>
          </w:tcPr>
          <w:p w14:paraId="56F913B7" w14:textId="77777777" w:rsidR="001E61BD" w:rsidRDefault="001E61BD" w:rsidP="000C00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面向</w:t>
            </w:r>
          </w:p>
        </w:tc>
        <w:tc>
          <w:tcPr>
            <w:tcW w:w="1871" w:type="dxa"/>
            <w:shd w:val="clear" w:color="auto" w:fill="D9D9D9"/>
          </w:tcPr>
          <w:p w14:paraId="2C7647FF" w14:textId="77777777" w:rsidR="001E61BD" w:rsidRDefault="001E61BD" w:rsidP="000C00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1.全班學習氛圍</w:t>
            </w:r>
          </w:p>
        </w:tc>
        <w:tc>
          <w:tcPr>
            <w:tcW w:w="3402" w:type="dxa"/>
            <w:shd w:val="clear" w:color="auto" w:fill="D9D9D9"/>
          </w:tcPr>
          <w:p w14:paraId="50B4C66C" w14:textId="77777777" w:rsidR="001E61BD" w:rsidRDefault="001E61BD" w:rsidP="000C00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2.學生學習動機與歷程</w:t>
            </w:r>
          </w:p>
        </w:tc>
        <w:tc>
          <w:tcPr>
            <w:tcW w:w="3544" w:type="dxa"/>
            <w:shd w:val="clear" w:color="auto" w:fill="D9D9D9"/>
          </w:tcPr>
          <w:p w14:paraId="422CED55" w14:textId="77777777" w:rsidR="001E61BD" w:rsidRDefault="001E61BD" w:rsidP="000C00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3.學生學習結果</w:t>
            </w:r>
          </w:p>
        </w:tc>
      </w:tr>
      <w:tr w:rsidR="001E61BD" w14:paraId="08540A9E" w14:textId="77777777" w:rsidTr="000C00CB">
        <w:tc>
          <w:tcPr>
            <w:tcW w:w="1101" w:type="dxa"/>
          </w:tcPr>
          <w:p w14:paraId="33F6CC02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觀點點</w:t>
            </w:r>
          </w:p>
        </w:tc>
        <w:tc>
          <w:tcPr>
            <w:tcW w:w="1871" w:type="dxa"/>
          </w:tcPr>
          <w:p w14:paraId="1DFD2C9D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1-1是否有安心學習的環境？</w:t>
            </w:r>
          </w:p>
          <w:p w14:paraId="14A54C3E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1-2是否有熱衷學習的環境？</w:t>
            </w:r>
          </w:p>
          <w:p w14:paraId="246AABC2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1-3是否有聆聽學習的環境？</w:t>
            </w:r>
          </w:p>
        </w:tc>
        <w:tc>
          <w:tcPr>
            <w:tcW w:w="3402" w:type="dxa"/>
          </w:tcPr>
          <w:p w14:paraId="2B4C0506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2-1老師是否關照每個學生的學習？</w:t>
            </w:r>
          </w:p>
          <w:p w14:paraId="1E697EF7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2-2是否引發學生學習動機？</w:t>
            </w:r>
          </w:p>
          <w:p w14:paraId="50387DA8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2-3學生學習動機是否持續？</w:t>
            </w:r>
          </w:p>
          <w:p w14:paraId="22396B27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2-4學生是否相互關注與傾聽？</w:t>
            </w:r>
          </w:p>
          <w:p w14:paraId="0FD077D6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2-5學生是否互相協助與討論？</w:t>
            </w:r>
          </w:p>
          <w:p w14:paraId="4B91F6DA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2-6學生是否投入和參與學習？</w:t>
            </w:r>
          </w:p>
          <w:p w14:paraId="39B7E62F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2-7是否發現有特殊表現的學生？(如(學習停滯、學習超前和學習具潛力的學生)</w:t>
            </w:r>
          </w:p>
        </w:tc>
        <w:tc>
          <w:tcPr>
            <w:tcW w:w="3544" w:type="dxa"/>
          </w:tcPr>
          <w:p w14:paraId="5F065C82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3-1學生學習如何發生？何時發生？</w:t>
            </w:r>
          </w:p>
          <w:p w14:paraId="1217D35A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3-2學生學習的困難之處是什麼？</w:t>
            </w:r>
          </w:p>
          <w:p w14:paraId="3713DB4B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3-3學習挑戰是否發生，學生學習的樣貌是什麼？</w:t>
            </w:r>
          </w:p>
          <w:p w14:paraId="0FD09D8C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3-4學生學習思考程度是否深化？</w:t>
            </w:r>
          </w:p>
          <w:p w14:paraId="5138BA68" w14:textId="77777777" w:rsidR="001E61BD" w:rsidRDefault="001E61BD" w:rsidP="000C00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3-5 學生是否能進行反思或後設思考？</w:t>
            </w:r>
          </w:p>
        </w:tc>
      </w:tr>
    </w:tbl>
    <w:p w14:paraId="1B27F2EB" w14:textId="77777777" w:rsidR="001E61BD" w:rsidRDefault="001E61BD" w:rsidP="001E61BD">
      <w:pPr>
        <w:rPr>
          <w:b/>
          <w:sz w:val="24"/>
          <w:szCs w:val="24"/>
        </w:rPr>
      </w:pPr>
      <w:r>
        <w:rPr>
          <w:b/>
          <w:sz w:val="24"/>
          <w:szCs w:val="24"/>
        </w:rPr>
        <w:t>課堂軼事紀錄</w:t>
      </w:r>
    </w:p>
    <w:tbl>
      <w:tblPr>
        <w:tblW w:w="9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2"/>
        <w:gridCol w:w="2542"/>
        <w:gridCol w:w="3404"/>
        <w:gridCol w:w="1898"/>
      </w:tblGrid>
      <w:tr w:rsidR="001E61BD" w14:paraId="7AB0532D" w14:textId="77777777" w:rsidTr="000C00CB">
        <w:trPr>
          <w:trHeight w:val="474"/>
        </w:trPr>
        <w:tc>
          <w:tcPr>
            <w:tcW w:w="2072" w:type="dxa"/>
            <w:shd w:val="clear" w:color="auto" w:fill="D9D9D9"/>
            <w:vAlign w:val="center"/>
          </w:tcPr>
          <w:p w14:paraId="669ED897" w14:textId="77777777" w:rsidR="001E61BD" w:rsidRDefault="001E61BD" w:rsidP="000C00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時間</w:t>
            </w:r>
          </w:p>
        </w:tc>
        <w:tc>
          <w:tcPr>
            <w:tcW w:w="2541" w:type="dxa"/>
            <w:shd w:val="clear" w:color="auto" w:fill="D9D9D9"/>
            <w:vAlign w:val="center"/>
          </w:tcPr>
          <w:p w14:paraId="76E81409" w14:textId="77777777" w:rsidR="001E61BD" w:rsidRDefault="001E61BD" w:rsidP="000C00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教師學習引導</w:t>
            </w:r>
          </w:p>
        </w:tc>
        <w:tc>
          <w:tcPr>
            <w:tcW w:w="3403" w:type="dxa"/>
            <w:shd w:val="clear" w:color="auto" w:fill="D9D9D9"/>
          </w:tcPr>
          <w:p w14:paraId="40558EC9" w14:textId="77777777" w:rsidR="001E61BD" w:rsidRDefault="001E61BD" w:rsidP="000C00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學生學習行為</w:t>
            </w:r>
          </w:p>
        </w:tc>
        <w:tc>
          <w:tcPr>
            <w:tcW w:w="1898" w:type="dxa"/>
            <w:shd w:val="clear" w:color="auto" w:fill="D9D9D9"/>
          </w:tcPr>
          <w:p w14:paraId="2D53960E" w14:textId="77777777" w:rsidR="001E61BD" w:rsidRDefault="001E61BD" w:rsidP="000C00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備註</w:t>
            </w:r>
          </w:p>
        </w:tc>
      </w:tr>
      <w:tr w:rsidR="001E61BD" w14:paraId="6FA67167" w14:textId="77777777" w:rsidTr="000C00CB">
        <w:trPr>
          <w:trHeight w:val="1843"/>
        </w:trPr>
        <w:tc>
          <w:tcPr>
            <w:tcW w:w="2072" w:type="dxa"/>
          </w:tcPr>
          <w:p w14:paraId="5973D91C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活動ㄧ</w:t>
            </w:r>
          </w:p>
          <w:p w14:paraId="4C5CF970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畫巧虎左右臉</w:t>
            </w:r>
          </w:p>
          <w:p w14:paraId="25DA179A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8:45-9:05</w:t>
            </w:r>
          </w:p>
          <w:p w14:paraId="3AC84796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 w14:paraId="306F1AC3" w14:textId="77777777" w:rsidR="001E61BD" w:rsidRDefault="001E61BD" w:rsidP="001E61BD">
            <w:pPr>
              <w:numPr>
                <w:ilvl w:val="0"/>
                <w:numId w:val="38"/>
              </w:num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你們畫的巧虎臉哪裡怪怪的?(觀察）</w:t>
            </w:r>
          </w:p>
          <w:p w14:paraId="31627971" w14:textId="77777777" w:rsidR="001E61BD" w:rsidRDefault="001E61BD" w:rsidP="001E61BD">
            <w:pPr>
              <w:numPr>
                <w:ilvl w:val="0"/>
                <w:numId w:val="3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看起來比較完整的臉，你們是怎麼做的呢?</w:t>
            </w:r>
          </w:p>
        </w:tc>
        <w:tc>
          <w:tcPr>
            <w:tcW w:w="3403" w:type="dxa"/>
          </w:tcPr>
          <w:p w14:paraId="29D9AC49" w14:textId="77777777" w:rsidR="001E61BD" w:rsidRDefault="001E61BD" w:rsidP="001E61BD">
            <w:pPr>
              <w:numPr>
                <w:ilvl w:val="0"/>
                <w:numId w:val="35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學生</w:t>
            </w:r>
            <w:r>
              <w:rPr>
                <w:b/>
                <w:sz w:val="24"/>
                <w:szCs w:val="24"/>
              </w:rPr>
              <w:t>發現</w:t>
            </w:r>
            <w:r>
              <w:rPr>
                <w:sz w:val="24"/>
                <w:szCs w:val="24"/>
              </w:rPr>
              <w:t>自己和同學的巧虎臉大小不一。</w:t>
            </w:r>
          </w:p>
          <w:p w14:paraId="1EB323E5" w14:textId="77777777" w:rsidR="001E61BD" w:rsidRDefault="001E61BD" w:rsidP="001E61BD">
            <w:pPr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一位同學先畫好後再用手比出大概的位置。</w:t>
            </w:r>
          </w:p>
        </w:tc>
        <w:tc>
          <w:tcPr>
            <w:tcW w:w="1898" w:type="dxa"/>
          </w:tcPr>
          <w:p w14:paraId="5974C495" w14:textId="77777777" w:rsidR="001E61BD" w:rsidRDefault="001E61BD" w:rsidP="000C00CB">
            <w:pPr>
              <w:rPr>
                <w:sz w:val="24"/>
                <w:szCs w:val="24"/>
              </w:rPr>
            </w:pPr>
          </w:p>
        </w:tc>
      </w:tr>
      <w:tr w:rsidR="001E61BD" w14:paraId="7A1250EE" w14:textId="77777777" w:rsidTr="000C00CB">
        <w:trPr>
          <w:trHeight w:val="2029"/>
        </w:trPr>
        <w:tc>
          <w:tcPr>
            <w:tcW w:w="2072" w:type="dxa"/>
          </w:tcPr>
          <w:p w14:paraId="5F595E1F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活動二</w:t>
            </w:r>
          </w:p>
          <w:p w14:paraId="027CC613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貼巧虎眼睛</w:t>
            </w:r>
          </w:p>
          <w:p w14:paraId="07C76F38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9:05-9:25</w:t>
            </w:r>
          </w:p>
          <w:p w14:paraId="09026030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3B30B552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56A8D598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</w:p>
          <w:p w14:paraId="2617141E" w14:textId="77777777" w:rsidR="001E61BD" w:rsidRDefault="001E61BD" w:rsidP="000C00CB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 w14:paraId="5E6B8BF4" w14:textId="77777777" w:rsidR="001E61BD" w:rsidRDefault="001E61BD" w:rsidP="001E61BD">
            <w:pPr>
              <w:numPr>
                <w:ilvl w:val="0"/>
                <w:numId w:val="39"/>
              </w:num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如何檢查眼睛有沒有貼準？</w:t>
            </w:r>
          </w:p>
        </w:tc>
        <w:tc>
          <w:tcPr>
            <w:tcW w:w="3403" w:type="dxa"/>
          </w:tcPr>
          <w:p w14:paraId="5EE4ED4D" w14:textId="77777777" w:rsidR="001E61BD" w:rsidRDefault="001E61BD" w:rsidP="001E61BD">
            <w:pPr>
              <w:numPr>
                <w:ilvl w:val="0"/>
                <w:numId w:val="36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s:老師可以折嗎？可以用工具嗎？</w:t>
            </w:r>
          </w:p>
          <w:p w14:paraId="0F707EC3" w14:textId="77777777" w:rsidR="001E61BD" w:rsidRDefault="001E61BD" w:rsidP="001E61BD">
            <w:pPr>
              <w:numPr>
                <w:ilvl w:val="0"/>
                <w:numId w:val="3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將紙對著光,將線對齊後再折起來,在眼睛的地方做上記號最後把眼睛貼上</w:t>
            </w:r>
          </w:p>
          <w:p w14:paraId="69BBC5DF" w14:textId="77777777" w:rsidR="001E61BD" w:rsidRDefault="001E61BD" w:rsidP="001E61BD">
            <w:pPr>
              <w:numPr>
                <w:ilvl w:val="0"/>
                <w:numId w:val="3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拿尺對齊一邊的眼睛再對應到另外一邊的位置</w:t>
            </w:r>
          </w:p>
        </w:tc>
        <w:tc>
          <w:tcPr>
            <w:tcW w:w="1898" w:type="dxa"/>
          </w:tcPr>
          <w:p w14:paraId="63A2DD57" w14:textId="77777777" w:rsidR="001E61BD" w:rsidRDefault="001E61BD" w:rsidP="000C00CB">
            <w:pPr>
              <w:rPr>
                <w:sz w:val="24"/>
                <w:szCs w:val="24"/>
              </w:rPr>
            </w:pPr>
          </w:p>
        </w:tc>
      </w:tr>
      <w:tr w:rsidR="001E61BD" w14:paraId="1E246A2F" w14:textId="77777777" w:rsidTr="000C00CB">
        <w:trPr>
          <w:trHeight w:val="3161"/>
        </w:trPr>
        <w:tc>
          <w:tcPr>
            <w:tcW w:w="2072" w:type="dxa"/>
            <w:tcBorders>
              <w:bottom w:val="single" w:sz="4" w:space="0" w:color="000000"/>
            </w:tcBorders>
            <w:vAlign w:val="center"/>
          </w:tcPr>
          <w:p w14:paraId="2BB7C41B" w14:textId="77777777" w:rsidR="001E61BD" w:rsidRDefault="001E61BD" w:rsidP="000C00CB">
            <w:pPr>
              <w:ind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觀課的學習</w:t>
            </w:r>
          </w:p>
        </w:tc>
        <w:tc>
          <w:tcPr>
            <w:tcW w:w="7842" w:type="dxa"/>
            <w:gridSpan w:val="3"/>
            <w:tcBorders>
              <w:top w:val="single" w:sz="4" w:space="0" w:color="000000"/>
            </w:tcBorders>
            <w:vAlign w:val="center"/>
          </w:tcPr>
          <w:p w14:paraId="43EB0D36" w14:textId="77777777" w:rsidR="001E61BD" w:rsidRDefault="001E61BD" w:rsidP="001E61BD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學生的討論是否有效？（一人代表整組意見）</w:t>
            </w:r>
          </w:p>
          <w:p w14:paraId="2B669C72" w14:textId="77777777" w:rsidR="001E61BD" w:rsidRDefault="001E61BD" w:rsidP="001E61BD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操作活動需確實掌控時間</w:t>
            </w:r>
          </w:p>
          <w:p w14:paraId="1A8C945D" w14:textId="77777777" w:rsidR="001E61BD" w:rsidRDefault="001E61BD" w:rsidP="001E61BD">
            <w:pPr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學生容易過於專注操作自己的作業而忽略聆聽同學的想法，需教師多提醒</w:t>
            </w:r>
          </w:p>
        </w:tc>
      </w:tr>
    </w:tbl>
    <w:p w14:paraId="760A61F7" w14:textId="77777777" w:rsidR="001E61BD" w:rsidRDefault="001E61BD" w:rsidP="001E61BD">
      <w:pPr>
        <w:rPr>
          <w:sz w:val="24"/>
          <w:szCs w:val="24"/>
        </w:rPr>
      </w:pPr>
    </w:p>
    <w:p w14:paraId="075D3938" w14:textId="77777777" w:rsidR="001E61BD" w:rsidRDefault="001E61BD" w:rsidP="001E61BD"/>
    <w:p w14:paraId="44C7F9E4" w14:textId="77777777" w:rsidR="001E61BD" w:rsidRDefault="001E61BD" w:rsidP="001E61BD"/>
    <w:p w14:paraId="625C7343" w14:textId="77777777" w:rsidR="001E61BD" w:rsidRDefault="001E61BD" w:rsidP="001E61BD"/>
    <w:p w14:paraId="2523828F" w14:textId="77777777" w:rsidR="001E61BD" w:rsidRDefault="001E61BD" w:rsidP="001E61BD">
      <w:pPr>
        <w:rPr>
          <w:rFonts w:hint="eastAsia"/>
        </w:rPr>
      </w:pPr>
    </w:p>
    <w:p w14:paraId="5EF2865C" w14:textId="77777777" w:rsidR="00031D3F" w:rsidRPr="001E61BD" w:rsidRDefault="00031D3F" w:rsidP="000727AB">
      <w:pPr>
        <w:snapToGrid w:val="0"/>
        <w:rPr>
          <w:rFonts w:ascii="微軟正黑體" w:eastAsia="微軟正黑體" w:hAnsi="微軟正黑體" w:cs="Times New Roman"/>
          <w:sz w:val="24"/>
          <w:szCs w:val="24"/>
        </w:rPr>
      </w:pPr>
    </w:p>
    <w:p w14:paraId="64ED27EA" w14:textId="0E59EA42" w:rsidR="001C1FB2" w:rsidRDefault="001C1FB2">
      <w:pPr>
        <w:rPr>
          <w:rFonts w:ascii="微軟正黑體" w:eastAsia="微軟正黑體" w:hAnsi="微軟正黑體" w:cs="Times New Roman"/>
          <w:sz w:val="24"/>
          <w:szCs w:val="24"/>
        </w:rPr>
      </w:pPr>
      <w:r>
        <w:rPr>
          <w:rFonts w:ascii="微軟正黑體" w:eastAsia="微軟正黑體" w:hAnsi="微軟正黑體" w:cs="Times New Roman" w:hint="eastAsia"/>
          <w:sz w:val="24"/>
          <w:szCs w:val="24"/>
        </w:rPr>
        <w:t>觀議課照片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DB21FD" w14:paraId="2EF29A6B" w14:textId="77777777" w:rsidTr="001C1FB2">
        <w:tc>
          <w:tcPr>
            <w:tcW w:w="4814" w:type="dxa"/>
          </w:tcPr>
          <w:p w14:paraId="6D2367FB" w14:textId="77777777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34545DCF" wp14:editId="7792AD7E">
                  <wp:extent cx="2679793" cy="2009775"/>
                  <wp:effectExtent l="0" t="0" r="6350" b="0"/>
                  <wp:docPr id="124696014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960147" name="圖片 12469601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83317" cy="201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ECF22" w14:textId="13CB48F5" w:rsidR="002F4779" w:rsidRDefault="002F4779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備課</w:t>
            </w:r>
          </w:p>
        </w:tc>
        <w:tc>
          <w:tcPr>
            <w:tcW w:w="4815" w:type="dxa"/>
          </w:tcPr>
          <w:p w14:paraId="71ED12AE" w14:textId="64FB3D37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15685667" wp14:editId="156FA827">
                  <wp:extent cx="2616292" cy="1962150"/>
                  <wp:effectExtent l="0" t="0" r="0" b="0"/>
                  <wp:docPr id="90647252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472524" name="圖片 90647252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36595" cy="19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FD" w14:paraId="6C9D0073" w14:textId="77777777" w:rsidTr="001C1FB2">
        <w:tc>
          <w:tcPr>
            <w:tcW w:w="4814" w:type="dxa"/>
          </w:tcPr>
          <w:p w14:paraId="2C1AC26E" w14:textId="1CBBD686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6D219909" wp14:editId="3979EC6B">
                  <wp:extent cx="2653665" cy="1990180"/>
                  <wp:effectExtent l="0" t="0" r="0" b="0"/>
                  <wp:docPr id="75338730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8730" name="圖片 753387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44" cy="200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19A1BB59" w14:textId="2C2264CB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3E818D99" wp14:editId="5F00B704">
                  <wp:extent cx="2891790" cy="2168767"/>
                  <wp:effectExtent l="0" t="0" r="3810" b="3175"/>
                  <wp:docPr id="10139539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95398" name="圖片 10139539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003" cy="217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1FD" w14:paraId="2EA4C454" w14:textId="77777777" w:rsidTr="001C1FB2">
        <w:tc>
          <w:tcPr>
            <w:tcW w:w="4814" w:type="dxa"/>
          </w:tcPr>
          <w:p w14:paraId="5E2721AE" w14:textId="329DC5FE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69C17F4E" wp14:editId="13A2937C">
                  <wp:extent cx="3681590" cy="2761191"/>
                  <wp:effectExtent l="2858" t="0" r="0" b="0"/>
                  <wp:docPr id="157032113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321131" name="圖片 157032113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24307" cy="27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2AA052B1" w14:textId="77777777" w:rsidR="001C1FB2" w:rsidRDefault="00DB21FD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4"/>
                <w:szCs w:val="24"/>
              </w:rPr>
              <w:drawing>
                <wp:inline distT="0" distB="0" distL="0" distR="0" wp14:anchorId="49CC7854" wp14:editId="6C9B0F30">
                  <wp:extent cx="3773805" cy="2830354"/>
                  <wp:effectExtent l="0" t="4445" r="0" b="0"/>
                  <wp:docPr id="174798780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87804" name="圖片 174798780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3995" cy="283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3EB40" w14:textId="37098C3A" w:rsidR="002F4779" w:rsidRDefault="002F4779">
            <w:pPr>
              <w:rPr>
                <w:rFonts w:ascii="微軟正黑體" w:eastAsia="微軟正黑體" w:hAnsi="微軟正黑體" w:cs="Times New Roman"/>
                <w:sz w:val="24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 w:val="24"/>
                <w:szCs w:val="24"/>
              </w:rPr>
              <w:t>議課</w:t>
            </w:r>
          </w:p>
        </w:tc>
      </w:tr>
    </w:tbl>
    <w:p w14:paraId="09AD4217" w14:textId="77777777" w:rsidR="001C1FB2" w:rsidRPr="007D5F59" w:rsidRDefault="001C1FB2">
      <w:pPr>
        <w:rPr>
          <w:rFonts w:ascii="微軟正黑體" w:eastAsia="微軟正黑體" w:hAnsi="微軟正黑體" w:cs="Times New Roman"/>
          <w:sz w:val="24"/>
          <w:szCs w:val="24"/>
        </w:rPr>
      </w:pPr>
    </w:p>
    <w:sectPr w:rsidR="001C1FB2" w:rsidRPr="007D5F59" w:rsidSect="006B2249">
      <w:footerReference w:type="default" r:id="rId14"/>
      <w:pgSz w:w="11906" w:h="16838"/>
      <w:pgMar w:top="720" w:right="1274" w:bottom="720" w:left="993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A0E88" w14:textId="77777777" w:rsidR="00455051" w:rsidRDefault="00455051">
      <w:r>
        <w:separator/>
      </w:r>
    </w:p>
  </w:endnote>
  <w:endnote w:type="continuationSeparator" w:id="0">
    <w:p w14:paraId="33D98E57" w14:textId="77777777" w:rsidR="00455051" w:rsidRDefault="00455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407BC" w14:textId="77777777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52097B8E" w14:textId="77777777" w:rsidR="006D777D" w:rsidRDefault="006D77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CB768" w14:textId="77777777" w:rsidR="00455051" w:rsidRDefault="00455051">
      <w:r>
        <w:separator/>
      </w:r>
    </w:p>
  </w:footnote>
  <w:footnote w:type="continuationSeparator" w:id="0">
    <w:p w14:paraId="0EFA4B13" w14:textId="77777777" w:rsidR="00455051" w:rsidRDefault="004550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2A8"/>
    <w:multiLevelType w:val="multilevel"/>
    <w:tmpl w:val="52AC0BD6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7" w15:restartNumberingAfterBreak="0">
    <w:nsid w:val="1843787A"/>
    <w:multiLevelType w:val="hybridMultilevel"/>
    <w:tmpl w:val="67801988"/>
    <w:lvl w:ilvl="0" w:tplc="9A7630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8B4F96"/>
    <w:multiLevelType w:val="multilevel"/>
    <w:tmpl w:val="EE4697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0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 w15:restartNumberingAfterBreak="0">
    <w:nsid w:val="20CD2310"/>
    <w:multiLevelType w:val="hybridMultilevel"/>
    <w:tmpl w:val="C2BE9C7A"/>
    <w:lvl w:ilvl="0" w:tplc="670CCB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4" w15:restartNumberingAfterBreak="0">
    <w:nsid w:val="22537B35"/>
    <w:multiLevelType w:val="multilevel"/>
    <w:tmpl w:val="E7C87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7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6014A9"/>
    <w:multiLevelType w:val="multilevel"/>
    <w:tmpl w:val="936E53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0E75511"/>
    <w:multiLevelType w:val="hybridMultilevel"/>
    <w:tmpl w:val="A79EF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"/>
      <w:lvlJc w:val="left"/>
      <w:pPr>
        <w:ind w:left="1200" w:hanging="720"/>
      </w:pPr>
      <w:rPr>
        <w:rFonts w:ascii="Wingdings" w:hAnsi="Wingdings" w:hint="default"/>
        <w:color w:val="FF000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CF6781"/>
    <w:multiLevelType w:val="hybridMultilevel"/>
    <w:tmpl w:val="16D42068"/>
    <w:lvl w:ilvl="0" w:tplc="EE2C8FEE">
      <w:start w:val="1"/>
      <w:numFmt w:val="taiwaneseCountingThousand"/>
      <w:lvlText w:val="(%1)"/>
      <w:lvlJc w:val="left"/>
      <w:pPr>
        <w:ind w:left="1295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22" w15:restartNumberingAfterBreak="0">
    <w:nsid w:val="36AE7788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3" w15:restartNumberingAfterBreak="0">
    <w:nsid w:val="36FE73B2"/>
    <w:multiLevelType w:val="hybridMultilevel"/>
    <w:tmpl w:val="493E3688"/>
    <w:lvl w:ilvl="0" w:tplc="9CF4A3E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9F76B31"/>
    <w:multiLevelType w:val="multilevel"/>
    <w:tmpl w:val="EFD0C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B1D7D87"/>
    <w:multiLevelType w:val="multilevel"/>
    <w:tmpl w:val="6038AFB8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18E13F0"/>
    <w:multiLevelType w:val="multilevel"/>
    <w:tmpl w:val="201E95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B9B2C80"/>
    <w:multiLevelType w:val="hybridMultilevel"/>
    <w:tmpl w:val="B370558E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9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32" w15:restartNumberingAfterBreak="0">
    <w:nsid w:val="604750C9"/>
    <w:multiLevelType w:val="multilevel"/>
    <w:tmpl w:val="13389B7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DB7B53"/>
    <w:multiLevelType w:val="multilevel"/>
    <w:tmpl w:val="C5EED4A4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4C8162D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36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7" w15:restartNumberingAfterBreak="0">
    <w:nsid w:val="79B15B51"/>
    <w:multiLevelType w:val="hybridMultilevel"/>
    <w:tmpl w:val="310E34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92713086">
    <w:abstractNumId w:val="13"/>
  </w:num>
  <w:num w:numId="2" w16cid:durableId="955795208">
    <w:abstractNumId w:val="31"/>
  </w:num>
  <w:num w:numId="3" w16cid:durableId="946733595">
    <w:abstractNumId w:val="9"/>
  </w:num>
  <w:num w:numId="4" w16cid:durableId="1665744821">
    <w:abstractNumId w:val="35"/>
  </w:num>
  <w:num w:numId="5" w16cid:durableId="1735662175">
    <w:abstractNumId w:val="20"/>
  </w:num>
  <w:num w:numId="6" w16cid:durableId="1574773336">
    <w:abstractNumId w:val="26"/>
  </w:num>
  <w:num w:numId="7" w16cid:durableId="459540272">
    <w:abstractNumId w:val="33"/>
  </w:num>
  <w:num w:numId="8" w16cid:durableId="822234157">
    <w:abstractNumId w:val="36"/>
  </w:num>
  <w:num w:numId="9" w16cid:durableId="1565291494">
    <w:abstractNumId w:val="6"/>
  </w:num>
  <w:num w:numId="10" w16cid:durableId="2141612684">
    <w:abstractNumId w:val="16"/>
  </w:num>
  <w:num w:numId="11" w16cid:durableId="911813729">
    <w:abstractNumId w:val="30"/>
  </w:num>
  <w:num w:numId="12" w16cid:durableId="2084138243">
    <w:abstractNumId w:val="32"/>
  </w:num>
  <w:num w:numId="13" w16cid:durableId="691228478">
    <w:abstractNumId w:val="0"/>
  </w:num>
  <w:num w:numId="14" w16cid:durableId="1087966409">
    <w:abstractNumId w:val="5"/>
  </w:num>
  <w:num w:numId="15" w16cid:durableId="1648895279">
    <w:abstractNumId w:val="17"/>
  </w:num>
  <w:num w:numId="16" w16cid:durableId="1340690976">
    <w:abstractNumId w:val="24"/>
  </w:num>
  <w:num w:numId="17" w16cid:durableId="2135518817">
    <w:abstractNumId w:val="10"/>
  </w:num>
  <w:num w:numId="18" w16cid:durableId="418798078">
    <w:abstractNumId w:val="15"/>
  </w:num>
  <w:num w:numId="19" w16cid:durableId="465467238">
    <w:abstractNumId w:val="29"/>
  </w:num>
  <w:num w:numId="20" w16cid:durableId="1035035784">
    <w:abstractNumId w:val="38"/>
  </w:num>
  <w:num w:numId="21" w16cid:durableId="40710671">
    <w:abstractNumId w:val="11"/>
  </w:num>
  <w:num w:numId="22" w16cid:durableId="1870953033">
    <w:abstractNumId w:val="3"/>
  </w:num>
  <w:num w:numId="23" w16cid:durableId="441731311">
    <w:abstractNumId w:val="1"/>
  </w:num>
  <w:num w:numId="24" w16cid:durableId="1766196026">
    <w:abstractNumId w:val="22"/>
  </w:num>
  <w:num w:numId="25" w16cid:durableId="505480830">
    <w:abstractNumId w:val="2"/>
  </w:num>
  <w:num w:numId="26" w16cid:durableId="998918747">
    <w:abstractNumId w:val="4"/>
  </w:num>
  <w:num w:numId="27" w16cid:durableId="1839350219">
    <w:abstractNumId w:val="34"/>
  </w:num>
  <w:num w:numId="28" w16cid:durableId="292752783">
    <w:abstractNumId w:val="21"/>
  </w:num>
  <w:num w:numId="29" w16cid:durableId="1458797052">
    <w:abstractNumId w:val="28"/>
  </w:num>
  <w:num w:numId="30" w16cid:durableId="1710715752">
    <w:abstractNumId w:val="12"/>
  </w:num>
  <w:num w:numId="31" w16cid:durableId="97380067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4885710">
    <w:abstractNumId w:val="37"/>
  </w:num>
  <w:num w:numId="33" w16cid:durableId="903031021">
    <w:abstractNumId w:val="23"/>
  </w:num>
  <w:num w:numId="34" w16cid:durableId="409809898">
    <w:abstractNumId w:val="7"/>
  </w:num>
  <w:num w:numId="35" w16cid:durableId="94711703">
    <w:abstractNumId w:val="14"/>
  </w:num>
  <w:num w:numId="36" w16cid:durableId="734160064">
    <w:abstractNumId w:val="18"/>
  </w:num>
  <w:num w:numId="37" w16cid:durableId="1929852515">
    <w:abstractNumId w:val="27"/>
  </w:num>
  <w:num w:numId="38" w16cid:durableId="751124479">
    <w:abstractNumId w:val="25"/>
  </w:num>
  <w:num w:numId="39" w16cid:durableId="120979957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B97"/>
    <w:rsid w:val="00014BB9"/>
    <w:rsid w:val="00031D3F"/>
    <w:rsid w:val="00040529"/>
    <w:rsid w:val="0005765C"/>
    <w:rsid w:val="000727AB"/>
    <w:rsid w:val="00080CA9"/>
    <w:rsid w:val="000A405D"/>
    <w:rsid w:val="000A4D52"/>
    <w:rsid w:val="000D28F5"/>
    <w:rsid w:val="000F73FE"/>
    <w:rsid w:val="001122FA"/>
    <w:rsid w:val="0012022F"/>
    <w:rsid w:val="0012210D"/>
    <w:rsid w:val="0012611A"/>
    <w:rsid w:val="001409A1"/>
    <w:rsid w:val="00141DED"/>
    <w:rsid w:val="00147FA4"/>
    <w:rsid w:val="001634CF"/>
    <w:rsid w:val="00163F79"/>
    <w:rsid w:val="00170356"/>
    <w:rsid w:val="00170461"/>
    <w:rsid w:val="001923CD"/>
    <w:rsid w:val="001B4CF0"/>
    <w:rsid w:val="001C1FB2"/>
    <w:rsid w:val="001D0961"/>
    <w:rsid w:val="001E61BD"/>
    <w:rsid w:val="00215624"/>
    <w:rsid w:val="00224AEA"/>
    <w:rsid w:val="002304D0"/>
    <w:rsid w:val="00247B97"/>
    <w:rsid w:val="00247CA9"/>
    <w:rsid w:val="00257C1D"/>
    <w:rsid w:val="0028320E"/>
    <w:rsid w:val="00287A9E"/>
    <w:rsid w:val="00291E8C"/>
    <w:rsid w:val="00292E5D"/>
    <w:rsid w:val="0029483E"/>
    <w:rsid w:val="00294A74"/>
    <w:rsid w:val="002E3704"/>
    <w:rsid w:val="002F16D6"/>
    <w:rsid w:val="002F2F3F"/>
    <w:rsid w:val="002F4779"/>
    <w:rsid w:val="002F5E3B"/>
    <w:rsid w:val="003429B1"/>
    <w:rsid w:val="00345777"/>
    <w:rsid w:val="0037666C"/>
    <w:rsid w:val="00395437"/>
    <w:rsid w:val="003A2DE9"/>
    <w:rsid w:val="003A5B5E"/>
    <w:rsid w:val="003C18B2"/>
    <w:rsid w:val="003D4B3F"/>
    <w:rsid w:val="003E69FE"/>
    <w:rsid w:val="00411920"/>
    <w:rsid w:val="004151C3"/>
    <w:rsid w:val="00426677"/>
    <w:rsid w:val="00455051"/>
    <w:rsid w:val="004C6452"/>
    <w:rsid w:val="004E737B"/>
    <w:rsid w:val="004E7A3C"/>
    <w:rsid w:val="004F14C4"/>
    <w:rsid w:val="005228EF"/>
    <w:rsid w:val="00527475"/>
    <w:rsid w:val="005338CB"/>
    <w:rsid w:val="005429E2"/>
    <w:rsid w:val="00544F92"/>
    <w:rsid w:val="00554C46"/>
    <w:rsid w:val="00565585"/>
    <w:rsid w:val="0056618D"/>
    <w:rsid w:val="0057613E"/>
    <w:rsid w:val="005A2662"/>
    <w:rsid w:val="005A4F1E"/>
    <w:rsid w:val="005B49F0"/>
    <w:rsid w:val="005B62FA"/>
    <w:rsid w:val="005C07EA"/>
    <w:rsid w:val="005E2810"/>
    <w:rsid w:val="005F4C85"/>
    <w:rsid w:val="005F7AC6"/>
    <w:rsid w:val="005F7F94"/>
    <w:rsid w:val="00610FD8"/>
    <w:rsid w:val="0061675D"/>
    <w:rsid w:val="00623189"/>
    <w:rsid w:val="00636A84"/>
    <w:rsid w:val="00664CA1"/>
    <w:rsid w:val="006675AA"/>
    <w:rsid w:val="006754A2"/>
    <w:rsid w:val="006826F0"/>
    <w:rsid w:val="006833F3"/>
    <w:rsid w:val="00693E90"/>
    <w:rsid w:val="00695D74"/>
    <w:rsid w:val="006A1965"/>
    <w:rsid w:val="006B1D9B"/>
    <w:rsid w:val="006B2249"/>
    <w:rsid w:val="006B2618"/>
    <w:rsid w:val="006B4899"/>
    <w:rsid w:val="006D777D"/>
    <w:rsid w:val="006E7CC5"/>
    <w:rsid w:val="006F0BBE"/>
    <w:rsid w:val="007036FC"/>
    <w:rsid w:val="0072345F"/>
    <w:rsid w:val="00757CE9"/>
    <w:rsid w:val="00796195"/>
    <w:rsid w:val="007A3CCE"/>
    <w:rsid w:val="007B7E3D"/>
    <w:rsid w:val="007D5F59"/>
    <w:rsid w:val="007E3EB5"/>
    <w:rsid w:val="00802C84"/>
    <w:rsid w:val="00810B23"/>
    <w:rsid w:val="008566FA"/>
    <w:rsid w:val="00856953"/>
    <w:rsid w:val="008620B4"/>
    <w:rsid w:val="00896683"/>
    <w:rsid w:val="008B5CA3"/>
    <w:rsid w:val="008D0C58"/>
    <w:rsid w:val="008E7445"/>
    <w:rsid w:val="008F253E"/>
    <w:rsid w:val="008F7EED"/>
    <w:rsid w:val="009063E5"/>
    <w:rsid w:val="009111E3"/>
    <w:rsid w:val="00920E12"/>
    <w:rsid w:val="0094445D"/>
    <w:rsid w:val="00955FA1"/>
    <w:rsid w:val="0098751E"/>
    <w:rsid w:val="00995B8A"/>
    <w:rsid w:val="009B0F2A"/>
    <w:rsid w:val="009C6B42"/>
    <w:rsid w:val="00A303EE"/>
    <w:rsid w:val="00A32426"/>
    <w:rsid w:val="00A409AC"/>
    <w:rsid w:val="00A53D77"/>
    <w:rsid w:val="00A94FB2"/>
    <w:rsid w:val="00A970F6"/>
    <w:rsid w:val="00AA1B15"/>
    <w:rsid w:val="00AA2D1C"/>
    <w:rsid w:val="00AB0CEE"/>
    <w:rsid w:val="00AF7AC7"/>
    <w:rsid w:val="00B47C05"/>
    <w:rsid w:val="00B6660D"/>
    <w:rsid w:val="00B75190"/>
    <w:rsid w:val="00B77B5B"/>
    <w:rsid w:val="00B87F4C"/>
    <w:rsid w:val="00BB0C34"/>
    <w:rsid w:val="00BB4A8D"/>
    <w:rsid w:val="00BB5D60"/>
    <w:rsid w:val="00BC09C1"/>
    <w:rsid w:val="00BC30EA"/>
    <w:rsid w:val="00BC6ECB"/>
    <w:rsid w:val="00BD6BAC"/>
    <w:rsid w:val="00BD78CC"/>
    <w:rsid w:val="00BE30EE"/>
    <w:rsid w:val="00BF3280"/>
    <w:rsid w:val="00C050CD"/>
    <w:rsid w:val="00C10355"/>
    <w:rsid w:val="00C1287F"/>
    <w:rsid w:val="00C51474"/>
    <w:rsid w:val="00C55507"/>
    <w:rsid w:val="00C64F04"/>
    <w:rsid w:val="00C65E11"/>
    <w:rsid w:val="00C77ADB"/>
    <w:rsid w:val="00CD48D3"/>
    <w:rsid w:val="00CD5C61"/>
    <w:rsid w:val="00CF2DFA"/>
    <w:rsid w:val="00D15251"/>
    <w:rsid w:val="00D172CD"/>
    <w:rsid w:val="00D238BB"/>
    <w:rsid w:val="00D418C7"/>
    <w:rsid w:val="00D50CF4"/>
    <w:rsid w:val="00D57EF3"/>
    <w:rsid w:val="00D96EA4"/>
    <w:rsid w:val="00DB21FD"/>
    <w:rsid w:val="00DB448A"/>
    <w:rsid w:val="00DE0F54"/>
    <w:rsid w:val="00DF018C"/>
    <w:rsid w:val="00DF1902"/>
    <w:rsid w:val="00DF3A35"/>
    <w:rsid w:val="00DF49A1"/>
    <w:rsid w:val="00E0057B"/>
    <w:rsid w:val="00E07EB5"/>
    <w:rsid w:val="00E30FED"/>
    <w:rsid w:val="00E60150"/>
    <w:rsid w:val="00EA6D0D"/>
    <w:rsid w:val="00EC1120"/>
    <w:rsid w:val="00EC532B"/>
    <w:rsid w:val="00ED1605"/>
    <w:rsid w:val="00EE03D0"/>
    <w:rsid w:val="00EF0646"/>
    <w:rsid w:val="00EF0B25"/>
    <w:rsid w:val="00EF44D1"/>
    <w:rsid w:val="00EF7A53"/>
    <w:rsid w:val="00F05BEF"/>
    <w:rsid w:val="00F3267B"/>
    <w:rsid w:val="00F350A7"/>
    <w:rsid w:val="00F3576B"/>
    <w:rsid w:val="00F37E7D"/>
    <w:rsid w:val="00F56EE7"/>
    <w:rsid w:val="00F70979"/>
    <w:rsid w:val="00F840A2"/>
    <w:rsid w:val="00F911DE"/>
    <w:rsid w:val="00F94ADC"/>
    <w:rsid w:val="00F95B81"/>
    <w:rsid w:val="00FD40A2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4F848B"/>
  <w15:docId w15:val="{E2109515-A304-4482-9C08-512C7CA6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ff3">
    <w:name w:val="Unresolved Mention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8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352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世貞 倪</cp:lastModifiedBy>
  <cp:revision>31</cp:revision>
  <cp:lastPrinted>2023-08-23T01:56:00Z</cp:lastPrinted>
  <dcterms:created xsi:type="dcterms:W3CDTF">2023-12-02T06:36:00Z</dcterms:created>
  <dcterms:modified xsi:type="dcterms:W3CDTF">2023-12-02T13:24:00Z</dcterms:modified>
</cp:coreProperties>
</file>