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76D" w:rsidRPr="000727AB" w:rsidRDefault="005D276D" w:rsidP="005D276D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附表2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5D276D" w:rsidRPr="003A5B5E" w:rsidRDefault="005D276D" w:rsidP="005D276D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>
        <w:rPr>
          <w:rFonts w:ascii="微軟正黑體" w:eastAsia="微軟正黑體" w:hAnsi="微軟正黑體" w:cs="Times New Roman" w:hint="eastAsia"/>
          <w:b/>
        </w:rPr>
        <w:t>2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5D276D" w:rsidRPr="003A5B5E" w:rsidRDefault="005D276D" w:rsidP="005D276D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共同備課紀錄表</w:t>
      </w:r>
    </w:p>
    <w:p w:rsidR="005D276D" w:rsidRDefault="005D276D" w:rsidP="005D276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5D276D" w:rsidTr="00B8550F">
        <w:tc>
          <w:tcPr>
            <w:tcW w:w="1240" w:type="dxa"/>
          </w:tcPr>
          <w:p w:rsidR="005D276D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5D276D" w:rsidRPr="00B25549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2554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 w:rsidRPr="00B2554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.12.2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5</w:t>
            </w:r>
          </w:p>
        </w:tc>
        <w:tc>
          <w:tcPr>
            <w:tcW w:w="1242" w:type="dxa"/>
          </w:tcPr>
          <w:p w:rsidR="005D276D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5D276D" w:rsidRPr="00B25549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401</w:t>
            </w:r>
          </w:p>
        </w:tc>
      </w:tr>
      <w:tr w:rsidR="005D276D" w:rsidTr="00B8550F">
        <w:tc>
          <w:tcPr>
            <w:tcW w:w="1240" w:type="dxa"/>
          </w:tcPr>
          <w:p w:rsidR="005D276D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5D276D" w:rsidRPr="00B25549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社會</w:t>
            </w:r>
          </w:p>
        </w:tc>
        <w:tc>
          <w:tcPr>
            <w:tcW w:w="1242" w:type="dxa"/>
          </w:tcPr>
          <w:p w:rsidR="005D276D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5D276D" w:rsidRPr="00B25549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家鄉的作息、節慶與節日</w:t>
            </w:r>
          </w:p>
        </w:tc>
      </w:tr>
      <w:tr w:rsidR="005D276D" w:rsidTr="00B8550F">
        <w:tc>
          <w:tcPr>
            <w:tcW w:w="1240" w:type="dxa"/>
          </w:tcPr>
          <w:p w:rsidR="005D276D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5D276D" w:rsidRPr="00A1300B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1300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方盈柔</w:t>
            </w:r>
          </w:p>
        </w:tc>
        <w:tc>
          <w:tcPr>
            <w:tcW w:w="1134" w:type="dxa"/>
          </w:tcPr>
          <w:p w:rsidR="005D276D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5D276D" w:rsidRPr="00B25549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2554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李坤林</w:t>
            </w:r>
          </w:p>
        </w:tc>
        <w:tc>
          <w:tcPr>
            <w:tcW w:w="2162" w:type="dxa"/>
          </w:tcPr>
          <w:p w:rsidR="005D276D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5D276D" w:rsidRPr="00B25549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B25549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111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.</w:t>
            </w:r>
            <w:r w:rsidRPr="00B25549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12.2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6</w:t>
            </w:r>
          </w:p>
        </w:tc>
      </w:tr>
      <w:tr w:rsidR="005D276D" w:rsidTr="00B8550F">
        <w:tc>
          <w:tcPr>
            <w:tcW w:w="9912" w:type="dxa"/>
            <w:gridSpan w:val="7"/>
          </w:tcPr>
          <w:p w:rsidR="005D276D" w:rsidRPr="003A5B5E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康軒四上社會</w:t>
            </w:r>
          </w:p>
          <w:p w:rsidR="005D276D" w:rsidRPr="003A5B5E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第三單元 家鄉的作息、節慶與節日-現代的節日</w:t>
            </w:r>
          </w:p>
          <w:p w:rsidR="005D276D" w:rsidRPr="003A5B5E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5D276D" w:rsidRPr="003A5B5E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1.能說出經過文化交流下，來自外來文化的節日名稱及發表參與的經驗。</w:t>
            </w:r>
          </w:p>
          <w:p w:rsidR="005D276D" w:rsidRPr="003A5B5E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2.能發表聽聞過的國際議題節日名稱及闡述的主旨內涵。</w:t>
            </w:r>
          </w:p>
          <w:p w:rsidR="005D276D" w:rsidRPr="003A5B5E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3.能知道關於聖誕歌曲的詮釋並演唱。</w:t>
            </w:r>
          </w:p>
          <w:p w:rsidR="005D276D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1.學生在先前的活動三~國家重要的節日中，對於具有重大意義的日子會訂定</w:t>
            </w:r>
          </w:p>
          <w:p w:rsidR="005D276D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節日，本活動四將針對受到國際交流與新住民的影響，而出現不同文化的節日。</w:t>
            </w:r>
          </w:p>
          <w:p w:rsidR="005D276D" w:rsidRPr="003A5B5E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5D276D" w:rsidRPr="003A5B5E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一、引起動機:先請學生發表節日中與外來文化相關的有哪些?</w:t>
            </w:r>
          </w:p>
          <w:p w:rsidR="005D276D" w:rsidRPr="003A5B5E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二、發展活動:教師舉例如&lt;泰國的潑水節&gt;及&lt;聖誕節&gt;，並撥放相關影片。</w:t>
            </w:r>
          </w:p>
          <w:p w:rsidR="005D276D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三、綜合活動:配合音樂課~歡樂感恩的樂章，進行聖誕歌曲教唱</w:t>
            </w:r>
          </w:p>
          <w:p w:rsidR="005D276D" w:rsidRPr="003A5B5E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&lt;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We With You A Merry Christmas&gt;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、&lt;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Joy To The World&gt;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:rsidR="005D276D" w:rsidRPr="003A5B5E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5D276D" w:rsidRPr="003A5B5E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1.能說出與外來文化相關的節日</w:t>
            </w:r>
          </w:p>
          <w:p w:rsidR="005D276D" w:rsidRPr="003A5B5E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2.了解潑水節和聖誕節的意義。</w:t>
            </w:r>
          </w:p>
          <w:p w:rsidR="005D276D" w:rsidRPr="003A5B5E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3.習唱聖誕歌曲。</w:t>
            </w:r>
          </w:p>
          <w:p w:rsidR="005D276D" w:rsidRPr="003A5B5E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5D276D" w:rsidRPr="003A5B5E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5D276D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 w:rsidRPr="00B2554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基隆市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111</w:t>
            </w:r>
            <w:r w:rsidRPr="00B25549">
              <w:rPr>
                <w:rFonts w:ascii="微軟正黑體" w:eastAsia="微軟正黑體" w:hAnsi="微軟正黑體" w:cs="Times New Roman"/>
                <w:sz w:val="24"/>
                <w:szCs w:val="24"/>
              </w:rPr>
              <w:t>學年度學校辦理校長及教師公開授課觀課紀錄表</w:t>
            </w:r>
          </w:p>
          <w:p w:rsidR="005D276D" w:rsidRPr="00B25549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  2.學生能理解與外來文化相關的節日及意義</w:t>
            </w:r>
          </w:p>
          <w:p w:rsidR="005D276D" w:rsidRPr="00B25549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  3.課堂中學生是否遵守課堂規定及踴躍發言</w:t>
            </w:r>
          </w:p>
          <w:p w:rsidR="005D276D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5D276D" w:rsidTr="00B8550F">
        <w:tc>
          <w:tcPr>
            <w:tcW w:w="9912" w:type="dxa"/>
            <w:gridSpan w:val="7"/>
          </w:tcPr>
          <w:p w:rsidR="005D276D" w:rsidRPr="003A5B5E" w:rsidRDefault="005D276D" w:rsidP="00B8550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</w:tbl>
    <w:p w:rsidR="005D276D" w:rsidRPr="00EF0646" w:rsidRDefault="005D276D" w:rsidP="005D276D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5D276D" w:rsidRDefault="005D276D" w:rsidP="005D276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5D276D" w:rsidRDefault="005D276D" w:rsidP="005D276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5D276D" w:rsidRPr="000727AB" w:rsidRDefault="005D276D" w:rsidP="005D276D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</w:t>
      </w:r>
    </w:p>
    <w:p w:rsidR="00CF291F" w:rsidRPr="005D276D" w:rsidRDefault="00CF291F">
      <w:bookmarkStart w:id="0" w:name="_GoBack"/>
      <w:bookmarkEnd w:id="0"/>
    </w:p>
    <w:sectPr w:rsidR="00CF291F" w:rsidRPr="005D276D" w:rsidSect="005D276D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6D"/>
    <w:rsid w:val="005D276D"/>
    <w:rsid w:val="00C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DEA3F-9497-46A4-9566-58368B7F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76D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76D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2023-12-15T07:58:00Z</dcterms:created>
  <dcterms:modified xsi:type="dcterms:W3CDTF">2023-12-15T07:58:00Z</dcterms:modified>
</cp:coreProperties>
</file>