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DD" w:rsidRDefault="00516D40">
      <w:pPr>
        <w:jc w:val="center"/>
        <w:rPr>
          <w:rFonts w:ascii="新細明體" w:eastAsia="新細明體" w:hAnsi="新細明體"/>
        </w:rPr>
      </w:pPr>
      <w:bookmarkStart w:id="0" w:name="Bookmark"/>
      <w:bookmarkEnd w:id="0"/>
      <w:r>
        <w:rPr>
          <w:rFonts w:ascii="新細明體" w:eastAsia="新細明體" w:hAnsi="新細明體" w:cs="標楷體"/>
          <w:sz w:val="28"/>
          <w:szCs w:val="28"/>
          <w:shd w:val="clear" w:color="auto" w:fill="FFFFFF"/>
        </w:rPr>
        <w:t>十二年國教新課綱素養導向教學CLIL教案設計</w:t>
      </w:r>
      <w:r>
        <w:rPr>
          <w:rFonts w:ascii="新細明體" w:eastAsia="新細明體" w:hAnsi="新細明體" w:cs="標楷體"/>
          <w:shd w:val="clear" w:color="auto" w:fill="FFFFFF"/>
        </w:rPr>
        <w:t>(臺南市109年2月修訂)</w:t>
      </w:r>
    </w:p>
    <w:p w:rsidR="004B27DD" w:rsidRDefault="00516D40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cs="標楷體"/>
        </w:rPr>
        <w:t>MOE Curriculum Guidelines Competence-based CLIL Lesson Plan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3220"/>
        <w:gridCol w:w="2758"/>
        <w:gridCol w:w="1251"/>
        <w:gridCol w:w="674"/>
        <w:gridCol w:w="1136"/>
      </w:tblGrid>
      <w:tr w:rsidR="0081414E" w:rsidTr="0081414E">
        <w:trPr>
          <w:trHeight w:val="62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>
            <w:pPr>
              <w:tabs>
                <w:tab w:val="left" w:pos="6115"/>
              </w:tabs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學校全銜</w:t>
            </w:r>
          </w:p>
          <w:p w:rsidR="0081414E" w:rsidRDefault="0081414E">
            <w:pPr>
              <w:tabs>
                <w:tab w:val="left" w:pos="6115"/>
              </w:tabs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School</w:t>
            </w:r>
          </w:p>
        </w:tc>
        <w:tc>
          <w:tcPr>
            <w:tcW w:w="15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>
            <w:pPr>
              <w:tabs>
                <w:tab w:val="left" w:pos="6115"/>
              </w:tabs>
              <w:jc w:val="both"/>
              <w:rPr>
                <w:rFonts w:ascii="新細明體" w:eastAsia="新細明體" w:hAnsi="新細明體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>基隆市立武崙國中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>
            <w:pPr>
              <w:tabs>
                <w:tab w:val="left" w:pos="6115"/>
              </w:tabs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設計者</w:t>
            </w:r>
          </w:p>
          <w:p w:rsidR="0081414E" w:rsidRDefault="0081414E">
            <w:pPr>
              <w:tabs>
                <w:tab w:val="left" w:pos="6115"/>
              </w:tabs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Designer</w:t>
            </w:r>
          </w:p>
        </w:tc>
        <w:tc>
          <w:tcPr>
            <w:tcW w:w="1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414E" w:rsidRDefault="0081414E">
            <w:pPr>
              <w:tabs>
                <w:tab w:val="left" w:pos="6115"/>
              </w:tabs>
              <w:rPr>
                <w:rFonts w:ascii="新細明體" w:eastAsia="新細明體" w:hAnsi="新細明體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>鍾翎</w:t>
            </w:r>
          </w:p>
        </w:tc>
      </w:tr>
      <w:tr w:rsidR="0081414E" w:rsidTr="0081414E">
        <w:trPr>
          <w:trHeight w:val="408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>
            <w:pPr>
              <w:tabs>
                <w:tab w:val="left" w:pos="6115"/>
              </w:tabs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課程名稱</w:t>
            </w:r>
          </w:p>
          <w:p w:rsidR="0081414E" w:rsidRDefault="0081414E">
            <w:pPr>
              <w:tabs>
                <w:tab w:val="left" w:pos="6115"/>
              </w:tabs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Course Title</w:t>
            </w:r>
          </w:p>
        </w:tc>
        <w:tc>
          <w:tcPr>
            <w:tcW w:w="15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>
            <w:pPr>
              <w:tabs>
                <w:tab w:val="left" w:pos="6115"/>
              </w:tabs>
              <w:jc w:val="both"/>
              <w:rPr>
                <w:rFonts w:ascii="新細明體" w:eastAsia="新細明體" w:hAnsi="新細明體" w:cs="標楷體"/>
              </w:rPr>
            </w:pPr>
            <w:bookmarkStart w:id="1" w:name="_GoBack"/>
            <w:r>
              <w:rPr>
                <w:rFonts w:ascii="新細明體" w:eastAsia="新細明體" w:hAnsi="新細明體" w:cs="標楷體" w:hint="eastAsia"/>
              </w:rPr>
              <w:t>內分泌系統</w:t>
            </w:r>
            <w:bookmarkEnd w:id="1"/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>
            <w:pPr>
              <w:tabs>
                <w:tab w:val="left" w:pos="6115"/>
              </w:tabs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適用年級Grade</w:t>
            </w:r>
          </w:p>
        </w:tc>
        <w:tc>
          <w:tcPr>
            <w:tcW w:w="146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414E" w:rsidRDefault="0081414E">
            <w:pPr>
              <w:tabs>
                <w:tab w:val="left" w:pos="6115"/>
              </w:tabs>
              <w:rPr>
                <w:rFonts w:ascii="新細明體" w:eastAsia="新細明體" w:hAnsi="新細明體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>七年級</w:t>
            </w:r>
          </w:p>
        </w:tc>
      </w:tr>
      <w:tr w:rsidR="008673BE" w:rsidTr="0081414E">
        <w:trPr>
          <w:trHeight w:val="549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E" w:rsidRDefault="008673B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  <w:color w:val="000000"/>
              </w:rPr>
              <w:t>配合融入之學科領域</w:t>
            </w:r>
          </w:p>
          <w:p w:rsidR="008673BE" w:rsidRDefault="008673B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  <w:color w:val="000000"/>
              </w:rPr>
              <w:t>Integrated Subjects</w:t>
            </w: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73BE" w:rsidRDefault="008673B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  <w:color w:val="000000"/>
              </w:rPr>
              <w:t xml:space="preserve">□數學         </w:t>
            </w:r>
            <w:r>
              <w:rPr>
                <w:rFonts w:ascii="新細明體" w:eastAsia="新細明體" w:hAnsi="新細明體" w:cs="標楷體" w:hint="eastAsia"/>
                <w:color w:val="000000"/>
              </w:rPr>
              <w:t>■</w:t>
            </w:r>
            <w:r>
              <w:rPr>
                <w:rFonts w:ascii="新細明體" w:eastAsia="新細明體" w:hAnsi="新細明體" w:cs="標楷體"/>
                <w:color w:val="000000"/>
              </w:rPr>
              <w:t xml:space="preserve">自然科學   □綜合活動   □健康與體育   </w:t>
            </w:r>
          </w:p>
          <w:p w:rsidR="008673BE" w:rsidRDefault="008673B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  <w:color w:val="000000"/>
              </w:rPr>
              <w:t xml:space="preserve">□生活課程     □藝術       □科技 (第四學習階段)   </w:t>
            </w:r>
          </w:p>
          <w:p w:rsidR="008673BE" w:rsidRDefault="008673B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  <w:color w:val="000000"/>
              </w:rPr>
              <w:t xml:space="preserve">備註：不包含語文及社會領域    </w:t>
            </w:r>
          </w:p>
        </w:tc>
      </w:tr>
      <w:tr w:rsidR="008673BE" w:rsidTr="0081414E">
        <w:trPr>
          <w:trHeight w:val="1923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E" w:rsidRDefault="008673B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  <w:color w:val="000000"/>
              </w:rPr>
              <w:t>配合融入之議題</w:t>
            </w:r>
          </w:p>
          <w:p w:rsidR="008673BE" w:rsidRDefault="008673B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  <w:color w:val="000000"/>
              </w:rPr>
              <w:t>Integrated Issues</w:t>
            </w: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73BE" w:rsidRDefault="008673B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  <w:color w:val="000000"/>
              </w:rPr>
              <w:t>□性別平等教育 □人權教育 □環境教育   □海洋教育     □品德教育</w:t>
            </w:r>
          </w:p>
          <w:p w:rsidR="008673BE" w:rsidRDefault="008673B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 w:hint="eastAsia"/>
                <w:color w:val="000000"/>
              </w:rPr>
              <w:t>■</w:t>
            </w:r>
            <w:r>
              <w:rPr>
                <w:rFonts w:ascii="新細明體" w:eastAsia="新細明體" w:hAnsi="新細明體" w:cs="標楷體"/>
                <w:color w:val="000000"/>
              </w:rPr>
              <w:t>生命教育     □法治教育 □科技教育   □資訊教育     □能源教育</w:t>
            </w:r>
          </w:p>
          <w:p w:rsidR="008673BE" w:rsidRDefault="008673B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  <w:color w:val="000000"/>
              </w:rPr>
              <w:t>□安全教育     □防災教育 □閱讀素養   □多元文化教育 □國際教育</w:t>
            </w:r>
          </w:p>
          <w:p w:rsidR="008673BE" w:rsidRDefault="008673BE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  <w:color w:val="000000"/>
              </w:rPr>
              <w:t xml:space="preserve">□生涯規劃教育 □家庭教育 □原住民教育 □戶外教育         </w:t>
            </w:r>
          </w:p>
        </w:tc>
      </w:tr>
      <w:tr w:rsidR="008673BE" w:rsidTr="0081414E">
        <w:trPr>
          <w:trHeight w:val="2103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E" w:rsidRDefault="008673BE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 xml:space="preserve">總綱核心素養(跨領域)或領綱核心素養(單領域) </w:t>
            </w:r>
            <w:r w:rsidRPr="0081414E">
              <w:rPr>
                <w:rFonts w:ascii="新細明體" w:eastAsia="新細明體" w:hAnsi="新細明體" w:cs="標楷體"/>
                <w:sz w:val="22"/>
              </w:rPr>
              <w:t>MOE Core Competencies</w:t>
            </w: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73BE" w:rsidRPr="008673BE" w:rsidRDefault="008673BE">
            <w:pPr>
              <w:rPr>
                <w:rFonts w:asciiTheme="majorEastAsia" w:eastAsiaTheme="majorEastAsia" w:hAnsiTheme="majorEastAsia"/>
              </w:rPr>
            </w:pPr>
            <w:r w:rsidRPr="008673BE">
              <w:rPr>
                <w:rFonts w:asciiTheme="majorEastAsia" w:eastAsiaTheme="majorEastAsia" w:hAnsiTheme="majorEastAsia"/>
              </w:rPr>
              <w:t>自-J-B2 能操作適合學習 階段的科技設備 與資源，並從學習活動、日常經 驗及科技運用、 自然環境、書刊 及網路媒體中， 培養相關倫理與 分辨資訊之可信 程</w:t>
            </w:r>
            <w:r w:rsidRPr="008673BE">
              <w:rPr>
                <w:rFonts w:asciiTheme="majorEastAsia" w:eastAsiaTheme="majorEastAsia" w:hAnsiTheme="majorEastAsia" w:cs="微軟正黑體" w:hint="eastAsia"/>
              </w:rPr>
              <w:t>度</w:t>
            </w:r>
            <w:r w:rsidRPr="008673BE">
              <w:rPr>
                <w:rFonts w:asciiTheme="majorEastAsia" w:eastAsiaTheme="majorEastAsia" w:hAnsiTheme="majorEastAsia" w:cs="Microsoft YaHei" w:hint="eastAsia"/>
              </w:rPr>
              <w:t>及進</w:t>
            </w:r>
            <w:r w:rsidRPr="008673BE">
              <w:rPr>
                <w:rFonts w:asciiTheme="majorEastAsia" w:eastAsiaTheme="majorEastAsia" w:hAnsiTheme="majorEastAsia" w:cs="微軟正黑體" w:hint="eastAsia"/>
              </w:rPr>
              <w:t>行</w:t>
            </w:r>
            <w:r w:rsidRPr="008673BE">
              <w:rPr>
                <w:rFonts w:asciiTheme="majorEastAsia" w:eastAsiaTheme="majorEastAsia" w:hAnsiTheme="majorEastAsia" w:cs="Microsoft YaHei" w:hint="eastAsia"/>
              </w:rPr>
              <w:t>各種</w:t>
            </w:r>
            <w:r w:rsidRPr="008673BE">
              <w:rPr>
                <w:rFonts w:asciiTheme="majorEastAsia" w:eastAsiaTheme="majorEastAsia" w:hAnsiTheme="majorEastAsia"/>
              </w:rPr>
              <w:t xml:space="preserve"> 有計畫的觀察， 以獲得有助於探 究和問題解決的 資訊。</w:t>
            </w:r>
          </w:p>
          <w:p w:rsidR="008673BE" w:rsidRPr="008673BE" w:rsidRDefault="008673BE">
            <w:pPr>
              <w:rPr>
                <w:rFonts w:asciiTheme="majorEastAsia" w:eastAsiaTheme="majorEastAsia" w:hAnsiTheme="majorEastAsia"/>
              </w:rPr>
            </w:pPr>
            <w:r w:rsidRPr="008673BE">
              <w:rPr>
                <w:rFonts w:asciiTheme="majorEastAsia" w:eastAsiaTheme="majorEastAsia" w:hAnsiTheme="majorEastAsia"/>
              </w:rPr>
              <w:t>自-J-C2 透過合作學習， 發展與同儕溝 通、共同參與、共 同執</w:t>
            </w:r>
            <w:r w:rsidRPr="008673BE">
              <w:rPr>
                <w:rFonts w:asciiTheme="majorEastAsia" w:eastAsiaTheme="majorEastAsia" w:hAnsiTheme="majorEastAsia" w:cs="微軟正黑體" w:hint="eastAsia"/>
              </w:rPr>
              <w:t>行</w:t>
            </w:r>
            <w:r w:rsidRPr="008673BE">
              <w:rPr>
                <w:rFonts w:asciiTheme="majorEastAsia" w:eastAsiaTheme="majorEastAsia" w:hAnsiTheme="majorEastAsia" w:cs="Microsoft YaHei" w:hint="eastAsia"/>
              </w:rPr>
              <w:t>及共同</w:t>
            </w:r>
            <w:r w:rsidRPr="008673BE">
              <w:rPr>
                <w:rFonts w:asciiTheme="majorEastAsia" w:eastAsiaTheme="majorEastAsia" w:hAnsiTheme="majorEastAsia"/>
              </w:rPr>
              <w:t xml:space="preserve">發掘科學相關知識 與問題解決的能 </w:t>
            </w:r>
            <w:r w:rsidRPr="008673BE">
              <w:rPr>
                <w:rFonts w:asciiTheme="majorEastAsia" w:eastAsiaTheme="majorEastAsia" w:hAnsiTheme="majorEastAsia" w:cs="微軟正黑體" w:hint="eastAsia"/>
              </w:rPr>
              <w:t>力</w:t>
            </w:r>
            <w:r w:rsidRPr="008673BE">
              <w:rPr>
                <w:rFonts w:asciiTheme="majorEastAsia" w:eastAsiaTheme="majorEastAsia" w:hAnsiTheme="majorEastAsia" w:cs="Microsoft YaHei" w:hint="eastAsia"/>
              </w:rPr>
              <w:t>。</w:t>
            </w:r>
          </w:p>
        </w:tc>
      </w:tr>
      <w:tr w:rsidR="008673BE" w:rsidTr="0081414E">
        <w:trPr>
          <w:trHeight w:val="1265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E" w:rsidRDefault="008673BE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課程目標</w:t>
            </w:r>
          </w:p>
          <w:p w:rsidR="008673BE" w:rsidRDefault="008673BE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Course Objectives</w:t>
            </w: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73BE" w:rsidRPr="008673BE" w:rsidRDefault="008673BE" w:rsidP="0062370D">
            <w:pPr>
              <w:ind w:leftChars="-3" w:left="197" w:hangingChars="85" w:hanging="204"/>
              <w:rPr>
                <w:rFonts w:asciiTheme="majorEastAsia" w:eastAsiaTheme="majorEastAsia" w:hAnsiTheme="majorEastAsia"/>
              </w:rPr>
            </w:pPr>
            <w:r w:rsidRPr="008673BE">
              <w:rPr>
                <w:rFonts w:asciiTheme="majorEastAsia" w:eastAsiaTheme="majorEastAsia" w:hAnsiTheme="majorEastAsia" w:hint="eastAsia"/>
              </w:rPr>
              <w:t>1.了解人體透過內分泌系統和神經系統共同協調體內各部位的運作。</w:t>
            </w:r>
          </w:p>
          <w:p w:rsidR="008673BE" w:rsidRPr="008673BE" w:rsidRDefault="008673BE" w:rsidP="0062370D">
            <w:pPr>
              <w:ind w:left="170" w:hanging="170"/>
              <w:rPr>
                <w:rFonts w:asciiTheme="majorEastAsia" w:eastAsiaTheme="majorEastAsia" w:hAnsiTheme="majorEastAsia"/>
              </w:rPr>
            </w:pPr>
            <w:r w:rsidRPr="008673BE">
              <w:rPr>
                <w:rFonts w:asciiTheme="majorEastAsia" w:eastAsiaTheme="majorEastAsia" w:hAnsiTheme="majorEastAsia" w:hint="eastAsia"/>
              </w:rPr>
              <w:t>2.了解內分系統分泌的激素透過血液運送至身體各部位，不但能影響生理運作，甚至能影響行為反應。</w:t>
            </w:r>
          </w:p>
          <w:p w:rsidR="008673BE" w:rsidRPr="008673BE" w:rsidRDefault="008673BE" w:rsidP="0062370D">
            <w:pPr>
              <w:ind w:left="600" w:hangingChars="250" w:hanging="600"/>
              <w:rPr>
                <w:rFonts w:asciiTheme="majorEastAsia" w:eastAsiaTheme="majorEastAsia" w:hAnsiTheme="majorEastAsia"/>
              </w:rPr>
            </w:pPr>
            <w:r w:rsidRPr="008673BE">
              <w:rPr>
                <w:rFonts w:asciiTheme="majorEastAsia" w:eastAsiaTheme="majorEastAsia" w:hAnsiTheme="majorEastAsia" w:hint="eastAsia"/>
              </w:rPr>
              <w:t>3.了解各腺體的分布位置與其主要功能。</w:t>
            </w:r>
          </w:p>
          <w:p w:rsidR="008673BE" w:rsidRPr="008673BE" w:rsidRDefault="008673BE" w:rsidP="0062370D">
            <w:pPr>
              <w:ind w:left="600" w:hangingChars="250" w:hanging="600"/>
              <w:rPr>
                <w:rFonts w:asciiTheme="majorEastAsia" w:eastAsiaTheme="majorEastAsia" w:hAnsiTheme="majorEastAsia"/>
              </w:rPr>
            </w:pPr>
            <w:r w:rsidRPr="008673BE">
              <w:rPr>
                <w:rFonts w:asciiTheme="majorEastAsia" w:eastAsiaTheme="majorEastAsia" w:hAnsiTheme="majorEastAsia" w:hint="eastAsia"/>
              </w:rPr>
              <w:t>4.知道常見內分泌系統疾病產生的原因與出現的症狀。</w:t>
            </w:r>
          </w:p>
          <w:p w:rsidR="008673BE" w:rsidRPr="008673BE" w:rsidRDefault="008673BE" w:rsidP="0062370D">
            <w:pPr>
              <w:tabs>
                <w:tab w:val="left" w:pos="504"/>
              </w:tabs>
              <w:rPr>
                <w:rFonts w:asciiTheme="majorEastAsia" w:eastAsiaTheme="majorEastAsia" w:hAnsiTheme="majorEastAsia"/>
              </w:rPr>
            </w:pPr>
            <w:r w:rsidRPr="008673BE">
              <w:rPr>
                <w:rFonts w:asciiTheme="majorEastAsia" w:eastAsiaTheme="majorEastAsia" w:hAnsiTheme="majorEastAsia" w:hint="eastAsia"/>
              </w:rPr>
              <w:t>5.知道濫用激素會影響健康。</w:t>
            </w:r>
          </w:p>
        </w:tc>
      </w:tr>
      <w:tr w:rsidR="008673BE" w:rsidTr="0081414E">
        <w:trPr>
          <w:trHeight w:val="1063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E" w:rsidRDefault="008673BE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表現任務</w:t>
            </w:r>
          </w:p>
          <w:p w:rsidR="008673BE" w:rsidRDefault="008673BE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Performance Tasks</w:t>
            </w: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73BE" w:rsidRPr="0062370D" w:rsidRDefault="008673BE" w:rsidP="0062370D">
            <w:pPr>
              <w:pStyle w:val="ab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/>
                <w:color w:val="000000"/>
              </w:rPr>
            </w:pPr>
            <w:r w:rsidRPr="0062370D">
              <w:rPr>
                <w:rFonts w:ascii="新細明體" w:eastAsia="新細明體" w:hAnsi="新細明體" w:hint="eastAsia"/>
                <w:color w:val="000000"/>
              </w:rPr>
              <w:t>找出老師所給的關鍵字間的關聯，並做簡短的報告</w:t>
            </w:r>
          </w:p>
          <w:p w:rsidR="008673BE" w:rsidRPr="0062370D" w:rsidRDefault="008673BE" w:rsidP="0062370D">
            <w:pPr>
              <w:pStyle w:val="ab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完成圖片文字配對，及填寫正確的內容</w:t>
            </w:r>
          </w:p>
        </w:tc>
      </w:tr>
      <w:tr w:rsidR="008673BE" w:rsidTr="0081414E">
        <w:trPr>
          <w:trHeight w:val="1009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E" w:rsidRPr="0081414E" w:rsidRDefault="008673BE">
            <w:pPr>
              <w:tabs>
                <w:tab w:val="left" w:pos="6115"/>
              </w:tabs>
              <w:rPr>
                <w:rFonts w:ascii="新細明體" w:eastAsia="新細明體" w:hAnsi="新細明體"/>
                <w:sz w:val="20"/>
              </w:rPr>
            </w:pPr>
            <w:r w:rsidRPr="0081414E">
              <w:rPr>
                <w:rFonts w:ascii="新細明體" w:eastAsia="新細明體" w:hAnsi="新細明體" w:cs="標楷體"/>
                <w:sz w:val="20"/>
              </w:rPr>
              <w:t>Culture/</w:t>
            </w:r>
          </w:p>
          <w:p w:rsidR="008673BE" w:rsidRPr="0081414E" w:rsidRDefault="008673BE">
            <w:pPr>
              <w:tabs>
                <w:tab w:val="left" w:pos="6115"/>
              </w:tabs>
              <w:rPr>
                <w:rFonts w:ascii="新細明體" w:eastAsia="新細明體" w:hAnsi="新細明體"/>
                <w:sz w:val="20"/>
              </w:rPr>
            </w:pPr>
            <w:r w:rsidRPr="0081414E">
              <w:rPr>
                <w:rFonts w:ascii="新細明體" w:eastAsia="新細明體" w:hAnsi="新細明體" w:cs="標楷體"/>
                <w:sz w:val="20"/>
              </w:rPr>
              <w:t>Community/</w:t>
            </w:r>
          </w:p>
          <w:p w:rsidR="008673BE" w:rsidRPr="0081414E" w:rsidRDefault="008673BE">
            <w:pPr>
              <w:tabs>
                <w:tab w:val="left" w:pos="6115"/>
              </w:tabs>
              <w:rPr>
                <w:rFonts w:ascii="新細明體" w:eastAsia="新細明體" w:hAnsi="新細明體"/>
                <w:sz w:val="20"/>
              </w:rPr>
            </w:pPr>
            <w:r w:rsidRPr="0081414E">
              <w:rPr>
                <w:rFonts w:ascii="新細明體" w:eastAsia="新細明體" w:hAnsi="新細明體" w:cs="標楷體"/>
                <w:sz w:val="20"/>
              </w:rPr>
              <w:t>Citizen</w:t>
            </w:r>
          </w:p>
          <w:p w:rsidR="008673BE" w:rsidRDefault="008673BE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情境脈絡</w:t>
            </w:r>
          </w:p>
          <w:p w:rsidR="008673BE" w:rsidRDefault="008673BE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標楷體"/>
              </w:rPr>
              <w:t>節次配置</w:t>
            </w:r>
          </w:p>
          <w:p w:rsidR="008673BE" w:rsidRDefault="008673BE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 w:rsidRPr="0081414E">
              <w:rPr>
                <w:rFonts w:ascii="新細明體" w:eastAsia="新細明體" w:hAnsi="新細明體" w:cs="標楷體"/>
                <w:sz w:val="20"/>
              </w:rPr>
              <w:t>Title of Each Period</w:t>
            </w: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73BE" w:rsidRPr="0081414E" w:rsidRDefault="008673BE">
            <w:pPr>
              <w:rPr>
                <w:rFonts w:asciiTheme="majorEastAsia" w:eastAsiaTheme="majorEastAsia" w:hAnsiTheme="majorEastAsia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>先</w:t>
            </w:r>
            <w:r w:rsidRPr="0081414E">
              <w:rPr>
                <w:rFonts w:asciiTheme="majorEastAsia" w:eastAsiaTheme="majorEastAsia" w:hAnsiTheme="majorEastAsia" w:cs="標楷體" w:hint="eastAsia"/>
              </w:rPr>
              <w:t>分組查詢探討兩個患有內分泌疾病</w:t>
            </w:r>
            <w:r w:rsidR="0081414E" w:rsidRPr="0081414E">
              <w:rPr>
                <w:rFonts w:asciiTheme="majorEastAsia" w:eastAsiaTheme="majorEastAsia" w:hAnsiTheme="majorEastAsia" w:cs="標楷體" w:hint="eastAsia"/>
              </w:rPr>
              <w:t>(糖尿病及巨人症)</w:t>
            </w:r>
            <w:r w:rsidRPr="0081414E">
              <w:rPr>
                <w:rFonts w:asciiTheme="majorEastAsia" w:eastAsiaTheme="majorEastAsia" w:hAnsiTheme="majorEastAsia" w:cs="標楷體" w:hint="eastAsia"/>
              </w:rPr>
              <w:t>的人及他們的故事</w:t>
            </w:r>
          </w:p>
          <w:p w:rsidR="008673BE" w:rsidRPr="0081414E" w:rsidRDefault="008673BE" w:rsidP="008673BE">
            <w:pPr>
              <w:rPr>
                <w:rFonts w:asciiTheme="majorEastAsia" w:eastAsiaTheme="majorEastAsia" w:hAnsiTheme="majorEastAsia" w:cs="標楷體"/>
              </w:rPr>
            </w:pPr>
            <w:r w:rsidRPr="0081414E">
              <w:rPr>
                <w:rFonts w:asciiTheme="majorEastAsia" w:eastAsiaTheme="majorEastAsia" w:hAnsiTheme="majorEastAsia" w:cs="標楷體" w:hint="eastAsia"/>
              </w:rPr>
              <w:t>引導入內分泌系統的探討</w:t>
            </w:r>
          </w:p>
          <w:p w:rsidR="008673BE" w:rsidRPr="0081414E" w:rsidRDefault="008673BE" w:rsidP="0062370D">
            <w:pPr>
              <w:pStyle w:val="10"/>
              <w:rPr>
                <w:rFonts w:asciiTheme="majorEastAsia" w:eastAsiaTheme="majorEastAsia" w:hAnsiTheme="majorEastAsia" w:cs="標楷體"/>
              </w:rPr>
            </w:pPr>
            <w:r w:rsidRPr="0081414E">
              <w:rPr>
                <w:rFonts w:asciiTheme="majorEastAsia" w:eastAsiaTheme="majorEastAsia" w:hAnsiTheme="majorEastAsia" w:cs="標楷體" w:hint="eastAsia"/>
              </w:rPr>
              <w:t>解說重要之內分泌腺</w:t>
            </w:r>
          </w:p>
          <w:p w:rsidR="008673BE" w:rsidRPr="0081414E" w:rsidRDefault="008673BE" w:rsidP="0062370D">
            <w:pPr>
              <w:pStyle w:val="10"/>
              <w:rPr>
                <w:rFonts w:asciiTheme="majorEastAsia" w:eastAsiaTheme="majorEastAsia" w:hAnsiTheme="majorEastAsia" w:cs="標楷體"/>
              </w:rPr>
            </w:pPr>
            <w:r w:rsidRPr="0081414E">
              <w:rPr>
                <w:rFonts w:asciiTheme="majorEastAsia" w:eastAsiaTheme="majorEastAsia" w:hAnsiTheme="majorEastAsia" w:cs="標楷體" w:hint="eastAsia"/>
              </w:rPr>
              <w:t>利用特殊疾病者解說不同激素的功能</w:t>
            </w:r>
          </w:p>
          <w:p w:rsidR="008673BE" w:rsidRPr="0081414E" w:rsidRDefault="008673BE" w:rsidP="0081414E">
            <w:pPr>
              <w:pStyle w:val="10"/>
              <w:rPr>
                <w:rFonts w:asciiTheme="majorEastAsia" w:eastAsiaTheme="majorEastAsia" w:hAnsiTheme="majorEastAsia" w:cs="標楷體"/>
              </w:rPr>
            </w:pPr>
          </w:p>
        </w:tc>
      </w:tr>
      <w:tr w:rsidR="008673BE" w:rsidTr="0081414E">
        <w:trPr>
          <w:trHeight w:val="43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E116D1" w:rsidRDefault="00E116D1">
            <w:pPr>
              <w:tabs>
                <w:tab w:val="left" w:pos="504"/>
              </w:tabs>
              <w:rPr>
                <w:rFonts w:ascii="新細明體" w:eastAsia="新細明體" w:hAnsi="新細明體" w:cs="Arial Unicode MS"/>
              </w:rPr>
            </w:pP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D1" w:rsidRDefault="00E116D1">
            <w:pPr>
              <w:tabs>
                <w:tab w:val="left" w:pos="504"/>
              </w:tabs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Unicode MS"/>
              </w:rPr>
              <w:t>第一節 First Period</w:t>
            </w:r>
          </w:p>
        </w:tc>
      </w:tr>
      <w:tr w:rsidR="008673BE" w:rsidTr="0081414E">
        <w:trPr>
          <w:trHeight w:val="542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E" w:rsidRPr="007B5E6B" w:rsidRDefault="008673BE" w:rsidP="0062370D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 w:rsidRPr="007B5E6B">
              <w:rPr>
                <w:rFonts w:ascii="新細明體" w:eastAsia="新細明體" w:hAnsi="新細明體" w:cs="Arial Unicode MS"/>
              </w:rPr>
              <w:t>相關領域之學習表現或相關議題之實質內涵</w:t>
            </w:r>
          </w:p>
          <w:p w:rsidR="008673BE" w:rsidRDefault="008673BE" w:rsidP="0062370D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 w:rsidRPr="007B5E6B">
              <w:rPr>
                <w:rFonts w:ascii="新細明體" w:eastAsia="新細明體" w:hAnsi="新細明體" w:cs="Arial Narrow"/>
              </w:rPr>
              <w:t>MOE Curriculum Guideline</w:t>
            </w:r>
            <w:r>
              <w:rPr>
                <w:rFonts w:ascii="新細明體" w:eastAsia="新細明體" w:hAnsi="新細明體" w:cs="Arial Narrow"/>
              </w:rPr>
              <w:t>s</w:t>
            </w: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73BE" w:rsidRDefault="008673BE" w:rsidP="0062370D">
            <w:pPr>
              <w:pStyle w:val="10"/>
            </w:pPr>
            <w:r>
              <w:t>Dc-</w:t>
            </w:r>
            <w:r>
              <w:rPr>
                <w:rFonts w:ascii="微軟正黑體" w:eastAsia="微軟正黑體" w:hAnsi="微軟正黑體" w:cs="微軟正黑體" w:hint="eastAsia"/>
              </w:rPr>
              <w:t>Ⅳ</w:t>
            </w:r>
            <w:r>
              <w:t>-2</w:t>
            </w:r>
            <w:r>
              <w:t>人體的內分泌系統能調節代謝作用，維持體</w:t>
            </w:r>
            <w:r>
              <w:t xml:space="preserve"> </w:t>
            </w:r>
            <w:r>
              <w:t>內物質的恆定。</w:t>
            </w:r>
          </w:p>
        </w:tc>
      </w:tr>
      <w:tr w:rsidR="0081414E" w:rsidTr="0081414E">
        <w:trPr>
          <w:trHeight w:val="428"/>
        </w:trPr>
        <w:tc>
          <w:tcPr>
            <w:tcW w:w="67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 w:rsidP="0062370D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Unicode MS"/>
              </w:rPr>
              <w:t>學習目標</w:t>
            </w:r>
          </w:p>
          <w:p w:rsidR="0081414E" w:rsidRDefault="0081414E" w:rsidP="0062370D">
            <w:pPr>
              <w:tabs>
                <w:tab w:val="left" w:pos="6115"/>
              </w:tabs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Narrow"/>
              </w:rPr>
              <w:lastRenderedPageBreak/>
              <w:t>Learning Objectives</w:t>
            </w: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81414E" w:rsidRDefault="0081414E" w:rsidP="0062370D">
            <w:pPr>
              <w:tabs>
                <w:tab w:val="left" w:pos="6115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Unicode MS"/>
              </w:rPr>
              <w:lastRenderedPageBreak/>
              <w:t>學科學習內容 Content</w:t>
            </w:r>
          </w:p>
        </w:tc>
      </w:tr>
      <w:tr w:rsidR="008673BE" w:rsidTr="0081414E">
        <w:trPr>
          <w:trHeight w:val="804"/>
        </w:trPr>
        <w:tc>
          <w:tcPr>
            <w:tcW w:w="67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E" w:rsidRDefault="008673BE" w:rsidP="0062370D">
            <w:pPr>
              <w:widowControl w:val="0"/>
            </w:pP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73BE" w:rsidRPr="007B5E6B" w:rsidRDefault="008673BE" w:rsidP="0062370D">
            <w:pPr>
              <w:ind w:leftChars="-3" w:left="197" w:hangingChars="85" w:hanging="204"/>
              <w:rPr>
                <w:rFonts w:asciiTheme="majorEastAsia" w:eastAsiaTheme="majorEastAsia" w:hAnsiTheme="majorEastAsia"/>
              </w:rPr>
            </w:pPr>
            <w:r w:rsidRPr="007B5E6B">
              <w:rPr>
                <w:rFonts w:asciiTheme="majorEastAsia" w:eastAsiaTheme="majorEastAsia" w:hAnsiTheme="majorEastAsia" w:hint="eastAsia"/>
              </w:rPr>
              <w:t>1.了解人體透過內分泌系統和神經系統共同協調體內各部位的運作。</w:t>
            </w:r>
          </w:p>
          <w:p w:rsidR="008673BE" w:rsidRPr="007B5E6B" w:rsidRDefault="008673BE" w:rsidP="0062370D">
            <w:pPr>
              <w:ind w:left="170" w:hanging="170"/>
              <w:rPr>
                <w:rFonts w:asciiTheme="majorEastAsia" w:eastAsiaTheme="majorEastAsia" w:hAnsiTheme="majorEastAsia"/>
              </w:rPr>
            </w:pPr>
            <w:r w:rsidRPr="007B5E6B">
              <w:rPr>
                <w:rFonts w:asciiTheme="majorEastAsia" w:eastAsiaTheme="majorEastAsia" w:hAnsiTheme="majorEastAsia" w:hint="eastAsia"/>
              </w:rPr>
              <w:t>2.了解內分系統分泌的激素透過血液運送至身體各部位，不但能影響生理運作，甚至能影響行為反應。</w:t>
            </w:r>
          </w:p>
          <w:p w:rsidR="008673BE" w:rsidRPr="007B5E6B" w:rsidRDefault="008673BE" w:rsidP="0062370D">
            <w:pPr>
              <w:ind w:left="600" w:hangingChars="250" w:hanging="600"/>
              <w:rPr>
                <w:rFonts w:asciiTheme="majorEastAsia" w:eastAsiaTheme="majorEastAsia" w:hAnsiTheme="majorEastAsia"/>
              </w:rPr>
            </w:pPr>
            <w:r w:rsidRPr="007B5E6B">
              <w:rPr>
                <w:rFonts w:asciiTheme="majorEastAsia" w:eastAsiaTheme="majorEastAsia" w:hAnsiTheme="majorEastAsia" w:hint="eastAsia"/>
              </w:rPr>
              <w:t>3.了解各腺體的分布位置與其主要功能。</w:t>
            </w:r>
          </w:p>
          <w:p w:rsidR="008673BE" w:rsidRPr="007B5E6B" w:rsidRDefault="008673BE" w:rsidP="0062370D">
            <w:pPr>
              <w:ind w:left="600" w:hangingChars="250" w:hanging="600"/>
              <w:rPr>
                <w:rFonts w:asciiTheme="majorEastAsia" w:eastAsiaTheme="majorEastAsia" w:hAnsiTheme="majorEastAsia"/>
              </w:rPr>
            </w:pPr>
            <w:r w:rsidRPr="007B5E6B">
              <w:rPr>
                <w:rFonts w:asciiTheme="majorEastAsia" w:eastAsiaTheme="majorEastAsia" w:hAnsiTheme="majorEastAsia" w:hint="eastAsia"/>
              </w:rPr>
              <w:t>4.知道常見內分泌系統疾病產生的原因與出現的症狀。</w:t>
            </w:r>
          </w:p>
          <w:p w:rsidR="008673BE" w:rsidRPr="007B5E6B" w:rsidRDefault="008673BE" w:rsidP="008673BE">
            <w:pPr>
              <w:tabs>
                <w:tab w:val="left" w:pos="6115"/>
              </w:tabs>
              <w:rPr>
                <w:rFonts w:asciiTheme="majorEastAsia" w:eastAsiaTheme="majorEastAsia" w:hAnsiTheme="majorEastAsia" w:cs="Arial Narrow"/>
              </w:rPr>
            </w:pPr>
            <w:r w:rsidRPr="007B5E6B">
              <w:rPr>
                <w:rFonts w:asciiTheme="majorEastAsia" w:eastAsiaTheme="majorEastAsia" w:hAnsiTheme="majorEastAsia" w:hint="eastAsia"/>
              </w:rPr>
              <w:t>5.知道濫用激素會影響健康。</w:t>
            </w:r>
          </w:p>
        </w:tc>
      </w:tr>
      <w:tr w:rsidR="008673BE" w:rsidTr="0081414E">
        <w:trPr>
          <w:trHeight w:val="320"/>
        </w:trPr>
        <w:tc>
          <w:tcPr>
            <w:tcW w:w="67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E" w:rsidRDefault="008673BE" w:rsidP="0062370D">
            <w:pPr>
              <w:widowControl w:val="0"/>
            </w:pP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8673BE" w:rsidRDefault="008673BE" w:rsidP="0062370D">
            <w:pPr>
              <w:tabs>
                <w:tab w:val="left" w:pos="6115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Unicode MS"/>
              </w:rPr>
              <w:t>語言學習內容 (Language of Learning) Communication</w:t>
            </w:r>
          </w:p>
        </w:tc>
      </w:tr>
      <w:tr w:rsidR="008673BE" w:rsidTr="0081414E">
        <w:trPr>
          <w:trHeight w:val="652"/>
        </w:trPr>
        <w:tc>
          <w:tcPr>
            <w:tcW w:w="67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E" w:rsidRDefault="008673BE" w:rsidP="0062370D">
            <w:pPr>
              <w:widowControl w:val="0"/>
            </w:pP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73BE" w:rsidRPr="008673BE" w:rsidRDefault="008673BE" w:rsidP="008673BE">
            <w:pPr>
              <w:pStyle w:val="cvgsua"/>
              <w:spacing w:line="345" w:lineRule="atLeast"/>
              <w:rPr>
                <w:rFonts w:ascii="微軟正黑體" w:eastAsia="微軟正黑體" w:hAnsi="微軟正黑體"/>
                <w:color w:val="000000"/>
              </w:rPr>
            </w:pPr>
            <w:r w:rsidRPr="008673BE">
              <w:rPr>
                <w:rStyle w:val="oypena"/>
                <w:rFonts w:ascii="微軟正黑體" w:eastAsia="微軟正黑體" w:hAnsi="微軟正黑體"/>
                <w:color w:val="000000"/>
              </w:rPr>
              <w:t xml:space="preserve">bloodstream 血流 diebete糖尿病 endocrine內分泌 giganism巨人症hormone激素(荷爾蒙) </w:t>
            </w:r>
          </w:p>
        </w:tc>
      </w:tr>
      <w:tr w:rsidR="0081414E" w:rsidTr="0081414E">
        <w:trPr>
          <w:trHeight w:val="281"/>
        </w:trPr>
        <w:tc>
          <w:tcPr>
            <w:tcW w:w="67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D1" w:rsidRDefault="00E116D1" w:rsidP="0062370D">
            <w:pPr>
              <w:tabs>
                <w:tab w:val="left" w:pos="6115"/>
              </w:tabs>
              <w:ind w:firstLine="22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Unicode MS"/>
              </w:rPr>
              <w:t>學習活動</w:t>
            </w:r>
          </w:p>
          <w:p w:rsidR="00E116D1" w:rsidRDefault="00E116D1" w:rsidP="0062370D">
            <w:pPr>
              <w:tabs>
                <w:tab w:val="left" w:pos="6115"/>
              </w:tabs>
              <w:ind w:firstLine="22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Narrow"/>
              </w:rPr>
              <w:t>Learning Tasks</w:t>
            </w:r>
          </w:p>
        </w:tc>
        <w:tc>
          <w:tcPr>
            <w:tcW w:w="285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D1" w:rsidRDefault="00E116D1" w:rsidP="0062370D">
            <w:pPr>
              <w:tabs>
                <w:tab w:val="left" w:pos="6115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Unicode MS"/>
              </w:rPr>
              <w:t>步驟</w:t>
            </w:r>
          </w:p>
          <w:p w:rsidR="00E116D1" w:rsidRDefault="00E116D1" w:rsidP="0062370D">
            <w:pPr>
              <w:tabs>
                <w:tab w:val="left" w:pos="6115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Narrow"/>
              </w:rPr>
              <w:t>Procedures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D1" w:rsidRDefault="00E116D1" w:rsidP="0062370D">
            <w:pPr>
              <w:tabs>
                <w:tab w:val="left" w:pos="6115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Unicode MS"/>
              </w:rPr>
              <w:t>教學資源Teaching Resources</w:t>
            </w:r>
          </w:p>
        </w:tc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E116D1" w:rsidRDefault="00E116D1" w:rsidP="0062370D">
            <w:pPr>
              <w:tabs>
                <w:tab w:val="left" w:pos="6115"/>
              </w:tabs>
              <w:jc w:val="center"/>
              <w:rPr>
                <w:rFonts w:ascii="新細明體" w:eastAsia="新細明體" w:hAnsi="新細明體" w:cs="Arial Unicode MS"/>
              </w:rPr>
            </w:pPr>
            <w:r>
              <w:rPr>
                <w:rFonts w:ascii="新細明體" w:eastAsia="新細明體" w:hAnsi="新細明體" w:cs="Arial Unicode MS" w:hint="eastAsia"/>
              </w:rPr>
              <w:t>t</w:t>
            </w:r>
            <w:r>
              <w:rPr>
                <w:rFonts w:ascii="新細明體" w:eastAsia="新細明體" w:hAnsi="新細明體" w:cs="Arial Unicode MS"/>
              </w:rPr>
              <w:t>ime</w:t>
            </w:r>
          </w:p>
        </w:tc>
        <w:tc>
          <w:tcPr>
            <w:tcW w:w="5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D1" w:rsidRDefault="00E116D1" w:rsidP="0062370D">
            <w:pPr>
              <w:tabs>
                <w:tab w:val="left" w:pos="6115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Unicode MS"/>
              </w:rPr>
              <w:t>認知能力</w:t>
            </w:r>
          </w:p>
          <w:p w:rsidR="00E116D1" w:rsidRDefault="00E116D1" w:rsidP="0062370D">
            <w:pPr>
              <w:tabs>
                <w:tab w:val="left" w:pos="6115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Narrow"/>
              </w:rPr>
              <w:t>Cognition</w:t>
            </w:r>
          </w:p>
        </w:tc>
      </w:tr>
      <w:tr w:rsidR="0081414E" w:rsidTr="0081414E">
        <w:trPr>
          <w:trHeight w:val="692"/>
        </w:trPr>
        <w:tc>
          <w:tcPr>
            <w:tcW w:w="67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D1" w:rsidRDefault="00E116D1" w:rsidP="0062370D">
            <w:pPr>
              <w:widowControl w:val="0"/>
            </w:pPr>
          </w:p>
        </w:tc>
        <w:tc>
          <w:tcPr>
            <w:tcW w:w="285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D1" w:rsidRPr="0081414E" w:rsidRDefault="00E116D1" w:rsidP="0062370D">
            <w:pPr>
              <w:ind w:left="113" w:hangingChars="47" w:hanging="113"/>
              <w:rPr>
                <w:rFonts w:ascii="Arial" w:eastAsia="微軟正黑體" w:hAnsi="Arial" w:cs="Arial"/>
                <w:b/>
              </w:rPr>
            </w:pPr>
            <w:r w:rsidRPr="0081414E">
              <w:rPr>
                <w:rFonts w:ascii="Arial" w:eastAsia="微軟正黑體" w:hAnsi="Arial" w:cs="Arial"/>
                <w:b/>
              </w:rPr>
              <w:t xml:space="preserve">1.Greeting </w:t>
            </w:r>
          </w:p>
          <w:p w:rsidR="00E116D1" w:rsidRPr="00E116D1" w:rsidRDefault="00E116D1" w:rsidP="0062370D">
            <w:pPr>
              <w:ind w:left="113" w:hangingChars="47" w:hanging="113"/>
              <w:rPr>
                <w:rFonts w:ascii="Arial" w:eastAsia="微軟正黑體" w:hAnsi="Arial" w:cs="Arial"/>
              </w:rPr>
            </w:pPr>
            <w:r w:rsidRPr="00E116D1">
              <w:rPr>
                <w:rFonts w:ascii="Arial" w:eastAsia="微軟正黑體" w:hAnsi="Arial" w:cs="Arial"/>
              </w:rPr>
              <w:t>T:good afternoon, everyone.</w:t>
            </w:r>
          </w:p>
          <w:p w:rsidR="00E116D1" w:rsidRPr="00E116D1" w:rsidRDefault="00E116D1" w:rsidP="0062370D">
            <w:pPr>
              <w:ind w:left="113" w:hangingChars="47" w:hanging="113"/>
              <w:rPr>
                <w:rFonts w:ascii="Arial" w:eastAsia="微軟正黑體" w:hAnsi="Arial" w:cs="Arial"/>
              </w:rPr>
            </w:pPr>
            <w:r w:rsidRPr="00E116D1">
              <w:rPr>
                <w:rFonts w:ascii="Arial" w:eastAsia="微軟正黑體" w:hAnsi="Arial" w:cs="Arial"/>
              </w:rPr>
              <w:t>S:Good afternoon</w:t>
            </w:r>
          </w:p>
          <w:p w:rsidR="00E116D1" w:rsidRPr="00E116D1" w:rsidRDefault="00E116D1" w:rsidP="0062370D">
            <w:pPr>
              <w:ind w:left="113" w:hangingChars="47" w:hanging="113"/>
              <w:rPr>
                <w:rFonts w:ascii="Arial" w:eastAsia="微軟正黑體" w:hAnsi="Arial" w:cs="Arial"/>
              </w:rPr>
            </w:pPr>
            <w:r w:rsidRPr="00E116D1">
              <w:rPr>
                <w:rFonts w:ascii="Arial" w:eastAsia="微軟正黑體" w:hAnsi="Arial" w:cs="Arial"/>
              </w:rPr>
              <w:t>T:How are you today</w:t>
            </w:r>
            <w:r w:rsidRPr="00E116D1">
              <w:rPr>
                <w:rFonts w:ascii="Arial" w:eastAsia="微軟正黑體" w:hAnsi="Arial" w:cs="Arial"/>
              </w:rPr>
              <w:t>？</w:t>
            </w:r>
            <w:r w:rsidRPr="00E116D1">
              <w:rPr>
                <w:rFonts w:ascii="Arial" w:eastAsia="微軟正黑體" w:hAnsi="Arial" w:cs="Arial"/>
              </w:rPr>
              <w:t>zero to 5, How would you score your day?</w:t>
            </w:r>
          </w:p>
          <w:p w:rsidR="00E116D1" w:rsidRPr="00E116D1" w:rsidRDefault="00E116D1" w:rsidP="0062370D">
            <w:pPr>
              <w:ind w:left="113" w:hangingChars="47" w:hanging="113"/>
              <w:rPr>
                <w:rFonts w:ascii="Arial" w:eastAsia="微軟正黑體" w:hAnsi="Arial" w:cs="Arial"/>
              </w:rPr>
            </w:pPr>
            <w:r w:rsidRPr="00E116D1">
              <w:rPr>
                <w:rFonts w:ascii="Arial" w:eastAsia="微軟正黑體" w:hAnsi="Arial" w:cs="Arial"/>
              </w:rPr>
              <w:t>T: All 5?  All you have a good day today. Nice.</w:t>
            </w:r>
          </w:p>
          <w:p w:rsidR="00E116D1" w:rsidRPr="00E116D1" w:rsidRDefault="00E116D1" w:rsidP="0062370D">
            <w:pPr>
              <w:ind w:left="113" w:hangingChars="47" w:hanging="113"/>
              <w:rPr>
                <w:rFonts w:ascii="Arial" w:eastAsia="微軟正黑體" w:hAnsi="Arial" w:cs="Arial"/>
              </w:rPr>
            </w:pPr>
          </w:p>
          <w:p w:rsidR="00E116D1" w:rsidRPr="0081414E" w:rsidRDefault="00E116D1" w:rsidP="0062370D">
            <w:pPr>
              <w:ind w:left="113" w:hangingChars="47" w:hanging="113"/>
              <w:rPr>
                <w:rFonts w:ascii="Arial" w:eastAsia="微軟正黑體" w:hAnsi="Arial" w:cs="Arial"/>
                <w:b/>
              </w:rPr>
            </w:pPr>
            <w:r w:rsidRPr="0081414E">
              <w:rPr>
                <w:rFonts w:ascii="Arial" w:eastAsia="微軟正黑體" w:hAnsi="Arial" w:cs="Arial"/>
                <w:b/>
              </w:rPr>
              <w:t>2.</w:t>
            </w:r>
            <w:r w:rsidRPr="0081414E">
              <w:rPr>
                <w:rFonts w:ascii="Arial" w:hAnsi="Arial" w:cs="Arial"/>
                <w:b/>
              </w:rPr>
              <w:t xml:space="preserve"> Setting Up</w:t>
            </w:r>
          </w:p>
          <w:p w:rsidR="00E116D1" w:rsidRPr="00E116D1" w:rsidRDefault="00E116D1" w:rsidP="0062370D">
            <w:pPr>
              <w:ind w:left="113" w:hangingChars="47" w:hanging="113"/>
              <w:rPr>
                <w:rFonts w:ascii="Arial" w:eastAsia="微軟正黑體" w:hAnsi="Arial" w:cs="Arial"/>
              </w:rPr>
            </w:pPr>
            <w:r w:rsidRPr="00E116D1">
              <w:rPr>
                <w:rFonts w:ascii="Arial" w:eastAsia="微軟正黑體" w:hAnsi="Arial" w:cs="Arial"/>
              </w:rPr>
              <w:t xml:space="preserve">T: today. Please come here and get a </w:t>
            </w:r>
            <w:r w:rsidR="007B5E6B">
              <w:rPr>
                <w:rFonts w:ascii="Arial" w:eastAsia="微軟正黑體" w:hAnsi="Arial" w:cs="Arial"/>
              </w:rPr>
              <w:t>ipad</w:t>
            </w:r>
            <w:r w:rsidRPr="00E116D1">
              <w:rPr>
                <w:rFonts w:ascii="Arial" w:eastAsia="微軟正黑體" w:hAnsi="Arial" w:cs="Arial"/>
              </w:rPr>
              <w:t>.</w:t>
            </w:r>
          </w:p>
          <w:p w:rsidR="00E116D1" w:rsidRPr="00E116D1" w:rsidRDefault="00E116D1" w:rsidP="0062370D">
            <w:pPr>
              <w:ind w:left="113" w:hangingChars="47" w:hanging="113"/>
              <w:rPr>
                <w:rFonts w:ascii="Arial" w:eastAsia="微軟正黑體" w:hAnsi="Arial" w:cs="Arial"/>
              </w:rPr>
            </w:pPr>
          </w:p>
          <w:p w:rsidR="00E116D1" w:rsidRPr="0081414E" w:rsidRDefault="00E116D1" w:rsidP="0062370D">
            <w:pPr>
              <w:ind w:left="113" w:hangingChars="47" w:hanging="113"/>
              <w:rPr>
                <w:rFonts w:ascii="Arial" w:eastAsia="微軟正黑體" w:hAnsi="Arial" w:cs="Arial"/>
                <w:b/>
              </w:rPr>
            </w:pPr>
            <w:r w:rsidRPr="0081414E">
              <w:rPr>
                <w:rFonts w:ascii="Arial" w:eastAsia="微軟正黑體" w:hAnsi="Arial" w:cs="Arial"/>
                <w:b/>
              </w:rPr>
              <w:t>Task</w:t>
            </w:r>
            <w:r w:rsidR="0081414E">
              <w:rPr>
                <w:rFonts w:ascii="Arial" w:eastAsia="微軟正黑體" w:hAnsi="Arial" w:cs="Arial"/>
                <w:b/>
              </w:rPr>
              <w:t xml:space="preserve"> </w:t>
            </w:r>
            <w:r w:rsidR="00D158EC" w:rsidRPr="0081414E">
              <w:rPr>
                <w:rFonts w:ascii="Arial" w:eastAsia="微軟正黑體" w:hAnsi="Arial" w:cs="Arial"/>
                <w:b/>
              </w:rPr>
              <w:t xml:space="preserve">I Who </w:t>
            </w:r>
            <w:r w:rsidR="00E967E1">
              <w:rPr>
                <w:rFonts w:ascii="Arial" w:eastAsia="微軟正黑體" w:hAnsi="Arial" w:cs="Arial" w:hint="eastAsia"/>
                <w:b/>
              </w:rPr>
              <w:t>a</w:t>
            </w:r>
            <w:r w:rsidR="00E967E1">
              <w:rPr>
                <w:rFonts w:ascii="Arial" w:eastAsia="微軟正黑體" w:hAnsi="Arial" w:cs="Arial"/>
                <w:b/>
              </w:rPr>
              <w:t xml:space="preserve">re </w:t>
            </w:r>
            <w:r w:rsidR="00D158EC" w:rsidRPr="0081414E">
              <w:rPr>
                <w:rFonts w:ascii="Arial" w:eastAsia="微軟正黑體" w:hAnsi="Arial" w:cs="Arial"/>
                <w:b/>
              </w:rPr>
              <w:t xml:space="preserve">they </w:t>
            </w:r>
            <w:r w:rsidR="00E967E1">
              <w:rPr>
                <w:rFonts w:ascii="Arial" w:eastAsia="微軟正黑體" w:hAnsi="Arial" w:cs="Arial"/>
                <w:b/>
              </w:rPr>
              <w:t>?</w:t>
            </w:r>
          </w:p>
          <w:p w:rsidR="00E116D1" w:rsidRDefault="00E116D1" w:rsidP="00E116D1">
            <w:pPr>
              <w:ind w:left="113" w:hangingChars="47" w:hanging="113"/>
              <w:rPr>
                <w:rFonts w:ascii="Arial" w:eastAsia="微軟正黑體" w:hAnsi="Arial" w:cs="Arial"/>
              </w:rPr>
            </w:pPr>
            <w:r w:rsidRPr="00E116D1">
              <w:rPr>
                <w:rFonts w:ascii="Arial" w:eastAsia="微軟正黑體" w:hAnsi="Arial" w:cs="Arial"/>
              </w:rPr>
              <w:t xml:space="preserve">T: We have two task today. </w:t>
            </w:r>
          </w:p>
          <w:p w:rsidR="002420D2" w:rsidRDefault="00E116D1" w:rsidP="00E116D1">
            <w:pPr>
              <w:ind w:left="113"/>
              <w:rPr>
                <w:rFonts w:ascii="Arial" w:eastAsia="微軟正黑體" w:hAnsi="Arial" w:cs="Arial"/>
              </w:rPr>
            </w:pPr>
            <w:r w:rsidRPr="00E116D1">
              <w:rPr>
                <w:rFonts w:ascii="Arial" w:eastAsia="微軟正黑體" w:hAnsi="Arial" w:cs="Arial"/>
              </w:rPr>
              <w:t>First</w:t>
            </w:r>
            <w:r w:rsidR="007B5E6B">
              <w:rPr>
                <w:rFonts w:ascii="Arial" w:eastAsia="微軟正黑體" w:hAnsi="Arial" w:cs="Arial"/>
              </w:rPr>
              <w:t>,</w:t>
            </w:r>
            <w:r w:rsidRPr="00E116D1">
              <w:rPr>
                <w:rFonts w:ascii="Arial" w:eastAsia="微軟正黑體" w:hAnsi="Arial" w:cs="Arial"/>
              </w:rPr>
              <w:t xml:space="preserve"> </w:t>
            </w:r>
            <w:r w:rsidR="002420D2">
              <w:rPr>
                <w:rFonts w:ascii="Arial" w:eastAsia="微軟正黑體" w:hAnsi="Arial" w:cs="Arial"/>
              </w:rPr>
              <w:t>We need to cooperate the padlet</w:t>
            </w:r>
          </w:p>
          <w:p w:rsidR="002420D2" w:rsidRDefault="002420D2" w:rsidP="00E116D1">
            <w:pPr>
              <w:ind w:left="113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 xml:space="preserve">I </w:t>
            </w:r>
            <w:r>
              <w:rPr>
                <w:rFonts w:ascii="Arial" w:eastAsia="微軟正黑體" w:hAnsi="Arial" w:cs="Arial"/>
              </w:rPr>
              <w:t>want you divide into 2 teams</w:t>
            </w:r>
          </w:p>
          <w:p w:rsidR="00B4054D" w:rsidRDefault="00037F9C" w:rsidP="00E116D1">
            <w:pPr>
              <w:ind w:left="113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Here is a padlet,</w:t>
            </w:r>
            <w:r w:rsidRPr="00E116D1">
              <w:rPr>
                <w:rFonts w:ascii="Arial" w:eastAsia="微軟正黑體" w:hAnsi="Arial" w:cs="Arial"/>
              </w:rPr>
              <w:t xml:space="preserve"> </w:t>
            </w:r>
            <w:r w:rsidRPr="00E116D1">
              <w:rPr>
                <w:rFonts w:ascii="Arial" w:eastAsia="微軟正黑體" w:hAnsi="Arial" w:cs="Arial"/>
              </w:rPr>
              <w:t>I’ll give you the QRcode to enter the padlet,</w:t>
            </w:r>
          </w:p>
          <w:p w:rsidR="00DC104F" w:rsidRDefault="00E116D1" w:rsidP="00037F9C">
            <w:pPr>
              <w:ind w:leftChars="71" w:left="170" w:firstLine="1"/>
              <w:rPr>
                <w:rFonts w:ascii="Arial" w:eastAsia="微軟正黑體" w:hAnsi="Arial" w:cs="Arial"/>
              </w:rPr>
            </w:pPr>
            <w:r w:rsidRPr="00E116D1">
              <w:rPr>
                <w:rFonts w:ascii="Arial" w:eastAsia="微軟正黑體" w:hAnsi="Arial" w:cs="Arial"/>
              </w:rPr>
              <w:t>we have to draw lot</w:t>
            </w:r>
            <w:r>
              <w:rPr>
                <w:rFonts w:ascii="Arial" w:eastAsia="微軟正黑體" w:hAnsi="Arial" w:cs="Arial"/>
              </w:rPr>
              <w:t>s</w:t>
            </w:r>
            <w:r w:rsidRPr="00E116D1">
              <w:rPr>
                <w:rFonts w:ascii="Arial" w:eastAsia="微軟正黑體" w:hAnsi="Arial" w:cs="Arial"/>
              </w:rPr>
              <w:t xml:space="preserve"> to decide your </w:t>
            </w:r>
            <w:r>
              <w:rPr>
                <w:rFonts w:ascii="Arial" w:eastAsia="微軟正黑體" w:hAnsi="Arial" w:cs="Arial"/>
              </w:rPr>
              <w:t>team</w:t>
            </w:r>
            <w:r w:rsidRPr="00E116D1">
              <w:rPr>
                <w:rFonts w:ascii="Arial" w:eastAsia="微軟正黑體" w:hAnsi="Arial" w:cs="Arial"/>
              </w:rPr>
              <w:t xml:space="preserve"> and your topic to present. </w:t>
            </w:r>
          </w:p>
          <w:p w:rsidR="00DC104F" w:rsidRDefault="00E116D1" w:rsidP="00E116D1">
            <w:pPr>
              <w:ind w:left="113"/>
              <w:rPr>
                <w:rFonts w:ascii="Arial" w:eastAsia="微軟正黑體" w:hAnsi="Arial" w:cs="Arial"/>
              </w:rPr>
            </w:pPr>
            <w:r w:rsidRPr="00E116D1">
              <w:rPr>
                <w:rFonts w:ascii="Arial" w:eastAsia="微軟正黑體" w:hAnsi="Arial" w:cs="Arial"/>
              </w:rPr>
              <w:t>You have</w:t>
            </w:r>
            <w:r w:rsidR="007B5E6B" w:rsidRPr="00E116D1">
              <w:rPr>
                <w:rFonts w:ascii="Arial" w:eastAsia="微軟正黑體" w:hAnsi="Arial" w:cs="Arial"/>
              </w:rPr>
              <w:t xml:space="preserve"> to use the </w:t>
            </w:r>
            <w:r w:rsidR="007B5E6B">
              <w:rPr>
                <w:rFonts w:ascii="Arial" w:eastAsia="微軟正黑體" w:hAnsi="Arial" w:cs="Arial" w:hint="eastAsia"/>
              </w:rPr>
              <w:t>i</w:t>
            </w:r>
            <w:r w:rsidR="007B5E6B">
              <w:rPr>
                <w:rFonts w:ascii="Arial" w:eastAsia="微軟正黑體" w:hAnsi="Arial" w:cs="Arial"/>
              </w:rPr>
              <w:t>pad</w:t>
            </w:r>
            <w:r w:rsidR="007B5E6B" w:rsidRPr="00E116D1">
              <w:rPr>
                <w:rFonts w:ascii="Arial" w:eastAsia="微軟正黑體" w:hAnsi="Arial" w:cs="Arial"/>
              </w:rPr>
              <w:t xml:space="preserve"> </w:t>
            </w:r>
            <w:r w:rsidR="007B5E6B">
              <w:rPr>
                <w:rFonts w:ascii="Arial" w:eastAsia="微軟正黑體" w:hAnsi="Arial" w:cs="Arial"/>
              </w:rPr>
              <w:t xml:space="preserve">to </w:t>
            </w:r>
            <w:r w:rsidRPr="00E116D1">
              <w:rPr>
                <w:rFonts w:ascii="Arial" w:eastAsia="微軟正黑體" w:hAnsi="Arial" w:cs="Arial"/>
              </w:rPr>
              <w:t xml:space="preserve">find the information and put it on the pedlet. you’ll </w:t>
            </w:r>
            <w:r>
              <w:rPr>
                <w:rFonts w:ascii="Arial" w:eastAsia="微軟正黑體" w:hAnsi="Arial" w:cs="Arial"/>
              </w:rPr>
              <w:t xml:space="preserve">have 10 minutes to find the information and 1 minute for everyone to present. What you present have to connected to each other in your </w:t>
            </w:r>
            <w:r w:rsidR="00D158EC">
              <w:rPr>
                <w:rFonts w:ascii="Arial" w:eastAsia="微軟正黑體" w:hAnsi="Arial" w:cs="Arial"/>
              </w:rPr>
              <w:t>team</w:t>
            </w:r>
            <w:r>
              <w:rPr>
                <w:rFonts w:ascii="Arial" w:eastAsia="微軟正黑體" w:hAnsi="Arial" w:cs="Arial"/>
              </w:rPr>
              <w:t xml:space="preserve"> so </w:t>
            </w:r>
            <w:r w:rsidR="00DC104F">
              <w:rPr>
                <w:rFonts w:ascii="Arial" w:eastAsia="微軟正黑體" w:hAnsi="Arial" w:cs="Arial"/>
              </w:rPr>
              <w:t xml:space="preserve">the </w:t>
            </w:r>
            <w:r>
              <w:rPr>
                <w:rFonts w:ascii="Arial" w:eastAsia="微軟正黑體" w:hAnsi="Arial" w:cs="Arial"/>
              </w:rPr>
              <w:t>discussion is important.</w:t>
            </w:r>
          </w:p>
          <w:p w:rsidR="00E116D1" w:rsidRDefault="00E116D1" w:rsidP="00E116D1">
            <w:pPr>
              <w:ind w:left="113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 xml:space="preserve"> </w:t>
            </w:r>
            <w:r w:rsidR="00D158EC">
              <w:rPr>
                <w:rFonts w:ascii="Arial" w:eastAsia="微軟正黑體" w:hAnsi="Arial" w:cs="Arial"/>
              </w:rPr>
              <w:t xml:space="preserve">I’ll give you the scores from 0 to 3. We’ll sum the scores you get before class dismiss, </w:t>
            </w:r>
            <w:r>
              <w:rPr>
                <w:rFonts w:ascii="Arial" w:eastAsia="微軟正黑體" w:hAnsi="Arial" w:cs="Arial"/>
              </w:rPr>
              <w:t>Understand</w:t>
            </w:r>
            <w:r>
              <w:rPr>
                <w:rFonts w:ascii="Arial" w:eastAsia="微軟正黑體" w:hAnsi="Arial" w:cs="Arial" w:hint="eastAsia"/>
              </w:rPr>
              <w:t>?</w:t>
            </w:r>
          </w:p>
          <w:p w:rsidR="00D158EC" w:rsidRPr="00E116D1" w:rsidRDefault="00D158EC" w:rsidP="00E116D1">
            <w:pPr>
              <w:ind w:left="113"/>
              <w:rPr>
                <w:rFonts w:ascii="Arial" w:eastAsia="微軟正黑體" w:hAnsi="Arial" w:cs="Arial"/>
              </w:rPr>
            </w:pPr>
          </w:p>
          <w:p w:rsidR="00E116D1" w:rsidRPr="00E116D1" w:rsidRDefault="00E116D1" w:rsidP="00E116D1">
            <w:pPr>
              <w:ind w:left="113" w:hangingChars="47" w:hanging="113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 w:hint="eastAsia"/>
              </w:rPr>
              <w:t xml:space="preserve"> </w:t>
            </w:r>
            <w:r w:rsidR="00E967E1">
              <w:rPr>
                <w:rFonts w:ascii="Arial" w:eastAsia="新細明體" w:hAnsi="Arial" w:cs="Arial"/>
              </w:rPr>
              <w:t>T:</w:t>
            </w:r>
            <w:r>
              <w:rPr>
                <w:rFonts w:ascii="Arial" w:eastAsia="新細明體" w:hAnsi="Arial" w:cs="Arial"/>
              </w:rPr>
              <w:t>Any question? No</w:t>
            </w:r>
            <w:r>
              <w:rPr>
                <w:rFonts w:ascii="Arial" w:eastAsia="新細明體" w:hAnsi="Arial" w:cs="Arial" w:hint="eastAsia"/>
              </w:rPr>
              <w:t>? OK</w:t>
            </w:r>
            <w:r>
              <w:rPr>
                <w:rFonts w:ascii="Arial" w:eastAsia="新細明體" w:hAnsi="Arial" w:cs="Arial"/>
              </w:rPr>
              <w:t>, now we draw lots and find your team mates.</w:t>
            </w:r>
          </w:p>
          <w:p w:rsidR="00E116D1" w:rsidRDefault="00E116D1" w:rsidP="0062370D">
            <w:pPr>
              <w:rPr>
                <w:rFonts w:ascii="Arial" w:eastAsia="新細明體" w:hAnsi="Arial" w:cs="Arial"/>
              </w:rPr>
            </w:pPr>
          </w:p>
          <w:p w:rsidR="008673BE" w:rsidRDefault="008673BE" w:rsidP="0062370D">
            <w:pPr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 w:hint="eastAsia"/>
              </w:rPr>
              <w:t>Th</w:t>
            </w:r>
            <w:r>
              <w:rPr>
                <w:rFonts w:ascii="Arial" w:eastAsia="新細明體" w:hAnsi="Arial" w:cs="Arial"/>
              </w:rPr>
              <w:t>e topics</w:t>
            </w:r>
          </w:p>
          <w:p w:rsidR="008673BE" w:rsidRDefault="008673BE" w:rsidP="0062370D">
            <w:pPr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 w:hint="eastAsia"/>
              </w:rPr>
              <w:t>T</w:t>
            </w:r>
            <w:r>
              <w:rPr>
                <w:rFonts w:ascii="Arial" w:eastAsia="新細明體" w:hAnsi="Arial" w:cs="Arial"/>
              </w:rPr>
              <w:t>eam1</w:t>
            </w:r>
          </w:p>
          <w:p w:rsidR="00D82C70" w:rsidRDefault="00D82C70" w:rsidP="0062370D">
            <w:pPr>
              <w:rPr>
                <w:rFonts w:ascii="Arial" w:eastAsia="新細明體" w:hAnsi="Arial" w:cs="Arial"/>
              </w:rPr>
            </w:pPr>
          </w:p>
          <w:p w:rsidR="00D82C70" w:rsidRDefault="00D82C70" w:rsidP="0062370D">
            <w:pPr>
              <w:rPr>
                <w:rFonts w:ascii="Arial" w:eastAsia="新細明體" w:hAnsi="Arial" w:cs="Arial"/>
              </w:rPr>
            </w:pPr>
          </w:p>
          <w:p w:rsidR="008673BE" w:rsidRPr="00903899" w:rsidRDefault="00D82C70" w:rsidP="008673BE">
            <w:pPr>
              <w:rPr>
                <w:sz w:val="28"/>
              </w:rPr>
            </w:pPr>
            <w:r w:rsidRPr="008673BE">
              <w:rPr>
                <w:noProof/>
                <w:sz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3BE" w:rsidRDefault="008673BE" w:rsidP="008673B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Team1</w:t>
                                  </w:r>
                                </w:p>
                                <w:p w:rsidR="008673BE" w:rsidRPr="008673BE" w:rsidRDefault="008673BE" w:rsidP="008673B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/>
                                    </w:rPr>
                                    <w:t>Keywords</w:t>
                                  </w:r>
                                </w:p>
                                <w:tbl>
                                  <w:tblPr>
                                    <w:tblStyle w:val="ac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58"/>
                                    <w:gridCol w:w="1816"/>
                                  </w:tblGrid>
                                  <w:tr w:rsidR="008673BE" w:rsidRPr="008673BE" w:rsidTr="003C3D19">
                                    <w:tc>
                                      <w:tcPr>
                                        <w:tcW w:w="4148" w:type="dxa"/>
                                      </w:tcPr>
                                      <w:p w:rsidR="008673BE" w:rsidRPr="008673BE" w:rsidRDefault="008673BE" w:rsidP="008673BE">
                                        <w:pPr>
                                          <w:rPr>
                                            <w:rFonts w:ascii="Arial" w:hAnsi="Arial" w:cs="Arial"/>
                                            <w:color w:val="FF0000"/>
                                            <w:szCs w:val="24"/>
                                          </w:rPr>
                                        </w:pPr>
                                        <w:r w:rsidRPr="008673BE">
                                          <w:rPr>
                                            <w:rFonts w:ascii="Arial" w:hAnsi="Arial" w:cs="Arial"/>
                                            <w:color w:val="FF0000"/>
                                            <w:spacing w:val="-2"/>
                                            <w:szCs w:val="24"/>
                                            <w:shd w:val="clear" w:color="auto" w:fill="FFFFFF"/>
                                          </w:rPr>
                                          <w:t> Elisane Silva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48" w:type="dxa"/>
                                      </w:tcPr>
                                      <w:p w:rsidR="008673BE" w:rsidRPr="008673BE" w:rsidRDefault="008673BE" w:rsidP="008673BE">
                                        <w:pPr>
                                          <w:rPr>
                                            <w:rFonts w:ascii="Arial" w:hAnsi="Arial" w:cs="Arial"/>
                                            <w:color w:val="FF0000"/>
                                            <w:szCs w:val="24"/>
                                          </w:rPr>
                                        </w:pPr>
                                        <w:r w:rsidRPr="008673BE">
                                          <w:rPr>
                                            <w:rFonts w:ascii="Arial" w:hAnsi="Arial" w:cs="Arial"/>
                                            <w:color w:val="FF0000"/>
                                            <w:szCs w:val="24"/>
                                          </w:rPr>
                                          <w:t>Gigantism</w:t>
                                        </w:r>
                                      </w:p>
                                    </w:tc>
                                  </w:tr>
                                </w:tbl>
                                <w:p w:rsidR="008673BE" w:rsidRPr="008673BE" w:rsidRDefault="008673BE" w:rsidP="008673BE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/>
                                    </w:rPr>
                                    <w:t>1.What is “Gigantism”?</w:t>
                                  </w:r>
                                </w:p>
                                <w:p w:rsidR="008673BE" w:rsidRPr="008673BE" w:rsidRDefault="008673BE" w:rsidP="008673BE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hd w:val="clear" w:color="auto" w:fill="FFFFFF"/>
                                    </w:rPr>
                                    <w:t>2. Who is “Elisane Silva”?</w:t>
                                  </w:r>
                                </w:p>
                                <w:p w:rsidR="008673BE" w:rsidRPr="00DC104F" w:rsidRDefault="008673BE">
                                  <w:pPr>
                                    <w:rPr>
                                      <w:rFonts w:ascii="Arial" w:eastAsiaTheme="minorEastAsia" w:hAnsi="Arial" w:cs="Arial"/>
                                      <w:color w:val="000000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hd w:val="clear" w:color="auto" w:fill="FFFFFF"/>
                                    </w:rPr>
                                    <w:t>3.The story about Elisane Silva and Gigantism.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          <v:textbox style="mso-fit-shape-to-text:t">
                        <w:txbxContent>
                          <w:p w:rsidR="008673BE" w:rsidRDefault="008673BE" w:rsidP="008673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Team1</w:t>
                            </w:r>
                          </w:p>
                          <w:p w:rsidR="008673BE" w:rsidRPr="008673BE" w:rsidRDefault="008673BE" w:rsidP="008673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73BE">
                              <w:rPr>
                                <w:rFonts w:ascii="Arial" w:hAnsi="Arial" w:cs="Arial"/>
                              </w:rPr>
                              <w:t>Keywords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8"/>
                              <w:gridCol w:w="1816"/>
                            </w:tblGrid>
                            <w:tr w:rsidR="008673BE" w:rsidRPr="008673BE" w:rsidTr="003C3D19">
                              <w:tc>
                                <w:tcPr>
                                  <w:tcW w:w="4148" w:type="dxa"/>
                                </w:tcPr>
                                <w:p w:rsidR="008673BE" w:rsidRPr="008673BE" w:rsidRDefault="008673BE" w:rsidP="008673B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Cs w:val="24"/>
                                      <w:shd w:val="clear" w:color="auto" w:fill="FFFFFF"/>
                                    </w:rPr>
                                    <w:t> Elisane Silva</w:t>
                                  </w:r>
                                </w:p>
                              </w:tc>
                              <w:tc>
                                <w:tcPr>
                                  <w:tcW w:w="4148" w:type="dxa"/>
                                </w:tcPr>
                                <w:p w:rsidR="008673BE" w:rsidRPr="008673BE" w:rsidRDefault="008673BE" w:rsidP="008673BE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Gigantism</w:t>
                                  </w:r>
                                </w:p>
                              </w:tc>
                            </w:tr>
                          </w:tbl>
                          <w:p w:rsidR="008673BE" w:rsidRPr="008673BE" w:rsidRDefault="008673BE" w:rsidP="008673BE">
                            <w:pP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hd w:val="clear" w:color="auto" w:fill="FFFFFF"/>
                              </w:rPr>
                            </w:pPr>
                            <w:r w:rsidRPr="008673BE">
                              <w:rPr>
                                <w:rFonts w:ascii="Arial" w:hAnsi="Arial" w:cs="Arial"/>
                              </w:rPr>
                              <w:t>1.What is “Gigantism”?</w:t>
                            </w:r>
                          </w:p>
                          <w:p w:rsidR="008673BE" w:rsidRPr="008673BE" w:rsidRDefault="008673BE" w:rsidP="008673BE">
                            <w:pP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hd w:val="clear" w:color="auto" w:fill="FFFFFF"/>
                              </w:rPr>
                            </w:pPr>
                            <w:r w:rsidRPr="008673BE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hd w:val="clear" w:color="auto" w:fill="FFFFFF"/>
                              </w:rPr>
                              <w:t>2. Who is “Elisane Silva”?</w:t>
                            </w:r>
                          </w:p>
                          <w:p w:rsidR="008673BE" w:rsidRPr="00DC104F" w:rsidRDefault="008673BE">
                            <w:pPr>
                              <w:rPr>
                                <w:rFonts w:ascii="Arial" w:eastAsiaTheme="minorEastAsia" w:hAnsi="Arial" w:cs="Arial"/>
                                <w:color w:val="000000"/>
                                <w:spacing w:val="-2"/>
                                <w:shd w:val="clear" w:color="auto" w:fill="FFFFFF"/>
                              </w:rPr>
                            </w:pPr>
                            <w:r w:rsidRPr="008673BE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hd w:val="clear" w:color="auto" w:fill="FFFFFF"/>
                              </w:rPr>
                              <w:t>3.The story about Elisane Silva and Gigantism.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73BE" w:rsidRPr="00903899">
              <w:rPr>
                <w:sz w:val="28"/>
              </w:rPr>
              <w:t>Te</w:t>
            </w:r>
            <w:r w:rsidR="008673BE">
              <w:rPr>
                <w:sz w:val="28"/>
              </w:rPr>
              <w:t>am2</w:t>
            </w:r>
          </w:p>
          <w:p w:rsidR="007B5E6B" w:rsidRDefault="007B5E6B" w:rsidP="008673BE">
            <w:pPr>
              <w:rPr>
                <w:rFonts w:ascii="Arial" w:eastAsia="新細明體" w:hAnsi="Arial" w:cs="Arial" w:hint="eastAsia"/>
              </w:rPr>
            </w:pPr>
            <w:r w:rsidRPr="008673BE">
              <w:rPr>
                <w:rFonts w:ascii="Arial" w:eastAsia="新細明體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53D70A2" wp14:editId="6116C719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163195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3BE" w:rsidRDefault="008673BE" w:rsidP="008673B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Team2</w:t>
                                  </w:r>
                                </w:p>
                                <w:p w:rsidR="008673BE" w:rsidRPr="008673BE" w:rsidRDefault="008673BE" w:rsidP="008673B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 w:hint="eastAsia"/>
                                    </w:rPr>
                                    <w:t>K</w:t>
                                  </w:r>
                                  <w:r w:rsidRPr="008673BE">
                                    <w:rPr>
                                      <w:rFonts w:ascii="Arial" w:hAnsi="Arial" w:cs="Arial"/>
                                    </w:rPr>
                                    <w:t>eywords</w:t>
                                  </w:r>
                                </w:p>
                                <w:tbl>
                                  <w:tblPr>
                                    <w:tblStyle w:val="ac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73"/>
                                    <w:gridCol w:w="1833"/>
                                  </w:tblGrid>
                                  <w:tr w:rsidR="008673BE" w:rsidRPr="008673BE" w:rsidTr="009067C7">
                                    <w:tc>
                                      <w:tcPr>
                                        <w:tcW w:w="4148" w:type="dxa"/>
                                      </w:tcPr>
                                      <w:p w:rsidR="008673BE" w:rsidRPr="008673BE" w:rsidRDefault="008673BE" w:rsidP="008673BE">
                                        <w:pPr>
                                          <w:suppressAutoHyphens/>
                                          <w:autoSpaceDN w:val="0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color w:val="FF0000"/>
                                          </w:rPr>
                                        </w:pPr>
                                        <w:r w:rsidRPr="008673BE">
                                          <w:rPr>
                                            <w:rFonts w:ascii="Arial" w:hAnsi="Arial" w:cs="Arial"/>
                                            <w:color w:val="FF0000"/>
                                          </w:rPr>
                                          <w:t> Halle Berry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48" w:type="dxa"/>
                                      </w:tcPr>
                                      <w:p w:rsidR="008673BE" w:rsidRPr="008673BE" w:rsidRDefault="008673BE" w:rsidP="008673BE">
                                        <w:pPr>
                                          <w:suppressAutoHyphens/>
                                          <w:autoSpaceDN w:val="0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color w:val="FF0000"/>
                                          </w:rPr>
                                        </w:pPr>
                                        <w:r w:rsidRPr="008673BE">
                                          <w:rPr>
                                            <w:rFonts w:ascii="Arial" w:hAnsi="Arial" w:cs="Arial"/>
                                            <w:color w:val="FF0000"/>
                                          </w:rPr>
                                          <w:t>Diabetes</w:t>
                                        </w:r>
                                      </w:p>
                                    </w:tc>
                                  </w:tr>
                                </w:tbl>
                                <w:p w:rsidR="008673BE" w:rsidRPr="008673BE" w:rsidRDefault="008673BE" w:rsidP="008673B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 w:hint="eastAsia"/>
                                    </w:rPr>
                                    <w:t>1.</w:t>
                                  </w:r>
                                  <w:r w:rsidRPr="008673BE">
                                    <w:rPr>
                                      <w:rFonts w:ascii="Arial" w:hAnsi="Arial" w:cs="Arial"/>
                                    </w:rPr>
                                    <w:t>What is “Diabetes”?</w:t>
                                  </w:r>
                                </w:p>
                                <w:p w:rsidR="008673BE" w:rsidRPr="008673BE" w:rsidRDefault="008673BE" w:rsidP="008673B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/>
                                    </w:rPr>
                                    <w:t>2. Who is “Halle Berry”?</w:t>
                                  </w:r>
                                </w:p>
                                <w:p w:rsidR="008673BE" w:rsidRPr="00DC104F" w:rsidRDefault="008673BE">
                                  <w:pPr>
                                    <w:rPr>
                                      <w:rFonts w:ascii="Arial" w:eastAsiaTheme="minorEastAsia" w:hAnsi="Arial" w:cs="Arial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/>
                                    </w:rPr>
                                    <w:t>3.The story about Halle Berry and Diabetes.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D70A2" id="_x0000_s1027" type="#_x0000_t202" style="position:absolute;margin-left:39.35pt;margin-top:12.8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">
                      <v:textbox style="mso-fit-shape-to-text:t">
                        <w:txbxContent>
                          <w:p w:rsidR="008673BE" w:rsidRDefault="008673BE" w:rsidP="008673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Team2</w:t>
                            </w:r>
                          </w:p>
                          <w:p w:rsidR="008673BE" w:rsidRPr="008673BE" w:rsidRDefault="008673BE" w:rsidP="008673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73BE">
                              <w:rPr>
                                <w:rFonts w:ascii="Arial" w:hAnsi="Arial" w:cs="Arial" w:hint="eastAsia"/>
                              </w:rPr>
                              <w:t>K</w:t>
                            </w:r>
                            <w:r w:rsidRPr="008673BE">
                              <w:rPr>
                                <w:rFonts w:ascii="Arial" w:hAnsi="Arial" w:cs="Arial"/>
                              </w:rPr>
                              <w:t>eywords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  <w:gridCol w:w="1833"/>
                            </w:tblGrid>
                            <w:tr w:rsidR="008673BE" w:rsidRPr="008673BE" w:rsidTr="009067C7">
                              <w:tc>
                                <w:tcPr>
                                  <w:tcW w:w="4148" w:type="dxa"/>
                                </w:tcPr>
                                <w:p w:rsidR="008673BE" w:rsidRPr="008673BE" w:rsidRDefault="008673BE" w:rsidP="008673BE">
                                  <w:pPr>
                                    <w:suppressAutoHyphens/>
                                    <w:autoSpaceDN w:val="0"/>
                                    <w:textAlignment w:val="baseline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 Halle Berry</w:t>
                                  </w:r>
                                </w:p>
                              </w:tc>
                              <w:tc>
                                <w:tcPr>
                                  <w:tcW w:w="4148" w:type="dxa"/>
                                </w:tcPr>
                                <w:p w:rsidR="008673BE" w:rsidRPr="008673BE" w:rsidRDefault="008673BE" w:rsidP="008673BE">
                                  <w:pPr>
                                    <w:suppressAutoHyphens/>
                                    <w:autoSpaceDN w:val="0"/>
                                    <w:textAlignment w:val="baseline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8673BE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Diabetes</w:t>
                                  </w:r>
                                </w:p>
                              </w:tc>
                            </w:tr>
                          </w:tbl>
                          <w:p w:rsidR="008673BE" w:rsidRPr="008673BE" w:rsidRDefault="008673BE" w:rsidP="008673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73BE">
                              <w:rPr>
                                <w:rFonts w:ascii="Arial" w:hAnsi="Arial" w:cs="Arial" w:hint="eastAsia"/>
                              </w:rPr>
                              <w:t>1.</w:t>
                            </w:r>
                            <w:r w:rsidRPr="008673BE">
                              <w:rPr>
                                <w:rFonts w:ascii="Arial" w:hAnsi="Arial" w:cs="Arial"/>
                              </w:rPr>
                              <w:t>What is “Diabetes”?</w:t>
                            </w:r>
                          </w:p>
                          <w:p w:rsidR="008673BE" w:rsidRPr="008673BE" w:rsidRDefault="008673BE" w:rsidP="008673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73BE">
                              <w:rPr>
                                <w:rFonts w:ascii="Arial" w:hAnsi="Arial" w:cs="Arial"/>
                              </w:rPr>
                              <w:t>2. Who is “Halle Berry”?</w:t>
                            </w:r>
                          </w:p>
                          <w:p w:rsidR="008673BE" w:rsidRPr="00DC104F" w:rsidRDefault="008673BE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  <w:r w:rsidRPr="008673BE">
                              <w:rPr>
                                <w:rFonts w:ascii="Arial" w:hAnsi="Arial" w:cs="Arial"/>
                              </w:rPr>
                              <w:t>3.The story about Halle Berry and Diabetes.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B5E6B" w:rsidRDefault="007B5E6B" w:rsidP="008673BE">
            <w:pPr>
              <w:rPr>
                <w:rFonts w:ascii="Arial" w:eastAsia="新細明體" w:hAnsi="Arial" w:cs="Arial"/>
              </w:rPr>
            </w:pPr>
          </w:p>
          <w:p w:rsidR="007B5E6B" w:rsidRDefault="007B5E6B" w:rsidP="008673BE">
            <w:pPr>
              <w:rPr>
                <w:rFonts w:ascii="Arial" w:eastAsia="新細明體" w:hAnsi="Arial" w:cs="Arial"/>
              </w:rPr>
            </w:pPr>
          </w:p>
          <w:p w:rsidR="007B5E6B" w:rsidRDefault="007B5E6B" w:rsidP="008673BE">
            <w:pPr>
              <w:rPr>
                <w:rFonts w:ascii="Arial" w:eastAsia="新細明體" w:hAnsi="Arial" w:cs="Arial"/>
              </w:rPr>
            </w:pPr>
          </w:p>
          <w:p w:rsidR="007B5E6B" w:rsidRDefault="007B5E6B" w:rsidP="008673BE">
            <w:pPr>
              <w:rPr>
                <w:rFonts w:ascii="Arial" w:eastAsia="新細明體" w:hAnsi="Arial" w:cs="Arial"/>
              </w:rPr>
            </w:pPr>
          </w:p>
          <w:p w:rsidR="00D158EC" w:rsidRDefault="00D158EC" w:rsidP="008673BE">
            <w:pPr>
              <w:rPr>
                <w:rFonts w:ascii="Arial" w:eastAsia="新細明體" w:hAnsi="Arial" w:cs="Arial"/>
              </w:rPr>
            </w:pPr>
          </w:p>
          <w:p w:rsidR="007B5E6B" w:rsidRDefault="007B5E6B" w:rsidP="008673BE">
            <w:pPr>
              <w:rPr>
                <w:rFonts w:ascii="Arial" w:eastAsia="新細明體" w:hAnsi="Arial" w:cs="Arial"/>
              </w:rPr>
            </w:pPr>
          </w:p>
          <w:p w:rsidR="007B5E6B" w:rsidRDefault="007B5E6B" w:rsidP="008673BE">
            <w:pPr>
              <w:rPr>
                <w:rFonts w:ascii="Arial" w:eastAsia="新細明體" w:hAnsi="Arial" w:cs="Arial"/>
              </w:rPr>
            </w:pPr>
          </w:p>
          <w:p w:rsidR="007B5E6B" w:rsidRDefault="007B5E6B" w:rsidP="008673BE">
            <w:pPr>
              <w:rPr>
                <w:rFonts w:ascii="Arial" w:eastAsia="新細明體" w:hAnsi="Arial" w:cs="Arial"/>
              </w:rPr>
            </w:pPr>
          </w:p>
          <w:p w:rsidR="007B5E6B" w:rsidRDefault="007B5E6B" w:rsidP="008673BE">
            <w:pPr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 w:hint="eastAsia"/>
              </w:rPr>
              <w:t>T</w:t>
            </w:r>
            <w:r>
              <w:rPr>
                <w:rFonts w:ascii="Arial" w:eastAsia="新細明體" w:hAnsi="Arial" w:cs="Arial"/>
              </w:rPr>
              <w:t>: Did you find the similarity between this two people?</w:t>
            </w:r>
          </w:p>
          <w:p w:rsidR="007B5E6B" w:rsidRPr="008673BE" w:rsidRDefault="007B5E6B" w:rsidP="004F0D1A">
            <w:pPr>
              <w:ind w:left="240" w:hangingChars="100" w:hanging="240"/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 w:hint="eastAsia"/>
              </w:rPr>
              <w:t xml:space="preserve"> </w:t>
            </w:r>
            <w:r>
              <w:rPr>
                <w:rFonts w:ascii="Arial" w:eastAsia="新細明體" w:hAnsi="Arial" w:cs="Arial"/>
              </w:rPr>
              <w:t xml:space="preserve">   They both have some diseases, but they never be beaten by the </w:t>
            </w:r>
            <w:r w:rsidR="004F0D1A">
              <w:rPr>
                <w:rFonts w:ascii="Arial" w:eastAsia="新細明體" w:hAnsi="Arial" w:cs="Arial"/>
              </w:rPr>
              <w:t>diseases</w:t>
            </w:r>
            <w:r>
              <w:rPr>
                <w:rFonts w:ascii="Arial" w:eastAsia="新細明體" w:hAnsi="Arial" w:cs="Arial"/>
              </w:rPr>
              <w:t>, right?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D1" w:rsidRPr="00E116D1" w:rsidRDefault="00E116D1" w:rsidP="0062370D">
            <w:pPr>
              <w:tabs>
                <w:tab w:val="left" w:pos="6115"/>
              </w:tabs>
              <w:rPr>
                <w:rFonts w:ascii="Arial" w:eastAsia="新細明體" w:hAnsi="Arial" w:cs="Arial"/>
                <w:sz w:val="20"/>
              </w:rPr>
            </w:pPr>
            <w:r w:rsidRPr="00E116D1">
              <w:rPr>
                <w:rFonts w:ascii="Arial" w:eastAsia="新細明體" w:hAnsi="Arial" w:cs="Arial"/>
                <w:sz w:val="20"/>
              </w:rPr>
              <w:lastRenderedPageBreak/>
              <w:t xml:space="preserve">Ipad </w:t>
            </w:r>
          </w:p>
          <w:p w:rsidR="00E116D1" w:rsidRPr="00E116D1" w:rsidRDefault="007B5E6B" w:rsidP="0062370D">
            <w:pPr>
              <w:tabs>
                <w:tab w:val="left" w:pos="6115"/>
              </w:tabs>
              <w:rPr>
                <w:rFonts w:ascii="Arial" w:eastAsia="新細明體" w:hAnsi="Arial" w:cs="Arial"/>
                <w:sz w:val="20"/>
              </w:rPr>
            </w:pPr>
            <w:r>
              <w:rPr>
                <w:rFonts w:ascii="Arial" w:eastAsia="新細明體" w:hAnsi="Arial" w:cs="Arial" w:hint="eastAsia"/>
                <w:sz w:val="20"/>
              </w:rPr>
              <w:t xml:space="preserve"> &amp;</w:t>
            </w:r>
            <w:r w:rsidR="00D158EC">
              <w:rPr>
                <w:rFonts w:ascii="Arial" w:eastAsia="新細明體" w:hAnsi="Arial" w:cs="Arial" w:hint="eastAsia"/>
                <w:sz w:val="20"/>
              </w:rPr>
              <w:t xml:space="preserve"> </w:t>
            </w:r>
            <w:r w:rsidR="00D158EC">
              <w:rPr>
                <w:rFonts w:ascii="Arial" w:eastAsia="新細明體" w:hAnsi="Arial" w:cs="Arial"/>
                <w:sz w:val="20"/>
              </w:rPr>
              <w:t>Padlet</w:t>
            </w:r>
          </w:p>
        </w:tc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6D1" w:rsidRPr="00E116D1" w:rsidRDefault="00E116D1" w:rsidP="0062370D">
            <w:pPr>
              <w:rPr>
                <w:rFonts w:ascii="Arial" w:eastAsia="新細明體" w:hAnsi="Arial" w:cs="Arial"/>
              </w:rPr>
            </w:pPr>
            <w:r w:rsidRPr="00E116D1">
              <w:rPr>
                <w:rFonts w:ascii="Arial" w:eastAsia="新細明體" w:hAnsi="Arial" w:cs="Arial"/>
              </w:rPr>
              <w:t>20min</w:t>
            </w:r>
          </w:p>
        </w:tc>
        <w:tc>
          <w:tcPr>
            <w:tcW w:w="5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8EC" w:rsidRDefault="00DC104F" w:rsidP="00D158EC">
            <w:pPr>
              <w:pStyle w:val="10"/>
            </w:pPr>
            <w:r>
              <w:rPr>
                <w:rFonts w:hint="eastAsia"/>
              </w:rPr>
              <w:t>分組查詢常見內分泌系統疾病並報告</w:t>
            </w:r>
            <w:r w:rsidR="00D158EC">
              <w:rPr>
                <w:rFonts w:hint="eastAsia"/>
              </w:rPr>
              <w:t>。</w:t>
            </w:r>
          </w:p>
          <w:p w:rsidR="00E116D1" w:rsidRPr="00D158EC" w:rsidRDefault="00E116D1" w:rsidP="0062370D">
            <w:pPr>
              <w:rPr>
                <w:rFonts w:ascii="新細明體" w:eastAsia="新細明體" w:hAnsi="新細明體"/>
              </w:rPr>
            </w:pPr>
          </w:p>
        </w:tc>
      </w:tr>
      <w:tr w:rsidR="0081414E" w:rsidTr="000D2603">
        <w:trPr>
          <w:trHeight w:val="692"/>
        </w:trPr>
        <w:tc>
          <w:tcPr>
            <w:tcW w:w="67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 w:rsidP="0062370D">
            <w:pPr>
              <w:widowControl w:val="0"/>
            </w:pPr>
          </w:p>
        </w:tc>
        <w:tc>
          <w:tcPr>
            <w:tcW w:w="285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Pr="0081414E" w:rsidRDefault="0081414E" w:rsidP="00D158EC">
            <w:pPr>
              <w:rPr>
                <w:rFonts w:ascii="Arial" w:eastAsia="新細明體" w:hAnsi="Arial" w:cs="Arial"/>
                <w:b/>
              </w:rPr>
            </w:pPr>
            <w:r w:rsidRPr="0081414E">
              <w:rPr>
                <w:rFonts w:ascii="Arial" w:eastAsia="新細明體" w:hAnsi="Arial" w:cs="Arial" w:hint="eastAsia"/>
                <w:b/>
              </w:rPr>
              <w:t>T</w:t>
            </w:r>
            <w:r w:rsidRPr="0081414E">
              <w:rPr>
                <w:rFonts w:ascii="Arial" w:eastAsia="新細明體" w:hAnsi="Arial" w:cs="Arial"/>
                <w:b/>
              </w:rPr>
              <w:t>askII Diagram Analysis</w:t>
            </w:r>
          </w:p>
          <w:p w:rsidR="0081414E" w:rsidRDefault="0081414E" w:rsidP="004F0D1A">
            <w:pPr>
              <w:pStyle w:val="cvgsua"/>
              <w:spacing w:before="0" w:beforeAutospacing="0" w:after="0" w:afterAutospacing="0"/>
              <w:ind w:leftChars="10" w:left="305" w:hangingChars="117" w:hanging="281"/>
              <w:rPr>
                <w:rFonts w:ascii="Arial" w:eastAsia="微軟正黑體" w:hAnsi="Arial" w:cs="Arial"/>
              </w:rPr>
            </w:pPr>
            <w:r w:rsidRPr="00E116D1">
              <w:rPr>
                <w:rFonts w:ascii="Arial" w:eastAsia="微軟正黑體" w:hAnsi="Arial" w:cs="Arial"/>
              </w:rPr>
              <w:t>T:Now, Please pass the worksheets. Does everyone have the worksheet? If not, please raise you hands.</w:t>
            </w:r>
          </w:p>
          <w:p w:rsidR="004F0D1A" w:rsidRPr="00E116D1" w:rsidRDefault="004F0D1A" w:rsidP="004F0D1A">
            <w:pPr>
              <w:pStyle w:val="cvgsua"/>
              <w:spacing w:before="0" w:beforeAutospacing="0" w:after="0" w:afterAutospacing="0"/>
              <w:ind w:left="305" w:hangingChars="127" w:hanging="305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T</w:t>
            </w:r>
            <w:r>
              <w:rPr>
                <w:rFonts w:ascii="Arial" w:eastAsia="微軟正黑體" w:hAnsi="Arial" w:cs="Arial"/>
              </w:rPr>
              <w:t>: I need you to enter the nearpod, the classcode is here, let’s do it now.</w:t>
            </w:r>
          </w:p>
          <w:p w:rsidR="0081414E" w:rsidRDefault="0081414E" w:rsidP="00D158EC">
            <w:pPr>
              <w:rPr>
                <w:rFonts w:ascii="Arial" w:eastAsia="新細明體" w:hAnsi="Arial" w:cs="Arial"/>
              </w:rPr>
            </w:pPr>
          </w:p>
          <w:p w:rsidR="0081414E" w:rsidRPr="00D82C70" w:rsidRDefault="0081414E" w:rsidP="00D158EC">
            <w:pPr>
              <w:pStyle w:val="TableParagraph"/>
              <w:numPr>
                <w:ilvl w:val="0"/>
                <w:numId w:val="3"/>
              </w:numPr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</w:pP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>Introduce the definition of endocrine</w:t>
            </w:r>
          </w:p>
          <w:p w:rsidR="0081414E" w:rsidRPr="00D82C70" w:rsidRDefault="0081414E" w:rsidP="00D158EC">
            <w:pPr>
              <w:pStyle w:val="TableParagraph"/>
              <w:ind w:left="360"/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</w:pP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 xml:space="preserve">(1)A hormone is a chemical that is made by specialist cells, usually within an endocrine gland內分泌腺, and it is released into the bloodstream to send a message to the specific cell  in another part of the body. </w:t>
            </w:r>
          </w:p>
          <w:p w:rsidR="0081414E" w:rsidRPr="00D82C70" w:rsidRDefault="0081414E" w:rsidP="00D158EC">
            <w:pPr>
              <w:pStyle w:val="TableParagraph"/>
              <w:ind w:left="360"/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</w:pP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>(2)</w:t>
            </w:r>
            <w:r w:rsidRPr="00D82C70">
              <w:rPr>
                <w:rFonts w:ascii="微軟正黑體" w:eastAsia="微軟正黑體" w:hAnsi="微軟正黑體" w:cstheme="majorHAnsi"/>
                <w:color w:val="000000"/>
                <w:kern w:val="24"/>
                <w:sz w:val="24"/>
                <w:szCs w:val="24"/>
              </w:rPr>
              <w:t xml:space="preserve"> </w:t>
            </w: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 xml:space="preserve">Your endocrine system makes hormones that control your </w:t>
            </w: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  <w:u w:val="single"/>
              </w:rPr>
              <w:t>motions</w:t>
            </w: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 xml:space="preserve">, growth and development, </w:t>
            </w: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  <w:u w:val="single"/>
              </w:rPr>
              <w:t>metabolisms</w:t>
            </w: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>, and reproduction</w:t>
            </w:r>
          </w:p>
          <w:p w:rsidR="0081414E" w:rsidRPr="003E36AB" w:rsidRDefault="0081414E" w:rsidP="00D158EC">
            <w:pPr>
              <w:pStyle w:val="TableParagraph"/>
              <w:rPr>
                <w:rFonts w:asciiTheme="minorHAnsi" w:eastAsia="新細明體" w:hAnsiTheme="minorHAnsi" w:cstheme="minorHAnsi"/>
                <w:b/>
                <w:bCs/>
              </w:rPr>
            </w:pPr>
            <w:r w:rsidRPr="0081414E">
              <w:rPr>
                <w:rFonts w:asciiTheme="minorHAnsi" w:eastAsia="新細明體" w:hAnsiTheme="minorHAnsi" w:cstheme="minorHAnsi"/>
                <w:b/>
                <w:bCs/>
                <w:noProof/>
              </w:rPr>
              <w:drawing>
                <wp:inline distT="0" distB="0" distL="0" distR="0" wp14:anchorId="08EC69F3" wp14:editId="70A95256">
                  <wp:extent cx="3116580" cy="985287"/>
                  <wp:effectExtent l="0" t="0" r="762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109" r="-1"/>
                          <a:stretch/>
                        </pic:blipFill>
                        <pic:spPr bwMode="auto">
                          <a:xfrm>
                            <a:off x="0" y="0"/>
                            <a:ext cx="3121874" cy="986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1414E" w:rsidRPr="00D158EC" w:rsidRDefault="0081414E" w:rsidP="008673BE">
            <w:pPr>
              <w:pStyle w:val="TableParagraph"/>
              <w:ind w:leftChars="61" w:left="146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 w:rsidP="0062370D">
            <w:pPr>
              <w:tabs>
                <w:tab w:val="left" w:pos="6115"/>
              </w:tabs>
              <w:rPr>
                <w:rFonts w:ascii="Arial" w:eastAsia="新細明體" w:hAnsi="Arial" w:cs="Arial"/>
                <w:sz w:val="20"/>
              </w:rPr>
            </w:pPr>
            <w:r>
              <w:rPr>
                <w:rFonts w:ascii="Arial" w:eastAsia="新細明體" w:hAnsi="Arial" w:cs="Arial" w:hint="eastAsia"/>
                <w:sz w:val="20"/>
              </w:rPr>
              <w:t>I</w:t>
            </w:r>
            <w:r>
              <w:rPr>
                <w:rFonts w:ascii="Arial" w:eastAsia="新細明體" w:hAnsi="Arial" w:cs="Arial"/>
                <w:sz w:val="20"/>
              </w:rPr>
              <w:t>pad</w:t>
            </w:r>
            <w:r w:rsidR="004F0D1A">
              <w:rPr>
                <w:rFonts w:ascii="Arial" w:eastAsia="新細明體" w:hAnsi="Arial" w:cs="Arial"/>
                <w:sz w:val="20"/>
              </w:rPr>
              <w:t xml:space="preserve"> &amp;</w:t>
            </w:r>
          </w:p>
          <w:p w:rsidR="0081414E" w:rsidRPr="00E116D1" w:rsidRDefault="0081414E" w:rsidP="0062370D">
            <w:pPr>
              <w:tabs>
                <w:tab w:val="left" w:pos="6115"/>
              </w:tabs>
              <w:rPr>
                <w:rFonts w:ascii="Arial" w:eastAsia="新細明體" w:hAnsi="Arial" w:cs="Arial"/>
                <w:sz w:val="20"/>
              </w:rPr>
            </w:pPr>
            <w:r>
              <w:rPr>
                <w:rFonts w:ascii="Arial" w:eastAsia="新細明體" w:hAnsi="Arial" w:cs="Arial" w:hint="eastAsia"/>
                <w:sz w:val="20"/>
              </w:rPr>
              <w:t>N</w:t>
            </w:r>
            <w:r>
              <w:rPr>
                <w:rFonts w:ascii="Arial" w:eastAsia="新細明體" w:hAnsi="Arial" w:cs="Arial"/>
                <w:sz w:val="20"/>
              </w:rPr>
              <w:t>earpod</w:t>
            </w:r>
          </w:p>
        </w:tc>
        <w:tc>
          <w:tcPr>
            <w:tcW w:w="32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1414E" w:rsidRPr="00E116D1" w:rsidRDefault="0081414E" w:rsidP="008B43A2">
            <w:pPr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 w:hint="eastAsia"/>
              </w:rPr>
              <w:t>2</w:t>
            </w:r>
            <w:r w:rsidR="008B43A2">
              <w:rPr>
                <w:rFonts w:ascii="Arial" w:eastAsia="新細明體" w:hAnsi="Arial" w:cs="Arial"/>
              </w:rPr>
              <w:t>3</w:t>
            </w:r>
            <w:r>
              <w:rPr>
                <w:rFonts w:ascii="Arial" w:eastAsia="新細明體" w:hAnsi="Arial" w:cs="Arial" w:hint="eastAsia"/>
              </w:rPr>
              <w:t>m</w:t>
            </w:r>
            <w:r>
              <w:rPr>
                <w:rFonts w:ascii="Arial" w:eastAsia="新細明體" w:hAnsi="Arial" w:cs="Arial"/>
              </w:rPr>
              <w:t>in</w:t>
            </w:r>
          </w:p>
        </w:tc>
        <w:tc>
          <w:tcPr>
            <w:tcW w:w="5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14E" w:rsidRPr="00D82C70" w:rsidRDefault="0081414E" w:rsidP="00D158EC">
            <w:pPr>
              <w:pStyle w:val="TableParagraph"/>
              <w:jc w:val="both"/>
              <w:rPr>
                <w:rFonts w:asciiTheme="majorHAnsi" w:eastAsia="新細明體" w:hAnsiTheme="majorHAnsi" w:cstheme="majorHAnsi"/>
                <w:b/>
                <w:bCs/>
              </w:rPr>
            </w:pPr>
            <w:r w:rsidRPr="00D82C70">
              <w:rPr>
                <w:rFonts w:asciiTheme="majorHAnsi" w:eastAsia="新細明體" w:hAnsiTheme="majorHAnsi" w:cstheme="majorHAnsi"/>
                <w:b/>
                <w:bCs/>
              </w:rPr>
              <w:t>Introduce the definition of endocrine</w:t>
            </w:r>
          </w:p>
          <w:p w:rsidR="0081414E" w:rsidRPr="00D158EC" w:rsidRDefault="0081414E" w:rsidP="00D158EC">
            <w:pPr>
              <w:pStyle w:val="10"/>
              <w:jc w:val="both"/>
              <w:rPr>
                <w:sz w:val="22"/>
              </w:rPr>
            </w:pPr>
            <w:r w:rsidRPr="00D158EC">
              <w:rPr>
                <w:rFonts w:hint="eastAsia"/>
                <w:sz w:val="22"/>
              </w:rPr>
              <w:t>了解內分系統分泌的激素透過血液運送至身體各部位，不但能影響生理運作，甚至能影響行為反應。</w:t>
            </w:r>
          </w:p>
          <w:p w:rsidR="0081414E" w:rsidRDefault="0081414E" w:rsidP="00D158EC">
            <w:pPr>
              <w:pStyle w:val="TableParagraph"/>
              <w:jc w:val="both"/>
              <w:rPr>
                <w:rFonts w:asciiTheme="minorHAnsi" w:eastAsia="新細明體" w:hAnsiTheme="minorHAnsi" w:cstheme="minorHAnsi"/>
                <w:b/>
                <w:bCs/>
              </w:rPr>
            </w:pPr>
          </w:p>
          <w:p w:rsidR="0081414E" w:rsidRPr="00D158EC" w:rsidRDefault="0081414E" w:rsidP="00D158EC">
            <w:pPr>
              <w:pStyle w:val="TableParagraph"/>
              <w:jc w:val="both"/>
              <w:rPr>
                <w:rFonts w:asciiTheme="minorHAnsi" w:eastAsia="新細明體" w:hAnsiTheme="minorHAnsi" w:cstheme="minorHAnsi"/>
                <w:b/>
                <w:bCs/>
              </w:rPr>
            </w:pPr>
          </w:p>
          <w:p w:rsidR="0081414E" w:rsidRPr="00D158EC" w:rsidRDefault="0081414E" w:rsidP="00D158EC">
            <w:pPr>
              <w:jc w:val="both"/>
              <w:rPr>
                <w:rFonts w:ascii="新細明體" w:eastAsia="新細明體" w:hAnsi="新細明體"/>
                <w:sz w:val="22"/>
              </w:rPr>
            </w:pPr>
          </w:p>
        </w:tc>
      </w:tr>
      <w:tr w:rsidR="0081414E" w:rsidTr="000D2603">
        <w:trPr>
          <w:trHeight w:val="692"/>
        </w:trPr>
        <w:tc>
          <w:tcPr>
            <w:tcW w:w="67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 w:rsidP="0062370D">
            <w:pPr>
              <w:widowControl w:val="0"/>
            </w:pPr>
          </w:p>
        </w:tc>
        <w:tc>
          <w:tcPr>
            <w:tcW w:w="285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Pr="00037F9C" w:rsidRDefault="0081414E" w:rsidP="00037F9C">
            <w:pPr>
              <w:pStyle w:val="TableParagraph"/>
              <w:numPr>
                <w:ilvl w:val="0"/>
                <w:numId w:val="3"/>
              </w:numPr>
              <w:rPr>
                <w:rFonts w:ascii="微軟正黑體" w:eastAsia="微軟正黑體" w:hAnsi="微軟正黑體" w:cstheme="majorHAnsi" w:hint="eastAsia"/>
                <w:bCs/>
                <w:sz w:val="24"/>
                <w:szCs w:val="24"/>
              </w:rPr>
            </w:pP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>Introduce different glands</w:t>
            </w:r>
            <w:r w:rsidRPr="00D82C70">
              <w:rPr>
                <w:rFonts w:ascii="微軟正黑體" w:eastAsia="微軟正黑體" w:hAnsi="微軟正黑體" w:cstheme="majorHAnsi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DF9A06F" wp14:editId="3C8C75F3">
                  <wp:simplePos x="0" y="0"/>
                  <wp:positionH relativeFrom="column">
                    <wp:posOffset>2573655</wp:posOffset>
                  </wp:positionH>
                  <wp:positionV relativeFrom="paragraph">
                    <wp:posOffset>0</wp:posOffset>
                  </wp:positionV>
                  <wp:extent cx="824865" cy="1933575"/>
                  <wp:effectExtent l="0" t="0" r="0" b="9525"/>
                  <wp:wrapSquare wrapText="bothSides"/>
                  <wp:docPr id="11" name="Picture 267" descr="內分泌-0823o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A3BADF-C634-45C8-93FA-2BBFE50D91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4" name="Picture 267" descr="內分泌-0823ok">
                            <a:extLst>
                              <a:ext uri="{FF2B5EF4-FFF2-40B4-BE49-F238E27FC236}">
                                <a16:creationId xmlns:a16="http://schemas.microsoft.com/office/drawing/2014/main" id="{28A3BADF-C634-45C8-93FA-2BBFE50D91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1414E" w:rsidRPr="00D82C70" w:rsidRDefault="0081414E" w:rsidP="00D82C70">
            <w:pPr>
              <w:pStyle w:val="TableParagraph"/>
              <w:ind w:left="360"/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</w:pP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>(1) pituitary gland</w:t>
            </w:r>
          </w:p>
          <w:p w:rsidR="0081414E" w:rsidRPr="00D82C70" w:rsidRDefault="0081414E" w:rsidP="00D82C70">
            <w:pPr>
              <w:pStyle w:val="TableParagraph"/>
              <w:ind w:left="360"/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</w:pP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 xml:space="preserve">(2)Thyroid </w:t>
            </w:r>
            <w:r w:rsidRPr="00D82C70">
              <w:rPr>
                <w:rFonts w:ascii="微軟正黑體" w:eastAsia="微軟正黑體" w:hAnsi="微軟正黑體" w:cstheme="majorHAnsi" w:hint="eastAsia"/>
                <w:bCs/>
                <w:sz w:val="24"/>
                <w:szCs w:val="24"/>
              </w:rPr>
              <w:t>g</w:t>
            </w: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>land</w:t>
            </w:r>
          </w:p>
          <w:p w:rsidR="0081414E" w:rsidRPr="00D82C70" w:rsidRDefault="0081414E" w:rsidP="00D82C70">
            <w:pPr>
              <w:pStyle w:val="TableParagraph"/>
              <w:ind w:left="360"/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</w:pPr>
            <w:r w:rsidRPr="00D82C70">
              <w:rPr>
                <w:rFonts w:ascii="微軟正黑體" w:eastAsia="微軟正黑體" w:hAnsi="微軟正黑體" w:cstheme="majorHAnsi" w:hint="eastAsia"/>
                <w:bCs/>
                <w:sz w:val="24"/>
                <w:szCs w:val="24"/>
              </w:rPr>
              <w:t>(</w:t>
            </w: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>3)Parathyroid gland</w:t>
            </w:r>
          </w:p>
          <w:p w:rsidR="0081414E" w:rsidRPr="00D82C70" w:rsidRDefault="0081414E" w:rsidP="00D82C70">
            <w:pPr>
              <w:pStyle w:val="TableParagraph"/>
              <w:ind w:left="360"/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</w:pPr>
            <w:r w:rsidRPr="00D82C70">
              <w:rPr>
                <w:rFonts w:ascii="微軟正黑體" w:eastAsia="微軟正黑體" w:hAnsi="微軟正黑體" w:cstheme="majorHAnsi" w:hint="eastAsia"/>
                <w:bCs/>
                <w:sz w:val="24"/>
                <w:szCs w:val="24"/>
              </w:rPr>
              <w:t>(</w:t>
            </w: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>4)Pancreas</w:t>
            </w:r>
          </w:p>
          <w:p w:rsidR="0081414E" w:rsidRPr="00D82C70" w:rsidRDefault="0081414E" w:rsidP="00D82C70">
            <w:pPr>
              <w:pStyle w:val="TableParagraph"/>
              <w:ind w:left="360"/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</w:pPr>
            <w:r w:rsidRPr="00D82C70">
              <w:rPr>
                <w:rFonts w:ascii="微軟正黑體" w:eastAsia="微軟正黑體" w:hAnsi="微軟正黑體" w:cstheme="majorHAnsi" w:hint="eastAsia"/>
                <w:bCs/>
                <w:sz w:val="24"/>
                <w:szCs w:val="24"/>
              </w:rPr>
              <w:t>(</w:t>
            </w: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>5)adrenal gland</w:t>
            </w:r>
          </w:p>
          <w:p w:rsidR="00DC104F" w:rsidRPr="00037F9C" w:rsidRDefault="0081414E" w:rsidP="00037F9C">
            <w:pPr>
              <w:pStyle w:val="TableParagraph"/>
              <w:ind w:left="360"/>
              <w:rPr>
                <w:rFonts w:ascii="微軟正黑體" w:eastAsia="微軟正黑體" w:hAnsi="微軟正黑體" w:cstheme="majorHAnsi" w:hint="eastAsia"/>
                <w:bCs/>
                <w:sz w:val="24"/>
                <w:szCs w:val="24"/>
              </w:rPr>
            </w:pPr>
            <w:r w:rsidRPr="00D82C70">
              <w:rPr>
                <w:rFonts w:ascii="微軟正黑體" w:eastAsia="微軟正黑體" w:hAnsi="微軟正黑體" w:cstheme="majorHAnsi" w:hint="eastAsia"/>
                <w:bCs/>
                <w:sz w:val="24"/>
                <w:szCs w:val="24"/>
              </w:rPr>
              <w:t>(</w:t>
            </w:r>
            <w:r w:rsidRPr="00D82C70">
              <w:rPr>
                <w:rFonts w:ascii="微軟正黑體" w:eastAsia="微軟正黑體" w:hAnsi="微軟正黑體" w:cstheme="majorHAnsi"/>
                <w:bCs/>
                <w:sz w:val="24"/>
                <w:szCs w:val="24"/>
              </w:rPr>
              <w:t>6)ovary and testis</w:t>
            </w:r>
          </w:p>
        </w:tc>
        <w:tc>
          <w:tcPr>
            <w:tcW w:w="59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Pr="00E116D1" w:rsidRDefault="0081414E" w:rsidP="0062370D">
            <w:pPr>
              <w:tabs>
                <w:tab w:val="left" w:pos="6115"/>
              </w:tabs>
              <w:rPr>
                <w:rFonts w:ascii="Arial" w:eastAsia="新細明體" w:hAnsi="Arial" w:cs="Arial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414E" w:rsidRPr="00E116D1" w:rsidRDefault="0081414E" w:rsidP="0062370D">
            <w:pPr>
              <w:rPr>
                <w:rFonts w:ascii="Arial" w:eastAsia="新細明體" w:hAnsi="Arial" w:cs="Arial"/>
              </w:rPr>
            </w:pPr>
          </w:p>
        </w:tc>
        <w:tc>
          <w:tcPr>
            <w:tcW w:w="5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Pr="00D158EC" w:rsidRDefault="0081414E" w:rsidP="008673BE">
            <w:pPr>
              <w:pStyle w:val="TableParagraph"/>
              <w:jc w:val="both"/>
              <w:rPr>
                <w:rFonts w:asciiTheme="minorHAnsi" w:eastAsia="新細明體" w:hAnsiTheme="minorHAnsi" w:cstheme="minorHAnsi"/>
                <w:b/>
                <w:bCs/>
              </w:rPr>
            </w:pPr>
            <w:r w:rsidRPr="00D158EC">
              <w:rPr>
                <w:rFonts w:asciiTheme="minorHAnsi" w:eastAsia="新細明體" w:hAnsiTheme="minorHAnsi" w:cstheme="minorHAnsi"/>
                <w:b/>
                <w:bCs/>
              </w:rPr>
              <w:t>Introduce different glands</w:t>
            </w:r>
          </w:p>
          <w:p w:rsidR="0081414E" w:rsidRPr="00DC104F" w:rsidRDefault="0081414E" w:rsidP="008673BE">
            <w:pPr>
              <w:rPr>
                <w:rFonts w:asciiTheme="minorEastAsia" w:eastAsiaTheme="minorEastAsia" w:hAnsiTheme="minorEastAsia"/>
              </w:rPr>
            </w:pPr>
            <w:r w:rsidRPr="00DC104F">
              <w:rPr>
                <w:rFonts w:asciiTheme="minorEastAsia" w:eastAsiaTheme="minorEastAsia" w:hAnsiTheme="minorEastAsia" w:hint="eastAsia"/>
                <w:sz w:val="22"/>
              </w:rPr>
              <w:t>了解各腺體的分布位置與其主要功能。</w:t>
            </w:r>
          </w:p>
        </w:tc>
      </w:tr>
      <w:tr w:rsidR="00FF2B4B" w:rsidTr="00BF59AB">
        <w:trPr>
          <w:trHeight w:val="692"/>
        </w:trPr>
        <w:tc>
          <w:tcPr>
            <w:tcW w:w="67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B4B" w:rsidRDefault="00FF2B4B" w:rsidP="0062370D">
            <w:pPr>
              <w:widowControl w:val="0"/>
            </w:pPr>
          </w:p>
        </w:tc>
        <w:tc>
          <w:tcPr>
            <w:tcW w:w="285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B4B" w:rsidRPr="00D82C70" w:rsidRDefault="00FF2B4B" w:rsidP="008673BE">
            <w:pPr>
              <w:pStyle w:val="TableParagraph"/>
              <w:rPr>
                <w:rFonts w:ascii="Arial" w:eastAsia="新細明體" w:hAnsi="Arial" w:cs="Arial"/>
                <w:sz w:val="24"/>
              </w:rPr>
            </w:pPr>
            <w:r w:rsidRPr="00D82C70">
              <w:rPr>
                <w:rFonts w:ascii="Arial" w:eastAsia="新細明體" w:hAnsi="Arial" w:cs="Arial"/>
                <w:sz w:val="24"/>
              </w:rPr>
              <w:t>【</w:t>
            </w:r>
            <w:r w:rsidRPr="00D82C70">
              <w:rPr>
                <w:rFonts w:ascii="Arial" w:hAnsi="Arial" w:cs="Arial"/>
                <w:sz w:val="24"/>
              </w:rPr>
              <w:t>Homework</w:t>
            </w:r>
            <w:r w:rsidRPr="00D82C70">
              <w:rPr>
                <w:rFonts w:ascii="Arial" w:eastAsia="新細明體" w:hAnsi="Arial" w:cs="Arial"/>
                <w:sz w:val="24"/>
              </w:rPr>
              <w:t>】</w:t>
            </w:r>
          </w:p>
          <w:p w:rsidR="00FF2B4B" w:rsidRPr="00D82C70" w:rsidRDefault="00FF2B4B" w:rsidP="008673BE">
            <w:pPr>
              <w:pStyle w:val="TableParagraph"/>
              <w:rPr>
                <w:rFonts w:ascii="Arial" w:eastAsia="新細明體" w:hAnsi="Arial" w:cs="Arial"/>
                <w:sz w:val="24"/>
              </w:rPr>
            </w:pPr>
            <w:r w:rsidRPr="00D82C70">
              <w:rPr>
                <w:rFonts w:ascii="Arial" w:eastAsia="新細明體" w:hAnsi="Arial" w:cs="Arial"/>
                <w:sz w:val="24"/>
              </w:rPr>
              <w:t>1.wordsearch</w:t>
            </w:r>
          </w:p>
          <w:p w:rsidR="00FF2B4B" w:rsidRPr="008673BE" w:rsidRDefault="00FF2B4B" w:rsidP="0062370D">
            <w:pPr>
              <w:ind w:left="113" w:hangingChars="47" w:hanging="113"/>
              <w:rPr>
                <w:rFonts w:ascii="Arial" w:eastAsia="微軟正黑體" w:hAnsi="Arial" w:cs="Arial"/>
              </w:rPr>
            </w:pPr>
            <w:r w:rsidRPr="008673BE">
              <w:rPr>
                <w:rFonts w:ascii="Arial" w:eastAsia="微軟正黑體" w:hAnsi="Arial" w:cs="Arial"/>
                <w:noProof/>
              </w:rPr>
              <w:drawing>
                <wp:inline distT="0" distB="0" distL="0" distR="0" wp14:anchorId="67ED57BD" wp14:editId="174BD79D">
                  <wp:extent cx="3650588" cy="1798320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6552" cy="1806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B4B" w:rsidRPr="00E116D1" w:rsidRDefault="00FF2B4B" w:rsidP="0062370D">
            <w:pPr>
              <w:tabs>
                <w:tab w:val="left" w:pos="6115"/>
              </w:tabs>
              <w:rPr>
                <w:rFonts w:ascii="Arial" w:eastAsia="新細明體" w:hAnsi="Arial" w:cs="Arial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F2B4B" w:rsidRPr="00E116D1" w:rsidRDefault="00FF2B4B" w:rsidP="0062370D">
            <w:pPr>
              <w:rPr>
                <w:rFonts w:ascii="Arial" w:eastAsia="新細明體" w:hAnsi="Arial" w:cs="Arial"/>
              </w:rPr>
            </w:pPr>
            <w:r>
              <w:rPr>
                <w:rFonts w:ascii="Arial" w:eastAsia="新細明體" w:hAnsi="Arial" w:cs="Arial" w:hint="eastAsia"/>
              </w:rPr>
              <w:t>2</w:t>
            </w:r>
            <w:r>
              <w:rPr>
                <w:rFonts w:ascii="Arial" w:eastAsia="新細明體" w:hAnsi="Arial" w:cs="Arial"/>
              </w:rPr>
              <w:t>min</w:t>
            </w:r>
          </w:p>
        </w:tc>
        <w:tc>
          <w:tcPr>
            <w:tcW w:w="543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B4B" w:rsidRDefault="00FF2B4B" w:rsidP="0062370D">
            <w:pPr>
              <w:rPr>
                <w:rFonts w:ascii="新細明體" w:eastAsia="新細明體" w:hAnsi="新細明體"/>
              </w:rPr>
            </w:pPr>
          </w:p>
        </w:tc>
      </w:tr>
      <w:tr w:rsidR="00FF2B4B" w:rsidTr="00BF59AB">
        <w:trPr>
          <w:trHeight w:val="692"/>
        </w:trPr>
        <w:tc>
          <w:tcPr>
            <w:tcW w:w="67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B4B" w:rsidRDefault="00FF2B4B" w:rsidP="0062370D">
            <w:pPr>
              <w:widowControl w:val="0"/>
            </w:pPr>
          </w:p>
        </w:tc>
        <w:tc>
          <w:tcPr>
            <w:tcW w:w="285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A2" w:rsidRPr="008B43A2" w:rsidRDefault="008B43A2" w:rsidP="008B43A2">
            <w:pPr>
              <w:rPr>
                <w:rStyle w:val="oypena"/>
                <w:rFonts w:ascii="Arial" w:eastAsiaTheme="minorEastAsia" w:hAnsi="Arial" w:cs="Arial"/>
                <w:bCs/>
                <w:color w:val="000000"/>
              </w:rPr>
            </w:pPr>
            <w:r w:rsidRPr="008B43A2">
              <w:rPr>
                <w:rStyle w:val="oypena"/>
                <w:rFonts w:ascii="Arial" w:hAnsi="Arial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7D9FF42" wp14:editId="7122530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269240</wp:posOffset>
                      </wp:positionV>
                      <wp:extent cx="3518535" cy="1404620"/>
                      <wp:effectExtent l="0" t="0" r="24765" b="19050"/>
                      <wp:wrapSquare wrapText="bothSides"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85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3A2" w:rsidRPr="008673BE" w:rsidRDefault="008B43A2" w:rsidP="008B43A2">
                                  <w:pPr>
                                    <w:ind w:left="113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8B43A2">
                                    <w:rPr>
                                      <w:rStyle w:val="oypena"/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 w:rsidRPr="008673BE">
                                    <w:rPr>
                                      <w:rStyle w:val="oypena"/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Find out more </w:t>
                                  </w:r>
                                  <w:r w:rsidRPr="008673BE">
                                    <w:rPr>
                                      <w:rStyle w:val="oypena"/>
                                      <w:rFonts w:ascii="Arial" w:hAnsi="Arial" w:cs="Arial"/>
                                      <w:bCs/>
                                      <w:color w:val="FF1616"/>
                                    </w:rPr>
                                    <w:t>people who got the same disease</w:t>
                                  </w:r>
                                  <w:r w:rsidRPr="008673BE">
                                    <w:rPr>
                                      <w:rStyle w:val="oypena"/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as you </w:t>
                                  </w:r>
                                  <w:r w:rsidRPr="0081414E">
                                    <w:rPr>
                                      <w:rFonts w:eastAsia="微軟正黑體"/>
                                    </w:rPr>
                                    <w:t>found</w:t>
                                  </w:r>
                                  <w:r w:rsidRPr="008673BE">
                                    <w:rPr>
                                      <w:rStyle w:val="oypena"/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on the class. Each one paste one impressed exapmle on</w:t>
                                  </w:r>
                                  <w:r w:rsidRPr="008673BE">
                                    <w:rPr>
                                      <w:rStyle w:val="oypena"/>
                                      <w:rFonts w:ascii="Arial" w:hAnsi="Arial" w:cs="Arial"/>
                                      <w:bCs/>
                                      <w:color w:val="FF1616"/>
                                    </w:rPr>
                                    <w:t xml:space="preserve"> padlet</w:t>
                                  </w:r>
                                  <w:r w:rsidRPr="008673BE">
                                    <w:rPr>
                                      <w:rStyle w:val="oypena"/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8B43A2" w:rsidRPr="008673BE" w:rsidRDefault="008B43A2" w:rsidP="008B43A2">
                                  <w:pPr>
                                    <w:pStyle w:val="cvgsua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8673BE">
                                    <w:rPr>
                                      <w:rStyle w:val="oypena"/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The content should include the name, the photo, and a brief story about the person in 100 words. write down your name </w:t>
                                  </w:r>
                                  <w:r>
                                    <w:rPr>
                                      <w:rStyle w:val="oypena"/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in the end</w:t>
                                  </w:r>
                                  <w:r w:rsidRPr="008673BE">
                                    <w:rPr>
                                      <w:rStyle w:val="oypena"/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8B43A2" w:rsidRPr="008B43A2" w:rsidRDefault="008B43A2" w:rsidP="008B43A2">
                                  <w:pPr>
                                    <w:pStyle w:val="cvgsua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8673BE">
                                    <w:rPr>
                                      <w:rStyle w:val="oypena"/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Finish it before next time.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7D9FF42" id="_x0000_s1028" type="#_x0000_t202" style="position:absolute;margin-left:3pt;margin-top:21.2pt;width:277.0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">
                      <v:textbox style="mso-fit-shape-to-text:t">
                        <w:txbxContent>
                          <w:p w:rsidR="008B43A2" w:rsidRPr="008673BE" w:rsidRDefault="008B43A2" w:rsidP="008B43A2">
                            <w:pPr>
                              <w:ind w:left="113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B43A2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Find out more </w:t>
                            </w:r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FF1616"/>
                              </w:rPr>
                              <w:t>people who got the same disease</w:t>
                            </w:r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as you </w:t>
                            </w:r>
                            <w:r w:rsidRPr="0081414E">
                              <w:rPr>
                                <w:rFonts w:eastAsia="微軟正黑體"/>
                              </w:rPr>
                              <w:t>found</w:t>
                            </w:r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on the class. Each one paste one impressed </w:t>
                            </w:r>
                            <w:proofErr w:type="spellStart"/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</w:rPr>
                              <w:t>exapmle</w:t>
                            </w:r>
                            <w:proofErr w:type="spellEnd"/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on</w:t>
                            </w:r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FF1616"/>
                              </w:rPr>
                              <w:t xml:space="preserve"> </w:t>
                            </w:r>
                            <w:proofErr w:type="spellStart"/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FF1616"/>
                              </w:rPr>
                              <w:t>padlet</w:t>
                            </w:r>
                            <w:proofErr w:type="spellEnd"/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8B43A2" w:rsidRPr="008673BE" w:rsidRDefault="008B43A2" w:rsidP="008B43A2">
                            <w:pPr>
                              <w:pStyle w:val="cvgsua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The content should include the name, the photo, and a brief story about the person in 100 words. write down your name </w:t>
                            </w:r>
                            <w:r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</w:rPr>
                              <w:t>in the end</w:t>
                            </w:r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8B43A2" w:rsidRPr="008B43A2" w:rsidRDefault="008B43A2" w:rsidP="008B43A2">
                            <w:pPr>
                              <w:pStyle w:val="cvgsua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8673BE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</w:rPr>
                              <w:t>Finish it before next time.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oypena"/>
                <w:rFonts w:ascii="Arial" w:eastAsiaTheme="minorEastAsia" w:hAnsi="Arial" w:cs="Arial"/>
                <w:bCs/>
                <w:color w:val="000000"/>
              </w:rPr>
              <w:t>2.</w:t>
            </w:r>
            <w:r w:rsidRPr="008B43A2">
              <w:rPr>
                <w:rStyle w:val="oypena"/>
                <w:rFonts w:ascii="Arial" w:eastAsiaTheme="minorEastAsia" w:hAnsi="Arial" w:cs="Arial"/>
                <w:bCs/>
                <w:color w:val="000000"/>
              </w:rPr>
              <w:t>Find out more</w:t>
            </w:r>
          </w:p>
          <w:p w:rsidR="00DC104F" w:rsidRPr="00DC104F" w:rsidRDefault="00DC104F" w:rsidP="008B43A2">
            <w:pPr>
              <w:pStyle w:val="cvgsu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Any question? No</w:t>
            </w:r>
            <w:r>
              <w:rPr>
                <w:rFonts w:ascii="Arial" w:hAnsi="Arial" w:cs="Arial" w:hint="eastAsia"/>
              </w:rPr>
              <w:t>? OK</w:t>
            </w:r>
            <w:r>
              <w:rPr>
                <w:rFonts w:ascii="Arial" w:hAnsi="Arial" w:cs="Arial"/>
              </w:rPr>
              <w:t>, Class dismiss. See you next time.</w:t>
            </w:r>
          </w:p>
        </w:tc>
        <w:tc>
          <w:tcPr>
            <w:tcW w:w="59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B4B" w:rsidRPr="00E116D1" w:rsidRDefault="00FF2B4B" w:rsidP="0062370D">
            <w:pPr>
              <w:tabs>
                <w:tab w:val="left" w:pos="6115"/>
              </w:tabs>
              <w:rPr>
                <w:rFonts w:ascii="Arial" w:eastAsia="新細明體" w:hAnsi="Arial" w:cs="Arial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2B4B" w:rsidRPr="00E116D1" w:rsidRDefault="00FF2B4B" w:rsidP="0062370D">
            <w:pPr>
              <w:rPr>
                <w:rFonts w:ascii="Arial" w:eastAsia="新細明體" w:hAnsi="Arial" w:cs="Arial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B4B" w:rsidRDefault="00FF2B4B" w:rsidP="0062370D">
            <w:pPr>
              <w:rPr>
                <w:rFonts w:ascii="新細明體" w:eastAsia="新細明體" w:hAnsi="新細明體"/>
              </w:rPr>
            </w:pPr>
          </w:p>
        </w:tc>
      </w:tr>
      <w:tr w:rsidR="0081414E" w:rsidTr="0081414E">
        <w:trPr>
          <w:trHeight w:val="252"/>
        </w:trPr>
        <w:tc>
          <w:tcPr>
            <w:tcW w:w="67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 w:rsidP="0062370D">
            <w:pPr>
              <w:widowControl w:val="0"/>
            </w:pP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81414E" w:rsidRDefault="0081414E" w:rsidP="0062370D">
            <w:pPr>
              <w:tabs>
                <w:tab w:val="left" w:pos="6115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Unicode MS"/>
              </w:rPr>
              <w:t>自編自選教材或學習單 Learning Materials</w:t>
            </w:r>
          </w:p>
        </w:tc>
      </w:tr>
      <w:tr w:rsidR="0081414E" w:rsidTr="0081414E">
        <w:trPr>
          <w:trHeight w:val="436"/>
        </w:trPr>
        <w:tc>
          <w:tcPr>
            <w:tcW w:w="67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4E" w:rsidRDefault="0081414E" w:rsidP="0062370D">
            <w:pPr>
              <w:widowControl w:val="0"/>
            </w:pPr>
          </w:p>
        </w:tc>
        <w:tc>
          <w:tcPr>
            <w:tcW w:w="43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414E" w:rsidRDefault="0081414E" w:rsidP="00037F9C">
            <w:pPr>
              <w:tabs>
                <w:tab w:val="left" w:pos="5634"/>
              </w:tabs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cs="Arial Narrow"/>
                <w:sz w:val="20"/>
                <w:szCs w:val="20"/>
              </w:rPr>
              <w:t xml:space="preserve">   </w:t>
            </w:r>
            <w:r w:rsidRPr="0081414E">
              <w:rPr>
                <w:rFonts w:ascii="新細明體" w:eastAsia="新細明體" w:hAnsi="新細明體" w:cs="Arial Narrow"/>
                <w:noProof/>
                <w:sz w:val="20"/>
                <w:szCs w:val="20"/>
              </w:rPr>
              <w:drawing>
                <wp:inline distT="0" distB="0" distL="0" distR="0" wp14:anchorId="235ABE33" wp14:editId="1986B114">
                  <wp:extent cx="1652891" cy="2349661"/>
                  <wp:effectExtent l="0" t="0" r="508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981" cy="237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104F">
              <w:rPr>
                <w:noProof/>
              </w:rPr>
              <w:t xml:space="preserve"> </w:t>
            </w:r>
            <w:r w:rsidR="008B43A2" w:rsidRPr="008B43A2">
              <w:rPr>
                <w:noProof/>
              </w:rPr>
              <w:drawing>
                <wp:inline distT="0" distB="0" distL="0" distR="0" wp14:anchorId="7F656511" wp14:editId="7D76EFCF">
                  <wp:extent cx="1589551" cy="2314091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15" cy="237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eastAsia="新細明體" w:hAnsi="新細明體" w:cs="Arial Narrow"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</w:tr>
    </w:tbl>
    <w:p w:rsidR="004B27DD" w:rsidRDefault="004B27DD">
      <w:pPr>
        <w:rPr>
          <w:rFonts w:ascii="新細明體" w:eastAsia="新細明體" w:hAnsi="新細明體" w:hint="eastAsia"/>
        </w:rPr>
      </w:pPr>
    </w:p>
    <w:sectPr w:rsidR="004B27DD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74" w:rsidRDefault="00951974">
      <w:r>
        <w:separator/>
      </w:r>
    </w:p>
  </w:endnote>
  <w:endnote w:type="continuationSeparator" w:id="0">
    <w:p w:rsidR="00951974" w:rsidRDefault="009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74" w:rsidRDefault="00951974">
      <w:r>
        <w:rPr>
          <w:color w:val="000000"/>
        </w:rPr>
        <w:separator/>
      </w:r>
    </w:p>
  </w:footnote>
  <w:footnote w:type="continuationSeparator" w:id="0">
    <w:p w:rsidR="00951974" w:rsidRDefault="0095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1F27"/>
    <w:multiLevelType w:val="hybridMultilevel"/>
    <w:tmpl w:val="456A53B0"/>
    <w:lvl w:ilvl="0" w:tplc="63264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42B48"/>
    <w:multiLevelType w:val="hybridMultilevel"/>
    <w:tmpl w:val="1A241EA2"/>
    <w:lvl w:ilvl="0" w:tplc="EDD0F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E46A0E"/>
    <w:multiLevelType w:val="hybridMultilevel"/>
    <w:tmpl w:val="0E6A3E4E"/>
    <w:lvl w:ilvl="0" w:tplc="0F44F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D"/>
    <w:rsid w:val="00037F9C"/>
    <w:rsid w:val="000D6FDC"/>
    <w:rsid w:val="002420D2"/>
    <w:rsid w:val="00287838"/>
    <w:rsid w:val="004B27DD"/>
    <w:rsid w:val="004F0D1A"/>
    <w:rsid w:val="00516D40"/>
    <w:rsid w:val="0055323A"/>
    <w:rsid w:val="00567FE6"/>
    <w:rsid w:val="0062370D"/>
    <w:rsid w:val="00750D3E"/>
    <w:rsid w:val="007B5E6B"/>
    <w:rsid w:val="0081414E"/>
    <w:rsid w:val="008673BE"/>
    <w:rsid w:val="008B43A2"/>
    <w:rsid w:val="008E33AC"/>
    <w:rsid w:val="008F73C0"/>
    <w:rsid w:val="00951974"/>
    <w:rsid w:val="009A0840"/>
    <w:rsid w:val="00B4054D"/>
    <w:rsid w:val="00BD4441"/>
    <w:rsid w:val="00D158EC"/>
    <w:rsid w:val="00D82C70"/>
    <w:rsid w:val="00DC104F"/>
    <w:rsid w:val="00E116D1"/>
    <w:rsid w:val="00E967E1"/>
    <w:rsid w:val="00EB05EB"/>
    <w:rsid w:val="00EC0755"/>
    <w:rsid w:val="00F05910"/>
    <w:rsid w:val="00F43670"/>
    <w:rsid w:val="00FC38F6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47EB6"/>
  <w15:docId w15:val="{08F1F895-FFE2-4FCF-B71F-3EA2A662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YaHei" w:hAnsi="Calibri" w:cs="Calibri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/>
    </w:pPr>
  </w:style>
  <w:style w:type="paragraph" w:styleId="1">
    <w:name w:val="heading 1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a"/>
    <w:next w:val="a6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a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EC0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07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0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0755"/>
    <w:rPr>
      <w:sz w:val="20"/>
      <w:szCs w:val="20"/>
    </w:rPr>
  </w:style>
  <w:style w:type="paragraph" w:styleId="ab">
    <w:name w:val="List Paragraph"/>
    <w:basedOn w:val="a"/>
    <w:uiPriority w:val="34"/>
    <w:qFormat/>
    <w:rsid w:val="00750D3E"/>
    <w:pPr>
      <w:ind w:leftChars="200" w:left="480"/>
    </w:pPr>
  </w:style>
  <w:style w:type="paragraph" w:customStyle="1" w:styleId="10">
    <w:name w:val="內文1"/>
    <w:rsid w:val="0062370D"/>
    <w:pPr>
      <w:suppressAutoHyphens w:val="0"/>
      <w:autoSpaceDN/>
      <w:textAlignment w:val="auto"/>
    </w:pPr>
    <w:rPr>
      <w:rFonts w:eastAsiaTheme="minorEastAsia"/>
      <w:kern w:val="0"/>
    </w:rPr>
  </w:style>
  <w:style w:type="paragraph" w:customStyle="1" w:styleId="TableParagraph">
    <w:name w:val="Table Paragraph"/>
    <w:basedOn w:val="a"/>
    <w:uiPriority w:val="1"/>
    <w:qFormat/>
    <w:rsid w:val="00D158EC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table" w:styleId="ac">
    <w:name w:val="Table Grid"/>
    <w:basedOn w:val="a1"/>
    <w:uiPriority w:val="39"/>
    <w:rsid w:val="008673B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a"/>
    <w:rsid w:val="008673BE"/>
    <w:pP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character" w:customStyle="1" w:styleId="oypena">
    <w:name w:val="oypena"/>
    <w:basedOn w:val="a0"/>
    <w:rsid w:val="008673BE"/>
  </w:style>
  <w:style w:type="paragraph" w:styleId="ad">
    <w:name w:val="Balloon Text"/>
    <w:basedOn w:val="a"/>
    <w:link w:val="ae"/>
    <w:uiPriority w:val="99"/>
    <w:semiHidden/>
    <w:unhideWhenUsed/>
    <w:rsid w:val="0028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87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2023-12-20T05:12:00Z</cp:lastPrinted>
  <dcterms:created xsi:type="dcterms:W3CDTF">2023-12-17T22:38:00Z</dcterms:created>
  <dcterms:modified xsi:type="dcterms:W3CDTF">2023-12-20T08:17:00Z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SYNNEX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