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32" w:rsidRDefault="00BA43ED" w:rsidP="00BA43ED">
      <w:pPr>
        <w:snapToGrid w:val="0"/>
        <w:ind w:leftChars="-202" w:left="-566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A43ED" w:rsidRPr="007D5F59" w:rsidRDefault="00BA43ED" w:rsidP="00D51707">
      <w:pPr>
        <w:snapToGrid w:val="0"/>
        <w:spacing w:line="360" w:lineRule="auto"/>
        <w:ind w:leftChars="-202" w:left="-566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BA43ED" w:rsidRPr="007D5F59" w:rsidRDefault="00BA43ED" w:rsidP="00D51707">
      <w:pPr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教學自我省思檢核表</w:t>
      </w:r>
    </w:p>
    <w:p w:rsidR="00BA43ED" w:rsidRPr="007D5F59" w:rsidRDefault="00BA43ED" w:rsidP="00D51707">
      <w:pPr>
        <w:snapToGrid w:val="0"/>
        <w:spacing w:line="360" w:lineRule="auto"/>
        <w:ind w:left="-709" w:rightChars="-273" w:right="-764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413732" w:rsidRPr="00413732">
        <w:rPr>
          <w:rFonts w:ascii="微軟正黑體" w:eastAsia="微軟正黑體" w:hAnsi="微軟正黑體" w:cs="Times New Roman"/>
          <w:sz w:val="24"/>
          <w:szCs w:val="24"/>
          <w:u w:val="single"/>
        </w:rPr>
        <w:t>王景坤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413732">
        <w:rPr>
          <w:rFonts w:ascii="微軟正黑體" w:eastAsia="微軟正黑體" w:hAnsi="微軟正黑體" w:cs="Times New Roman"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413732" w:rsidRPr="00413732">
        <w:rPr>
          <w:rFonts w:ascii="微軟正黑體" w:eastAsia="微軟正黑體" w:hAnsi="微軟正黑體" w:cs="Times New Roman"/>
          <w:sz w:val="24"/>
          <w:szCs w:val="24"/>
          <w:u w:val="single"/>
        </w:rPr>
        <w:t>五</w:t>
      </w:r>
      <w:r w:rsidR="0041373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413732" w:rsidRPr="00413732">
        <w:rPr>
          <w:rFonts w:ascii="微軟正黑體" w:eastAsia="微軟正黑體" w:hAnsi="微軟正黑體" w:cs="Times New Roman"/>
          <w:sz w:val="24"/>
          <w:szCs w:val="24"/>
          <w:u w:val="single"/>
        </w:rPr>
        <w:t>年</w:t>
      </w:r>
      <w:r w:rsidR="0041373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413732" w:rsidRPr="00413732">
        <w:rPr>
          <w:rFonts w:ascii="微軟正黑體" w:eastAsia="微軟正黑體" w:hAnsi="微軟正黑體" w:cs="Times New Roman"/>
          <w:sz w:val="24"/>
          <w:szCs w:val="24"/>
          <w:u w:val="single"/>
        </w:rPr>
        <w:t>C</w:t>
      </w:r>
      <w:r w:rsidR="0041373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413732" w:rsidRPr="00413732">
        <w:rPr>
          <w:rFonts w:ascii="微軟正黑體" w:eastAsia="微軟正黑體" w:hAnsi="微軟正黑體" w:cs="Times New Roman"/>
          <w:sz w:val="24"/>
          <w:szCs w:val="24"/>
          <w:u w:val="single"/>
        </w:rPr>
        <w:t>班</w:t>
      </w:r>
      <w:r w:rsidR="0041373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413732" w:rsidRPr="00413732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413732">
        <w:rPr>
          <w:rFonts w:ascii="微軟正黑體" w:eastAsia="微軟正黑體" w:hAnsi="微軟正黑體" w:cs="Times New Roman"/>
          <w:sz w:val="24"/>
          <w:szCs w:val="24"/>
        </w:rPr>
        <w:t xml:space="preserve">     </w:t>
      </w:r>
      <w:r w:rsidR="00413732" w:rsidRPr="00413732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413732">
        <w:rPr>
          <w:rFonts w:ascii="微軟正黑體" w:eastAsia="微軟正黑體" w:hAnsi="微軟正黑體" w:cs="Times New Roman"/>
          <w:sz w:val="24"/>
          <w:szCs w:val="24"/>
          <w:u w:val="single"/>
        </w:rPr>
        <w:t>綜合領域</w:t>
      </w:r>
    </w:p>
    <w:p w:rsidR="00BA43ED" w:rsidRDefault="00BA43ED" w:rsidP="00D51707">
      <w:pPr>
        <w:snapToGrid w:val="0"/>
        <w:spacing w:line="360" w:lineRule="auto"/>
        <w:ind w:left="-709" w:rightChars="-273" w:right="-764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413732" w:rsidRPr="00413732">
        <w:rPr>
          <w:rFonts w:ascii="微軟正黑體" w:eastAsia="微軟正黑體" w:hAnsi="微軟正黑體" w:cs="Times New Roman"/>
          <w:sz w:val="24"/>
          <w:szCs w:val="24"/>
          <w:u w:val="single"/>
        </w:rPr>
        <w:t>五上第三單元</w:t>
      </w:r>
      <w:r w:rsidR="00F8122A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413732" w:rsidRPr="00413732">
        <w:rPr>
          <w:rFonts w:ascii="微軟正黑體" w:eastAsia="微軟正黑體" w:hAnsi="微軟正黑體" w:cs="Times New Roman"/>
          <w:sz w:val="24"/>
          <w:szCs w:val="24"/>
          <w:u w:val="single"/>
        </w:rPr>
        <w:t>我懂你的心</w:t>
      </w:r>
    </w:p>
    <w:p w:rsidR="00D51707" w:rsidRPr="007D5F59" w:rsidRDefault="00D51707" w:rsidP="00BA43ED">
      <w:pPr>
        <w:snapToGrid w:val="0"/>
        <w:ind w:left="-709" w:rightChars="-273" w:right="-764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A43ED" w:rsidRPr="007D5F59" w:rsidTr="00D51707">
        <w:trPr>
          <w:trHeight w:val="603"/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BA43ED" w:rsidRPr="007D5F59" w:rsidTr="00D51707">
        <w:trPr>
          <w:trHeight w:val="710"/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  <w:vAlign w:val="center"/>
          </w:tcPr>
          <w:p w:rsidR="00BA43ED" w:rsidRPr="007D5F59" w:rsidRDefault="00BA43ED" w:rsidP="00147E6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BA43ED" w:rsidRPr="007D5F59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D5F59" w:rsidTr="00D51707">
        <w:trPr>
          <w:trHeight w:val="550"/>
          <w:jc w:val="center"/>
        </w:trPr>
        <w:tc>
          <w:tcPr>
            <w:tcW w:w="104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vAlign w:val="center"/>
          </w:tcPr>
          <w:p w:rsidR="00BA43ED" w:rsidRPr="007D5F59" w:rsidRDefault="00BA43ED" w:rsidP="00147E6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A43ED" w:rsidRPr="007D5F59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D5F59" w:rsidTr="00D51707">
        <w:trPr>
          <w:trHeight w:val="558"/>
          <w:jc w:val="center"/>
        </w:trPr>
        <w:tc>
          <w:tcPr>
            <w:tcW w:w="104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vAlign w:val="center"/>
          </w:tcPr>
          <w:p w:rsidR="00BA43ED" w:rsidRPr="007D5F59" w:rsidRDefault="00BA43ED" w:rsidP="00147E6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A43ED" w:rsidRPr="007D5F59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D5F59" w:rsidTr="00D51707">
        <w:trPr>
          <w:trHeight w:val="552"/>
          <w:jc w:val="center"/>
        </w:trPr>
        <w:tc>
          <w:tcPr>
            <w:tcW w:w="104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  <w:vAlign w:val="center"/>
          </w:tcPr>
          <w:p w:rsidR="00BA43ED" w:rsidRPr="007D5F59" w:rsidRDefault="00BA43ED" w:rsidP="00147E6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D5F59" w:rsidRDefault="004D3F54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D5F59" w:rsidRDefault="004D3F54" w:rsidP="004D3F54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</w:tr>
      <w:tr w:rsidR="00BA43ED" w:rsidRPr="007D5F59" w:rsidTr="00D51707">
        <w:trPr>
          <w:trHeight w:val="574"/>
          <w:jc w:val="center"/>
        </w:trPr>
        <w:tc>
          <w:tcPr>
            <w:tcW w:w="104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  <w:vAlign w:val="center"/>
          </w:tcPr>
          <w:p w:rsidR="00BA43ED" w:rsidRPr="007D5F59" w:rsidRDefault="00BA43ED" w:rsidP="00147E6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A43ED" w:rsidRPr="007D5F59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D5F59" w:rsidTr="00D51707">
        <w:trPr>
          <w:trHeight w:val="540"/>
          <w:jc w:val="center"/>
        </w:trPr>
        <w:tc>
          <w:tcPr>
            <w:tcW w:w="104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  <w:vAlign w:val="center"/>
          </w:tcPr>
          <w:p w:rsidR="00BA43ED" w:rsidRPr="007D5F59" w:rsidRDefault="00BA43ED" w:rsidP="00147E6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BA43ED" w:rsidRPr="007D5F59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D5F59" w:rsidTr="00D51707">
        <w:trPr>
          <w:trHeight w:val="562"/>
          <w:jc w:val="center"/>
        </w:trPr>
        <w:tc>
          <w:tcPr>
            <w:tcW w:w="104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  <w:vAlign w:val="center"/>
          </w:tcPr>
          <w:p w:rsidR="00BA43ED" w:rsidRPr="007D5F59" w:rsidRDefault="00BA43ED" w:rsidP="00147E6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  <w:r w:rsidR="00413732">
              <w:rPr>
                <w:rFonts w:ascii="微軟正黑體" w:eastAsia="微軟正黑體" w:hAnsi="微軟正黑體" w:cs="Times New Roman"/>
                <w:sz w:val="24"/>
                <w:szCs w:val="24"/>
              </w:rPr>
              <w:t>運用網路資源</w:t>
            </w:r>
          </w:p>
        </w:tc>
        <w:tc>
          <w:tcPr>
            <w:tcW w:w="1260" w:type="dxa"/>
            <w:vAlign w:val="center"/>
          </w:tcPr>
          <w:p w:rsidR="00BA43ED" w:rsidRPr="007D5F59" w:rsidRDefault="00413732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A43ED" w:rsidRPr="007D5F59" w:rsidRDefault="00BA43ED" w:rsidP="00147E6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A43ED" w:rsidRPr="007D5F59" w:rsidTr="00413732">
        <w:trPr>
          <w:trHeight w:val="4577"/>
          <w:jc w:val="center"/>
        </w:trPr>
        <w:tc>
          <w:tcPr>
            <w:tcW w:w="9634" w:type="dxa"/>
            <w:gridSpan w:val="6"/>
          </w:tcPr>
          <w:p w:rsidR="00D51707" w:rsidRDefault="00D51707" w:rsidP="00147E6B">
            <w:pPr>
              <w:snapToGrid w:val="0"/>
              <w:rPr>
                <w:rFonts w:asciiTheme="minorEastAsia" w:eastAsiaTheme="minorEastAsia" w:hAnsiTheme="minorEastAsia" w:cs="Cambria Math"/>
                <w:b/>
              </w:rPr>
            </w:pPr>
          </w:p>
          <w:p w:rsidR="00BA43ED" w:rsidRPr="00D51707" w:rsidRDefault="00BA43ED" w:rsidP="00D51707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b/>
              </w:rPr>
            </w:pPr>
            <w:r w:rsidRPr="00D51707">
              <w:rPr>
                <w:rFonts w:asciiTheme="minorEastAsia" w:eastAsiaTheme="minorEastAsia" w:hAnsiTheme="minorEastAsia" w:cs="Cambria Math"/>
                <w:b/>
              </w:rPr>
              <w:t>◎</w:t>
            </w:r>
            <w:r w:rsidRPr="00D51707">
              <w:rPr>
                <w:rFonts w:asciiTheme="minorEastAsia" w:eastAsiaTheme="minorEastAsia" w:hAnsiTheme="minorEastAsia" w:cs="Times New Roman"/>
                <w:b/>
              </w:rPr>
              <w:t>教學省思：</w:t>
            </w:r>
            <w:bookmarkStart w:id="0" w:name="_GoBack"/>
            <w:bookmarkEnd w:id="0"/>
          </w:p>
          <w:p w:rsidR="00BA43ED" w:rsidRPr="00D51707" w:rsidRDefault="00413732" w:rsidP="00D51707">
            <w:pPr>
              <w:snapToGrid w:val="0"/>
              <w:spacing w:line="360" w:lineRule="auto"/>
              <w:ind w:leftChars="61" w:left="171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5170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1.教學者自編的PPT教材內容，能有效率地進行教學活動。</w:t>
            </w:r>
          </w:p>
          <w:p w:rsidR="00413732" w:rsidRPr="00D51707" w:rsidRDefault="00413732" w:rsidP="00D51707">
            <w:pPr>
              <w:snapToGrid w:val="0"/>
              <w:spacing w:line="360" w:lineRule="auto"/>
              <w:ind w:leftChars="61" w:left="171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5170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2.學生起點行為基礎良好，能</w:t>
            </w:r>
            <w:r w:rsidR="00D51707" w:rsidRPr="00D5170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快速形成概念，回應提問。</w:t>
            </w:r>
          </w:p>
          <w:p w:rsidR="00D51707" w:rsidRPr="00D51707" w:rsidRDefault="00D51707" w:rsidP="00D51707">
            <w:pPr>
              <w:snapToGrid w:val="0"/>
              <w:spacing w:line="360" w:lineRule="auto"/>
              <w:ind w:leftChars="61" w:left="171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5170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3.導師班級經營良好，學生上課</w:t>
            </w:r>
            <w:r w:rsidR="00D0189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均</w:t>
            </w:r>
            <w:r w:rsidRPr="00D5170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能專注學習。</w:t>
            </w:r>
          </w:p>
          <w:p w:rsidR="00D51707" w:rsidRPr="00D51707" w:rsidRDefault="00D51707" w:rsidP="00D51707">
            <w:pPr>
              <w:snapToGrid w:val="0"/>
              <w:spacing w:line="360" w:lineRule="auto"/>
              <w:ind w:leftChars="61" w:left="171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5170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4.教室的Smart TV設備更容易結合視聽媒材，增強教學效果</w:t>
            </w:r>
            <w:r w:rsidR="00D0189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，惟需事先熟練操作方式</w:t>
            </w:r>
            <w:r w:rsidRPr="00D5170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。</w:t>
            </w:r>
          </w:p>
          <w:p w:rsidR="00D51707" w:rsidRDefault="00D51707" w:rsidP="00D51707">
            <w:pPr>
              <w:snapToGrid w:val="0"/>
              <w:spacing w:line="360" w:lineRule="auto"/>
              <w:ind w:leftChars="61" w:left="171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D51707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5.學生踴躍發言，致預定教學時間較難完全掌控。</w:t>
            </w:r>
          </w:p>
          <w:p w:rsidR="00D01897" w:rsidRDefault="00D01897" w:rsidP="00D01897">
            <w:pPr>
              <w:snapToGrid w:val="0"/>
              <w:spacing w:line="360" w:lineRule="auto"/>
              <w:ind w:leftChars="61" w:left="171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6.影片觀賞後有引導學生回顧影片段落，反思與澄清所傳達的訊息。</w:t>
            </w:r>
          </w:p>
          <w:p w:rsidR="00D01897" w:rsidRDefault="00D01897" w:rsidP="00D01897">
            <w:pPr>
              <w:snapToGrid w:val="0"/>
              <w:spacing w:line="360" w:lineRule="auto"/>
              <w:ind w:leftChars="61" w:left="171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7.社會階級化的議題可再深入探討差別待遇的問題。</w:t>
            </w:r>
          </w:p>
          <w:p w:rsidR="00D01897" w:rsidRPr="00413732" w:rsidRDefault="00D01897" w:rsidP="00D01897">
            <w:pPr>
              <w:snapToGrid w:val="0"/>
              <w:spacing w:line="360" w:lineRule="auto"/>
              <w:ind w:leftChars="61" w:left="171"/>
              <w:rPr>
                <w:rFonts w:cs="Times New Roman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8.教學者熟悉學生的名字，有助於拉近師生距離，掌控互動內容。</w:t>
            </w:r>
          </w:p>
        </w:tc>
      </w:tr>
    </w:tbl>
    <w:p w:rsidR="00BA43ED" w:rsidRPr="007D5F59" w:rsidRDefault="00BA43ED" w:rsidP="00BA43E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EC5593" w:rsidRPr="00413732" w:rsidRDefault="00BA43ED" w:rsidP="00BA43ED">
      <w:pPr>
        <w:rPr>
          <w:rFonts w:ascii="微軟正黑體" w:eastAsia="微軟正黑體" w:hAnsi="微軟正黑體" w:cs="Times New Roman"/>
          <w:b/>
          <w:spacing w:val="300"/>
          <w:sz w:val="24"/>
          <w:szCs w:val="24"/>
          <w:u w:val="single"/>
        </w:rPr>
      </w:pPr>
      <w:r w:rsidRPr="00413732">
        <w:rPr>
          <w:rFonts w:ascii="微軟正黑體" w:eastAsia="微軟正黑體" w:hAnsi="微軟正黑體" w:cs="Times New Roman"/>
          <w:b/>
          <w:spacing w:val="40"/>
          <w:sz w:val="24"/>
          <w:szCs w:val="24"/>
          <w:fitText w:val="1200" w:id="-1125918974"/>
        </w:rPr>
        <w:t>授課教</w:t>
      </w:r>
      <w:r w:rsidRPr="00413732">
        <w:rPr>
          <w:rFonts w:ascii="微軟正黑體" w:eastAsia="微軟正黑體" w:hAnsi="微軟正黑體" w:cs="Times New Roman"/>
          <w:b/>
          <w:sz w:val="24"/>
          <w:szCs w:val="24"/>
          <w:fitText w:val="1200" w:id="-1125918974"/>
        </w:rPr>
        <w:t>師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413732" w:rsidRPr="00413732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</w:t>
      </w:r>
      <w:r w:rsidR="00413732" w:rsidRPr="00413732">
        <w:rPr>
          <w:rFonts w:ascii="微軟正黑體" w:eastAsia="微軟正黑體" w:hAnsi="微軟正黑體" w:cs="Times New Roman" w:hint="eastAsia"/>
          <w:spacing w:val="180"/>
          <w:sz w:val="24"/>
          <w:szCs w:val="24"/>
          <w:u w:val="single"/>
          <w:fitText w:val="1440" w:id="-1125918718"/>
        </w:rPr>
        <w:t>王景</w:t>
      </w:r>
      <w:r w:rsidR="00413732" w:rsidRPr="00413732">
        <w:rPr>
          <w:rFonts w:ascii="微軟正黑體" w:eastAsia="微軟正黑體" w:hAnsi="微軟正黑體" w:cs="Times New Roman" w:hint="eastAsia"/>
          <w:sz w:val="24"/>
          <w:szCs w:val="24"/>
          <w:u w:val="single"/>
          <w:fitText w:val="1440" w:id="-1125918718"/>
        </w:rPr>
        <w:t>坤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</w:t>
      </w:r>
      <w:r w:rsidRPr="00413732">
        <w:rPr>
          <w:rFonts w:ascii="微軟正黑體" w:eastAsia="微軟正黑體" w:hAnsi="微軟正黑體" w:cs="Times New Roman"/>
          <w:b/>
          <w:spacing w:val="40"/>
          <w:sz w:val="24"/>
          <w:szCs w:val="24"/>
          <w:fitText w:val="1200" w:id="-1125918720"/>
        </w:rPr>
        <w:t>觀課教</w:t>
      </w:r>
      <w:r w:rsidRPr="00413732">
        <w:rPr>
          <w:rFonts w:ascii="微軟正黑體" w:eastAsia="微軟正黑體" w:hAnsi="微軟正黑體" w:cs="Times New Roman"/>
          <w:b/>
          <w:sz w:val="24"/>
          <w:szCs w:val="24"/>
          <w:fitText w:val="1200" w:id="-1125918720"/>
        </w:rPr>
        <w:t>師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="00413732" w:rsidRPr="00413732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</w:t>
      </w:r>
      <w:r w:rsidR="00413732" w:rsidRPr="00413732">
        <w:rPr>
          <w:rFonts w:ascii="微軟正黑體" w:eastAsia="微軟正黑體" w:hAnsi="微軟正黑體" w:cs="Times New Roman" w:hint="eastAsia"/>
          <w:spacing w:val="180"/>
          <w:sz w:val="24"/>
          <w:szCs w:val="24"/>
          <w:u w:val="single"/>
          <w:fitText w:val="1440" w:id="-1125918717"/>
        </w:rPr>
        <w:t>簡浚</w:t>
      </w:r>
      <w:r w:rsidR="00413732" w:rsidRPr="00413732">
        <w:rPr>
          <w:rFonts w:ascii="微軟正黑體" w:eastAsia="微軟正黑體" w:hAnsi="微軟正黑體" w:cs="Times New Roman" w:hint="eastAsia"/>
          <w:sz w:val="24"/>
          <w:szCs w:val="24"/>
          <w:u w:val="single"/>
          <w:fitText w:val="1440" w:id="-1125918717"/>
        </w:rPr>
        <w:t>紘</w:t>
      </w:r>
    </w:p>
    <w:sectPr w:rsidR="00EC5593" w:rsidRPr="004137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75" w:rsidRDefault="00A11475" w:rsidP="00413732">
      <w:r>
        <w:separator/>
      </w:r>
    </w:p>
  </w:endnote>
  <w:endnote w:type="continuationSeparator" w:id="0">
    <w:p w:rsidR="00A11475" w:rsidRDefault="00A11475" w:rsidP="0041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75" w:rsidRDefault="00A11475" w:rsidP="00413732">
      <w:r>
        <w:separator/>
      </w:r>
    </w:p>
  </w:footnote>
  <w:footnote w:type="continuationSeparator" w:id="0">
    <w:p w:rsidR="00A11475" w:rsidRDefault="00A11475" w:rsidP="0041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ED"/>
    <w:rsid w:val="00164356"/>
    <w:rsid w:val="00413732"/>
    <w:rsid w:val="004D3F54"/>
    <w:rsid w:val="00A11475"/>
    <w:rsid w:val="00BA43ED"/>
    <w:rsid w:val="00D01897"/>
    <w:rsid w:val="00D1073D"/>
    <w:rsid w:val="00D51707"/>
    <w:rsid w:val="00EC5593"/>
    <w:rsid w:val="00F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51101C-61E2-450A-9949-0937A2A5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ED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732"/>
    <w:rPr>
      <w:rFonts w:ascii="標楷體" w:eastAsia="標楷體" w:hAnsi="標楷體" w:cs="標楷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732"/>
    <w:rPr>
      <w:rFonts w:ascii="標楷體" w:eastAsia="標楷體" w:hAnsi="標楷體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5</cp:revision>
  <dcterms:created xsi:type="dcterms:W3CDTF">2023-12-05T02:26:00Z</dcterms:created>
  <dcterms:modified xsi:type="dcterms:W3CDTF">2023-12-29T07:11:00Z</dcterms:modified>
</cp:coreProperties>
</file>