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AB2" w:rsidRPr="008B6384" w:rsidRDefault="00002AB2" w:rsidP="00002AB2">
      <w:pPr>
        <w:jc w:val="center"/>
        <w:rPr>
          <w:rFonts w:ascii="標楷體"/>
          <w:b/>
          <w:color w:val="000000"/>
          <w:sz w:val="32"/>
          <w:szCs w:val="32"/>
        </w:rPr>
      </w:pPr>
      <w:r>
        <w:rPr>
          <w:rFonts w:ascii="標楷體" w:hint="eastAsia"/>
          <w:b/>
          <w:sz w:val="32"/>
          <w:szCs w:val="32"/>
        </w:rPr>
        <w:t>教學活動設計</w:t>
      </w:r>
    </w:p>
    <w:tbl>
      <w:tblPr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1489"/>
        <w:gridCol w:w="3729"/>
        <w:gridCol w:w="1337"/>
        <w:gridCol w:w="887"/>
        <w:gridCol w:w="1560"/>
        <w:gridCol w:w="714"/>
      </w:tblGrid>
      <w:tr w:rsidR="00002AB2" w:rsidTr="00E2086B">
        <w:trPr>
          <w:trHeight w:val="147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教學領域</w:t>
            </w:r>
          </w:p>
        </w:tc>
        <w:tc>
          <w:tcPr>
            <w:tcW w:w="3729" w:type="dxa"/>
            <w:vAlign w:val="center"/>
          </w:tcPr>
          <w:p w:rsidR="00002AB2" w:rsidRDefault="00002AB2" w:rsidP="00E2086B">
            <w:r>
              <w:rPr>
                <w:rFonts w:hint="eastAsia"/>
              </w:rPr>
              <w:t>國語</w:t>
            </w:r>
          </w:p>
        </w:tc>
        <w:tc>
          <w:tcPr>
            <w:tcW w:w="1337" w:type="dxa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教學日期</w:t>
            </w:r>
          </w:p>
        </w:tc>
        <w:tc>
          <w:tcPr>
            <w:tcW w:w="3161" w:type="dxa"/>
            <w:gridSpan w:val="3"/>
            <w:vAlign w:val="center"/>
          </w:tcPr>
          <w:p w:rsidR="00002AB2" w:rsidRPr="00002AB2" w:rsidRDefault="00B750C5" w:rsidP="00E2086B">
            <w:r>
              <w:rPr>
                <w:rFonts w:ascii="標楷體" w:hAnsi="標楷體" w:hint="eastAsia"/>
              </w:rPr>
              <w:t>113/3</w:t>
            </w:r>
            <w:r w:rsidR="002D07FE">
              <w:rPr>
                <w:rFonts w:ascii="標楷體" w:hAnsi="標楷體"/>
              </w:rPr>
              <w:t>/</w:t>
            </w:r>
            <w:r>
              <w:rPr>
                <w:rFonts w:ascii="標楷體" w:hAnsi="標楷體" w:hint="eastAsia"/>
              </w:rPr>
              <w:t>21</w:t>
            </w:r>
            <w:r w:rsidR="00002AB2" w:rsidRPr="00002AB2">
              <w:rPr>
                <w:rFonts w:ascii="標楷體" w:hAnsi="標楷體"/>
              </w:rPr>
              <w:t>(</w:t>
            </w:r>
            <w:r>
              <w:rPr>
                <w:rFonts w:ascii="標楷體" w:hAnsi="標楷體" w:hint="eastAsia"/>
              </w:rPr>
              <w:t>四</w:t>
            </w:r>
            <w:r w:rsidR="00002AB2" w:rsidRPr="00002AB2">
              <w:rPr>
                <w:rFonts w:ascii="標楷體" w:hAnsi="標楷體"/>
              </w:rPr>
              <w:t>)</w:t>
            </w:r>
          </w:p>
        </w:tc>
      </w:tr>
      <w:tr w:rsidR="00002AB2" w:rsidTr="00E2086B">
        <w:trPr>
          <w:cantSplit/>
          <w:trHeight w:val="662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單元名稱</w:t>
            </w:r>
          </w:p>
        </w:tc>
        <w:tc>
          <w:tcPr>
            <w:tcW w:w="3729" w:type="dxa"/>
            <w:vAlign w:val="center"/>
          </w:tcPr>
          <w:p w:rsidR="00002AB2" w:rsidRDefault="00B750C5" w:rsidP="00E2086B">
            <w:r>
              <w:rPr>
                <w:rFonts w:hint="eastAsia"/>
              </w:rPr>
              <w:t>爸爸</w:t>
            </w:r>
          </w:p>
        </w:tc>
        <w:tc>
          <w:tcPr>
            <w:tcW w:w="13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02AB2" w:rsidRPr="00D254DD" w:rsidRDefault="00002AB2" w:rsidP="00E2086B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班　別</w:t>
            </w:r>
          </w:p>
        </w:tc>
        <w:tc>
          <w:tcPr>
            <w:tcW w:w="3161" w:type="dxa"/>
            <w:gridSpan w:val="3"/>
            <w:tcBorders>
              <w:bottom w:val="single" w:sz="4" w:space="0" w:color="auto"/>
            </w:tcBorders>
            <w:vAlign w:val="center"/>
          </w:tcPr>
          <w:p w:rsidR="00002AB2" w:rsidRPr="00567230" w:rsidRDefault="002D07FE" w:rsidP="00E2086B">
            <w:r>
              <w:rPr>
                <w:rFonts w:hint="eastAsia"/>
              </w:rPr>
              <w:t>2</w:t>
            </w:r>
            <w:r w:rsidR="00002AB2">
              <w:rPr>
                <w:rFonts w:hint="eastAsia"/>
              </w:rPr>
              <w:t>01</w:t>
            </w:r>
          </w:p>
        </w:tc>
      </w:tr>
      <w:tr w:rsidR="00002AB2" w:rsidTr="00E2086B">
        <w:trPr>
          <w:cantSplit/>
          <w:trHeight w:val="474"/>
        </w:trPr>
        <w:tc>
          <w:tcPr>
            <w:tcW w:w="2013" w:type="dxa"/>
            <w:gridSpan w:val="2"/>
            <w:vAlign w:val="center"/>
          </w:tcPr>
          <w:p w:rsidR="00002AB2" w:rsidRPr="009C6BA8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教材來源</w:t>
            </w:r>
          </w:p>
        </w:tc>
        <w:tc>
          <w:tcPr>
            <w:tcW w:w="3729" w:type="dxa"/>
            <w:vAlign w:val="center"/>
          </w:tcPr>
          <w:p w:rsidR="00002AB2" w:rsidRDefault="00B750C5" w:rsidP="00E2086B">
            <w:r>
              <w:rPr>
                <w:rFonts w:hint="eastAsia"/>
              </w:rPr>
              <w:t>康軒國語第四冊第一單元第四</w:t>
            </w:r>
            <w:r w:rsidR="00002AB2">
              <w:rPr>
                <w:rFonts w:hint="eastAsia"/>
              </w:rPr>
              <w:t>課</w:t>
            </w:r>
          </w:p>
        </w:tc>
        <w:tc>
          <w:tcPr>
            <w:tcW w:w="13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02AB2" w:rsidRPr="009C6BA8" w:rsidRDefault="00002AB2" w:rsidP="00E2086B">
            <w:pPr>
              <w:spacing w:line="360" w:lineRule="exact"/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</w:t>
            </w: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者</w:t>
            </w:r>
          </w:p>
        </w:tc>
        <w:tc>
          <w:tcPr>
            <w:tcW w:w="3161" w:type="dxa"/>
            <w:gridSpan w:val="3"/>
            <w:tcBorders>
              <w:top w:val="single" w:sz="4" w:space="0" w:color="auto"/>
            </w:tcBorders>
            <w:vAlign w:val="center"/>
          </w:tcPr>
          <w:p w:rsidR="00002AB2" w:rsidRDefault="00002AB2" w:rsidP="00E2086B">
            <w:r>
              <w:rPr>
                <w:rFonts w:hint="eastAsia"/>
              </w:rPr>
              <w:t>莊詩瑩</w:t>
            </w:r>
          </w:p>
        </w:tc>
      </w:tr>
      <w:tr w:rsidR="00002AB2" w:rsidTr="00E2086B">
        <w:trPr>
          <w:cantSplit/>
          <w:trHeight w:val="524"/>
        </w:trPr>
        <w:tc>
          <w:tcPr>
            <w:tcW w:w="524" w:type="dxa"/>
            <w:vMerge w:val="restart"/>
            <w:tcBorders>
              <w:right w:val="single" w:sz="4" w:space="0" w:color="auto"/>
            </w:tcBorders>
            <w:vAlign w:val="center"/>
          </w:tcPr>
          <w:p w:rsidR="00002AB2" w:rsidRDefault="00002AB2" w:rsidP="00E2086B">
            <w:pPr>
              <w:jc w:val="center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教學研究</w:t>
            </w: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教學重點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002AB2" w:rsidRDefault="00B750C5" w:rsidP="00002A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課文延伸短句、造句討論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Pr="00002AB2" w:rsidRDefault="00B750C5" w:rsidP="00002AB2">
            <w:pPr>
              <w:pStyle w:val="a3"/>
              <w:numPr>
                <w:ilvl w:val="0"/>
                <w:numId w:val="2"/>
              </w:numPr>
              <w:ind w:leftChars="0"/>
              <w:rPr>
                <w:rFonts w:ascii="標楷體" w:hAnsi="標楷體"/>
              </w:rPr>
            </w:pPr>
            <w:r>
              <w:rPr>
                <w:rFonts w:ascii="標楷體" w:eastAsia="標楷體" w:hAnsi="標楷體" w:hint="eastAsia"/>
              </w:rPr>
              <w:t>運用仿寫、接寫的技巧，結合自己的生活經驗寫作新詩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</w:tc>
      </w:tr>
      <w:tr w:rsidR="00002AB2" w:rsidTr="00E2086B">
        <w:trPr>
          <w:cantSplit/>
          <w:trHeight w:val="71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Default="00002AB2" w:rsidP="00E2086B">
            <w:pPr>
              <w:jc w:val="center"/>
              <w:rPr>
                <w:rFonts w:ascii="標楷體"/>
                <w:color w:val="000000"/>
              </w:rPr>
            </w:pPr>
          </w:p>
        </w:tc>
        <w:tc>
          <w:tcPr>
            <w:tcW w:w="1489" w:type="dxa"/>
            <w:tcBorders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9C6BA8">
              <w:rPr>
                <w:rFonts w:ascii="標楷體" w:hint="eastAsia"/>
                <w:color w:val="000000"/>
                <w:sz w:val="28"/>
                <w:szCs w:val="28"/>
              </w:rPr>
              <w:t>教學資源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2B32D9" w:rsidRDefault="002D07FE" w:rsidP="00E2086B">
            <w:pPr>
              <w:jc w:val="both"/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課本、電腦</w:t>
            </w:r>
            <w:r w:rsidR="00B750C5">
              <w:rPr>
                <w:rFonts w:ascii="標楷體" w:hint="eastAsia"/>
                <w:color w:val="000000"/>
              </w:rPr>
              <w:t>、學習單</w:t>
            </w:r>
          </w:p>
        </w:tc>
      </w:tr>
      <w:tr w:rsidR="00002AB2" w:rsidTr="00E2086B">
        <w:trPr>
          <w:cantSplit/>
          <w:trHeight w:val="1326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教學目標</w:t>
            </w:r>
          </w:p>
        </w:tc>
        <w:tc>
          <w:tcPr>
            <w:tcW w:w="8227" w:type="dxa"/>
            <w:gridSpan w:val="5"/>
            <w:vAlign w:val="center"/>
          </w:tcPr>
          <w:p w:rsidR="00002AB2" w:rsidRPr="004E7533" w:rsidRDefault="00002AB2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 w:rsidRPr="004E7533">
              <w:rPr>
                <w:rFonts w:ascii="標楷體" w:eastAsia="標楷體" w:hAnsi="標楷體" w:hint="eastAsia"/>
              </w:rPr>
              <w:t>能</w:t>
            </w:r>
            <w:r w:rsidR="002D07FE">
              <w:rPr>
                <w:rFonts w:ascii="標楷體" w:eastAsia="標楷體" w:hAnsi="標楷體" w:hint="eastAsia"/>
              </w:rPr>
              <w:t>理解</w:t>
            </w:r>
            <w:r w:rsidR="00B750C5">
              <w:rPr>
                <w:rFonts w:ascii="標楷體" w:eastAsia="標楷體" w:hAnsi="標楷體" w:hint="eastAsia"/>
              </w:rPr>
              <w:t>句子結構</w:t>
            </w:r>
            <w:r w:rsidRPr="004E7533">
              <w:rPr>
                <w:rFonts w:ascii="標楷體" w:eastAsia="標楷體" w:hAnsi="標楷體" w:hint="eastAsia"/>
              </w:rPr>
              <w:t>。</w:t>
            </w:r>
          </w:p>
          <w:p w:rsidR="00002AB2" w:rsidRDefault="002D07FE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  <w:r w:rsidR="00B750C5">
              <w:rPr>
                <w:rFonts w:ascii="標楷體" w:eastAsia="標楷體" w:hAnsi="標楷體" w:hint="eastAsia"/>
              </w:rPr>
              <w:t>嘗試仿作短句及造句並發表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Pr="00002AB2" w:rsidRDefault="00B750C5" w:rsidP="00002AB2">
            <w:pPr>
              <w:pStyle w:val="a3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能參與課堂討論、寫作新詩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</w:tc>
      </w:tr>
      <w:tr w:rsidR="00002AB2" w:rsidTr="00B750C5">
        <w:trPr>
          <w:cantSplit/>
          <w:trHeight w:val="1321"/>
        </w:trPr>
        <w:tc>
          <w:tcPr>
            <w:tcW w:w="524" w:type="dxa"/>
            <w:vMerge/>
            <w:tcBorders>
              <w:right w:val="single" w:sz="4" w:space="0" w:color="auto"/>
            </w:tcBorders>
            <w:vAlign w:val="center"/>
          </w:tcPr>
          <w:p w:rsidR="00002AB2" w:rsidRPr="009C6BA8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</w:p>
        </w:tc>
        <w:tc>
          <w:tcPr>
            <w:tcW w:w="1489" w:type="dxa"/>
            <w:tcBorders>
              <w:top w:val="nil"/>
              <w:left w:val="single" w:sz="4" w:space="0" w:color="auto"/>
            </w:tcBorders>
            <w:vAlign w:val="center"/>
          </w:tcPr>
          <w:p w:rsidR="00002AB2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>
              <w:rPr>
                <w:rFonts w:ascii="標楷體" w:hint="eastAsia"/>
                <w:color w:val="000000"/>
                <w:sz w:val="28"/>
                <w:szCs w:val="28"/>
              </w:rPr>
              <w:t>能力指標</w:t>
            </w:r>
          </w:p>
        </w:tc>
        <w:tc>
          <w:tcPr>
            <w:tcW w:w="8227" w:type="dxa"/>
            <w:gridSpan w:val="5"/>
            <w:vAlign w:val="center"/>
          </w:tcPr>
          <w:p w:rsidR="00E2086B" w:rsidRPr="0036074D" w:rsidRDefault="00B750C5" w:rsidP="002D07FE">
            <w:pPr>
              <w:widowControl/>
              <w:shd w:val="clear" w:color="auto" w:fill="FFFFFF"/>
              <w:textAlignment w:val="top"/>
              <w:rPr>
                <w:rFonts w:ascii="Arial" w:eastAsia="新細明體" w:hAnsi="Arial" w:cs="Arial"/>
                <w:color w:val="88AF55"/>
                <w:kern w:val="0"/>
                <w:sz w:val="21"/>
                <w:szCs w:val="21"/>
              </w:rPr>
            </w:pPr>
            <w:r>
              <w:rPr>
                <w:rFonts w:ascii="標楷體" w:hAnsi="標楷體" w:hint="eastAsia"/>
                <w:szCs w:val="22"/>
              </w:rPr>
              <w:t>6</w:t>
            </w:r>
            <w:r w:rsidR="002D07FE">
              <w:rPr>
                <w:rFonts w:ascii="標楷體" w:hAnsi="標楷體" w:hint="eastAsia"/>
              </w:rPr>
              <w:t>-</w:t>
            </w:r>
            <w:r w:rsidR="002D07FE" w:rsidRPr="0036074D">
              <w:rPr>
                <w:rFonts w:ascii="標楷體" w:hAnsi="標楷體" w:hint="eastAsia"/>
              </w:rPr>
              <w:t>Ⅰ</w:t>
            </w:r>
            <w:r w:rsidR="002D07FE">
              <w:rPr>
                <w:rFonts w:ascii="標楷體" w:hAnsi="標楷體"/>
              </w:rPr>
              <w:t>-</w:t>
            </w:r>
            <w:r w:rsidR="002D07FE">
              <w:rPr>
                <w:rFonts w:ascii="標楷體" w:hAnsi="標楷體" w:hint="eastAsia"/>
              </w:rPr>
              <w:t xml:space="preserve">4 </w:t>
            </w:r>
            <w:r>
              <w:rPr>
                <w:rFonts w:ascii="標楷體" w:hAnsi="標楷體" w:hint="eastAsia"/>
                <w:szCs w:val="22"/>
              </w:rPr>
              <w:t>使用仿寫、接寫等技巧寫作</w:t>
            </w:r>
            <w:r w:rsidR="00E2086B" w:rsidRPr="0036074D">
              <w:rPr>
                <w:rFonts w:ascii="標楷體" w:hAnsi="標楷體"/>
                <w:szCs w:val="22"/>
              </w:rPr>
              <w:t>。</w:t>
            </w:r>
          </w:p>
        </w:tc>
      </w:tr>
      <w:tr w:rsidR="00002AB2" w:rsidTr="00E2086B">
        <w:trPr>
          <w:trHeight w:val="1049"/>
        </w:trPr>
        <w:tc>
          <w:tcPr>
            <w:tcW w:w="7966" w:type="dxa"/>
            <w:gridSpan w:val="5"/>
            <w:tcBorders>
              <w:right w:val="single" w:sz="4" w:space="0" w:color="auto"/>
            </w:tcBorders>
            <w:vAlign w:val="center"/>
          </w:tcPr>
          <w:p w:rsidR="00002AB2" w:rsidRPr="00163F20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教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活</w:t>
            </w:r>
            <w:r>
              <w:rPr>
                <w:rFonts w:ascii="標楷體" w:hint="eastAsia"/>
                <w:color w:val="000000"/>
                <w:sz w:val="28"/>
                <w:szCs w:val="28"/>
              </w:rPr>
              <w:t xml:space="preserve"> </w:t>
            </w: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動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AB2" w:rsidRPr="00163F20" w:rsidRDefault="00002AB2" w:rsidP="00E2086B">
            <w:pPr>
              <w:jc w:val="center"/>
              <w:rPr>
                <w:rFonts w:ascii="標楷體"/>
                <w:color w:val="000000"/>
                <w:sz w:val="28"/>
                <w:szCs w:val="28"/>
              </w:rPr>
            </w:pPr>
            <w:r w:rsidRPr="00163F20">
              <w:rPr>
                <w:rFonts w:ascii="標楷體" w:hint="eastAsia"/>
                <w:color w:val="000000"/>
                <w:sz w:val="28"/>
                <w:szCs w:val="28"/>
              </w:rPr>
              <w:t>評量</w:t>
            </w:r>
          </w:p>
        </w:tc>
        <w:tc>
          <w:tcPr>
            <w:tcW w:w="714" w:type="dxa"/>
            <w:tcBorders>
              <w:left w:val="single" w:sz="4" w:space="0" w:color="auto"/>
            </w:tcBorders>
            <w:vAlign w:val="center"/>
          </w:tcPr>
          <w:p w:rsidR="00002AB2" w:rsidRPr="00BB0C87" w:rsidRDefault="00002AB2" w:rsidP="00E2086B">
            <w:pPr>
              <w:jc w:val="both"/>
              <w:rPr>
                <w:rFonts w:ascii="標楷體"/>
                <w:color w:val="000000"/>
                <w:sz w:val="28"/>
                <w:szCs w:val="28"/>
              </w:rPr>
            </w:pPr>
            <w:r w:rsidRPr="00BB0C87">
              <w:rPr>
                <w:rFonts w:ascii="標楷體" w:hint="eastAsia"/>
                <w:color w:val="000000"/>
                <w:sz w:val="28"/>
                <w:szCs w:val="28"/>
              </w:rPr>
              <w:t>時間</w:t>
            </w:r>
          </w:p>
        </w:tc>
      </w:tr>
      <w:tr w:rsidR="00002AB2" w:rsidTr="00E2086B">
        <w:trPr>
          <w:trHeight w:val="2789"/>
        </w:trPr>
        <w:tc>
          <w:tcPr>
            <w:tcW w:w="7966" w:type="dxa"/>
            <w:gridSpan w:val="5"/>
            <w:tcBorders>
              <w:right w:val="single" w:sz="4" w:space="0" w:color="auto"/>
            </w:tcBorders>
          </w:tcPr>
          <w:p w:rsidR="00002AB2" w:rsidRPr="00002AB2" w:rsidRDefault="00002AB2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002AB2">
              <w:rPr>
                <w:rFonts w:ascii="標楷體" w:eastAsia="標楷體" w:hAnsi="標楷體" w:hint="eastAsia"/>
              </w:rPr>
              <w:t>引起動機：藉由</w:t>
            </w:r>
            <w:r w:rsidR="005324C3">
              <w:rPr>
                <w:rFonts w:ascii="標楷體" w:eastAsia="標楷體" w:hAnsi="標楷體" w:hint="eastAsia"/>
              </w:rPr>
              <w:t>課文提問的小遊戲</w:t>
            </w:r>
            <w:r w:rsidRPr="00002AB2">
              <w:rPr>
                <w:rFonts w:ascii="標楷體" w:eastAsia="標楷體" w:hAnsi="標楷體" w:hint="eastAsia"/>
              </w:rPr>
              <w:t>引發學習興趣</w:t>
            </w:r>
            <w:r w:rsidR="005324C3">
              <w:rPr>
                <w:rFonts w:ascii="標楷體" w:eastAsia="標楷體" w:hAnsi="標楷體" w:hint="eastAsia"/>
              </w:rPr>
              <w:t>和參與動力</w:t>
            </w:r>
            <w:r w:rsidRPr="00002AB2">
              <w:rPr>
                <w:rFonts w:ascii="標楷體" w:eastAsia="標楷體" w:hAnsi="標楷體" w:hint="eastAsia"/>
              </w:rPr>
              <w:t>。</w:t>
            </w:r>
          </w:p>
          <w:p w:rsidR="00002AB2" w:rsidRDefault="005324C3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延伸活動：課文延伸短句、造句的結構討論，進而仿作新詩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Default="00711AE1" w:rsidP="00002AB2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統整活動：統整課文主旨</w:t>
            </w:r>
            <w:r w:rsidR="005324C3">
              <w:rPr>
                <w:rFonts w:ascii="標楷體" w:eastAsia="標楷體" w:hAnsi="標楷體" w:hint="eastAsia"/>
              </w:rPr>
              <w:t>、新詩結構</w:t>
            </w:r>
            <w:r>
              <w:rPr>
                <w:rFonts w:ascii="標楷體" w:eastAsia="標楷體" w:hAnsi="標楷體" w:hint="eastAsia"/>
              </w:rPr>
              <w:t>和增強鼓勵</w:t>
            </w:r>
            <w:r w:rsidR="00002AB2">
              <w:rPr>
                <w:rFonts w:ascii="標楷體" w:eastAsia="標楷體" w:hAnsi="標楷體" w:hint="eastAsia"/>
              </w:rPr>
              <w:t>。</w:t>
            </w:r>
          </w:p>
          <w:p w:rsidR="00002AB2" w:rsidRPr="00A023A3" w:rsidRDefault="00002AB2" w:rsidP="00002AB2"/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</w:t>
            </w:r>
          </w:p>
          <w:p w:rsidR="00002AB2" w:rsidRDefault="00711AE1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發表和筆記</w:t>
            </w:r>
          </w:p>
          <w:p w:rsidR="00002AB2" w:rsidRDefault="00002AB2" w:rsidP="00E2086B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發表和聆聽</w:t>
            </w:r>
          </w:p>
        </w:tc>
        <w:tc>
          <w:tcPr>
            <w:tcW w:w="714" w:type="dxa"/>
            <w:tcBorders>
              <w:left w:val="single" w:sz="4" w:space="0" w:color="auto"/>
            </w:tcBorders>
          </w:tcPr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10分</w:t>
            </w:r>
          </w:p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25分</w:t>
            </w:r>
          </w:p>
          <w:p w:rsidR="00002AB2" w:rsidRDefault="00002AB2" w:rsidP="00002AB2">
            <w:pPr>
              <w:rPr>
                <w:rFonts w:ascii="標楷體"/>
                <w:color w:val="000000"/>
              </w:rPr>
            </w:pPr>
            <w:r>
              <w:rPr>
                <w:rFonts w:ascii="標楷體" w:hint="eastAsia"/>
                <w:color w:val="000000"/>
              </w:rPr>
              <w:t>5</w:t>
            </w:r>
            <w:bookmarkStart w:id="0" w:name="_GoBack"/>
            <w:r w:rsidR="005324C3" w:rsidRPr="005324C3">
              <w:rPr>
                <w:rFonts w:ascii="標楷體" w:hint="eastAsia"/>
                <w:color w:val="000000"/>
                <w:sz w:val="22"/>
                <w:szCs w:val="22"/>
              </w:rPr>
              <w:t>分</w:t>
            </w:r>
            <w:r w:rsidRPr="005324C3">
              <w:rPr>
                <w:rFonts w:ascii="標楷體" w:hint="eastAsia"/>
                <w:color w:val="000000"/>
                <w:sz w:val="22"/>
                <w:szCs w:val="22"/>
              </w:rPr>
              <w:t>鐘</w:t>
            </w:r>
            <w:bookmarkEnd w:id="0"/>
          </w:p>
        </w:tc>
      </w:tr>
    </w:tbl>
    <w:p w:rsidR="006002E7" w:rsidRDefault="006002E7"/>
    <w:sectPr w:rsidR="006002E7" w:rsidSect="00002AB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67D1"/>
    <w:multiLevelType w:val="hybridMultilevel"/>
    <w:tmpl w:val="44AC1092"/>
    <w:lvl w:ilvl="0" w:tplc="0A302F96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9E72A2"/>
    <w:multiLevelType w:val="hybridMultilevel"/>
    <w:tmpl w:val="C8ACE212"/>
    <w:lvl w:ilvl="0" w:tplc="3DDC8C74">
      <w:start w:val="1"/>
      <w:numFmt w:val="decimal"/>
      <w:lvlText w:val="%1-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F902A5C"/>
    <w:multiLevelType w:val="hybridMultilevel"/>
    <w:tmpl w:val="9B14E192"/>
    <w:lvl w:ilvl="0" w:tplc="8A320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73459D"/>
    <w:multiLevelType w:val="hybridMultilevel"/>
    <w:tmpl w:val="3D74F6AA"/>
    <w:lvl w:ilvl="0" w:tplc="026C680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F544E5"/>
    <w:multiLevelType w:val="hybridMultilevel"/>
    <w:tmpl w:val="D9309174"/>
    <w:lvl w:ilvl="0" w:tplc="60BEC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B2"/>
    <w:rsid w:val="00002AB2"/>
    <w:rsid w:val="002D07FE"/>
    <w:rsid w:val="0036074D"/>
    <w:rsid w:val="005324C3"/>
    <w:rsid w:val="006002E7"/>
    <w:rsid w:val="00711AE1"/>
    <w:rsid w:val="00B750C5"/>
    <w:rsid w:val="00E2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3B30"/>
  <w15:docId w15:val="{563CF14E-88A9-48CF-A8A3-B190AF0F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B2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AB2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</Words>
  <Characters>291</Characters>
  <Application>Microsoft Office Word</Application>
  <DocSecurity>0</DocSecurity>
  <Lines>2</Lines>
  <Paragraphs>1</Paragraphs>
  <ScaleCrop>false</ScaleCrop>
  <Company>A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EL2</cp:lastModifiedBy>
  <cp:revision>3</cp:revision>
  <dcterms:created xsi:type="dcterms:W3CDTF">2024-02-22T04:54:00Z</dcterms:created>
  <dcterms:modified xsi:type="dcterms:W3CDTF">2024-02-22T04:59:00Z</dcterms:modified>
</cp:coreProperties>
</file>