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3EC7" w14:textId="77777777" w:rsidR="00C7711C" w:rsidRPr="00B71635" w:rsidRDefault="00C7711C" w:rsidP="00C7711C">
      <w:pPr>
        <w:snapToGrid w:val="0"/>
        <w:jc w:val="center"/>
      </w:pPr>
      <w:r w:rsidRPr="00B71635">
        <w:rPr>
          <w:rFonts w:hint="eastAsia"/>
          <w:sz w:val="32"/>
        </w:rPr>
        <w:t>基隆市</w:t>
      </w:r>
      <w:r>
        <w:rPr>
          <w:rFonts w:hint="eastAsia"/>
          <w:sz w:val="32"/>
        </w:rPr>
        <w:t>113</w:t>
      </w:r>
      <w:r w:rsidRPr="00B71635">
        <w:rPr>
          <w:rFonts w:hint="eastAsia"/>
          <w:sz w:val="32"/>
        </w:rPr>
        <w:t>學年度學校辦理校長及教師公開授課</w:t>
      </w:r>
    </w:p>
    <w:p w14:paraId="6DCB4F80" w14:textId="77777777" w:rsidR="00C7711C" w:rsidRPr="00B71635" w:rsidRDefault="00C7711C" w:rsidP="00C7711C">
      <w:pPr>
        <w:snapToGrid w:val="0"/>
        <w:jc w:val="center"/>
        <w:rPr>
          <w:sz w:val="32"/>
          <w:szCs w:val="32"/>
        </w:rPr>
      </w:pPr>
      <w:proofErr w:type="gramStart"/>
      <w:r w:rsidRPr="00B71635">
        <w:rPr>
          <w:rFonts w:hint="eastAsia"/>
          <w:sz w:val="32"/>
          <w:szCs w:val="32"/>
        </w:rPr>
        <w:t>共同備課紀錄</w:t>
      </w:r>
      <w:proofErr w:type="gramEnd"/>
      <w:r w:rsidRPr="00B71635">
        <w:rPr>
          <w:rFonts w:hint="eastAsia"/>
          <w:sz w:val="32"/>
          <w:szCs w:val="32"/>
        </w:rPr>
        <w:t>表</w:t>
      </w:r>
    </w:p>
    <w:p w14:paraId="7AF965F6" w14:textId="684F818D" w:rsidR="007B55F7" w:rsidRDefault="00C7711C" w:rsidP="007B55F7">
      <w:pPr>
        <w:snapToGrid w:val="0"/>
        <w:ind w:right="-514"/>
        <w:jc w:val="both"/>
      </w:pPr>
      <w:r w:rsidRPr="00B71635">
        <w:rPr>
          <w:rFonts w:hint="eastAsia"/>
        </w:rPr>
        <w:t>教學時間：</w:t>
      </w:r>
      <w:r w:rsidR="007B55F7" w:rsidRPr="00B6229E">
        <w:rPr>
          <w:rFonts w:asciiTheme="minorHAnsi" w:eastAsiaTheme="majorEastAsia" w:hAnsiTheme="minorHAnsi" w:cstheme="minorHAnsi"/>
          <w:sz w:val="24"/>
          <w:szCs w:val="24"/>
        </w:rPr>
        <w:t>11</w:t>
      </w:r>
      <w:r w:rsidR="007B55F7">
        <w:rPr>
          <w:rFonts w:asciiTheme="minorHAnsi" w:eastAsiaTheme="majorEastAsia" w:hAnsiTheme="minorHAnsi" w:cstheme="minorHAnsi" w:hint="eastAsia"/>
          <w:sz w:val="24"/>
          <w:szCs w:val="24"/>
        </w:rPr>
        <w:t>3</w:t>
      </w:r>
      <w:r w:rsidR="007B55F7" w:rsidRPr="00B6229E">
        <w:rPr>
          <w:rFonts w:asciiTheme="minorHAnsi" w:eastAsiaTheme="majorEastAsia" w:hAnsiTheme="minorHAnsi" w:cstheme="minorHAnsi"/>
          <w:sz w:val="24"/>
          <w:szCs w:val="24"/>
        </w:rPr>
        <w:t>年</w:t>
      </w:r>
      <w:r w:rsidR="007B55F7" w:rsidRPr="00B6229E">
        <w:rPr>
          <w:rFonts w:asciiTheme="minorHAnsi" w:eastAsiaTheme="majorEastAsia" w:hAnsiTheme="minorHAnsi" w:cstheme="minorHAnsi"/>
          <w:sz w:val="24"/>
          <w:szCs w:val="24"/>
        </w:rPr>
        <w:t>10</w:t>
      </w:r>
      <w:r w:rsidR="007B55F7" w:rsidRPr="00B6229E">
        <w:rPr>
          <w:rFonts w:asciiTheme="minorHAnsi" w:eastAsiaTheme="majorEastAsia" w:hAnsiTheme="minorHAnsi" w:cstheme="minorHAnsi"/>
          <w:sz w:val="24"/>
          <w:szCs w:val="24"/>
        </w:rPr>
        <w:t>月</w:t>
      </w:r>
      <w:r w:rsidR="007B55F7">
        <w:rPr>
          <w:rFonts w:asciiTheme="minorHAnsi" w:eastAsiaTheme="majorEastAsia" w:hAnsiTheme="minorHAnsi" w:cstheme="minorHAnsi" w:hint="eastAsia"/>
          <w:sz w:val="24"/>
          <w:szCs w:val="24"/>
        </w:rPr>
        <w:t>9</w:t>
      </w:r>
      <w:r w:rsidR="007B55F7" w:rsidRPr="00B6229E">
        <w:rPr>
          <w:rFonts w:asciiTheme="minorHAnsi" w:eastAsiaTheme="majorEastAsia" w:hAnsiTheme="minorHAnsi" w:cstheme="minorHAnsi"/>
          <w:sz w:val="24"/>
          <w:szCs w:val="24"/>
        </w:rPr>
        <w:t>日第</w:t>
      </w:r>
      <w:r w:rsidR="007B55F7">
        <w:rPr>
          <w:rFonts w:asciiTheme="minorHAnsi" w:eastAsiaTheme="majorEastAsia" w:hAnsiTheme="minorHAnsi" w:cstheme="minorHAnsi" w:hint="eastAsia"/>
          <w:sz w:val="24"/>
          <w:szCs w:val="24"/>
        </w:rPr>
        <w:t>3</w:t>
      </w:r>
      <w:r w:rsidR="007B55F7" w:rsidRPr="00B6229E">
        <w:rPr>
          <w:rFonts w:asciiTheme="minorHAnsi" w:eastAsiaTheme="majorEastAsia" w:hAnsiTheme="minorHAnsi" w:cstheme="minorHAnsi"/>
          <w:sz w:val="24"/>
          <w:szCs w:val="24"/>
        </w:rPr>
        <w:t>節</w:t>
      </w:r>
      <w:r w:rsidR="007B55F7">
        <w:rPr>
          <w:rFonts w:asciiTheme="minorHAnsi" w:eastAsiaTheme="majorEastAsia" w:hAnsiTheme="minorHAnsi" w:cstheme="minorHAnsi" w:hint="eastAsia"/>
          <w:sz w:val="24"/>
          <w:szCs w:val="24"/>
        </w:rPr>
        <w:t xml:space="preserve">   </w:t>
      </w:r>
      <w:r w:rsidRPr="00B71635">
        <w:rPr>
          <w:rFonts w:hint="eastAsia"/>
        </w:rPr>
        <w:t>教學班級：</w:t>
      </w:r>
      <w:r w:rsidR="007B55F7" w:rsidRPr="007B55F7">
        <w:rPr>
          <w:rFonts w:hint="eastAsia"/>
        </w:rPr>
        <w:t>910</w:t>
      </w:r>
      <w:r w:rsidR="00BB7C0D">
        <w:rPr>
          <w:rFonts w:hint="eastAsia"/>
        </w:rPr>
        <w:t>班</w:t>
      </w:r>
      <w:r w:rsidRPr="007B55F7">
        <w:rPr>
          <w:rFonts w:hint="eastAsia"/>
        </w:rPr>
        <w:t xml:space="preserve"> </w:t>
      </w:r>
      <w:r w:rsidRPr="00B71635">
        <w:rPr>
          <w:rFonts w:hint="eastAsia"/>
        </w:rPr>
        <w:t xml:space="preserve"> 教學領域：</w:t>
      </w:r>
      <w:r w:rsidR="007B55F7" w:rsidRPr="007B55F7">
        <w:rPr>
          <w:rFonts w:hint="eastAsia"/>
        </w:rPr>
        <w:t>歷史</w:t>
      </w:r>
      <w:r w:rsidR="00BB7C0D">
        <w:rPr>
          <w:rFonts w:hint="eastAsia"/>
        </w:rPr>
        <w:t>科</w:t>
      </w:r>
      <w:r w:rsidRPr="00B71635">
        <w:rPr>
          <w:rFonts w:hint="eastAsia"/>
        </w:rPr>
        <w:t xml:space="preserve">  </w:t>
      </w:r>
    </w:p>
    <w:p w14:paraId="2BB5E167" w14:textId="18C28F1F" w:rsidR="00C7711C" w:rsidRPr="00B71635" w:rsidRDefault="00C7711C" w:rsidP="007B55F7">
      <w:pPr>
        <w:snapToGrid w:val="0"/>
        <w:ind w:right="-514"/>
        <w:jc w:val="both"/>
        <w:rPr>
          <w:u w:val="single"/>
        </w:rPr>
      </w:pPr>
      <w:r w:rsidRPr="00B71635">
        <w:rPr>
          <w:rFonts w:hint="eastAsia"/>
        </w:rPr>
        <w:t>教學單元：</w:t>
      </w:r>
      <w:r w:rsidR="007B55F7" w:rsidRPr="007B55F7">
        <w:rPr>
          <w:rFonts w:hint="eastAsia"/>
        </w:rPr>
        <w:t>2-2羅馬的政治與文化</w:t>
      </w:r>
      <w:r w:rsidRPr="007B55F7">
        <w:rPr>
          <w:rFonts w:hint="eastAsia"/>
        </w:rPr>
        <w:t xml:space="preserve">        </w:t>
      </w:r>
    </w:p>
    <w:p w14:paraId="7B9508A7" w14:textId="0CE5C5FF" w:rsidR="00C7711C" w:rsidRPr="00B71635" w:rsidRDefault="00C7711C" w:rsidP="00C7711C">
      <w:pPr>
        <w:spacing w:line="500" w:lineRule="exact"/>
        <w:ind w:leftChars="-150" w:left="-420" w:rightChars="-214" w:right="-599"/>
        <w:jc w:val="both"/>
        <w:rPr>
          <w:u w:val="single"/>
        </w:rPr>
      </w:pPr>
      <w:r w:rsidRPr="00B71635">
        <w:rPr>
          <w:rFonts w:hint="eastAsia"/>
        </w:rPr>
        <w:t xml:space="preserve">   教學者：</w:t>
      </w:r>
      <w:r w:rsidR="007B55F7" w:rsidRPr="007B55F7">
        <w:rPr>
          <w:rFonts w:hint="eastAsia"/>
        </w:rPr>
        <w:t>鄭桂瑩</w:t>
      </w:r>
      <w:r w:rsidRPr="00B71635">
        <w:rPr>
          <w:rFonts w:hint="eastAsia"/>
        </w:rPr>
        <w:t xml:space="preserve">  </w:t>
      </w:r>
      <w:r w:rsidR="00BB7C0D">
        <w:rPr>
          <w:rFonts w:hint="eastAsia"/>
        </w:rPr>
        <w:t xml:space="preserve">  </w:t>
      </w:r>
      <w:r w:rsidRPr="00B71635">
        <w:rPr>
          <w:rFonts w:hint="eastAsia"/>
        </w:rPr>
        <w:t>觀察者：</w:t>
      </w:r>
      <w:r w:rsidR="007B55F7" w:rsidRPr="00720E6D">
        <w:rPr>
          <w:rFonts w:hint="eastAsia"/>
        </w:rPr>
        <w:t>李珮玲</w:t>
      </w:r>
      <w:r w:rsidRPr="00B71635">
        <w:rPr>
          <w:rFonts w:hint="eastAsia"/>
        </w:rPr>
        <w:t xml:space="preserve">  </w:t>
      </w:r>
      <w:r w:rsidR="00BB7C0D">
        <w:rPr>
          <w:rFonts w:hint="eastAsia"/>
        </w:rPr>
        <w:t xml:space="preserve">  </w:t>
      </w:r>
      <w:r w:rsidRPr="00B71635">
        <w:rPr>
          <w:rFonts w:hint="eastAsia"/>
        </w:rPr>
        <w:t>觀察前會談時間：</w:t>
      </w:r>
      <w:r w:rsidR="007B55F7" w:rsidRPr="00B6229E">
        <w:rPr>
          <w:rFonts w:asciiTheme="minorHAnsi" w:eastAsiaTheme="majorEastAsia" w:hAnsiTheme="minorHAnsi" w:cstheme="minorHAnsi"/>
          <w:sz w:val="24"/>
          <w:szCs w:val="24"/>
        </w:rPr>
        <w:t>11</w:t>
      </w:r>
      <w:r w:rsidR="007B55F7">
        <w:rPr>
          <w:rFonts w:asciiTheme="minorHAnsi" w:eastAsiaTheme="majorEastAsia" w:hAnsiTheme="minorHAnsi" w:cstheme="minorHAnsi" w:hint="eastAsia"/>
          <w:sz w:val="24"/>
          <w:szCs w:val="24"/>
        </w:rPr>
        <w:t>3</w:t>
      </w:r>
      <w:r w:rsidR="007B55F7" w:rsidRPr="00B6229E">
        <w:rPr>
          <w:rFonts w:asciiTheme="minorHAnsi" w:eastAsiaTheme="majorEastAsia" w:hAnsiTheme="minorHAnsi" w:cstheme="minorHAnsi"/>
          <w:sz w:val="24"/>
          <w:szCs w:val="24"/>
        </w:rPr>
        <w:t>年</w:t>
      </w:r>
      <w:r w:rsidR="007B55F7" w:rsidRPr="00B6229E">
        <w:rPr>
          <w:rFonts w:asciiTheme="minorHAnsi" w:eastAsiaTheme="majorEastAsia" w:hAnsiTheme="minorHAnsi" w:cstheme="minorHAnsi"/>
          <w:sz w:val="24"/>
          <w:szCs w:val="24"/>
        </w:rPr>
        <w:t>10</w:t>
      </w:r>
      <w:r w:rsidR="007B55F7" w:rsidRPr="00B6229E">
        <w:rPr>
          <w:rFonts w:asciiTheme="minorHAnsi" w:eastAsiaTheme="majorEastAsia" w:hAnsiTheme="minorHAnsi" w:cstheme="minorHAnsi"/>
          <w:sz w:val="24"/>
          <w:szCs w:val="24"/>
        </w:rPr>
        <w:t>月</w:t>
      </w:r>
      <w:r w:rsidR="007B55F7">
        <w:rPr>
          <w:rFonts w:asciiTheme="minorHAnsi" w:eastAsiaTheme="majorEastAsia" w:hAnsiTheme="minorHAnsi" w:cstheme="minorHAnsi" w:hint="eastAsia"/>
          <w:sz w:val="24"/>
          <w:szCs w:val="24"/>
        </w:rPr>
        <w:t>2</w:t>
      </w:r>
      <w:r w:rsidR="007B55F7" w:rsidRPr="00B6229E">
        <w:rPr>
          <w:rFonts w:asciiTheme="minorHAnsi" w:eastAsiaTheme="majorEastAsia" w:hAnsiTheme="minorHAnsi" w:cstheme="minorHAnsi"/>
          <w:sz w:val="24"/>
          <w:szCs w:val="24"/>
        </w:rPr>
        <w:t>日第</w:t>
      </w:r>
      <w:r w:rsidR="007B55F7">
        <w:rPr>
          <w:rFonts w:asciiTheme="minorHAnsi" w:eastAsiaTheme="majorEastAsia" w:hAnsiTheme="minorHAnsi" w:cstheme="minorHAnsi" w:hint="eastAsia"/>
          <w:sz w:val="24"/>
          <w:szCs w:val="24"/>
        </w:rPr>
        <w:t>3</w:t>
      </w:r>
      <w:r w:rsidR="007B55F7" w:rsidRPr="00B6229E">
        <w:rPr>
          <w:rFonts w:asciiTheme="minorHAnsi" w:eastAsiaTheme="majorEastAsia" w:hAnsiTheme="minorHAnsi" w:cstheme="minorHAnsi"/>
          <w:sz w:val="24"/>
          <w:szCs w:val="24"/>
        </w:rPr>
        <w:t>節</w:t>
      </w:r>
    </w:p>
    <w:p w14:paraId="1F79DF83" w14:textId="65E98A05" w:rsidR="00C7711C" w:rsidRPr="00B71635" w:rsidRDefault="00BB7C0D" w:rsidP="00C7711C">
      <w:pPr>
        <w:pStyle w:val="aff"/>
        <w:ind w:left="0"/>
        <w:jc w:val="both"/>
        <w:rPr>
          <w:rFonts w:ascii="標楷體" w:eastAsia="標楷體" w:hAnsi="標楷體"/>
        </w:rPr>
      </w:pPr>
      <w:r w:rsidRPr="00B7163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859C0" wp14:editId="7AEBBF29">
                <wp:simplePos x="0" y="0"/>
                <wp:positionH relativeFrom="margin">
                  <wp:posOffset>104140</wp:posOffset>
                </wp:positionH>
                <wp:positionV relativeFrom="paragraph">
                  <wp:posOffset>313055</wp:posOffset>
                </wp:positionV>
                <wp:extent cx="6271260" cy="6829425"/>
                <wp:effectExtent l="0" t="0" r="15240" b="2857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829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40B925" w14:textId="673D0E24" w:rsidR="00C7711C" w:rsidRPr="00C42874" w:rsidRDefault="00DA0BC0" w:rsidP="00DA0BC0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一、</w:t>
                            </w:r>
                            <w:r w:rsidR="00C7711C"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 w:rsidR="00720E6D">
                              <w:rPr>
                                <w:rFonts w:ascii="標楷體" w:eastAsia="標楷體" w:hAnsi="標楷體" w:hint="eastAsia"/>
                              </w:rPr>
                              <w:t>本次教學內容為羅馬政治與文化，</w:t>
                            </w:r>
                            <w:r w:rsidR="005C6EBA">
                              <w:rPr>
                                <w:rFonts w:ascii="標楷體" w:eastAsia="標楷體" w:hAnsi="標楷體" w:hint="eastAsia"/>
                              </w:rPr>
                              <w:t>透過羅馬王政、共和、與帝國三個時期的政治權力運作</w:t>
                            </w:r>
                            <w:r w:rsidR="00E866EB"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r w:rsidR="005C6EBA">
                              <w:rPr>
                                <w:rFonts w:ascii="標楷體" w:eastAsia="標楷體" w:hAnsi="標楷體" w:hint="eastAsia"/>
                              </w:rPr>
                              <w:t>不同，造就偉大的羅馬帝國。羅馬文化成就為中古歐洲所繼承，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對於歐洲現代文明及藝術有很大的影響</w:t>
                            </w:r>
                          </w:p>
                          <w:p w14:paraId="5E8E4B5C" w14:textId="77777777" w:rsidR="00DA0BC0" w:rsidRDefault="00DA0BC0" w:rsidP="00DA0BC0">
                            <w:pPr>
                              <w:pStyle w:val="afa"/>
                              <w:adjustRightInd/>
                              <w:spacing w:line="340" w:lineRule="exact"/>
                              <w:ind w:left="28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410A8D8" w14:textId="114BAE8D" w:rsidR="00C7711C" w:rsidRDefault="00DA0BC0" w:rsidP="00DA0BC0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二、</w:t>
                            </w:r>
                            <w:r w:rsidR="00C7711C" w:rsidRPr="007C5707">
                              <w:rPr>
                                <w:rFonts w:ascii="標楷體" w:eastAsia="標楷體" w:hAnsi="標楷體" w:hint="eastAsia"/>
                              </w:rPr>
                              <w:t>學習目標：</w:t>
                            </w:r>
                          </w:p>
                          <w:p w14:paraId="737FCDDD" w14:textId="499A00FD" w:rsidR="00BB7C0D" w:rsidRPr="007C5707" w:rsidRDefault="00DA0BC0" w:rsidP="00BB7C0D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1.</w:t>
                            </w:r>
                            <w:r w:rsidR="00BB7C0D" w:rsidRPr="00BB7C0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與羅馬</w:t>
                            </w:r>
                            <w:r w:rsidR="00BB7C0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帝國</w:t>
                            </w:r>
                            <w:r w:rsidR="00BB7C0D" w:rsidRPr="00BB7C0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相關</w:t>
                            </w:r>
                            <w:r w:rsidR="00BB7C0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的</w:t>
                            </w:r>
                            <w:r w:rsidR="00BB7C0D" w:rsidRPr="00BB7C0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諺語</w:t>
                            </w:r>
                          </w:p>
                          <w:p w14:paraId="50B7378E" w14:textId="7DC0C603" w:rsidR="00DA0BC0" w:rsidRDefault="00DA0BC0" w:rsidP="00DA0BC0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2.</w:t>
                            </w:r>
                            <w:r w:rsidR="00BB7C0D">
                              <w:rPr>
                                <w:rFonts w:ascii="標楷體" w:eastAsia="標楷體" w:hAnsi="標楷體" w:hint="eastAsia"/>
                              </w:rPr>
                              <w:t>羅馬建城的由來</w:t>
                            </w:r>
                          </w:p>
                          <w:p w14:paraId="4A0C879D" w14:textId="7F508A3A" w:rsidR="00DA0BC0" w:rsidRDefault="00DA0BC0" w:rsidP="00DA0BC0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3.</w:t>
                            </w:r>
                            <w:r w:rsidR="00BB7C0D">
                              <w:rPr>
                                <w:rFonts w:ascii="標楷體" w:eastAsia="標楷體" w:hAnsi="標楷體" w:hint="eastAsia"/>
                              </w:rPr>
                              <w:t>王政、共和、與帝國時期不同的政治特色與權力運作</w:t>
                            </w:r>
                          </w:p>
                          <w:p w14:paraId="38D74E1B" w14:textId="54796CB6" w:rsidR="00DA0BC0" w:rsidRPr="007C5707" w:rsidRDefault="00DA0BC0" w:rsidP="00DA0BC0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4.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介紹羅馬共和的前三雄、後三雄，及凱撒、屋大維的成就。</w:t>
                            </w:r>
                          </w:p>
                          <w:p w14:paraId="2AEA35CC" w14:textId="77777777" w:rsidR="00BB7C0D" w:rsidRDefault="00DA0BC0" w:rsidP="00BB7C0D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5.</w:t>
                            </w:r>
                            <w:r w:rsidR="00BB7C0D">
                              <w:rPr>
                                <w:rFonts w:ascii="標楷體" w:eastAsia="標楷體" w:hAnsi="標楷體" w:hint="eastAsia"/>
                              </w:rPr>
                              <w:t>羅馬帝國為第三</w:t>
                            </w:r>
                            <w:proofErr w:type="gramStart"/>
                            <w:r w:rsidR="00BB7C0D">
                              <w:rPr>
                                <w:rFonts w:ascii="標楷體" w:eastAsia="標楷體" w:hAnsi="標楷體" w:hint="eastAsia"/>
                              </w:rPr>
                              <w:t>個</w:t>
                            </w:r>
                            <w:proofErr w:type="gramEnd"/>
                            <w:r w:rsidR="00BB7C0D">
                              <w:rPr>
                                <w:rFonts w:ascii="標楷體" w:eastAsia="標楷體" w:hAnsi="標楷體" w:hint="eastAsia"/>
                              </w:rPr>
                              <w:t>橫跨三洲的大帝國，地中海成為其領土的內海</w:t>
                            </w:r>
                            <w:r w:rsidR="00BB7C0D">
                              <w:rPr>
                                <w:rFonts w:ascii="標楷體" w:eastAsia="標楷體" w:hAnsi="標楷體" w:hint="eastAsia"/>
                              </w:rPr>
                              <w:t>，形成一個共同的</w:t>
                            </w:r>
                          </w:p>
                          <w:p w14:paraId="35CE54C6" w14:textId="198F5630" w:rsidR="00BB7C0D" w:rsidRDefault="00BB7C0D" w:rsidP="00BB7C0D">
                            <w:pPr>
                              <w:pStyle w:val="afa"/>
                              <w:adjustRightInd/>
                              <w:spacing w:line="340" w:lineRule="exact"/>
                              <w:ind w:right="242" w:firstLineChars="300" w:firstLine="72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文化生活圈</w:t>
                            </w:r>
                          </w:p>
                          <w:p w14:paraId="5ABD3141" w14:textId="1F1E0805" w:rsidR="0005064E" w:rsidRDefault="00DA0BC0" w:rsidP="00C7711C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6.</w:t>
                            </w:r>
                            <w:r w:rsidR="00780E54">
                              <w:rPr>
                                <w:rFonts w:ascii="標楷體" w:eastAsia="標楷體" w:hAnsi="標楷體" w:hint="eastAsia"/>
                              </w:rPr>
                              <w:t>東</w:t>
                            </w:r>
                            <w:r w:rsidR="00E866EB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780E54">
                              <w:rPr>
                                <w:rFonts w:ascii="標楷體" w:eastAsia="標楷體" w:hAnsi="標楷體" w:hint="eastAsia"/>
                              </w:rPr>
                              <w:t>西羅馬帝國分治</w:t>
                            </w:r>
                            <w:r w:rsidR="00E866EB">
                              <w:rPr>
                                <w:rFonts w:ascii="標楷體" w:eastAsia="標楷體" w:hAnsi="標楷體" w:hint="eastAsia"/>
                              </w:rPr>
                              <w:t>原因</w:t>
                            </w:r>
                            <w:r w:rsidR="00780E54">
                              <w:rPr>
                                <w:rFonts w:ascii="標楷體" w:eastAsia="標楷體" w:hAnsi="標楷體" w:hint="eastAsia"/>
                              </w:rPr>
                              <w:t>與拜占庭帝國的版圖</w:t>
                            </w:r>
                            <w:r w:rsidR="00E866EB">
                              <w:rPr>
                                <w:rFonts w:ascii="標楷體" w:eastAsia="標楷體" w:hAnsi="標楷體" w:hint="eastAsia"/>
                              </w:rPr>
                              <w:t>、角色及</w:t>
                            </w:r>
                            <w:r w:rsidR="00780E54">
                              <w:rPr>
                                <w:rFonts w:ascii="標楷體" w:eastAsia="標楷體" w:hAnsi="標楷體" w:hint="eastAsia"/>
                              </w:rPr>
                              <w:t>成就</w:t>
                            </w:r>
                          </w:p>
                          <w:p w14:paraId="64E8727C" w14:textId="17BCA6B7" w:rsidR="00780E54" w:rsidRDefault="0005064E" w:rsidP="0005064E">
                            <w:pPr>
                              <w:pStyle w:val="afa"/>
                              <w:spacing w:line="340" w:lineRule="exact"/>
                              <w:ind w:right="242"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7.</w:t>
                            </w:r>
                            <w:r w:rsidR="00780E54">
                              <w:rPr>
                                <w:rFonts w:ascii="標楷體" w:eastAsia="標楷體" w:hAnsi="標楷體" w:hint="eastAsia"/>
                              </w:rPr>
                              <w:t>羅馬帝國滅亡原因</w:t>
                            </w:r>
                          </w:p>
                          <w:p w14:paraId="5792C115" w14:textId="257364CD" w:rsidR="00C7711C" w:rsidRDefault="00780E54" w:rsidP="0005064E">
                            <w:pPr>
                              <w:pStyle w:val="afa"/>
                              <w:spacing w:line="340" w:lineRule="exact"/>
                              <w:ind w:right="242"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8.</w:t>
                            </w:r>
                            <w:r w:rsidR="0005064E">
                              <w:rPr>
                                <w:rFonts w:ascii="標楷體" w:eastAsia="標楷體" w:hAnsi="標楷體" w:hint="eastAsia"/>
                              </w:rPr>
                              <w:t>介紹羅馬公共建築</w:t>
                            </w:r>
                            <w:r w:rsidR="00E866EB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05064E">
                              <w:rPr>
                                <w:rFonts w:ascii="標楷體" w:eastAsia="標楷體" w:hAnsi="標楷體" w:hint="eastAsia"/>
                              </w:rPr>
                              <w:t>法律</w:t>
                            </w:r>
                            <w:r w:rsidR="00E866EB">
                              <w:rPr>
                                <w:rFonts w:ascii="標楷體" w:eastAsia="標楷體" w:hAnsi="標楷體" w:hint="eastAsia"/>
                              </w:rPr>
                              <w:t>（十二表法）、拉丁文</w:t>
                            </w:r>
                            <w:r w:rsidR="008C2E32">
                              <w:rPr>
                                <w:rFonts w:ascii="標楷體" w:eastAsia="標楷體" w:hAnsi="標楷體" w:hint="eastAsia"/>
                              </w:rPr>
                              <w:t>、羅馬數字</w:t>
                            </w:r>
                          </w:p>
                          <w:p w14:paraId="2FF98739" w14:textId="77777777" w:rsidR="0005064E" w:rsidRPr="007C5707" w:rsidRDefault="0005064E" w:rsidP="00C7711C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4062443" w14:textId="4C7491A9" w:rsidR="00C7711C" w:rsidRPr="007C5707" w:rsidRDefault="00C7711C" w:rsidP="00DA0BC0">
                            <w:pPr>
                              <w:pStyle w:val="afa"/>
                              <w:numPr>
                                <w:ilvl w:val="0"/>
                                <w:numId w:val="4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6AA9EBD0" w14:textId="1C326F8D" w:rsidR="00C7711C" w:rsidRPr="00780E54" w:rsidRDefault="0005064E" w:rsidP="00C7711C">
                            <w:pPr>
                              <w:ind w:left="624"/>
                              <w:rPr>
                                <w:sz w:val="24"/>
                                <w:szCs w:val="24"/>
                              </w:rPr>
                            </w:pPr>
                            <w:r w:rsidRPr="00780E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學生在7-8年級時就已在台灣與東亞歷史課程當中，學習到不同文明統治下的政治制度和文明異同，可藉此讓學生理解和比較東西文明的共通與不同之處</w:t>
                            </w:r>
                          </w:p>
                          <w:p w14:paraId="13C883B9" w14:textId="77777777" w:rsidR="00C7711C" w:rsidRPr="00780E54" w:rsidRDefault="00C7711C" w:rsidP="00C771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E721F09" w14:textId="29E3368F" w:rsidR="00C7711C" w:rsidRPr="007C5707" w:rsidRDefault="00C7711C" w:rsidP="00DA0BC0">
                            <w:pPr>
                              <w:pStyle w:val="afa"/>
                              <w:numPr>
                                <w:ilvl w:val="0"/>
                                <w:numId w:val="4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學習活動：</w:t>
                            </w:r>
                          </w:p>
                          <w:p w14:paraId="4A5598F3" w14:textId="3B84B2F4" w:rsidR="008C2E32" w:rsidRPr="008C2E32" w:rsidRDefault="0005064E" w:rsidP="008C2E32">
                            <w:pPr>
                              <w:ind w:firstLineChars="200" w:firstLine="480"/>
                              <w:rPr>
                                <w:rFonts w:eastAsiaTheme="majorEastAsia" w:cstheme="minorHAnsi"/>
                              </w:rPr>
                            </w:pPr>
                            <w:r w:rsidRPr="00780E54">
                              <w:rPr>
                                <w:sz w:val="24"/>
                                <w:szCs w:val="24"/>
                              </w:rPr>
                              <w:t>1.</w:t>
                            </w:r>
                            <w:r w:rsidR="008C2E32" w:rsidRPr="008C2E32">
                              <w:rPr>
                                <w:rFonts w:cstheme="minorHAnsi" w:hint="eastAsia"/>
                                <w:bCs/>
                                <w:sz w:val="24"/>
                                <w:szCs w:val="24"/>
                              </w:rPr>
                              <w:t>是否聽過有關羅馬帝國的諺語</w:t>
                            </w:r>
                            <w:r w:rsidR="008C2E32" w:rsidRPr="008C2E3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?</w:t>
                            </w:r>
                            <w:r w:rsidR="008C2E3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2E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諺語的討論與意義</w:t>
                            </w:r>
                          </w:p>
                          <w:p w14:paraId="3F956CA8" w14:textId="77777777" w:rsidR="008C2E32" w:rsidRDefault="008C2E32" w:rsidP="008C2E32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8C2E32">
                              <w:rPr>
                                <w:rFonts w:cstheme="minorHAnsi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8C2E3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Pr="008C2E32">
                              <w:rPr>
                                <w:rFonts w:cstheme="minorHAnsi" w:hint="eastAsia"/>
                                <w:sz w:val="24"/>
                                <w:szCs w:val="24"/>
                              </w:rPr>
                              <w:t>詢問學生對義大利的印象如何</w:t>
                            </w:r>
                            <w:r w:rsidRPr="008C2E3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?</w:t>
                            </w:r>
                            <w:r w:rsidRPr="008C2E32">
                              <w:rPr>
                                <w:rFonts w:cstheme="minorHAnsi" w:hint="eastAsia"/>
                                <w:sz w:val="24"/>
                                <w:szCs w:val="24"/>
                              </w:rPr>
                              <w:t>羅馬帝國有哪些著名的古蹟或建築</w:t>
                            </w:r>
                            <w:r w:rsidRPr="008C2E3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064E" w:rsidRPr="00780E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請學生找出並熟</w:t>
                            </w:r>
                          </w:p>
                          <w:p w14:paraId="4B1D530B" w14:textId="179B6599" w:rsidR="00C7711C" w:rsidRPr="00780E54" w:rsidRDefault="0005064E" w:rsidP="008C2E32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780E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記羅馬及義大利半島的位置</w:t>
                            </w:r>
                            <w:r w:rsidR="00780E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、羅馬帝國領土擴張與範圍</w:t>
                            </w:r>
                          </w:p>
                          <w:p w14:paraId="30892744" w14:textId="546F6815" w:rsidR="0005064E" w:rsidRDefault="008C2E32" w:rsidP="0005064E">
                            <w:pPr>
                              <w:ind w:left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05064E" w:rsidRPr="00780E5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共和時期平民的擴權</w:t>
                            </w:r>
                            <w:r w:rsidR="00BB7C0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、凱撒被暗殺的原因</w:t>
                            </w:r>
                          </w:p>
                          <w:p w14:paraId="708A34C9" w14:textId="5F6FDD12" w:rsidR="00BF30BD" w:rsidRDefault="00780E54" w:rsidP="0005064E">
                            <w:pPr>
                              <w:ind w:left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8C2E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國王、元老院與執政官政治制度與西方民主的權力制衡的關係</w:t>
                            </w:r>
                            <w:r w:rsidR="008C2E3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88DA388" w14:textId="761E9C16" w:rsidR="00BB7C0D" w:rsidRDefault="008C2E32" w:rsidP="0005064E">
                            <w:pPr>
                              <w:ind w:left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BB7C0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BB7C0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詢問學生是否知道</w:t>
                            </w:r>
                            <w:r w:rsidR="00BB7C0D" w:rsidRPr="00BB7C0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埃及豔后克麗奧佩脫拉、七月與八月由來</w:t>
                            </w:r>
                          </w:p>
                          <w:p w14:paraId="28623AB1" w14:textId="092C6E3C" w:rsidR="00BB7C0D" w:rsidRDefault="00BB7C0D" w:rsidP="0005064E">
                            <w:pPr>
                              <w:ind w:left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介紹完羅馬文化成就後，讓學生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思考與發表：希臘與羅馬文化發展方向截然不同的</w:t>
                            </w:r>
                          </w:p>
                          <w:p w14:paraId="3A17B98F" w14:textId="1B124EB5" w:rsidR="00780E54" w:rsidRDefault="00BB7C0D" w:rsidP="00BB7C0D">
                            <w:pPr>
                              <w:ind w:left="480"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原因為何？</w:t>
                            </w:r>
                          </w:p>
                          <w:p w14:paraId="65AB918A" w14:textId="21539648" w:rsidR="00BB7C0D" w:rsidRDefault="008C2E32" w:rsidP="00BB7C0D">
                            <w:pPr>
                              <w:ind w:left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6.</w:t>
                            </w:r>
                            <w:r w:rsidR="00BB7C0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問題與討論：羅馬與雅典的政治制度比較（學生分組討論）</w:t>
                            </w:r>
                          </w:p>
                          <w:p w14:paraId="5E3A1467" w14:textId="01FB50B3" w:rsidR="008C2E32" w:rsidRPr="00BB7C0D" w:rsidRDefault="008C2E32" w:rsidP="0005064E">
                            <w:pPr>
                              <w:ind w:left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15D46DF" w14:textId="1109B078" w:rsidR="00C7711C" w:rsidRPr="00780E54" w:rsidRDefault="00C7711C" w:rsidP="00780E54">
                            <w:pPr>
                              <w:pStyle w:val="afa"/>
                              <w:numPr>
                                <w:ilvl w:val="0"/>
                                <w:numId w:val="4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學習評量方式：</w:t>
                            </w:r>
                            <w:r w:rsidR="00780E54" w:rsidRPr="00780E5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書寫</w:t>
                            </w:r>
                            <w:r w:rsidR="00780E54" w:rsidRPr="00780E54">
                              <w:rPr>
                                <w:rFonts w:ascii="標楷體" w:eastAsia="標楷體" w:hAnsi="標楷體"/>
                                <w:szCs w:val="24"/>
                              </w:rPr>
                              <w:t>教師自編課堂講義</w:t>
                            </w:r>
                            <w:r w:rsidR="00780E54" w:rsidRPr="00780E5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、課堂問答、分組討論、</w:t>
                            </w:r>
                            <w:r w:rsidR="008C2E3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紙筆測驗</w:t>
                            </w:r>
                            <w:r w:rsidR="00780E54" w:rsidRPr="00780E5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14:paraId="12748CCA" w14:textId="77777777" w:rsidR="00C7711C" w:rsidRPr="001A6816" w:rsidRDefault="00C7711C" w:rsidP="00C7711C">
                            <w:pPr>
                              <w:rPr>
                                <w:color w:val="FF0000"/>
                              </w:rPr>
                            </w:pPr>
                            <w:r w:rsidRPr="001A6816">
                              <w:rPr>
                                <w:rFonts w:hint="eastAsia"/>
                                <w:color w:val="FF0000"/>
                              </w:rPr>
                              <w:t xml:space="preserve">   </w:t>
                            </w:r>
                          </w:p>
                          <w:p w14:paraId="62CA14E5" w14:textId="3196605C" w:rsidR="00780E54" w:rsidRPr="00780E54" w:rsidRDefault="00780E54" w:rsidP="00780E54">
                            <w:pPr>
                              <w:snapToGrid w:val="0"/>
                              <w:ind w:right="-514"/>
                              <w:rPr>
                                <w:sz w:val="24"/>
                                <w:szCs w:val="24"/>
                              </w:rPr>
                            </w:pPr>
                            <w:r w:rsidRPr="00780E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六、</w:t>
                            </w:r>
                            <w:r w:rsidR="00C7711C" w:rsidRPr="00780E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觀察的工具和觀察焦點：</w:t>
                            </w:r>
                            <w:r w:rsidRPr="00780E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銘傳</w:t>
                            </w:r>
                            <w:proofErr w:type="gramStart"/>
                            <w:r w:rsidRPr="00780E54">
                              <w:rPr>
                                <w:sz w:val="24"/>
                                <w:szCs w:val="24"/>
                              </w:rPr>
                              <w:t>國中</w:t>
                            </w:r>
                            <w:r w:rsidRPr="00780E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觀課紀錄</w:t>
                            </w:r>
                            <w:proofErr w:type="gramEnd"/>
                            <w:r w:rsidRPr="00780E54">
                              <w:rPr>
                                <w:sz w:val="24"/>
                                <w:szCs w:val="24"/>
                              </w:rPr>
                              <w:t>表、</w:t>
                            </w:r>
                            <w:r w:rsidRPr="00780E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照相、學生與教師的互動、學習單</w:t>
                            </w:r>
                          </w:p>
                          <w:p w14:paraId="36A4A93A" w14:textId="4B6A09C3" w:rsidR="00C7711C" w:rsidRDefault="00780E54" w:rsidP="00780E54">
                            <w:pPr>
                              <w:pStyle w:val="aa"/>
                              <w:snapToGrid w:val="0"/>
                              <w:ind w:leftChars="0" w:left="622" w:right="-514"/>
                              <w:rPr>
                                <w:rFonts w:ascii="標楷體" w:eastAsia="標楷體" w:hAnsi="標楷體"/>
                              </w:rPr>
                            </w:pPr>
                            <w:r w:rsidRPr="00780E54">
                              <w:rPr>
                                <w:rFonts w:ascii="標楷體" w:eastAsia="標楷體" w:hAnsi="標楷體" w:hint="eastAsia"/>
                              </w:rPr>
                              <w:t>與課後成果評估（考試成績、師生討論及學生主動找尋更多相關資料做更深入學習）</w:t>
                            </w:r>
                          </w:p>
                          <w:p w14:paraId="3E055A4D" w14:textId="77777777" w:rsidR="00BB7C0D" w:rsidRDefault="00BB7C0D" w:rsidP="00780E54">
                            <w:pPr>
                              <w:pStyle w:val="aa"/>
                              <w:snapToGrid w:val="0"/>
                              <w:ind w:leftChars="0" w:left="622" w:right="-514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572AC5EF" w14:textId="77777777" w:rsidR="00BB7C0D" w:rsidRDefault="00BB7C0D" w:rsidP="00780E54">
                            <w:pPr>
                              <w:pStyle w:val="aa"/>
                              <w:snapToGrid w:val="0"/>
                              <w:ind w:leftChars="0" w:left="622" w:right="-514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5BBFD3AB" w14:textId="692834BD" w:rsidR="00BB7C0D" w:rsidRDefault="00BB7C0D" w:rsidP="00780E54">
                            <w:pPr>
                              <w:pStyle w:val="aa"/>
                              <w:snapToGrid w:val="0"/>
                              <w:ind w:leftChars="0" w:left="622" w:right="-51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67C2CE6" w14:textId="77777777" w:rsidR="00BB7C0D" w:rsidRDefault="00BB7C0D" w:rsidP="00780E54">
                            <w:pPr>
                              <w:pStyle w:val="aa"/>
                              <w:snapToGrid w:val="0"/>
                              <w:ind w:leftChars="0" w:left="622" w:right="-514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1F142420" w14:textId="77777777" w:rsidR="00BF30BD" w:rsidRPr="00780E54" w:rsidRDefault="00BF30BD" w:rsidP="00780E54">
                            <w:pPr>
                              <w:pStyle w:val="aa"/>
                              <w:snapToGrid w:val="0"/>
                              <w:ind w:leftChars="0" w:left="622" w:right="-51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19BD55C" w14:textId="77777777" w:rsidR="00BF30BD" w:rsidRPr="00BF30BD" w:rsidRDefault="00BF30BD" w:rsidP="00BF30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F30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七、回饋會談時間和地點：10</w:t>
                            </w:r>
                            <w:r w:rsidRPr="00BF30BD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BF30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年9月</w:t>
                            </w:r>
                            <w:r w:rsidRPr="00BF30BD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Pr="00BF30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 第3節，專任辦公室。</w:t>
                            </w:r>
                          </w:p>
                          <w:p w14:paraId="65FCDC6D" w14:textId="5254EC6F" w:rsidR="00C7711C" w:rsidRPr="00BF30BD" w:rsidRDefault="00C7711C" w:rsidP="00C7711C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0A130F1" w14:textId="77777777" w:rsidR="00C7711C" w:rsidRDefault="00C7711C" w:rsidP="00C7711C">
                            <w:pPr>
                              <w:pStyle w:val="afa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2DF643E" w14:textId="77777777" w:rsidR="00C7711C" w:rsidRPr="00C42874" w:rsidRDefault="00C7711C" w:rsidP="00C7711C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F157E6F" w14:textId="77777777" w:rsidR="00C7711C" w:rsidRDefault="00C7711C" w:rsidP="00DA0BC0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num" w:pos="908"/>
                              </w:tabs>
                              <w:ind w:left="0" w:firstLine="0"/>
                            </w:pPr>
                            <w:r w:rsidRPr="008B5247">
                              <w:rPr>
                                <w:rFonts w:hint="eastAsia"/>
                              </w:rPr>
                              <w:t>回饋會談時間和地點：</w:t>
                            </w:r>
                          </w:p>
                          <w:p w14:paraId="36A02EFC" w14:textId="77777777" w:rsidR="00C7711C" w:rsidRDefault="00C7711C" w:rsidP="00C7711C">
                            <w:pPr>
                              <w:ind w:left="624"/>
                            </w:pPr>
                          </w:p>
                          <w:p w14:paraId="3A37380A" w14:textId="77777777" w:rsidR="00C7711C" w:rsidRDefault="00C7711C" w:rsidP="00C7711C">
                            <w:pPr>
                              <w:ind w:left="624"/>
                            </w:pPr>
                          </w:p>
                          <w:p w14:paraId="736D9DD6" w14:textId="77777777" w:rsidR="00C7711C" w:rsidRDefault="00C7711C" w:rsidP="00C7711C">
                            <w:pPr>
                              <w:ind w:left="624"/>
                            </w:pPr>
                          </w:p>
                          <w:p w14:paraId="4F4D2283" w14:textId="77777777" w:rsidR="00C7711C" w:rsidRDefault="00C7711C" w:rsidP="00C7711C">
                            <w:pPr>
                              <w:ind w:left="624"/>
                            </w:pPr>
                          </w:p>
                          <w:p w14:paraId="5D31DA86" w14:textId="77777777" w:rsidR="00C7711C" w:rsidRDefault="00C7711C" w:rsidP="00C7711C">
                            <w:pPr>
                              <w:ind w:left="624"/>
                            </w:pPr>
                          </w:p>
                          <w:p w14:paraId="5C9925D6" w14:textId="77777777" w:rsidR="00C7711C" w:rsidRPr="00C42874" w:rsidRDefault="00C7711C" w:rsidP="00C7711C">
                            <w:pPr>
                              <w:ind w:left="62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859C0" id="矩形 22" o:spid="_x0000_s1026" style="position:absolute;left:0;text-align:left;margin-left:8.2pt;margin-top:24.65pt;width:493.8pt;height:5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" filled="f">
                <v:textbox>
                  <w:txbxContent>
                    <w:p w14:paraId="4240B925" w14:textId="673D0E24" w:rsidR="00C7711C" w:rsidRPr="00C42874" w:rsidRDefault="00DA0BC0" w:rsidP="00DA0BC0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一、</w:t>
                      </w:r>
                      <w:r w:rsidR="00C7711C"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 w:rsidR="00720E6D">
                        <w:rPr>
                          <w:rFonts w:ascii="標楷體" w:eastAsia="標楷體" w:hAnsi="標楷體" w:hint="eastAsia"/>
                        </w:rPr>
                        <w:t>本次教學內容為羅馬政治與文化，</w:t>
                      </w:r>
                      <w:r w:rsidR="005C6EBA">
                        <w:rPr>
                          <w:rFonts w:ascii="標楷體" w:eastAsia="標楷體" w:hAnsi="標楷體" w:hint="eastAsia"/>
                        </w:rPr>
                        <w:t>透過羅馬王政、共和、與帝國三個時期的政治權力運作</w:t>
                      </w:r>
                      <w:r w:rsidR="00E866EB">
                        <w:rPr>
                          <w:rFonts w:ascii="標楷體" w:eastAsia="標楷體" w:hAnsi="標楷體" w:hint="eastAsia"/>
                        </w:rPr>
                        <w:t>的</w:t>
                      </w:r>
                      <w:r w:rsidR="005C6EBA">
                        <w:rPr>
                          <w:rFonts w:ascii="標楷體" w:eastAsia="標楷體" w:hAnsi="標楷體" w:hint="eastAsia"/>
                        </w:rPr>
                        <w:t>不同，造就偉大的羅馬帝國。羅馬文化成就為中古歐洲所繼承，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對於歐洲現代文明及藝術有很大的影響</w:t>
                      </w:r>
                    </w:p>
                    <w:p w14:paraId="5E8E4B5C" w14:textId="77777777" w:rsidR="00DA0BC0" w:rsidRDefault="00DA0BC0" w:rsidP="00DA0BC0">
                      <w:pPr>
                        <w:pStyle w:val="afa"/>
                        <w:adjustRightInd/>
                        <w:spacing w:line="340" w:lineRule="exact"/>
                        <w:ind w:left="28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</w:p>
                    <w:p w14:paraId="5410A8D8" w14:textId="114BAE8D" w:rsidR="00C7711C" w:rsidRDefault="00DA0BC0" w:rsidP="00DA0BC0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二、</w:t>
                      </w:r>
                      <w:r w:rsidR="00C7711C" w:rsidRPr="007C5707">
                        <w:rPr>
                          <w:rFonts w:ascii="標楷體" w:eastAsia="標楷體" w:hAnsi="標楷體" w:hint="eastAsia"/>
                        </w:rPr>
                        <w:t>學習目標：</w:t>
                      </w:r>
                    </w:p>
                    <w:p w14:paraId="737FCDDD" w14:textId="499A00FD" w:rsidR="00BB7C0D" w:rsidRPr="007C5707" w:rsidRDefault="00DA0BC0" w:rsidP="00BB7C0D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1.</w:t>
                      </w:r>
                      <w:r w:rsidR="00BB7C0D" w:rsidRPr="00BB7C0D">
                        <w:rPr>
                          <w:rFonts w:ascii="標楷體" w:eastAsia="標楷體" w:hAnsi="標楷體" w:hint="eastAsia"/>
                          <w:szCs w:val="24"/>
                        </w:rPr>
                        <w:t>與羅馬</w:t>
                      </w:r>
                      <w:r w:rsidR="00BB7C0D">
                        <w:rPr>
                          <w:rFonts w:ascii="標楷體" w:eastAsia="標楷體" w:hAnsi="標楷體" w:hint="eastAsia"/>
                          <w:szCs w:val="24"/>
                        </w:rPr>
                        <w:t>帝國</w:t>
                      </w:r>
                      <w:r w:rsidR="00BB7C0D" w:rsidRPr="00BB7C0D">
                        <w:rPr>
                          <w:rFonts w:ascii="標楷體" w:eastAsia="標楷體" w:hAnsi="標楷體" w:hint="eastAsia"/>
                          <w:szCs w:val="24"/>
                        </w:rPr>
                        <w:t>相關</w:t>
                      </w:r>
                      <w:r w:rsidR="00BB7C0D">
                        <w:rPr>
                          <w:rFonts w:ascii="標楷體" w:eastAsia="標楷體" w:hAnsi="標楷體" w:hint="eastAsia"/>
                          <w:szCs w:val="24"/>
                        </w:rPr>
                        <w:t>的</w:t>
                      </w:r>
                      <w:r w:rsidR="00BB7C0D" w:rsidRPr="00BB7C0D">
                        <w:rPr>
                          <w:rFonts w:ascii="標楷體" w:eastAsia="標楷體" w:hAnsi="標楷體" w:hint="eastAsia"/>
                          <w:szCs w:val="24"/>
                        </w:rPr>
                        <w:t>諺語</w:t>
                      </w:r>
                    </w:p>
                    <w:p w14:paraId="50B7378E" w14:textId="7DC0C603" w:rsidR="00DA0BC0" w:rsidRDefault="00DA0BC0" w:rsidP="00DA0BC0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2.</w:t>
                      </w:r>
                      <w:r w:rsidR="00BB7C0D">
                        <w:rPr>
                          <w:rFonts w:ascii="標楷體" w:eastAsia="標楷體" w:hAnsi="標楷體" w:hint="eastAsia"/>
                        </w:rPr>
                        <w:t>羅馬建城的由來</w:t>
                      </w:r>
                    </w:p>
                    <w:p w14:paraId="4A0C879D" w14:textId="7F508A3A" w:rsidR="00DA0BC0" w:rsidRDefault="00DA0BC0" w:rsidP="00DA0BC0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3.</w:t>
                      </w:r>
                      <w:r w:rsidR="00BB7C0D">
                        <w:rPr>
                          <w:rFonts w:ascii="標楷體" w:eastAsia="標楷體" w:hAnsi="標楷體" w:hint="eastAsia"/>
                        </w:rPr>
                        <w:t>王政、共和、與帝國時期不同的政治特色與權力運作</w:t>
                      </w:r>
                    </w:p>
                    <w:p w14:paraId="38D74E1B" w14:textId="54796CB6" w:rsidR="00DA0BC0" w:rsidRPr="007C5707" w:rsidRDefault="00DA0BC0" w:rsidP="00DA0BC0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4.</w:t>
                      </w:r>
                      <w:r>
                        <w:rPr>
                          <w:rFonts w:ascii="標楷體" w:eastAsia="標楷體" w:hAnsi="標楷體" w:hint="eastAsia"/>
                        </w:rPr>
                        <w:t>介紹羅馬共和的前三雄、後三雄，及凱撒、屋大維的成就。</w:t>
                      </w:r>
                    </w:p>
                    <w:p w14:paraId="2AEA35CC" w14:textId="77777777" w:rsidR="00BB7C0D" w:rsidRDefault="00DA0BC0" w:rsidP="00BB7C0D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5.</w:t>
                      </w:r>
                      <w:r w:rsidR="00BB7C0D">
                        <w:rPr>
                          <w:rFonts w:ascii="標楷體" w:eastAsia="標楷體" w:hAnsi="標楷體" w:hint="eastAsia"/>
                        </w:rPr>
                        <w:t>羅馬帝國為第三</w:t>
                      </w:r>
                      <w:proofErr w:type="gramStart"/>
                      <w:r w:rsidR="00BB7C0D">
                        <w:rPr>
                          <w:rFonts w:ascii="標楷體" w:eastAsia="標楷體" w:hAnsi="標楷體" w:hint="eastAsia"/>
                        </w:rPr>
                        <w:t>個</w:t>
                      </w:r>
                      <w:proofErr w:type="gramEnd"/>
                      <w:r w:rsidR="00BB7C0D">
                        <w:rPr>
                          <w:rFonts w:ascii="標楷體" w:eastAsia="標楷體" w:hAnsi="標楷體" w:hint="eastAsia"/>
                        </w:rPr>
                        <w:t>橫跨三洲的大帝國，地中海成為其領土的內海</w:t>
                      </w:r>
                      <w:r w:rsidR="00BB7C0D">
                        <w:rPr>
                          <w:rFonts w:ascii="標楷體" w:eastAsia="標楷體" w:hAnsi="標楷體" w:hint="eastAsia"/>
                        </w:rPr>
                        <w:t>，形成一個共同的</w:t>
                      </w:r>
                    </w:p>
                    <w:p w14:paraId="35CE54C6" w14:textId="198F5630" w:rsidR="00BB7C0D" w:rsidRDefault="00BB7C0D" w:rsidP="00BB7C0D">
                      <w:pPr>
                        <w:pStyle w:val="afa"/>
                        <w:adjustRightInd/>
                        <w:spacing w:line="340" w:lineRule="exact"/>
                        <w:ind w:right="242" w:firstLineChars="300" w:firstLine="72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文化生活圈</w:t>
                      </w:r>
                    </w:p>
                    <w:p w14:paraId="5ABD3141" w14:textId="1F1E0805" w:rsidR="0005064E" w:rsidRDefault="00DA0BC0" w:rsidP="00C7711C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6.</w:t>
                      </w:r>
                      <w:r w:rsidR="00780E54">
                        <w:rPr>
                          <w:rFonts w:ascii="標楷體" w:eastAsia="標楷體" w:hAnsi="標楷體" w:hint="eastAsia"/>
                        </w:rPr>
                        <w:t>東</w:t>
                      </w:r>
                      <w:r w:rsidR="00E866EB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780E54">
                        <w:rPr>
                          <w:rFonts w:ascii="標楷體" w:eastAsia="標楷體" w:hAnsi="標楷體" w:hint="eastAsia"/>
                        </w:rPr>
                        <w:t>西羅馬帝國分治</w:t>
                      </w:r>
                      <w:r w:rsidR="00E866EB">
                        <w:rPr>
                          <w:rFonts w:ascii="標楷體" w:eastAsia="標楷體" w:hAnsi="標楷體" w:hint="eastAsia"/>
                        </w:rPr>
                        <w:t>原因</w:t>
                      </w:r>
                      <w:r w:rsidR="00780E54">
                        <w:rPr>
                          <w:rFonts w:ascii="標楷體" w:eastAsia="標楷體" w:hAnsi="標楷體" w:hint="eastAsia"/>
                        </w:rPr>
                        <w:t>與拜占庭帝國的版圖</w:t>
                      </w:r>
                      <w:r w:rsidR="00E866EB">
                        <w:rPr>
                          <w:rFonts w:ascii="標楷體" w:eastAsia="標楷體" w:hAnsi="標楷體" w:hint="eastAsia"/>
                        </w:rPr>
                        <w:t>、角色及</w:t>
                      </w:r>
                      <w:r w:rsidR="00780E54">
                        <w:rPr>
                          <w:rFonts w:ascii="標楷體" w:eastAsia="標楷體" w:hAnsi="標楷體" w:hint="eastAsia"/>
                        </w:rPr>
                        <w:t>成就</w:t>
                      </w:r>
                    </w:p>
                    <w:p w14:paraId="64E8727C" w14:textId="17BCA6B7" w:rsidR="00780E54" w:rsidRDefault="0005064E" w:rsidP="0005064E">
                      <w:pPr>
                        <w:pStyle w:val="afa"/>
                        <w:spacing w:line="340" w:lineRule="exact"/>
                        <w:ind w:right="242"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7.</w:t>
                      </w:r>
                      <w:r w:rsidR="00780E54">
                        <w:rPr>
                          <w:rFonts w:ascii="標楷體" w:eastAsia="標楷體" w:hAnsi="標楷體" w:hint="eastAsia"/>
                        </w:rPr>
                        <w:t>羅馬帝國滅亡原因</w:t>
                      </w:r>
                    </w:p>
                    <w:p w14:paraId="5792C115" w14:textId="257364CD" w:rsidR="00C7711C" w:rsidRDefault="00780E54" w:rsidP="0005064E">
                      <w:pPr>
                        <w:pStyle w:val="afa"/>
                        <w:spacing w:line="340" w:lineRule="exact"/>
                        <w:ind w:right="242"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8.</w:t>
                      </w:r>
                      <w:r w:rsidR="0005064E">
                        <w:rPr>
                          <w:rFonts w:ascii="標楷體" w:eastAsia="標楷體" w:hAnsi="標楷體" w:hint="eastAsia"/>
                        </w:rPr>
                        <w:t>介紹羅馬公共建築</w:t>
                      </w:r>
                      <w:r w:rsidR="00E866EB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05064E">
                        <w:rPr>
                          <w:rFonts w:ascii="標楷體" w:eastAsia="標楷體" w:hAnsi="標楷體" w:hint="eastAsia"/>
                        </w:rPr>
                        <w:t>法律</w:t>
                      </w:r>
                      <w:r w:rsidR="00E866EB">
                        <w:rPr>
                          <w:rFonts w:ascii="標楷體" w:eastAsia="標楷體" w:hAnsi="標楷體" w:hint="eastAsia"/>
                        </w:rPr>
                        <w:t>（十二表法）、拉丁文</w:t>
                      </w:r>
                      <w:r w:rsidR="008C2E32">
                        <w:rPr>
                          <w:rFonts w:ascii="標楷體" w:eastAsia="標楷體" w:hAnsi="標楷體" w:hint="eastAsia"/>
                        </w:rPr>
                        <w:t>、羅馬數字</w:t>
                      </w:r>
                    </w:p>
                    <w:p w14:paraId="2FF98739" w14:textId="77777777" w:rsidR="0005064E" w:rsidRPr="007C5707" w:rsidRDefault="0005064E" w:rsidP="00C7711C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34062443" w14:textId="4C7491A9" w:rsidR="00C7711C" w:rsidRPr="007C5707" w:rsidRDefault="00C7711C" w:rsidP="00DA0BC0">
                      <w:pPr>
                        <w:pStyle w:val="afa"/>
                        <w:numPr>
                          <w:ilvl w:val="0"/>
                          <w:numId w:val="4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6AA9EBD0" w14:textId="1C326F8D" w:rsidR="00C7711C" w:rsidRPr="00780E54" w:rsidRDefault="0005064E" w:rsidP="00C7711C">
                      <w:pPr>
                        <w:ind w:left="624"/>
                        <w:rPr>
                          <w:sz w:val="24"/>
                          <w:szCs w:val="24"/>
                        </w:rPr>
                      </w:pPr>
                      <w:r w:rsidRPr="00780E54">
                        <w:rPr>
                          <w:rFonts w:hint="eastAsia"/>
                          <w:sz w:val="24"/>
                          <w:szCs w:val="24"/>
                        </w:rPr>
                        <w:t>學生在7-8年級時就已在台灣與東亞歷史課程當中，學習到不同文明統治下的政治制度和文明異同，可藉此讓學生理解和比較東西文明的共通與不同之處</w:t>
                      </w:r>
                    </w:p>
                    <w:p w14:paraId="13C883B9" w14:textId="77777777" w:rsidR="00C7711C" w:rsidRPr="00780E54" w:rsidRDefault="00C7711C" w:rsidP="00C7711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E721F09" w14:textId="29E3368F" w:rsidR="00C7711C" w:rsidRPr="007C5707" w:rsidRDefault="00C7711C" w:rsidP="00DA0BC0">
                      <w:pPr>
                        <w:pStyle w:val="afa"/>
                        <w:numPr>
                          <w:ilvl w:val="0"/>
                          <w:numId w:val="4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學習活動：</w:t>
                      </w:r>
                    </w:p>
                    <w:p w14:paraId="4A5598F3" w14:textId="3B84B2F4" w:rsidR="008C2E32" w:rsidRPr="008C2E32" w:rsidRDefault="0005064E" w:rsidP="008C2E32">
                      <w:pPr>
                        <w:ind w:firstLineChars="200" w:firstLine="480"/>
                        <w:rPr>
                          <w:rFonts w:eastAsiaTheme="majorEastAsia" w:cstheme="minorHAnsi"/>
                        </w:rPr>
                      </w:pPr>
                      <w:r w:rsidRPr="00780E54">
                        <w:rPr>
                          <w:sz w:val="24"/>
                          <w:szCs w:val="24"/>
                        </w:rPr>
                        <w:t>1.</w:t>
                      </w:r>
                      <w:r w:rsidR="008C2E32" w:rsidRPr="008C2E32">
                        <w:rPr>
                          <w:rFonts w:cstheme="minorHAnsi" w:hint="eastAsia"/>
                          <w:bCs/>
                          <w:sz w:val="24"/>
                          <w:szCs w:val="24"/>
                        </w:rPr>
                        <w:t>是否聽過有關羅馬帝國的諺語</w:t>
                      </w:r>
                      <w:r w:rsidR="008C2E32" w:rsidRPr="008C2E32">
                        <w:rPr>
                          <w:rFonts w:cstheme="minorHAnsi"/>
                          <w:sz w:val="24"/>
                          <w:szCs w:val="24"/>
                        </w:rPr>
                        <w:t>?</w:t>
                      </w:r>
                      <w:r w:rsidR="008C2E3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8C2E32">
                        <w:rPr>
                          <w:rFonts w:hint="eastAsia"/>
                          <w:sz w:val="24"/>
                          <w:szCs w:val="24"/>
                        </w:rPr>
                        <w:t>諺語的討論與意義</w:t>
                      </w:r>
                    </w:p>
                    <w:p w14:paraId="3F956CA8" w14:textId="77777777" w:rsidR="008C2E32" w:rsidRDefault="008C2E32" w:rsidP="008C2E32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8C2E32">
                        <w:rPr>
                          <w:rFonts w:cstheme="minorHAnsi" w:hint="eastAsia"/>
                          <w:sz w:val="24"/>
                          <w:szCs w:val="24"/>
                        </w:rPr>
                        <w:t>2</w:t>
                      </w:r>
                      <w:r w:rsidRPr="008C2E32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Pr="008C2E32">
                        <w:rPr>
                          <w:rFonts w:cstheme="minorHAnsi" w:hint="eastAsia"/>
                          <w:sz w:val="24"/>
                          <w:szCs w:val="24"/>
                        </w:rPr>
                        <w:t>詢問學生對義大利的印象如何</w:t>
                      </w:r>
                      <w:r w:rsidRPr="008C2E32">
                        <w:rPr>
                          <w:rFonts w:cstheme="minorHAnsi"/>
                          <w:sz w:val="24"/>
                          <w:szCs w:val="24"/>
                        </w:rPr>
                        <w:t>?</w:t>
                      </w:r>
                      <w:r w:rsidRPr="008C2E32">
                        <w:rPr>
                          <w:rFonts w:cstheme="minorHAnsi" w:hint="eastAsia"/>
                          <w:sz w:val="24"/>
                          <w:szCs w:val="24"/>
                        </w:rPr>
                        <w:t>羅馬帝國有哪些著名的古蹟或建築</w:t>
                      </w:r>
                      <w:r w:rsidRPr="008C2E32">
                        <w:rPr>
                          <w:rFonts w:cstheme="minorHAnsi"/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05064E" w:rsidRPr="00780E54">
                        <w:rPr>
                          <w:rFonts w:hint="eastAsia"/>
                          <w:sz w:val="24"/>
                          <w:szCs w:val="24"/>
                        </w:rPr>
                        <w:t>請學生找出並熟</w:t>
                      </w:r>
                    </w:p>
                    <w:p w14:paraId="4B1D530B" w14:textId="179B6599" w:rsidR="00C7711C" w:rsidRPr="00780E54" w:rsidRDefault="0005064E" w:rsidP="008C2E32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780E54">
                        <w:rPr>
                          <w:rFonts w:hint="eastAsia"/>
                          <w:sz w:val="24"/>
                          <w:szCs w:val="24"/>
                        </w:rPr>
                        <w:t>記羅馬及義大利半島的位置</w:t>
                      </w:r>
                      <w:r w:rsidR="00780E54">
                        <w:rPr>
                          <w:rFonts w:hint="eastAsia"/>
                          <w:sz w:val="24"/>
                          <w:szCs w:val="24"/>
                        </w:rPr>
                        <w:t>、羅馬帝國領土擴張與範圍</w:t>
                      </w:r>
                    </w:p>
                    <w:p w14:paraId="30892744" w14:textId="546F6815" w:rsidR="0005064E" w:rsidRDefault="008C2E32" w:rsidP="0005064E">
                      <w:pPr>
                        <w:ind w:left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="0005064E" w:rsidRPr="00780E54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共和時期平民的擴權</w:t>
                      </w:r>
                      <w:r w:rsidR="00BB7C0D">
                        <w:rPr>
                          <w:rFonts w:hint="eastAsia"/>
                          <w:sz w:val="24"/>
                          <w:szCs w:val="24"/>
                        </w:rPr>
                        <w:t>、凱撒被暗殺的原因</w:t>
                      </w:r>
                    </w:p>
                    <w:p w14:paraId="708A34C9" w14:textId="5F6FDD12" w:rsidR="00BF30BD" w:rsidRDefault="00780E54" w:rsidP="0005064E">
                      <w:pPr>
                        <w:ind w:left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8C2E32">
                        <w:rPr>
                          <w:rFonts w:hint="eastAsia"/>
                          <w:sz w:val="24"/>
                          <w:szCs w:val="24"/>
                        </w:rPr>
                        <w:t>國王、元老院與執政官政治制度與西方民主的權力制衡的關係</w:t>
                      </w:r>
                      <w:r w:rsidR="008C2E3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88DA388" w14:textId="761E9C16" w:rsidR="00BB7C0D" w:rsidRDefault="008C2E32" w:rsidP="0005064E">
                      <w:pPr>
                        <w:ind w:left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Pr="00BB7C0D">
                        <w:rPr>
                          <w:sz w:val="24"/>
                          <w:szCs w:val="24"/>
                        </w:rPr>
                        <w:t>.</w:t>
                      </w:r>
                      <w:r w:rsidR="00BB7C0D">
                        <w:rPr>
                          <w:rFonts w:hint="eastAsia"/>
                          <w:sz w:val="24"/>
                          <w:szCs w:val="24"/>
                        </w:rPr>
                        <w:t>詢問學生是否知道</w:t>
                      </w:r>
                      <w:r w:rsidR="00BB7C0D" w:rsidRPr="00BB7C0D">
                        <w:rPr>
                          <w:rFonts w:hint="eastAsia"/>
                          <w:sz w:val="24"/>
                          <w:szCs w:val="24"/>
                        </w:rPr>
                        <w:t>埃及豔后克麗奧佩脫拉、七月與八月由來</w:t>
                      </w:r>
                    </w:p>
                    <w:p w14:paraId="28623AB1" w14:textId="092C6E3C" w:rsidR="00BB7C0D" w:rsidRDefault="00BB7C0D" w:rsidP="0005064E">
                      <w:pPr>
                        <w:ind w:left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介紹完羅馬文化成就後，讓學生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思考與發表：希臘與羅馬文化發展方向截然不同的</w:t>
                      </w:r>
                    </w:p>
                    <w:p w14:paraId="3A17B98F" w14:textId="1B124EB5" w:rsidR="00780E54" w:rsidRDefault="00BB7C0D" w:rsidP="00BB7C0D">
                      <w:pPr>
                        <w:ind w:left="480"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原因為何？</w:t>
                      </w:r>
                    </w:p>
                    <w:p w14:paraId="65AB918A" w14:textId="21539648" w:rsidR="00BB7C0D" w:rsidRDefault="008C2E32" w:rsidP="00BB7C0D">
                      <w:pPr>
                        <w:ind w:left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6.</w:t>
                      </w:r>
                      <w:r w:rsidR="00BB7C0D">
                        <w:rPr>
                          <w:rFonts w:hint="eastAsia"/>
                          <w:sz w:val="24"/>
                          <w:szCs w:val="24"/>
                        </w:rPr>
                        <w:t>問題與討論：羅馬與雅典的政治制度比較（學生分組討論）</w:t>
                      </w:r>
                    </w:p>
                    <w:p w14:paraId="5E3A1467" w14:textId="01FB50B3" w:rsidR="008C2E32" w:rsidRPr="00BB7C0D" w:rsidRDefault="008C2E32" w:rsidP="0005064E">
                      <w:pPr>
                        <w:ind w:left="480"/>
                        <w:rPr>
                          <w:sz w:val="24"/>
                          <w:szCs w:val="24"/>
                        </w:rPr>
                      </w:pPr>
                    </w:p>
                    <w:p w14:paraId="215D46DF" w14:textId="1109B078" w:rsidR="00C7711C" w:rsidRPr="00780E54" w:rsidRDefault="00C7711C" w:rsidP="00780E54">
                      <w:pPr>
                        <w:pStyle w:val="afa"/>
                        <w:numPr>
                          <w:ilvl w:val="0"/>
                          <w:numId w:val="4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學習評量方式：</w:t>
                      </w:r>
                      <w:r w:rsidR="00780E54" w:rsidRPr="00780E54">
                        <w:rPr>
                          <w:rFonts w:ascii="標楷體" w:eastAsia="標楷體" w:hAnsi="標楷體" w:hint="eastAsia"/>
                          <w:szCs w:val="24"/>
                        </w:rPr>
                        <w:t>書寫</w:t>
                      </w:r>
                      <w:r w:rsidR="00780E54" w:rsidRPr="00780E54">
                        <w:rPr>
                          <w:rFonts w:ascii="標楷體" w:eastAsia="標楷體" w:hAnsi="標楷體"/>
                          <w:szCs w:val="24"/>
                        </w:rPr>
                        <w:t>教師自編課堂講義</w:t>
                      </w:r>
                      <w:r w:rsidR="00780E54" w:rsidRPr="00780E54">
                        <w:rPr>
                          <w:rFonts w:ascii="標楷體" w:eastAsia="標楷體" w:hAnsi="標楷體" w:hint="eastAsia"/>
                          <w:szCs w:val="24"/>
                        </w:rPr>
                        <w:t>、課堂問答、分組討論、</w:t>
                      </w:r>
                      <w:r w:rsidR="008C2E32">
                        <w:rPr>
                          <w:rFonts w:ascii="標楷體" w:eastAsia="標楷體" w:hAnsi="標楷體" w:hint="eastAsia"/>
                          <w:szCs w:val="24"/>
                        </w:rPr>
                        <w:t>紙筆測驗</w:t>
                      </w:r>
                      <w:r w:rsidR="00780E54" w:rsidRPr="00780E54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14:paraId="12748CCA" w14:textId="77777777" w:rsidR="00C7711C" w:rsidRPr="001A6816" w:rsidRDefault="00C7711C" w:rsidP="00C7711C">
                      <w:pPr>
                        <w:rPr>
                          <w:color w:val="FF0000"/>
                        </w:rPr>
                      </w:pPr>
                      <w:r w:rsidRPr="001A6816">
                        <w:rPr>
                          <w:rFonts w:hint="eastAsia"/>
                          <w:color w:val="FF0000"/>
                        </w:rPr>
                        <w:t xml:space="preserve">   </w:t>
                      </w:r>
                    </w:p>
                    <w:p w14:paraId="62CA14E5" w14:textId="3196605C" w:rsidR="00780E54" w:rsidRPr="00780E54" w:rsidRDefault="00780E54" w:rsidP="00780E54">
                      <w:pPr>
                        <w:snapToGrid w:val="0"/>
                        <w:ind w:right="-514"/>
                        <w:rPr>
                          <w:sz w:val="24"/>
                          <w:szCs w:val="24"/>
                        </w:rPr>
                      </w:pPr>
                      <w:r w:rsidRPr="00780E54">
                        <w:rPr>
                          <w:rFonts w:hint="eastAsia"/>
                          <w:sz w:val="24"/>
                          <w:szCs w:val="24"/>
                        </w:rPr>
                        <w:t>六、</w:t>
                      </w:r>
                      <w:r w:rsidR="00C7711C" w:rsidRPr="00780E54">
                        <w:rPr>
                          <w:rFonts w:hint="eastAsia"/>
                          <w:sz w:val="24"/>
                          <w:szCs w:val="24"/>
                        </w:rPr>
                        <w:t>觀察的工具和觀察焦點：</w:t>
                      </w:r>
                      <w:r w:rsidRPr="00780E54">
                        <w:rPr>
                          <w:rFonts w:hint="eastAsia"/>
                          <w:sz w:val="24"/>
                          <w:szCs w:val="24"/>
                        </w:rPr>
                        <w:t>銘傳</w:t>
                      </w:r>
                      <w:proofErr w:type="gramStart"/>
                      <w:r w:rsidRPr="00780E54">
                        <w:rPr>
                          <w:sz w:val="24"/>
                          <w:szCs w:val="24"/>
                        </w:rPr>
                        <w:t>國中</w:t>
                      </w:r>
                      <w:r w:rsidRPr="00780E54">
                        <w:rPr>
                          <w:rFonts w:hint="eastAsia"/>
                          <w:sz w:val="24"/>
                          <w:szCs w:val="24"/>
                        </w:rPr>
                        <w:t>觀課紀錄</w:t>
                      </w:r>
                      <w:proofErr w:type="gramEnd"/>
                      <w:r w:rsidRPr="00780E54">
                        <w:rPr>
                          <w:sz w:val="24"/>
                          <w:szCs w:val="24"/>
                        </w:rPr>
                        <w:t>表、</w:t>
                      </w:r>
                      <w:r w:rsidRPr="00780E54">
                        <w:rPr>
                          <w:rFonts w:hint="eastAsia"/>
                          <w:sz w:val="24"/>
                          <w:szCs w:val="24"/>
                        </w:rPr>
                        <w:t>照相、學生與教師的互動、學習單</w:t>
                      </w:r>
                    </w:p>
                    <w:p w14:paraId="36A4A93A" w14:textId="4B6A09C3" w:rsidR="00C7711C" w:rsidRDefault="00780E54" w:rsidP="00780E54">
                      <w:pPr>
                        <w:pStyle w:val="aa"/>
                        <w:snapToGrid w:val="0"/>
                        <w:ind w:leftChars="0" w:left="622" w:right="-514"/>
                        <w:rPr>
                          <w:rFonts w:ascii="標楷體" w:eastAsia="標楷體" w:hAnsi="標楷體"/>
                        </w:rPr>
                      </w:pPr>
                      <w:r w:rsidRPr="00780E54">
                        <w:rPr>
                          <w:rFonts w:ascii="標楷體" w:eastAsia="標楷體" w:hAnsi="標楷體" w:hint="eastAsia"/>
                        </w:rPr>
                        <w:t>與課後成果評估（考試成績、師生討論及學生主動找尋更多相關資料做更深入學習）</w:t>
                      </w:r>
                    </w:p>
                    <w:p w14:paraId="3E055A4D" w14:textId="77777777" w:rsidR="00BB7C0D" w:rsidRDefault="00BB7C0D" w:rsidP="00780E54">
                      <w:pPr>
                        <w:pStyle w:val="aa"/>
                        <w:snapToGrid w:val="0"/>
                        <w:ind w:leftChars="0" w:left="622" w:right="-514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572AC5EF" w14:textId="77777777" w:rsidR="00BB7C0D" w:rsidRDefault="00BB7C0D" w:rsidP="00780E54">
                      <w:pPr>
                        <w:pStyle w:val="aa"/>
                        <w:snapToGrid w:val="0"/>
                        <w:ind w:leftChars="0" w:left="622" w:right="-514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5BBFD3AB" w14:textId="692834BD" w:rsidR="00BB7C0D" w:rsidRDefault="00BB7C0D" w:rsidP="00780E54">
                      <w:pPr>
                        <w:pStyle w:val="aa"/>
                        <w:snapToGrid w:val="0"/>
                        <w:ind w:leftChars="0" w:left="622" w:right="-514"/>
                        <w:rPr>
                          <w:rFonts w:ascii="標楷體" w:eastAsia="標楷體" w:hAnsi="標楷體"/>
                        </w:rPr>
                      </w:pPr>
                    </w:p>
                    <w:p w14:paraId="467C2CE6" w14:textId="77777777" w:rsidR="00BB7C0D" w:rsidRDefault="00BB7C0D" w:rsidP="00780E54">
                      <w:pPr>
                        <w:pStyle w:val="aa"/>
                        <w:snapToGrid w:val="0"/>
                        <w:ind w:leftChars="0" w:left="622" w:right="-514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1F142420" w14:textId="77777777" w:rsidR="00BF30BD" w:rsidRPr="00780E54" w:rsidRDefault="00BF30BD" w:rsidP="00780E54">
                      <w:pPr>
                        <w:pStyle w:val="aa"/>
                        <w:snapToGrid w:val="0"/>
                        <w:ind w:leftChars="0" w:left="622" w:right="-514"/>
                        <w:rPr>
                          <w:rFonts w:ascii="標楷體" w:eastAsia="標楷體" w:hAnsi="標楷體"/>
                        </w:rPr>
                      </w:pPr>
                    </w:p>
                    <w:p w14:paraId="019BD55C" w14:textId="77777777" w:rsidR="00BF30BD" w:rsidRPr="00BF30BD" w:rsidRDefault="00BF30BD" w:rsidP="00BF30BD">
                      <w:pPr>
                        <w:rPr>
                          <w:sz w:val="24"/>
                          <w:szCs w:val="24"/>
                        </w:rPr>
                      </w:pPr>
                      <w:r w:rsidRPr="00BF30BD">
                        <w:rPr>
                          <w:rFonts w:hint="eastAsia"/>
                          <w:sz w:val="24"/>
                          <w:szCs w:val="24"/>
                        </w:rPr>
                        <w:t>七、回饋會談時間和地點：10</w:t>
                      </w:r>
                      <w:r w:rsidRPr="00BF30BD">
                        <w:rPr>
                          <w:sz w:val="24"/>
                          <w:szCs w:val="24"/>
                        </w:rPr>
                        <w:t>9</w:t>
                      </w:r>
                      <w:r w:rsidRPr="00BF30BD">
                        <w:rPr>
                          <w:rFonts w:hint="eastAsia"/>
                          <w:sz w:val="24"/>
                          <w:szCs w:val="24"/>
                        </w:rPr>
                        <w:t>年9月</w:t>
                      </w:r>
                      <w:r w:rsidRPr="00BF30BD">
                        <w:rPr>
                          <w:sz w:val="24"/>
                          <w:szCs w:val="24"/>
                        </w:rPr>
                        <w:t>16</w:t>
                      </w:r>
                      <w:r w:rsidRPr="00BF30BD">
                        <w:rPr>
                          <w:rFonts w:hint="eastAsia"/>
                          <w:sz w:val="24"/>
                          <w:szCs w:val="24"/>
                        </w:rPr>
                        <w:t>日 第3節，專任辦公室。</w:t>
                      </w:r>
                    </w:p>
                    <w:p w14:paraId="65FCDC6D" w14:textId="5254EC6F" w:rsidR="00C7711C" w:rsidRPr="00BF30BD" w:rsidRDefault="00C7711C" w:rsidP="00C7711C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30A130F1" w14:textId="77777777" w:rsidR="00C7711C" w:rsidRDefault="00C7711C" w:rsidP="00C7711C">
                      <w:pPr>
                        <w:pStyle w:val="afa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32DF643E" w14:textId="77777777" w:rsidR="00C7711C" w:rsidRPr="00C42874" w:rsidRDefault="00C7711C" w:rsidP="00C7711C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3F157E6F" w14:textId="77777777" w:rsidR="00C7711C" w:rsidRDefault="00C7711C" w:rsidP="00DA0BC0">
                      <w:pPr>
                        <w:numPr>
                          <w:ilvl w:val="0"/>
                          <w:numId w:val="40"/>
                        </w:numPr>
                        <w:tabs>
                          <w:tab w:val="num" w:pos="908"/>
                        </w:tabs>
                        <w:ind w:left="0" w:firstLine="0"/>
                      </w:pPr>
                      <w:r w:rsidRPr="008B5247">
                        <w:rPr>
                          <w:rFonts w:hint="eastAsia"/>
                        </w:rPr>
                        <w:t>回饋會談時間和地點：</w:t>
                      </w:r>
                    </w:p>
                    <w:p w14:paraId="36A02EFC" w14:textId="77777777" w:rsidR="00C7711C" w:rsidRDefault="00C7711C" w:rsidP="00C7711C">
                      <w:pPr>
                        <w:ind w:left="624"/>
                      </w:pPr>
                    </w:p>
                    <w:p w14:paraId="3A37380A" w14:textId="77777777" w:rsidR="00C7711C" w:rsidRDefault="00C7711C" w:rsidP="00C7711C">
                      <w:pPr>
                        <w:ind w:left="624"/>
                      </w:pPr>
                    </w:p>
                    <w:p w14:paraId="736D9DD6" w14:textId="77777777" w:rsidR="00C7711C" w:rsidRDefault="00C7711C" w:rsidP="00C7711C">
                      <w:pPr>
                        <w:ind w:left="624"/>
                      </w:pPr>
                    </w:p>
                    <w:p w14:paraId="4F4D2283" w14:textId="77777777" w:rsidR="00C7711C" w:rsidRDefault="00C7711C" w:rsidP="00C7711C">
                      <w:pPr>
                        <w:ind w:left="624"/>
                      </w:pPr>
                    </w:p>
                    <w:p w14:paraId="5D31DA86" w14:textId="77777777" w:rsidR="00C7711C" w:rsidRDefault="00C7711C" w:rsidP="00C7711C">
                      <w:pPr>
                        <w:ind w:left="624"/>
                      </w:pPr>
                    </w:p>
                    <w:p w14:paraId="5C9925D6" w14:textId="77777777" w:rsidR="00C7711C" w:rsidRPr="00C42874" w:rsidRDefault="00C7711C" w:rsidP="00C7711C">
                      <w:pPr>
                        <w:ind w:left="624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3660200C" w14:textId="77777777" w:rsidR="00BB7C0D" w:rsidRDefault="00BB7C0D" w:rsidP="00C7711C">
      <w:pPr>
        <w:ind w:leftChars="150" w:left="420"/>
        <w:jc w:val="both"/>
      </w:pPr>
    </w:p>
    <w:p w14:paraId="25911F49" w14:textId="77777777" w:rsidR="00BB7C0D" w:rsidRDefault="00BB7C0D" w:rsidP="00C7711C">
      <w:pPr>
        <w:ind w:leftChars="150" w:left="420"/>
        <w:jc w:val="both"/>
      </w:pPr>
    </w:p>
    <w:p w14:paraId="56EFB11E" w14:textId="20BA490C" w:rsidR="00C7711C" w:rsidRPr="00B71635" w:rsidRDefault="00C7711C" w:rsidP="00C7711C">
      <w:pPr>
        <w:ind w:leftChars="150" w:left="420"/>
        <w:jc w:val="both"/>
      </w:pPr>
      <w:r w:rsidRPr="00B71635">
        <w:rPr>
          <w:rFonts w:hint="eastAsia"/>
        </w:rPr>
        <w:t>授課教師簽名：</w:t>
      </w:r>
      <w:r w:rsidR="0005064E">
        <w:rPr>
          <w:rFonts w:hint="eastAsia"/>
        </w:rPr>
        <w:t>鄭桂瑩</w:t>
      </w:r>
      <w:r w:rsidRPr="00B71635">
        <w:rPr>
          <w:rFonts w:hint="eastAsia"/>
        </w:rPr>
        <w:t xml:space="preserve">                    </w:t>
      </w:r>
      <w:proofErr w:type="gramStart"/>
      <w:r w:rsidRPr="00B71635">
        <w:rPr>
          <w:rFonts w:hint="eastAsia"/>
        </w:rPr>
        <w:t>觀課教師</w:t>
      </w:r>
      <w:proofErr w:type="gramEnd"/>
      <w:r w:rsidRPr="00B71635">
        <w:rPr>
          <w:rFonts w:hint="eastAsia"/>
        </w:rPr>
        <w:t>簽名：</w:t>
      </w:r>
      <w:r w:rsidR="0005064E" w:rsidRPr="00720E6D">
        <w:rPr>
          <w:rFonts w:hint="eastAsia"/>
        </w:rPr>
        <w:t>李</w:t>
      </w:r>
      <w:r w:rsidR="00CB58CD">
        <w:rPr>
          <w:rFonts w:hint="eastAsia"/>
        </w:rPr>
        <w:t>佩</w:t>
      </w:r>
      <w:r w:rsidR="0005064E" w:rsidRPr="00720E6D">
        <w:rPr>
          <w:rFonts w:hint="eastAsia"/>
        </w:rPr>
        <w:t>玲</w:t>
      </w:r>
      <w:r w:rsidRPr="00B71635">
        <w:br w:type="page"/>
      </w:r>
    </w:p>
    <w:p w14:paraId="4D283584" w14:textId="77777777" w:rsidR="00C7711C" w:rsidRPr="00B71635" w:rsidRDefault="00C7711C" w:rsidP="00C7711C">
      <w:pPr>
        <w:snapToGrid w:val="0"/>
        <w:jc w:val="center"/>
      </w:pPr>
      <w:r w:rsidRPr="00B71635">
        <w:rPr>
          <w:rFonts w:hint="eastAsia"/>
          <w:sz w:val="32"/>
        </w:rPr>
        <w:lastRenderedPageBreak/>
        <w:t>基隆市</w:t>
      </w:r>
      <w:r>
        <w:rPr>
          <w:rFonts w:hint="eastAsia"/>
          <w:sz w:val="32"/>
        </w:rPr>
        <w:t>113</w:t>
      </w:r>
      <w:r w:rsidRPr="00B71635">
        <w:rPr>
          <w:rFonts w:hint="eastAsia"/>
          <w:sz w:val="32"/>
        </w:rPr>
        <w:t>學年度學校辦理校長及教師公開授課</w:t>
      </w:r>
    </w:p>
    <w:p w14:paraId="1A99F860" w14:textId="77777777" w:rsidR="00C7711C" w:rsidRPr="00B71635" w:rsidRDefault="00C7711C" w:rsidP="00C7711C">
      <w:pPr>
        <w:snapToGrid w:val="0"/>
        <w:ind w:leftChars="150" w:left="420"/>
        <w:jc w:val="center"/>
        <w:rPr>
          <w:sz w:val="32"/>
          <w:szCs w:val="32"/>
        </w:rPr>
      </w:pPr>
      <w:proofErr w:type="gramStart"/>
      <w:r w:rsidRPr="00B71635">
        <w:rPr>
          <w:rFonts w:hint="eastAsia"/>
          <w:sz w:val="32"/>
          <w:szCs w:val="32"/>
        </w:rPr>
        <w:t>觀課紀錄</w:t>
      </w:r>
      <w:proofErr w:type="gramEnd"/>
      <w:r w:rsidRPr="00B71635">
        <w:rPr>
          <w:rFonts w:hint="eastAsia"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2"/>
      </w:tblGrid>
      <w:tr w:rsidR="00C7711C" w:rsidRPr="00B71635" w14:paraId="246543FF" w14:textId="77777777" w:rsidTr="00A40BE5">
        <w:trPr>
          <w:trHeight w:val="452"/>
        </w:trPr>
        <w:tc>
          <w:tcPr>
            <w:tcW w:w="680" w:type="pct"/>
          </w:tcPr>
          <w:p w14:paraId="1FDA322D" w14:textId="77777777" w:rsidR="00C7711C" w:rsidRPr="00B71635" w:rsidRDefault="00C7711C" w:rsidP="00E866EB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B71635">
              <w:rPr>
                <w:rFonts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10C39DC6" w14:textId="5705040F" w:rsidR="00C7711C" w:rsidRPr="00B71635" w:rsidRDefault="00E866EB" w:rsidP="00E866EB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  <w:r w:rsidR="00CB58CD">
              <w:rPr>
                <w:rFonts w:hint="eastAsia"/>
                <w:sz w:val="26"/>
                <w:szCs w:val="26"/>
              </w:rPr>
              <w:t>07</w:t>
            </w:r>
            <w:r w:rsidR="00C7711C" w:rsidRPr="00B71635">
              <w:rPr>
                <w:rFonts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14:paraId="3B887BF6" w14:textId="77777777" w:rsidR="00C7711C" w:rsidRPr="00B71635" w:rsidRDefault="00C7711C" w:rsidP="00E866EB">
            <w:pPr>
              <w:spacing w:line="400" w:lineRule="exact"/>
              <w:ind w:rightChars="-45" w:right="-126"/>
              <w:jc w:val="center"/>
              <w:rPr>
                <w:sz w:val="26"/>
                <w:szCs w:val="26"/>
              </w:rPr>
            </w:pPr>
            <w:r w:rsidRPr="00B71635">
              <w:rPr>
                <w:rFonts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7E086DB2" w14:textId="5C01F877" w:rsidR="00C7711C" w:rsidRPr="00B71635" w:rsidRDefault="00E866EB" w:rsidP="00E866EB">
            <w:pPr>
              <w:spacing w:line="400" w:lineRule="exact"/>
              <w:ind w:firstLineChars="50" w:firstLine="120"/>
              <w:jc w:val="center"/>
              <w:rPr>
                <w:sz w:val="26"/>
                <w:szCs w:val="26"/>
              </w:rPr>
            </w:pPr>
            <w:r w:rsidRPr="00B6229E">
              <w:rPr>
                <w:rFonts w:asciiTheme="minorHAnsi" w:eastAsiaTheme="majorEastAsia" w:hAnsiTheme="minorHAnsi" w:cstheme="minorHAnsi"/>
                <w:sz w:val="24"/>
                <w:szCs w:val="24"/>
              </w:rPr>
              <w:t>11</w:t>
            </w:r>
            <w:r>
              <w:rPr>
                <w:rFonts w:asciiTheme="minorHAnsi" w:eastAsiaTheme="majorEastAsia" w:hAnsiTheme="minorHAnsi" w:cstheme="minorHAnsi" w:hint="eastAsia"/>
                <w:sz w:val="24"/>
                <w:szCs w:val="24"/>
              </w:rPr>
              <w:t>3</w:t>
            </w:r>
            <w:r w:rsidRPr="00B6229E">
              <w:rPr>
                <w:rFonts w:asciiTheme="minorHAnsi" w:eastAsiaTheme="majorEastAsia" w:hAnsiTheme="minorHAnsi" w:cstheme="minorHAnsi"/>
                <w:sz w:val="24"/>
                <w:szCs w:val="24"/>
              </w:rPr>
              <w:t>年</w:t>
            </w:r>
            <w:r w:rsidRPr="00B6229E">
              <w:rPr>
                <w:rFonts w:asciiTheme="minorHAnsi" w:eastAsiaTheme="majorEastAsia" w:hAnsiTheme="minorHAnsi" w:cstheme="minorHAnsi"/>
                <w:sz w:val="24"/>
                <w:szCs w:val="24"/>
              </w:rPr>
              <w:t>10</w:t>
            </w:r>
            <w:r w:rsidRPr="00B6229E">
              <w:rPr>
                <w:rFonts w:asciiTheme="minorHAnsi" w:eastAsiaTheme="majorEastAsia" w:hAnsiTheme="minorHAnsi" w:cstheme="minorHAnsi"/>
                <w:sz w:val="24"/>
                <w:szCs w:val="24"/>
              </w:rPr>
              <w:t>月</w:t>
            </w:r>
            <w:r w:rsidR="008C2E32">
              <w:rPr>
                <w:rFonts w:asciiTheme="minorHAnsi" w:eastAsiaTheme="majorEastAsia" w:hAnsiTheme="minorHAnsi" w:cstheme="minorHAnsi" w:hint="eastAsia"/>
                <w:sz w:val="24"/>
                <w:szCs w:val="24"/>
              </w:rPr>
              <w:t>7</w:t>
            </w:r>
            <w:r w:rsidRPr="00B6229E">
              <w:rPr>
                <w:rFonts w:asciiTheme="minorHAnsi" w:eastAsiaTheme="majorEastAsia" w:hAnsiTheme="minorHAnsi" w:cstheme="minorHAnsi"/>
                <w:sz w:val="24"/>
                <w:szCs w:val="24"/>
              </w:rPr>
              <w:t>日第</w:t>
            </w:r>
            <w:r>
              <w:rPr>
                <w:rFonts w:asciiTheme="minorHAnsi" w:eastAsiaTheme="majorEastAsia" w:hAnsiTheme="minorHAnsi" w:cstheme="minorHAnsi" w:hint="eastAsia"/>
                <w:sz w:val="24"/>
                <w:szCs w:val="24"/>
              </w:rPr>
              <w:t>3</w:t>
            </w:r>
            <w:r w:rsidRPr="00B6229E">
              <w:rPr>
                <w:rFonts w:asciiTheme="minorHAnsi" w:eastAsiaTheme="majorEastAsia" w:hAnsiTheme="minorHAnsi" w:cstheme="minorHAnsi"/>
                <w:sz w:val="24"/>
                <w:szCs w:val="24"/>
              </w:rPr>
              <w:t>節</w:t>
            </w:r>
          </w:p>
        </w:tc>
      </w:tr>
      <w:tr w:rsidR="00C7711C" w:rsidRPr="00B71635" w14:paraId="4495D19B" w14:textId="77777777" w:rsidTr="00A40BE5">
        <w:trPr>
          <w:trHeight w:val="416"/>
        </w:trPr>
        <w:tc>
          <w:tcPr>
            <w:tcW w:w="680" w:type="pct"/>
          </w:tcPr>
          <w:p w14:paraId="5BEE4AB4" w14:textId="77777777" w:rsidR="00C7711C" w:rsidRPr="00B71635" w:rsidRDefault="00C7711C" w:rsidP="00E866EB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B71635">
              <w:rPr>
                <w:rFonts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14:paraId="5FB4B6A7" w14:textId="014E2B75" w:rsidR="00C7711C" w:rsidRPr="00B71635" w:rsidRDefault="00E866EB" w:rsidP="00E866EB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歷史科</w:t>
            </w:r>
          </w:p>
        </w:tc>
        <w:tc>
          <w:tcPr>
            <w:tcW w:w="1050" w:type="pct"/>
          </w:tcPr>
          <w:p w14:paraId="32D007A6" w14:textId="77777777" w:rsidR="00C7711C" w:rsidRPr="00B71635" w:rsidRDefault="00C7711C" w:rsidP="00E866EB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B71635">
              <w:rPr>
                <w:rFonts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14:paraId="71C2431E" w14:textId="6845CEA0" w:rsidR="00C7711C" w:rsidRPr="00B71635" w:rsidRDefault="00E866EB" w:rsidP="00E866EB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7B55F7">
              <w:rPr>
                <w:rFonts w:hint="eastAsia"/>
              </w:rPr>
              <w:t>2-2羅馬的政治與文化</w:t>
            </w:r>
          </w:p>
        </w:tc>
      </w:tr>
      <w:tr w:rsidR="00C7711C" w:rsidRPr="00B71635" w14:paraId="13A36C0F" w14:textId="77777777" w:rsidTr="00A40BE5">
        <w:trPr>
          <w:trHeight w:val="452"/>
        </w:trPr>
        <w:tc>
          <w:tcPr>
            <w:tcW w:w="680" w:type="pct"/>
          </w:tcPr>
          <w:p w14:paraId="4296FCF4" w14:textId="77777777" w:rsidR="00C7711C" w:rsidRPr="00B71635" w:rsidRDefault="00C7711C" w:rsidP="00E866EB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B71635">
              <w:rPr>
                <w:rFonts w:hint="eastAsia"/>
                <w:sz w:val="26"/>
                <w:szCs w:val="26"/>
              </w:rPr>
              <w:t>教</w:t>
            </w:r>
            <w:r w:rsidRPr="00B71635">
              <w:rPr>
                <w:sz w:val="26"/>
                <w:szCs w:val="26"/>
              </w:rPr>
              <w:t xml:space="preserve"> </w:t>
            </w:r>
            <w:r w:rsidRPr="00B71635">
              <w:rPr>
                <w:rFonts w:hint="eastAsia"/>
                <w:sz w:val="26"/>
                <w:szCs w:val="26"/>
              </w:rPr>
              <w:t>學</w:t>
            </w:r>
            <w:r w:rsidRPr="00B71635">
              <w:rPr>
                <w:sz w:val="26"/>
                <w:szCs w:val="26"/>
              </w:rPr>
              <w:t xml:space="preserve"> </w:t>
            </w:r>
            <w:r w:rsidRPr="00B71635">
              <w:rPr>
                <w:rFonts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3572E7B8" w14:textId="26355372" w:rsidR="00C7711C" w:rsidRPr="00B71635" w:rsidRDefault="008C2E32" w:rsidP="00E866EB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720E6D">
              <w:rPr>
                <w:rFonts w:hint="eastAsia"/>
              </w:rPr>
              <w:t>李</w:t>
            </w:r>
            <w:r w:rsidR="00CB58CD">
              <w:rPr>
                <w:rFonts w:hint="eastAsia"/>
              </w:rPr>
              <w:t>佩</w:t>
            </w:r>
            <w:r w:rsidRPr="00720E6D">
              <w:rPr>
                <w:rFonts w:hint="eastAsia"/>
              </w:rPr>
              <w:t>玲</w:t>
            </w:r>
          </w:p>
        </w:tc>
        <w:tc>
          <w:tcPr>
            <w:tcW w:w="1050" w:type="pct"/>
          </w:tcPr>
          <w:p w14:paraId="143057D6" w14:textId="77777777" w:rsidR="00C7711C" w:rsidRPr="00B71635" w:rsidRDefault="00C7711C" w:rsidP="00E866EB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B71635">
              <w:rPr>
                <w:rFonts w:hint="eastAsia"/>
                <w:sz w:val="26"/>
                <w:szCs w:val="26"/>
              </w:rPr>
              <w:t>觀</w:t>
            </w:r>
            <w:r w:rsidRPr="00B71635">
              <w:rPr>
                <w:sz w:val="26"/>
                <w:szCs w:val="26"/>
              </w:rPr>
              <w:t xml:space="preserve"> </w:t>
            </w:r>
            <w:r w:rsidRPr="00B71635">
              <w:rPr>
                <w:rFonts w:hint="eastAsia"/>
                <w:sz w:val="26"/>
                <w:szCs w:val="26"/>
              </w:rPr>
              <w:t>察</w:t>
            </w:r>
            <w:r w:rsidRPr="00B71635">
              <w:rPr>
                <w:sz w:val="26"/>
                <w:szCs w:val="26"/>
              </w:rPr>
              <w:t xml:space="preserve"> </w:t>
            </w:r>
            <w:r w:rsidRPr="00B71635">
              <w:rPr>
                <w:rFonts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1DA665FD" w14:textId="66E953B2" w:rsidR="00C7711C" w:rsidRPr="00B71635" w:rsidRDefault="008C2E32" w:rsidP="00E866EB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鄭桂瑩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1000"/>
        <w:gridCol w:w="5338"/>
        <w:gridCol w:w="567"/>
        <w:gridCol w:w="628"/>
        <w:gridCol w:w="669"/>
        <w:gridCol w:w="649"/>
      </w:tblGrid>
      <w:tr w:rsidR="00C7711C" w:rsidRPr="00B71635" w14:paraId="78492CDC" w14:textId="77777777" w:rsidTr="00CB58CD">
        <w:trPr>
          <w:trHeight w:hRule="exact" w:val="887"/>
          <w:tblHeader/>
        </w:trPr>
        <w:tc>
          <w:tcPr>
            <w:tcW w:w="319" w:type="pct"/>
            <w:vAlign w:val="center"/>
          </w:tcPr>
          <w:p w14:paraId="7F754A6C" w14:textId="77777777" w:rsidR="00C7711C" w:rsidRPr="00B71635" w:rsidRDefault="00C7711C" w:rsidP="00A40BE5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層</w:t>
            </w:r>
          </w:p>
          <w:p w14:paraId="51B4FC4E" w14:textId="77777777" w:rsidR="00C7711C" w:rsidRPr="00B71635" w:rsidRDefault="00C7711C" w:rsidP="00A40BE5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27402BE8" w14:textId="77777777" w:rsidR="00C7711C" w:rsidRPr="00B71635" w:rsidRDefault="00C7711C" w:rsidP="00A40BE5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檢核</w:t>
            </w:r>
          </w:p>
          <w:p w14:paraId="63E12883" w14:textId="77777777" w:rsidR="00C7711C" w:rsidRPr="00B71635" w:rsidRDefault="00C7711C" w:rsidP="00A40BE5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項目</w:t>
            </w:r>
          </w:p>
        </w:tc>
        <w:tc>
          <w:tcPr>
            <w:tcW w:w="2823" w:type="pct"/>
            <w:tcBorders>
              <w:right w:val="single" w:sz="4" w:space="0" w:color="auto"/>
            </w:tcBorders>
            <w:vAlign w:val="center"/>
          </w:tcPr>
          <w:p w14:paraId="4FDC237F" w14:textId="77777777" w:rsidR="00C7711C" w:rsidRPr="00B71635" w:rsidRDefault="00C7711C" w:rsidP="00A40BE5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檢核重點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vAlign w:val="center"/>
          </w:tcPr>
          <w:p w14:paraId="4B4AAD48" w14:textId="77777777" w:rsidR="00C7711C" w:rsidRPr="00B71635" w:rsidRDefault="00C7711C" w:rsidP="00A40BE5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優</w:t>
            </w:r>
          </w:p>
          <w:p w14:paraId="0AE67D73" w14:textId="77777777" w:rsidR="00C7711C" w:rsidRPr="00B71635" w:rsidRDefault="00C7711C" w:rsidP="00A40BE5">
            <w:pPr>
              <w:spacing w:line="260" w:lineRule="exact"/>
              <w:jc w:val="both"/>
            </w:pPr>
          </w:p>
          <w:p w14:paraId="47675388" w14:textId="77777777" w:rsidR="00C7711C" w:rsidRPr="00B71635" w:rsidRDefault="00C7711C" w:rsidP="00A40BE5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良</w:t>
            </w:r>
          </w:p>
        </w:tc>
        <w:tc>
          <w:tcPr>
            <w:tcW w:w="332" w:type="pct"/>
            <w:vAlign w:val="center"/>
          </w:tcPr>
          <w:p w14:paraId="61FC6F6E" w14:textId="77777777" w:rsidR="00C7711C" w:rsidRPr="00B71635" w:rsidRDefault="00C7711C" w:rsidP="00A40BE5">
            <w:pPr>
              <w:spacing w:line="260" w:lineRule="exact"/>
              <w:jc w:val="both"/>
              <w:rPr>
                <w:bCs/>
              </w:rPr>
            </w:pPr>
            <w:r w:rsidRPr="00B71635">
              <w:rPr>
                <w:rFonts w:hint="eastAsia"/>
                <w:bCs/>
              </w:rPr>
              <w:t>普</w:t>
            </w:r>
          </w:p>
          <w:p w14:paraId="2C4BC5CC" w14:textId="77777777" w:rsidR="00C7711C" w:rsidRPr="00B71635" w:rsidRDefault="00C7711C" w:rsidP="00A40BE5">
            <w:pPr>
              <w:spacing w:line="260" w:lineRule="exact"/>
              <w:jc w:val="both"/>
              <w:rPr>
                <w:bCs/>
              </w:rPr>
            </w:pPr>
          </w:p>
          <w:p w14:paraId="71F00018" w14:textId="77777777" w:rsidR="00C7711C" w:rsidRPr="00B71635" w:rsidRDefault="00C7711C" w:rsidP="00A40BE5">
            <w:pPr>
              <w:spacing w:line="260" w:lineRule="exact"/>
              <w:jc w:val="both"/>
            </w:pPr>
            <w:r w:rsidRPr="00B71635">
              <w:rPr>
                <w:rFonts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1F408285" w14:textId="77777777" w:rsidR="00C7711C" w:rsidRPr="00B71635" w:rsidRDefault="00C7711C" w:rsidP="00A40BE5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8DBEE14" w14:textId="77777777" w:rsidR="00C7711C" w:rsidRPr="00B71635" w:rsidRDefault="00C7711C" w:rsidP="00A40BE5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未呈現</w:t>
            </w:r>
          </w:p>
        </w:tc>
      </w:tr>
      <w:tr w:rsidR="00E866EB" w:rsidRPr="00B71635" w14:paraId="65740937" w14:textId="77777777" w:rsidTr="00CB58CD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2A4AEB96" w14:textId="77777777" w:rsidR="00E866EB" w:rsidRPr="00B71635" w:rsidRDefault="00E866EB" w:rsidP="00E866EB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教</w:t>
            </w:r>
          </w:p>
          <w:p w14:paraId="173C901E" w14:textId="77777777" w:rsidR="00E866EB" w:rsidRPr="00B71635" w:rsidRDefault="00E866EB" w:rsidP="00E866EB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師</w:t>
            </w:r>
          </w:p>
          <w:p w14:paraId="09719256" w14:textId="77777777" w:rsidR="00E866EB" w:rsidRPr="00B71635" w:rsidRDefault="00E866EB" w:rsidP="00E866EB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教</w:t>
            </w:r>
          </w:p>
          <w:p w14:paraId="6507B300" w14:textId="77777777" w:rsidR="00E866EB" w:rsidRPr="00B71635" w:rsidRDefault="00E866EB" w:rsidP="00E866EB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736AE4F5" w14:textId="77777777" w:rsidR="00E866EB" w:rsidRPr="00B71635" w:rsidRDefault="00E866EB" w:rsidP="00E866EB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1.清楚呈現教材內容</w:t>
            </w:r>
          </w:p>
        </w:tc>
        <w:tc>
          <w:tcPr>
            <w:tcW w:w="28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DE82AA" w14:textId="77777777" w:rsidR="00E866EB" w:rsidRPr="00B71635" w:rsidRDefault="00E866EB" w:rsidP="00E866EB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1</w:t>
            </w:r>
            <w:r w:rsidRPr="00B71635">
              <w:t xml:space="preserve">-1 </w:t>
            </w:r>
            <w:r w:rsidRPr="00B71635">
              <w:rPr>
                <w:rFonts w:hint="eastAsia"/>
              </w:rPr>
              <w:t>有組織條理呈現教材內容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90BF" w14:textId="110E0B73" w:rsidR="00E866EB" w:rsidRPr="00B71635" w:rsidRDefault="00E866EB" w:rsidP="00E866EB">
            <w:pPr>
              <w:spacing w:line="260" w:lineRule="exact"/>
              <w:jc w:val="both"/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B2D3" w14:textId="77777777" w:rsidR="00E866EB" w:rsidRPr="00B71635" w:rsidRDefault="00E866EB" w:rsidP="00E866EB">
            <w:pPr>
              <w:spacing w:line="260" w:lineRule="exact"/>
              <w:jc w:val="both"/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0E69" w14:textId="77777777" w:rsidR="00E866EB" w:rsidRPr="00B71635" w:rsidRDefault="00E866EB" w:rsidP="00E866EB">
            <w:pPr>
              <w:spacing w:line="260" w:lineRule="exact"/>
              <w:jc w:val="both"/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D2BB9C" w14:textId="77777777" w:rsidR="00E866EB" w:rsidRPr="00B71635" w:rsidRDefault="00E866EB" w:rsidP="00E866EB">
            <w:pPr>
              <w:spacing w:line="260" w:lineRule="exact"/>
              <w:jc w:val="both"/>
            </w:pPr>
          </w:p>
        </w:tc>
      </w:tr>
      <w:tr w:rsidR="00E866EB" w:rsidRPr="00B71635" w14:paraId="064384F3" w14:textId="77777777" w:rsidTr="00CB58CD">
        <w:trPr>
          <w:trHeight w:hRule="exact" w:val="335"/>
        </w:trPr>
        <w:tc>
          <w:tcPr>
            <w:tcW w:w="319" w:type="pct"/>
            <w:vMerge/>
            <w:vAlign w:val="center"/>
          </w:tcPr>
          <w:p w14:paraId="2F927001" w14:textId="77777777" w:rsidR="00E866EB" w:rsidRPr="00B71635" w:rsidRDefault="00E866EB" w:rsidP="00E866EB">
            <w:pPr>
              <w:spacing w:line="260" w:lineRule="exact"/>
              <w:jc w:val="both"/>
            </w:pPr>
          </w:p>
        </w:tc>
        <w:tc>
          <w:tcPr>
            <w:tcW w:w="529" w:type="pct"/>
            <w:vMerge/>
            <w:vAlign w:val="center"/>
          </w:tcPr>
          <w:p w14:paraId="1FDF94DB" w14:textId="77777777" w:rsidR="00E866EB" w:rsidRPr="00B71635" w:rsidRDefault="00E866EB" w:rsidP="00E866EB">
            <w:pPr>
              <w:spacing w:line="260" w:lineRule="exact"/>
              <w:jc w:val="both"/>
            </w:pPr>
          </w:p>
        </w:tc>
        <w:tc>
          <w:tcPr>
            <w:tcW w:w="2823" w:type="pct"/>
            <w:tcBorders>
              <w:right w:val="single" w:sz="4" w:space="0" w:color="auto"/>
            </w:tcBorders>
            <w:vAlign w:val="center"/>
          </w:tcPr>
          <w:p w14:paraId="5F5E5BC4" w14:textId="77777777" w:rsidR="00E866EB" w:rsidRPr="00B71635" w:rsidRDefault="00E866EB" w:rsidP="00E866EB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1</w:t>
            </w:r>
            <w:r w:rsidRPr="00B71635">
              <w:t>-2</w:t>
            </w:r>
            <w:r w:rsidRPr="00B71635">
              <w:rPr>
                <w:rFonts w:hint="eastAsia"/>
              </w:rPr>
              <w:t xml:space="preserve"> 清楚講解重要概念、原則或技能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4F9C" w14:textId="62DA03C1" w:rsidR="00E866EB" w:rsidRPr="00B71635" w:rsidRDefault="00E866EB" w:rsidP="00E866EB">
            <w:pPr>
              <w:spacing w:line="260" w:lineRule="exact"/>
              <w:jc w:val="both"/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F29C" w14:textId="77777777" w:rsidR="00E866EB" w:rsidRPr="00B71635" w:rsidRDefault="00E866EB" w:rsidP="00E866EB">
            <w:pPr>
              <w:spacing w:line="260" w:lineRule="exact"/>
              <w:jc w:val="both"/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0378" w14:textId="77777777" w:rsidR="00E866EB" w:rsidRPr="00B71635" w:rsidRDefault="00E866EB" w:rsidP="00E866EB">
            <w:pPr>
              <w:spacing w:line="260" w:lineRule="exact"/>
              <w:jc w:val="both"/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6262E04B" w14:textId="77777777" w:rsidR="00E866EB" w:rsidRPr="00B71635" w:rsidRDefault="00E866EB" w:rsidP="00E866EB">
            <w:pPr>
              <w:spacing w:line="260" w:lineRule="exact"/>
              <w:jc w:val="both"/>
            </w:pPr>
          </w:p>
        </w:tc>
      </w:tr>
      <w:tr w:rsidR="00E866EB" w:rsidRPr="00B71635" w14:paraId="76BB49EE" w14:textId="77777777" w:rsidTr="00CB58CD">
        <w:trPr>
          <w:trHeight w:hRule="exact" w:val="335"/>
        </w:trPr>
        <w:tc>
          <w:tcPr>
            <w:tcW w:w="319" w:type="pct"/>
            <w:vMerge/>
            <w:vAlign w:val="center"/>
          </w:tcPr>
          <w:p w14:paraId="675020BD" w14:textId="77777777" w:rsidR="00E866EB" w:rsidRPr="00B71635" w:rsidRDefault="00E866EB" w:rsidP="00E866EB">
            <w:pPr>
              <w:spacing w:line="260" w:lineRule="exact"/>
              <w:jc w:val="both"/>
            </w:pPr>
          </w:p>
        </w:tc>
        <w:tc>
          <w:tcPr>
            <w:tcW w:w="529" w:type="pct"/>
            <w:vMerge/>
            <w:vAlign w:val="center"/>
          </w:tcPr>
          <w:p w14:paraId="0804D0EC" w14:textId="77777777" w:rsidR="00E866EB" w:rsidRPr="00B71635" w:rsidRDefault="00E866EB" w:rsidP="00E866EB">
            <w:pPr>
              <w:spacing w:line="260" w:lineRule="exact"/>
              <w:jc w:val="both"/>
            </w:pPr>
          </w:p>
        </w:tc>
        <w:tc>
          <w:tcPr>
            <w:tcW w:w="28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CFB48B" w14:textId="77777777" w:rsidR="00E866EB" w:rsidRPr="00B71635" w:rsidRDefault="00E866EB" w:rsidP="00E866EB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1</w:t>
            </w:r>
            <w:r w:rsidRPr="00B71635">
              <w:t xml:space="preserve">-3 </w:t>
            </w:r>
            <w:r w:rsidRPr="00B71635">
              <w:rPr>
                <w:rFonts w:hint="eastAsia"/>
              </w:rPr>
              <w:t>提供學生適當的實作或練習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04ED" w14:textId="2DBC4E1B" w:rsidR="00E866EB" w:rsidRPr="00B71635" w:rsidRDefault="00CB58CD" w:rsidP="00E866EB">
            <w:pPr>
              <w:spacing w:line="260" w:lineRule="exact"/>
              <w:jc w:val="both"/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B611" w14:textId="0E2E9FFC" w:rsidR="00E866EB" w:rsidRPr="00B71635" w:rsidRDefault="00E866EB" w:rsidP="00E866EB">
            <w:pPr>
              <w:spacing w:line="260" w:lineRule="exact"/>
              <w:jc w:val="both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65F7" w14:textId="77777777" w:rsidR="00E866EB" w:rsidRPr="00B71635" w:rsidRDefault="00E866EB" w:rsidP="00E866EB">
            <w:pPr>
              <w:spacing w:line="260" w:lineRule="exact"/>
              <w:jc w:val="both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CB2FB" w14:textId="77777777" w:rsidR="00E866EB" w:rsidRPr="00B71635" w:rsidRDefault="00E866EB" w:rsidP="00E866EB">
            <w:pPr>
              <w:spacing w:line="260" w:lineRule="exact"/>
              <w:jc w:val="both"/>
            </w:pPr>
          </w:p>
        </w:tc>
      </w:tr>
      <w:tr w:rsidR="00E866EB" w:rsidRPr="00B71635" w14:paraId="6EF423E3" w14:textId="77777777" w:rsidTr="00CB58CD">
        <w:trPr>
          <w:trHeight w:hRule="exact" w:val="335"/>
        </w:trPr>
        <w:tc>
          <w:tcPr>
            <w:tcW w:w="319" w:type="pct"/>
            <w:vMerge/>
            <w:vAlign w:val="center"/>
          </w:tcPr>
          <w:p w14:paraId="0A102E51" w14:textId="77777777" w:rsidR="00E866EB" w:rsidRPr="00B71635" w:rsidRDefault="00E866EB" w:rsidP="00E866EB">
            <w:pPr>
              <w:spacing w:line="260" w:lineRule="exact"/>
              <w:jc w:val="both"/>
            </w:pPr>
          </w:p>
        </w:tc>
        <w:tc>
          <w:tcPr>
            <w:tcW w:w="529" w:type="pct"/>
            <w:vMerge/>
            <w:vAlign w:val="center"/>
          </w:tcPr>
          <w:p w14:paraId="29CDA0D6" w14:textId="77777777" w:rsidR="00E866EB" w:rsidRPr="00B71635" w:rsidRDefault="00E866EB" w:rsidP="00E866EB">
            <w:pPr>
              <w:spacing w:line="260" w:lineRule="exact"/>
              <w:jc w:val="both"/>
            </w:pPr>
          </w:p>
        </w:tc>
        <w:tc>
          <w:tcPr>
            <w:tcW w:w="28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E930" w14:textId="77777777" w:rsidR="00E866EB" w:rsidRPr="00B71635" w:rsidRDefault="00E866EB" w:rsidP="00E866EB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1</w:t>
            </w:r>
            <w:r w:rsidRPr="00B71635">
              <w:t>-4</w:t>
            </w:r>
            <w:r w:rsidRPr="00B71635">
              <w:rPr>
                <w:rFonts w:hint="eastAsia"/>
              </w:rPr>
              <w:t xml:space="preserve"> 設計引發學生思考與討論的教學情境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C02A" w14:textId="00465189" w:rsidR="00E866EB" w:rsidRPr="00B71635" w:rsidRDefault="00E866EB" w:rsidP="00E866EB">
            <w:pPr>
              <w:spacing w:line="260" w:lineRule="exact"/>
              <w:jc w:val="both"/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CA0D" w14:textId="77777777" w:rsidR="00E866EB" w:rsidRPr="00B71635" w:rsidRDefault="00E866EB" w:rsidP="00E866EB">
            <w:pPr>
              <w:spacing w:line="260" w:lineRule="exact"/>
              <w:jc w:val="both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1072" w14:textId="77777777" w:rsidR="00E866EB" w:rsidRPr="00B71635" w:rsidRDefault="00E866EB" w:rsidP="00E866EB">
            <w:pPr>
              <w:spacing w:line="260" w:lineRule="exact"/>
              <w:jc w:val="both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48FFA" w14:textId="77777777" w:rsidR="00E866EB" w:rsidRPr="00B71635" w:rsidRDefault="00E866EB" w:rsidP="00E866EB">
            <w:pPr>
              <w:spacing w:line="260" w:lineRule="exact"/>
              <w:jc w:val="both"/>
            </w:pPr>
          </w:p>
        </w:tc>
      </w:tr>
      <w:tr w:rsidR="00E866EB" w:rsidRPr="00B71635" w14:paraId="76CD0A6E" w14:textId="77777777" w:rsidTr="00CB58CD">
        <w:trPr>
          <w:trHeight w:hRule="exact" w:val="335"/>
        </w:trPr>
        <w:tc>
          <w:tcPr>
            <w:tcW w:w="319" w:type="pct"/>
            <w:vMerge/>
            <w:vAlign w:val="center"/>
          </w:tcPr>
          <w:p w14:paraId="2711B2E7" w14:textId="77777777" w:rsidR="00E866EB" w:rsidRPr="00B71635" w:rsidRDefault="00E866EB" w:rsidP="00E866EB">
            <w:pPr>
              <w:spacing w:line="260" w:lineRule="exact"/>
              <w:jc w:val="both"/>
            </w:pPr>
          </w:p>
        </w:tc>
        <w:tc>
          <w:tcPr>
            <w:tcW w:w="529" w:type="pct"/>
            <w:vMerge/>
            <w:vAlign w:val="center"/>
          </w:tcPr>
          <w:p w14:paraId="6D091012" w14:textId="77777777" w:rsidR="00E866EB" w:rsidRPr="00B71635" w:rsidRDefault="00E866EB" w:rsidP="00E866EB">
            <w:pPr>
              <w:spacing w:line="260" w:lineRule="exact"/>
              <w:jc w:val="both"/>
            </w:pPr>
          </w:p>
        </w:tc>
        <w:tc>
          <w:tcPr>
            <w:tcW w:w="28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7FAC" w14:textId="77777777" w:rsidR="00E866EB" w:rsidRPr="00B71635" w:rsidRDefault="00E866EB" w:rsidP="00E866EB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1</w:t>
            </w:r>
            <w:r w:rsidRPr="00B71635">
              <w:t>-5</w:t>
            </w:r>
            <w:r w:rsidRPr="00B71635">
              <w:rPr>
                <w:rFonts w:hint="eastAsia"/>
              </w:rPr>
              <w:t xml:space="preserve"> 適時歸納學習重點</w:t>
            </w:r>
            <w:r w:rsidRPr="00B71635">
              <w:t xml:space="preserve">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AA27" w14:textId="24B29511" w:rsidR="00E866EB" w:rsidRPr="00B71635" w:rsidRDefault="00E866EB" w:rsidP="00E866EB">
            <w:pPr>
              <w:spacing w:line="260" w:lineRule="exact"/>
              <w:jc w:val="both"/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4446" w14:textId="77777777" w:rsidR="00E866EB" w:rsidRPr="00B71635" w:rsidRDefault="00E866EB" w:rsidP="00E866EB">
            <w:pPr>
              <w:spacing w:line="260" w:lineRule="exact"/>
              <w:jc w:val="both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34C7" w14:textId="77777777" w:rsidR="00E866EB" w:rsidRPr="00B71635" w:rsidRDefault="00E866EB" w:rsidP="00E866EB">
            <w:pPr>
              <w:spacing w:line="260" w:lineRule="exact"/>
              <w:jc w:val="both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9ABB4" w14:textId="77777777" w:rsidR="00E866EB" w:rsidRPr="00B71635" w:rsidRDefault="00E866EB" w:rsidP="00E866EB">
            <w:pPr>
              <w:spacing w:line="260" w:lineRule="exact"/>
              <w:jc w:val="both"/>
            </w:pPr>
          </w:p>
        </w:tc>
      </w:tr>
      <w:tr w:rsidR="00CB58CD" w:rsidRPr="00B71635" w14:paraId="487F9CF8" w14:textId="77777777" w:rsidTr="00CB58CD">
        <w:trPr>
          <w:trHeight w:hRule="exact" w:val="335"/>
        </w:trPr>
        <w:tc>
          <w:tcPr>
            <w:tcW w:w="319" w:type="pct"/>
            <w:vMerge/>
            <w:vAlign w:val="center"/>
          </w:tcPr>
          <w:p w14:paraId="3316097C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6F76A6B2" w14:textId="77777777" w:rsidR="00CB58CD" w:rsidRPr="00B71635" w:rsidRDefault="00CB58CD" w:rsidP="00CB58CD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2.運用有效教學技巧</w:t>
            </w:r>
          </w:p>
        </w:tc>
        <w:tc>
          <w:tcPr>
            <w:tcW w:w="282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E5F3E6" w14:textId="77777777" w:rsidR="00CB58CD" w:rsidRPr="00B71635" w:rsidRDefault="00CB58CD" w:rsidP="00CB58CD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2</w:t>
            </w:r>
            <w:r w:rsidRPr="00B71635">
              <w:t>-1</w:t>
            </w:r>
            <w:r w:rsidRPr="00B71635">
              <w:rPr>
                <w:rFonts w:hint="eastAsia"/>
              </w:rPr>
              <w:t xml:space="preserve"> 引起並維持學生學習動機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A947F" w14:textId="3FCA97C9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FB316" w14:textId="10D5264B" w:rsidR="00CB58CD" w:rsidRPr="00B71635" w:rsidRDefault="00CB58CD" w:rsidP="00CB58CD">
            <w:pPr>
              <w:spacing w:line="260" w:lineRule="exact"/>
              <w:jc w:val="both"/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642DC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61EFD307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</w:tr>
      <w:tr w:rsidR="00CB58CD" w:rsidRPr="00B71635" w14:paraId="761CF4F3" w14:textId="77777777" w:rsidTr="00CB58CD">
        <w:trPr>
          <w:trHeight w:hRule="exact" w:val="335"/>
        </w:trPr>
        <w:tc>
          <w:tcPr>
            <w:tcW w:w="319" w:type="pct"/>
            <w:vMerge/>
            <w:vAlign w:val="center"/>
          </w:tcPr>
          <w:p w14:paraId="62B59F5F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529" w:type="pct"/>
            <w:vMerge/>
            <w:vAlign w:val="center"/>
          </w:tcPr>
          <w:p w14:paraId="6CAFF213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28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E6B8B1" w14:textId="77777777" w:rsidR="00CB58CD" w:rsidRPr="00B71635" w:rsidRDefault="00CB58CD" w:rsidP="00CB58CD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2</w:t>
            </w:r>
            <w:r w:rsidRPr="00B71635">
              <w:t>-2</w:t>
            </w:r>
            <w:r w:rsidRPr="00B71635">
              <w:rPr>
                <w:rFonts w:hint="eastAsia"/>
              </w:rPr>
              <w:t xml:space="preserve"> 善於變化教學活動或教學方法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2676" w14:textId="3D5B38A8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2D45" w14:textId="6F994804" w:rsidR="00CB58CD" w:rsidRPr="00B71635" w:rsidRDefault="00CB58CD" w:rsidP="00CB58CD">
            <w:pPr>
              <w:spacing w:line="260" w:lineRule="exact"/>
              <w:jc w:val="both"/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96F1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8C48487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</w:tr>
      <w:tr w:rsidR="00CB58CD" w:rsidRPr="00B71635" w14:paraId="6718F312" w14:textId="77777777" w:rsidTr="00CB58CD">
        <w:trPr>
          <w:trHeight w:hRule="exact" w:val="335"/>
        </w:trPr>
        <w:tc>
          <w:tcPr>
            <w:tcW w:w="319" w:type="pct"/>
            <w:vMerge/>
            <w:vAlign w:val="center"/>
          </w:tcPr>
          <w:p w14:paraId="4FEDFA2C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529" w:type="pct"/>
            <w:vMerge/>
            <w:vAlign w:val="center"/>
          </w:tcPr>
          <w:p w14:paraId="77A35966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28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A214" w14:textId="77777777" w:rsidR="00CB58CD" w:rsidRPr="00B71635" w:rsidRDefault="00CB58CD" w:rsidP="00CB58CD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2</w:t>
            </w:r>
            <w:r w:rsidRPr="00B71635">
              <w:t>-3</w:t>
            </w:r>
            <w:r w:rsidRPr="00B71635">
              <w:rPr>
                <w:rFonts w:hint="eastAsia"/>
              </w:rPr>
              <w:t xml:space="preserve"> 教學活動融入學習策略的指導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B535" w14:textId="76E0702A" w:rsidR="00CB58CD" w:rsidRPr="00B71635" w:rsidRDefault="00CB58CD" w:rsidP="00CB58CD">
            <w:pPr>
              <w:spacing w:line="260" w:lineRule="exact"/>
              <w:jc w:val="both"/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60DC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B102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E98CE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</w:tr>
      <w:tr w:rsidR="00CB58CD" w:rsidRPr="00B71635" w14:paraId="7A8DD2C1" w14:textId="77777777" w:rsidTr="00CB58CD">
        <w:trPr>
          <w:trHeight w:hRule="exact" w:val="335"/>
        </w:trPr>
        <w:tc>
          <w:tcPr>
            <w:tcW w:w="319" w:type="pct"/>
            <w:vMerge/>
            <w:vAlign w:val="center"/>
          </w:tcPr>
          <w:p w14:paraId="4331EA62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529" w:type="pct"/>
            <w:vMerge/>
            <w:vAlign w:val="center"/>
          </w:tcPr>
          <w:p w14:paraId="6CF97A34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28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1D78" w14:textId="77777777" w:rsidR="00CB58CD" w:rsidRPr="00B71635" w:rsidRDefault="00CB58CD" w:rsidP="00CB58CD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2</w:t>
            </w:r>
            <w:r w:rsidRPr="00B71635">
              <w:t>-4</w:t>
            </w:r>
            <w:r w:rsidRPr="00B71635">
              <w:rPr>
                <w:rFonts w:hint="eastAsia"/>
              </w:rPr>
              <w:t xml:space="preserve"> 教學活動轉換與銜接能順暢進行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52BE" w14:textId="1B3BEF8D" w:rsidR="00CB58CD" w:rsidRPr="00B71635" w:rsidRDefault="00CB58CD" w:rsidP="00CB58CD">
            <w:pPr>
              <w:spacing w:line="260" w:lineRule="exact"/>
              <w:jc w:val="both"/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2E2C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1E15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6EC22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</w:tr>
      <w:tr w:rsidR="00CB58CD" w:rsidRPr="00B71635" w14:paraId="29776CEF" w14:textId="77777777" w:rsidTr="00CB58CD">
        <w:trPr>
          <w:trHeight w:hRule="exact" w:val="335"/>
        </w:trPr>
        <w:tc>
          <w:tcPr>
            <w:tcW w:w="319" w:type="pct"/>
            <w:vMerge/>
            <w:vAlign w:val="center"/>
          </w:tcPr>
          <w:p w14:paraId="2DDB2070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529" w:type="pct"/>
            <w:vMerge/>
            <w:vAlign w:val="center"/>
          </w:tcPr>
          <w:p w14:paraId="4A7838EF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28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1746" w14:textId="77777777" w:rsidR="00CB58CD" w:rsidRPr="00B71635" w:rsidRDefault="00CB58CD" w:rsidP="00CB58CD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2</w:t>
            </w:r>
            <w:r w:rsidRPr="00B71635">
              <w:t>-5</w:t>
            </w:r>
            <w:r w:rsidRPr="00B71635">
              <w:rPr>
                <w:rFonts w:hint="eastAsia"/>
              </w:rPr>
              <w:t xml:space="preserve"> 有效掌握時間分配和教學節奏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81DE" w14:textId="6561A41A" w:rsidR="00CB58CD" w:rsidRPr="00B71635" w:rsidRDefault="00CB58CD" w:rsidP="00CB58CD">
            <w:pPr>
              <w:spacing w:line="260" w:lineRule="exact"/>
              <w:jc w:val="both"/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E649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4C25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5082C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</w:tr>
      <w:tr w:rsidR="00CB58CD" w:rsidRPr="00B71635" w14:paraId="61D4B1FC" w14:textId="77777777" w:rsidTr="00CB58CD">
        <w:trPr>
          <w:trHeight w:hRule="exact" w:val="335"/>
        </w:trPr>
        <w:tc>
          <w:tcPr>
            <w:tcW w:w="319" w:type="pct"/>
            <w:vMerge/>
            <w:vAlign w:val="center"/>
          </w:tcPr>
          <w:p w14:paraId="659AC47E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529" w:type="pct"/>
            <w:vMerge/>
            <w:vAlign w:val="center"/>
          </w:tcPr>
          <w:p w14:paraId="7D711466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28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8C34" w14:textId="77777777" w:rsidR="00CB58CD" w:rsidRPr="00B71635" w:rsidRDefault="00CB58CD" w:rsidP="00CB58CD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2-6 使用有助於學生學習的教學媒材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B08A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452C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74D1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C2281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</w:tr>
      <w:tr w:rsidR="00CB58CD" w:rsidRPr="00B71635" w14:paraId="20B2A915" w14:textId="77777777" w:rsidTr="00CB58CD">
        <w:trPr>
          <w:trHeight w:hRule="exact" w:val="335"/>
        </w:trPr>
        <w:tc>
          <w:tcPr>
            <w:tcW w:w="319" w:type="pct"/>
            <w:vMerge/>
            <w:vAlign w:val="center"/>
          </w:tcPr>
          <w:p w14:paraId="37BD0BF4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6A806FB2" w14:textId="77777777" w:rsidR="00CB58CD" w:rsidRPr="00B71635" w:rsidRDefault="00CB58CD" w:rsidP="00CB58CD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3.應用良好溝通技巧</w:t>
            </w:r>
          </w:p>
        </w:tc>
        <w:tc>
          <w:tcPr>
            <w:tcW w:w="2823" w:type="pct"/>
            <w:tcBorders>
              <w:right w:val="single" w:sz="4" w:space="0" w:color="auto"/>
            </w:tcBorders>
            <w:vAlign w:val="center"/>
          </w:tcPr>
          <w:p w14:paraId="5C49FA9F" w14:textId="77777777" w:rsidR="00CB58CD" w:rsidRPr="00B71635" w:rsidRDefault="00CB58CD" w:rsidP="00CB58CD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3</w:t>
            </w:r>
            <w:r w:rsidRPr="00B71635">
              <w:t>-1</w:t>
            </w:r>
            <w:r w:rsidRPr="00B71635">
              <w:rPr>
                <w:rFonts w:hint="eastAsia"/>
              </w:rPr>
              <w:t xml:space="preserve"> 口語</w:t>
            </w:r>
            <w:proofErr w:type="gramStart"/>
            <w:r w:rsidRPr="00B71635">
              <w:rPr>
                <w:rFonts w:hint="eastAsia"/>
              </w:rPr>
              <w:t>清晰、</w:t>
            </w:r>
            <w:proofErr w:type="gramEnd"/>
            <w:r w:rsidRPr="00B71635">
              <w:rPr>
                <w:rFonts w:hint="eastAsia"/>
              </w:rPr>
              <w:t>音量適中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08260" w14:textId="6DE155E8" w:rsidR="00CB58CD" w:rsidRPr="00B71635" w:rsidRDefault="00CB58CD" w:rsidP="00CB58CD">
            <w:pPr>
              <w:spacing w:line="260" w:lineRule="exact"/>
              <w:jc w:val="both"/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663D6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0BCBE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975A11D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</w:tr>
      <w:tr w:rsidR="00CB58CD" w:rsidRPr="00B71635" w14:paraId="590A379B" w14:textId="77777777" w:rsidTr="00CB58CD">
        <w:trPr>
          <w:trHeight w:hRule="exact" w:val="335"/>
        </w:trPr>
        <w:tc>
          <w:tcPr>
            <w:tcW w:w="319" w:type="pct"/>
            <w:vMerge/>
            <w:vAlign w:val="center"/>
          </w:tcPr>
          <w:p w14:paraId="010D526A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529" w:type="pct"/>
            <w:vMerge/>
            <w:vAlign w:val="center"/>
          </w:tcPr>
          <w:p w14:paraId="771F606E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28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C35773" w14:textId="77777777" w:rsidR="00CB58CD" w:rsidRPr="00B71635" w:rsidRDefault="00CB58CD" w:rsidP="00CB58CD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3</w:t>
            </w:r>
            <w:r w:rsidRPr="00B71635">
              <w:t>-2</w:t>
            </w:r>
            <w:r w:rsidRPr="00B71635">
              <w:rPr>
                <w:rFonts w:hint="eastAsia"/>
              </w:rPr>
              <w:t xml:space="preserve"> 運用肢體語言，增進師生互動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7C9E" w14:textId="78A984A9" w:rsidR="00CB58CD" w:rsidRPr="00B71635" w:rsidRDefault="00CB58CD" w:rsidP="00CB58CD">
            <w:pPr>
              <w:spacing w:line="260" w:lineRule="exact"/>
              <w:jc w:val="both"/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88D3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CED0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177AB1F8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</w:tr>
      <w:tr w:rsidR="00CB58CD" w:rsidRPr="00B71635" w14:paraId="53A72DF9" w14:textId="77777777" w:rsidTr="00CB58CD">
        <w:trPr>
          <w:trHeight w:hRule="exact" w:val="335"/>
        </w:trPr>
        <w:tc>
          <w:tcPr>
            <w:tcW w:w="319" w:type="pct"/>
            <w:vMerge/>
            <w:vAlign w:val="center"/>
          </w:tcPr>
          <w:p w14:paraId="78041E35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529" w:type="pct"/>
            <w:vMerge/>
            <w:vAlign w:val="center"/>
          </w:tcPr>
          <w:p w14:paraId="5107BC7B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28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A3CF" w14:textId="77777777" w:rsidR="00CB58CD" w:rsidRPr="00B71635" w:rsidRDefault="00CB58CD" w:rsidP="00CB58CD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3-3 教室走動或眼神能關照多數學生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0FF8" w14:textId="1A535071" w:rsidR="00CB58CD" w:rsidRPr="00B71635" w:rsidRDefault="00CB58CD" w:rsidP="00CB58CD">
            <w:pPr>
              <w:spacing w:line="260" w:lineRule="exact"/>
              <w:jc w:val="both"/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79C7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BB95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11960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</w:tr>
      <w:tr w:rsidR="00CB58CD" w:rsidRPr="00B71635" w14:paraId="76718AC8" w14:textId="77777777" w:rsidTr="00CB58CD">
        <w:trPr>
          <w:trHeight w:hRule="exact" w:val="335"/>
        </w:trPr>
        <w:tc>
          <w:tcPr>
            <w:tcW w:w="319" w:type="pct"/>
            <w:vMerge/>
            <w:vAlign w:val="center"/>
          </w:tcPr>
          <w:p w14:paraId="4F9B88D7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529" w:type="pct"/>
            <w:vMerge w:val="restart"/>
            <w:vAlign w:val="center"/>
          </w:tcPr>
          <w:p w14:paraId="1CDD8E2D" w14:textId="77777777" w:rsidR="00CB58CD" w:rsidRPr="00B71635" w:rsidRDefault="00CB58CD" w:rsidP="00CB58CD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4.運用學習評量評估學習成效</w:t>
            </w:r>
          </w:p>
        </w:tc>
        <w:tc>
          <w:tcPr>
            <w:tcW w:w="2823" w:type="pct"/>
            <w:tcBorders>
              <w:right w:val="single" w:sz="4" w:space="0" w:color="auto"/>
            </w:tcBorders>
            <w:vAlign w:val="center"/>
          </w:tcPr>
          <w:p w14:paraId="7AA427AA" w14:textId="77777777" w:rsidR="00CB58CD" w:rsidRPr="00B71635" w:rsidRDefault="00CB58CD" w:rsidP="00CB58CD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4</w:t>
            </w:r>
            <w:r w:rsidRPr="00B71635">
              <w:t>-1</w:t>
            </w:r>
            <w:r w:rsidRPr="00B71635">
              <w:rPr>
                <w:rFonts w:hint="eastAsia"/>
              </w:rPr>
              <w:t xml:space="preserve"> 教學過程中，適時檢視學生學習情形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2A45D" w14:textId="5F8439D0" w:rsidR="00CB58CD" w:rsidRPr="00B71635" w:rsidRDefault="00CB58CD" w:rsidP="00CB58CD">
            <w:pPr>
              <w:spacing w:line="260" w:lineRule="exact"/>
              <w:jc w:val="both"/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84426" w14:textId="191F4419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B40C5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5A908CAC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</w:tr>
      <w:tr w:rsidR="00CB58CD" w:rsidRPr="00B71635" w14:paraId="13AF3EAB" w14:textId="77777777" w:rsidTr="00CB58CD">
        <w:trPr>
          <w:trHeight w:hRule="exact" w:val="1047"/>
        </w:trPr>
        <w:tc>
          <w:tcPr>
            <w:tcW w:w="319" w:type="pct"/>
            <w:vMerge/>
            <w:vAlign w:val="center"/>
          </w:tcPr>
          <w:p w14:paraId="7CE614DC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529" w:type="pct"/>
            <w:vMerge/>
            <w:vAlign w:val="center"/>
          </w:tcPr>
          <w:p w14:paraId="21BB4604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28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79D84D" w14:textId="77777777" w:rsidR="00CB58CD" w:rsidRPr="00B71635" w:rsidRDefault="00CB58CD" w:rsidP="00CB58CD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4</w:t>
            </w:r>
            <w:r w:rsidRPr="00B71635">
              <w:t xml:space="preserve">-2 </w:t>
            </w:r>
            <w:r w:rsidRPr="00B71635">
              <w:rPr>
                <w:rFonts w:hint="eastAsia"/>
              </w:rPr>
              <w:t>學生學習成果達成預期學習目標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DB6F" w14:textId="0A952B53" w:rsidR="00CB58CD" w:rsidRPr="00B71635" w:rsidRDefault="00CB58CD" w:rsidP="00CB58CD">
            <w:pPr>
              <w:spacing w:line="260" w:lineRule="exact"/>
              <w:jc w:val="both"/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2CE1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A1BD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0F575A5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</w:tr>
      <w:tr w:rsidR="00CB58CD" w:rsidRPr="00B71635" w14:paraId="64CB078E" w14:textId="77777777" w:rsidTr="00CB58CD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4503F193" w14:textId="77777777" w:rsidR="00CB58CD" w:rsidRPr="00B71635" w:rsidRDefault="00CB58CD" w:rsidP="00CB58CD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班</w:t>
            </w:r>
          </w:p>
          <w:p w14:paraId="43576ADF" w14:textId="77777777" w:rsidR="00CB58CD" w:rsidRPr="00B71635" w:rsidRDefault="00CB58CD" w:rsidP="00CB58CD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級</w:t>
            </w:r>
          </w:p>
          <w:p w14:paraId="0BABB805" w14:textId="77777777" w:rsidR="00CB58CD" w:rsidRPr="00B71635" w:rsidRDefault="00CB58CD" w:rsidP="00CB58CD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經</w:t>
            </w:r>
          </w:p>
          <w:p w14:paraId="55BF4479" w14:textId="77777777" w:rsidR="00CB58CD" w:rsidRPr="00B71635" w:rsidRDefault="00CB58CD" w:rsidP="00CB58CD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25B2B9B0" w14:textId="77777777" w:rsidR="00CB58CD" w:rsidRPr="00B71635" w:rsidRDefault="00CB58CD" w:rsidP="00CB58CD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5.維持良好的班級秩序以促進學習</w:t>
            </w:r>
          </w:p>
        </w:tc>
        <w:tc>
          <w:tcPr>
            <w:tcW w:w="28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8A65B6" w14:textId="77777777" w:rsidR="00CB58CD" w:rsidRPr="00B71635" w:rsidRDefault="00CB58CD" w:rsidP="00CB58CD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5</w:t>
            </w:r>
            <w:r w:rsidRPr="00B71635">
              <w:t>-1</w:t>
            </w:r>
            <w:r w:rsidRPr="00B71635">
              <w:rPr>
                <w:rFonts w:hint="eastAsia"/>
              </w:rPr>
              <w:t>維持良好的班級秩序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C99D" w14:textId="39B267F9" w:rsidR="00CB58CD" w:rsidRPr="00B71635" w:rsidRDefault="00CB58CD" w:rsidP="00CB58CD">
            <w:pPr>
              <w:spacing w:line="260" w:lineRule="exact"/>
              <w:jc w:val="both"/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6559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F4F4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450484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</w:tr>
      <w:tr w:rsidR="00CB58CD" w:rsidRPr="00B71635" w14:paraId="431383B5" w14:textId="77777777" w:rsidTr="00CB58CD">
        <w:trPr>
          <w:trHeight w:hRule="exact" w:val="335"/>
        </w:trPr>
        <w:tc>
          <w:tcPr>
            <w:tcW w:w="319" w:type="pct"/>
            <w:vMerge/>
            <w:vAlign w:val="center"/>
          </w:tcPr>
          <w:p w14:paraId="5BEDB6FD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529" w:type="pct"/>
            <w:vMerge/>
            <w:vAlign w:val="center"/>
          </w:tcPr>
          <w:p w14:paraId="4991F109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28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BA09" w14:textId="77777777" w:rsidR="00CB58CD" w:rsidRPr="00B71635" w:rsidRDefault="00CB58CD" w:rsidP="00CB58CD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5</w:t>
            </w:r>
            <w:r w:rsidRPr="00B71635">
              <w:t>-2</w:t>
            </w:r>
            <w:r w:rsidRPr="00B71635">
              <w:rPr>
                <w:rFonts w:hint="eastAsia"/>
              </w:rPr>
              <w:t>適時增強學生的良好表現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EE51" w14:textId="0C4B8B69" w:rsidR="00CB58CD" w:rsidRPr="00B71635" w:rsidRDefault="00CB58CD" w:rsidP="00CB58CD">
            <w:pPr>
              <w:spacing w:line="260" w:lineRule="exact"/>
              <w:jc w:val="both"/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DC9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5B98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6AE8F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</w:tr>
      <w:tr w:rsidR="00CB58CD" w:rsidRPr="00B71635" w14:paraId="5B795427" w14:textId="77777777" w:rsidTr="00CB58CD">
        <w:trPr>
          <w:trHeight w:hRule="exact" w:val="755"/>
        </w:trPr>
        <w:tc>
          <w:tcPr>
            <w:tcW w:w="319" w:type="pct"/>
            <w:vMerge/>
            <w:vAlign w:val="center"/>
          </w:tcPr>
          <w:p w14:paraId="5EB095FC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3776DF94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28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1458" w14:textId="77777777" w:rsidR="00CB58CD" w:rsidRPr="00B71635" w:rsidRDefault="00CB58CD" w:rsidP="00CB58CD">
            <w:pPr>
              <w:spacing w:line="300" w:lineRule="exact"/>
              <w:jc w:val="both"/>
            </w:pPr>
            <w:r w:rsidRPr="00B71635">
              <w:rPr>
                <w:rFonts w:hint="eastAsia"/>
              </w:rPr>
              <w:t>5</w:t>
            </w:r>
            <w:r w:rsidRPr="00B71635">
              <w:t>-3</w:t>
            </w:r>
            <w:r w:rsidRPr="00B71635">
              <w:rPr>
                <w:rFonts w:hint="eastAsia"/>
              </w:rPr>
              <w:t>妥善處理學生不當行為或偶發狀況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5D2B" w14:textId="492FE75A" w:rsidR="00CB58CD" w:rsidRPr="00B71635" w:rsidRDefault="00CB58CD" w:rsidP="00CB58CD">
            <w:pPr>
              <w:spacing w:line="260" w:lineRule="exact"/>
              <w:jc w:val="both"/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155B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42FC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AB25C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</w:tr>
      <w:tr w:rsidR="00CB58CD" w:rsidRPr="00B71635" w14:paraId="093278F7" w14:textId="77777777" w:rsidTr="00CB58CD">
        <w:trPr>
          <w:trHeight w:hRule="exact" w:val="335"/>
        </w:trPr>
        <w:tc>
          <w:tcPr>
            <w:tcW w:w="319" w:type="pct"/>
            <w:vMerge/>
            <w:vAlign w:val="center"/>
          </w:tcPr>
          <w:p w14:paraId="589E491D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4B67BB6C" w14:textId="77777777" w:rsidR="00CB58CD" w:rsidRPr="00B71635" w:rsidRDefault="00CB58CD" w:rsidP="00CB58CD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6.營造積極的班級氣氛</w:t>
            </w:r>
          </w:p>
        </w:tc>
        <w:tc>
          <w:tcPr>
            <w:tcW w:w="282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8DE890" w14:textId="77777777" w:rsidR="00CB58CD" w:rsidRPr="00B71635" w:rsidRDefault="00CB58CD" w:rsidP="00CB58CD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6-1引導學生專注於學習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FBD59" w14:textId="7FE958D7" w:rsidR="00CB58CD" w:rsidRPr="00B71635" w:rsidRDefault="00CB58CD" w:rsidP="00CB58CD">
            <w:pPr>
              <w:spacing w:line="260" w:lineRule="exact"/>
              <w:jc w:val="both"/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FBB6D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611FF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1FDD55D4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</w:tr>
      <w:tr w:rsidR="00CB58CD" w:rsidRPr="00B71635" w14:paraId="55471AF5" w14:textId="77777777" w:rsidTr="00CB58CD">
        <w:trPr>
          <w:trHeight w:hRule="exact" w:val="335"/>
        </w:trPr>
        <w:tc>
          <w:tcPr>
            <w:tcW w:w="319" w:type="pct"/>
            <w:vMerge/>
            <w:vAlign w:val="center"/>
          </w:tcPr>
          <w:p w14:paraId="70575220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529" w:type="pct"/>
            <w:vMerge/>
            <w:vAlign w:val="center"/>
          </w:tcPr>
          <w:p w14:paraId="60F690E1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282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21004C" w14:textId="77777777" w:rsidR="00CB58CD" w:rsidRPr="00B71635" w:rsidRDefault="00CB58CD" w:rsidP="00CB58CD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6</w:t>
            </w:r>
            <w:r w:rsidRPr="00B71635">
              <w:t>-</w:t>
            </w:r>
            <w:r w:rsidRPr="00B71635">
              <w:rPr>
                <w:rFonts w:hint="eastAsia"/>
              </w:rPr>
              <w:t>2布置或安排有助學生學習的環境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476B" w14:textId="36021FD3" w:rsidR="00CB58CD" w:rsidRPr="00B71635" w:rsidRDefault="00CB58CD" w:rsidP="00CB58CD">
            <w:pPr>
              <w:spacing w:line="260" w:lineRule="exact"/>
              <w:jc w:val="both"/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853F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B6A0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3E0808D1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</w:tr>
      <w:tr w:rsidR="00CB58CD" w:rsidRPr="00B71635" w14:paraId="4665BF48" w14:textId="77777777" w:rsidTr="00CB58CD">
        <w:trPr>
          <w:trHeight w:hRule="exact" w:val="468"/>
        </w:trPr>
        <w:tc>
          <w:tcPr>
            <w:tcW w:w="319" w:type="pct"/>
            <w:vMerge/>
            <w:vAlign w:val="center"/>
          </w:tcPr>
          <w:p w14:paraId="23E20B76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529" w:type="pct"/>
            <w:vMerge/>
            <w:vAlign w:val="center"/>
          </w:tcPr>
          <w:p w14:paraId="31DE7B45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28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D1E5" w14:textId="77777777" w:rsidR="00CB58CD" w:rsidRPr="00B71635" w:rsidRDefault="00CB58CD" w:rsidP="00CB58CD">
            <w:pPr>
              <w:spacing w:line="260" w:lineRule="exact"/>
              <w:jc w:val="both"/>
            </w:pPr>
            <w:r w:rsidRPr="00B71635">
              <w:rPr>
                <w:rFonts w:hint="eastAsia"/>
              </w:rPr>
              <w:t>6</w:t>
            </w:r>
            <w:r w:rsidRPr="00B71635">
              <w:t>-</w:t>
            </w:r>
            <w:r w:rsidRPr="00B71635">
              <w:rPr>
                <w:rFonts w:hint="eastAsia"/>
              </w:rPr>
              <w:t>3展現熱忱的教學態度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1124" w14:textId="0A8BB4E7" w:rsidR="00CB58CD" w:rsidRPr="00B71635" w:rsidRDefault="00CB58CD" w:rsidP="00CB58CD">
            <w:pPr>
              <w:spacing w:line="260" w:lineRule="exact"/>
              <w:jc w:val="both"/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487A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4536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F211A" w14:textId="77777777" w:rsidR="00CB58CD" w:rsidRPr="00B71635" w:rsidRDefault="00CB58CD" w:rsidP="00CB58CD">
            <w:pPr>
              <w:spacing w:line="260" w:lineRule="exact"/>
              <w:jc w:val="both"/>
            </w:pPr>
          </w:p>
        </w:tc>
      </w:tr>
    </w:tbl>
    <w:p w14:paraId="0400C339" w14:textId="77777777" w:rsidR="00E866EB" w:rsidRDefault="00E866EB" w:rsidP="00C7711C">
      <w:pPr>
        <w:ind w:leftChars="150" w:left="420"/>
        <w:jc w:val="both"/>
      </w:pPr>
    </w:p>
    <w:p w14:paraId="515A7923" w14:textId="28F4351C" w:rsidR="00C7711C" w:rsidRPr="00B71635" w:rsidRDefault="00E866EB" w:rsidP="00C7711C">
      <w:pPr>
        <w:widowControl/>
        <w:jc w:val="both"/>
      </w:pPr>
      <w:r w:rsidRPr="00B71635">
        <w:rPr>
          <w:rFonts w:hint="eastAsia"/>
        </w:rPr>
        <w:t>授課教師簽名：</w:t>
      </w:r>
      <w:r>
        <w:rPr>
          <w:rFonts w:hint="eastAsia"/>
        </w:rPr>
        <w:t>鄭桂瑩</w:t>
      </w:r>
      <w:r w:rsidRPr="00B71635">
        <w:rPr>
          <w:rFonts w:hint="eastAsia"/>
        </w:rPr>
        <w:t xml:space="preserve">                    </w:t>
      </w:r>
      <w:proofErr w:type="gramStart"/>
      <w:r w:rsidRPr="00B71635">
        <w:rPr>
          <w:rFonts w:hint="eastAsia"/>
        </w:rPr>
        <w:t>觀課教師</w:t>
      </w:r>
      <w:proofErr w:type="gramEnd"/>
      <w:r w:rsidRPr="00B71635">
        <w:rPr>
          <w:rFonts w:hint="eastAsia"/>
        </w:rPr>
        <w:t>簽名：</w:t>
      </w:r>
      <w:r w:rsidRPr="00720E6D">
        <w:rPr>
          <w:rFonts w:hint="eastAsia"/>
        </w:rPr>
        <w:t>李珮玲</w:t>
      </w:r>
    </w:p>
    <w:p w14:paraId="7264661C" w14:textId="77777777" w:rsidR="00E866EB" w:rsidRDefault="00E866EB" w:rsidP="00C7711C">
      <w:pPr>
        <w:snapToGrid w:val="0"/>
        <w:jc w:val="center"/>
      </w:pPr>
    </w:p>
    <w:p w14:paraId="050E5579" w14:textId="77777777" w:rsidR="00E866EB" w:rsidRDefault="00E866EB" w:rsidP="00C7711C">
      <w:pPr>
        <w:snapToGrid w:val="0"/>
        <w:jc w:val="center"/>
      </w:pPr>
    </w:p>
    <w:p w14:paraId="038E53DE" w14:textId="77777777" w:rsidR="00E866EB" w:rsidRDefault="00E866EB" w:rsidP="00C7711C">
      <w:pPr>
        <w:snapToGrid w:val="0"/>
        <w:jc w:val="center"/>
      </w:pPr>
    </w:p>
    <w:p w14:paraId="185E8304" w14:textId="77777777" w:rsidR="00E866EB" w:rsidRDefault="00E866EB" w:rsidP="00C7711C">
      <w:pPr>
        <w:snapToGrid w:val="0"/>
        <w:jc w:val="center"/>
      </w:pPr>
    </w:p>
    <w:p w14:paraId="0FA042F8" w14:textId="77777777" w:rsidR="00E866EB" w:rsidRDefault="00E866EB" w:rsidP="00C7711C">
      <w:pPr>
        <w:snapToGrid w:val="0"/>
        <w:jc w:val="center"/>
      </w:pPr>
    </w:p>
    <w:p w14:paraId="39D7A877" w14:textId="77777777" w:rsidR="00E866EB" w:rsidRDefault="00E866EB" w:rsidP="00C7711C">
      <w:pPr>
        <w:snapToGrid w:val="0"/>
        <w:jc w:val="center"/>
      </w:pPr>
    </w:p>
    <w:p w14:paraId="7CD4BBD8" w14:textId="77777777" w:rsidR="00E866EB" w:rsidRDefault="00E866EB" w:rsidP="00C7711C">
      <w:pPr>
        <w:snapToGrid w:val="0"/>
        <w:jc w:val="center"/>
      </w:pPr>
    </w:p>
    <w:p w14:paraId="126954D9" w14:textId="2166B905" w:rsidR="00C7711C" w:rsidRPr="00B71635" w:rsidRDefault="00C7711C" w:rsidP="00C7711C">
      <w:pPr>
        <w:snapToGrid w:val="0"/>
        <w:jc w:val="center"/>
      </w:pPr>
      <w:r w:rsidRPr="00B71635">
        <w:rPr>
          <w:rFonts w:hint="eastAsia"/>
          <w:sz w:val="32"/>
        </w:rPr>
        <w:lastRenderedPageBreak/>
        <w:t>基隆市</w:t>
      </w:r>
      <w:r>
        <w:rPr>
          <w:rFonts w:hint="eastAsia"/>
          <w:sz w:val="32"/>
        </w:rPr>
        <w:t>113</w:t>
      </w:r>
      <w:r w:rsidRPr="00B71635">
        <w:rPr>
          <w:rFonts w:hint="eastAsia"/>
          <w:sz w:val="32"/>
        </w:rPr>
        <w:t>學年度學校辦理校長及教師公開授課</w:t>
      </w:r>
    </w:p>
    <w:p w14:paraId="6DE8C18D" w14:textId="77777777" w:rsidR="00C7711C" w:rsidRPr="00B71635" w:rsidRDefault="00C7711C" w:rsidP="00C7711C">
      <w:pPr>
        <w:snapToGrid w:val="0"/>
        <w:jc w:val="center"/>
        <w:rPr>
          <w:sz w:val="32"/>
          <w:szCs w:val="32"/>
        </w:rPr>
      </w:pPr>
      <w:r w:rsidRPr="00B71635">
        <w:rPr>
          <w:rFonts w:hint="eastAsia"/>
          <w:sz w:val="32"/>
          <w:szCs w:val="32"/>
        </w:rPr>
        <w:t>教</w:t>
      </w:r>
      <w:r w:rsidRPr="00B71635">
        <w:rPr>
          <w:rFonts w:hint="eastAsia"/>
          <w:sz w:val="32"/>
          <w:szCs w:val="32"/>
          <w:lang w:eastAsia="zh-HK"/>
        </w:rPr>
        <w:t>學</w:t>
      </w:r>
      <w:r w:rsidRPr="00B71635">
        <w:rPr>
          <w:rFonts w:hint="eastAsia"/>
          <w:sz w:val="32"/>
          <w:szCs w:val="32"/>
        </w:rPr>
        <w:t>自我省思檢核表</w:t>
      </w:r>
      <w:r>
        <w:rPr>
          <w:rFonts w:hint="eastAsia"/>
          <w:sz w:val="32"/>
          <w:szCs w:val="32"/>
        </w:rPr>
        <w:t xml:space="preserve">           </w:t>
      </w:r>
    </w:p>
    <w:p w14:paraId="7D81543F" w14:textId="5C5F9947" w:rsidR="00E866EB" w:rsidRDefault="00472D30" w:rsidP="00C7711C">
      <w:pPr>
        <w:spacing w:line="500" w:lineRule="exact"/>
        <w:ind w:leftChars="-150" w:left="-420"/>
        <w:jc w:val="both"/>
      </w:pPr>
      <w:r>
        <w:rPr>
          <w:rFonts w:hint="eastAsia"/>
        </w:rPr>
        <w:t xml:space="preserve">     </w:t>
      </w:r>
      <w:r w:rsidR="00C7711C" w:rsidRPr="00B71635">
        <w:rPr>
          <w:rFonts w:hint="eastAsia"/>
        </w:rPr>
        <w:t>授課</w:t>
      </w:r>
      <w:r w:rsidR="00C7711C" w:rsidRPr="00B71635">
        <w:t>教師姓名：</w:t>
      </w:r>
      <w:r w:rsidR="00E866EB">
        <w:rPr>
          <w:rFonts w:hint="eastAsia"/>
        </w:rPr>
        <w:t>鄭桂瑩</w:t>
      </w:r>
      <w:r w:rsidR="00C7711C" w:rsidRPr="00B71635">
        <w:t xml:space="preserve"> </w:t>
      </w:r>
      <w:r>
        <w:rPr>
          <w:rFonts w:hint="eastAsia"/>
        </w:rPr>
        <w:t xml:space="preserve">         </w:t>
      </w:r>
      <w:r w:rsidR="00C7711C" w:rsidRPr="00B71635">
        <w:rPr>
          <w:rFonts w:hint="eastAsia"/>
        </w:rPr>
        <w:t>教學班</w:t>
      </w:r>
      <w:r w:rsidR="00C7711C" w:rsidRPr="00B71635">
        <w:t>級：</w:t>
      </w:r>
      <w:r w:rsidR="00E866EB">
        <w:rPr>
          <w:rFonts w:hint="eastAsia"/>
        </w:rPr>
        <w:t>910</w:t>
      </w:r>
      <w:r w:rsidR="00BB7C0D">
        <w:rPr>
          <w:rFonts w:hint="eastAsia"/>
        </w:rPr>
        <w:t>班</w:t>
      </w:r>
      <w:r w:rsidR="00C7711C" w:rsidRPr="00B71635">
        <w:t xml:space="preserve"> </w:t>
      </w:r>
    </w:p>
    <w:p w14:paraId="25C8AE40" w14:textId="7D73B108" w:rsidR="00C7711C" w:rsidRPr="00B71635" w:rsidRDefault="00472D30" w:rsidP="00E866EB">
      <w:pPr>
        <w:spacing w:line="500" w:lineRule="exact"/>
        <w:ind w:leftChars="-150" w:left="-420"/>
        <w:jc w:val="both"/>
      </w:pPr>
      <w:r>
        <w:rPr>
          <w:rFonts w:hint="eastAsia"/>
        </w:rPr>
        <w:t xml:space="preserve">    </w:t>
      </w:r>
      <w:r w:rsidR="00C7711C" w:rsidRPr="00B71635">
        <w:rPr>
          <w:rFonts w:hint="eastAsia"/>
        </w:rPr>
        <w:t>教學領域</w:t>
      </w:r>
      <w:r w:rsidR="00C7711C" w:rsidRPr="00B71635">
        <w:t>：</w:t>
      </w:r>
      <w:r w:rsidR="00E866EB">
        <w:rPr>
          <w:rFonts w:hint="eastAsia"/>
        </w:rPr>
        <w:t xml:space="preserve">歷史科               </w:t>
      </w:r>
      <w:r w:rsidR="00C7711C" w:rsidRPr="00B71635">
        <w:rPr>
          <w:rFonts w:hint="eastAsia"/>
        </w:rPr>
        <w:t>教學單元</w:t>
      </w:r>
      <w:r w:rsidR="00C7711C" w:rsidRPr="00B71635">
        <w:t>名稱：</w:t>
      </w:r>
      <w:r w:rsidR="00E866EB" w:rsidRPr="007B55F7">
        <w:rPr>
          <w:rFonts w:hint="eastAsia"/>
        </w:rPr>
        <w:t>2-2羅馬的政治與文化</w:t>
      </w:r>
    </w:p>
    <w:p w14:paraId="1ED18F57" w14:textId="77777777" w:rsidR="00C7711C" w:rsidRPr="00B71635" w:rsidRDefault="00C7711C" w:rsidP="00C7711C">
      <w:pPr>
        <w:spacing w:line="500" w:lineRule="exact"/>
        <w:jc w:val="both"/>
      </w:pPr>
      <w:r w:rsidRPr="00B71635">
        <w:rPr>
          <w:rFonts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C7711C" w:rsidRPr="00B71635" w14:paraId="3856AE73" w14:textId="77777777" w:rsidTr="00A40BE5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74B805" w14:textId="77777777" w:rsidR="00C7711C" w:rsidRPr="00B71635" w:rsidRDefault="00C7711C" w:rsidP="00A40BE5">
            <w:pPr>
              <w:spacing w:line="0" w:lineRule="atLeast"/>
              <w:jc w:val="both"/>
            </w:pPr>
            <w:r w:rsidRPr="00B71635"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C49997" w14:textId="77777777" w:rsidR="00C7711C" w:rsidRPr="00B71635" w:rsidRDefault="00C7711C" w:rsidP="00A40BE5">
            <w:pPr>
              <w:spacing w:line="0" w:lineRule="atLeast"/>
              <w:jc w:val="both"/>
            </w:pPr>
            <w:r w:rsidRPr="00B71635"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4526C5" w14:textId="77777777" w:rsidR="00C7711C" w:rsidRPr="00B71635" w:rsidRDefault="00C7711C" w:rsidP="00A40BE5">
            <w:pPr>
              <w:spacing w:line="0" w:lineRule="atLeast"/>
              <w:jc w:val="both"/>
            </w:pPr>
            <w:r w:rsidRPr="00B71635"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ED4982" w14:textId="77777777" w:rsidR="00C7711C" w:rsidRPr="00B71635" w:rsidRDefault="00C7711C" w:rsidP="00A40BE5">
            <w:pPr>
              <w:jc w:val="both"/>
            </w:pPr>
            <w:r w:rsidRPr="00B71635"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29B01C" w14:textId="77777777" w:rsidR="00C7711C" w:rsidRPr="00B71635" w:rsidRDefault="00C7711C" w:rsidP="00A40BE5">
            <w:pPr>
              <w:spacing w:line="0" w:lineRule="atLeast"/>
              <w:jc w:val="both"/>
            </w:pPr>
            <w:r w:rsidRPr="00B71635">
              <w:rPr>
                <w:rFonts w:hint="eastAsia"/>
              </w:rPr>
              <w:t>可</w:t>
            </w:r>
            <w:r w:rsidRPr="00B71635"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55D845" w14:textId="77777777" w:rsidR="00C7711C" w:rsidRPr="00B71635" w:rsidRDefault="00C7711C" w:rsidP="00A40BE5">
            <w:pPr>
              <w:jc w:val="both"/>
            </w:pPr>
            <w:r w:rsidRPr="00B71635">
              <w:rPr>
                <w:rFonts w:hint="eastAsia"/>
              </w:rPr>
              <w:t>未呈現</w:t>
            </w:r>
          </w:p>
        </w:tc>
      </w:tr>
      <w:tr w:rsidR="00C7711C" w:rsidRPr="00B71635" w14:paraId="0FA0C452" w14:textId="77777777" w:rsidTr="00A40BE5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14:paraId="706F5461" w14:textId="77777777" w:rsidR="00C7711C" w:rsidRPr="00B71635" w:rsidRDefault="00C7711C" w:rsidP="00A40BE5">
            <w:pPr>
              <w:spacing w:line="0" w:lineRule="atLeast"/>
              <w:jc w:val="both"/>
            </w:pPr>
            <w:r w:rsidRPr="00B71635"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7A050EF0" w14:textId="77777777" w:rsidR="00C7711C" w:rsidRPr="00B71635" w:rsidRDefault="00C7711C" w:rsidP="00A40BE5">
            <w:pPr>
              <w:spacing w:line="0" w:lineRule="atLeast"/>
              <w:jc w:val="both"/>
            </w:pPr>
            <w:r w:rsidRPr="00B71635"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2F1AF736" w14:textId="67B53D07" w:rsidR="00C7711C" w:rsidRPr="00B71635" w:rsidRDefault="00472D30" w:rsidP="00A40BE5">
            <w:pPr>
              <w:spacing w:line="0" w:lineRule="atLeast"/>
              <w:jc w:val="both"/>
            </w:pPr>
            <w:r w:rsidRPr="00472D30">
              <w:rPr>
                <w:rFonts w:ascii="微軟正黑體" w:eastAsia="微軟正黑體" w:hAnsi="微軟正黑體" w:cs="Times New Roman"/>
                <w:sz w:val="22"/>
                <w:szCs w:val="22"/>
                <w:bdr w:val="single" w:sz="4" w:space="0" w:color="auto"/>
              </w:rPr>
              <w:sym w:font="Wingdings 2" w:char="F050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388AAD5B" w14:textId="77777777" w:rsidR="00C7711C" w:rsidRPr="00B71635" w:rsidRDefault="00C7711C" w:rsidP="00A40BE5">
            <w:pPr>
              <w:spacing w:line="0" w:lineRule="atLeast"/>
              <w:jc w:val="both"/>
            </w:pPr>
            <w:r w:rsidRPr="00B71635"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3B2954A0" w14:textId="77777777" w:rsidR="00C7711C" w:rsidRPr="00B71635" w:rsidRDefault="00C7711C" w:rsidP="00A40BE5">
            <w:pPr>
              <w:spacing w:line="0" w:lineRule="atLeast"/>
              <w:jc w:val="both"/>
            </w:pPr>
            <w:r w:rsidRPr="00B71635"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3BA04C6D" w14:textId="77777777" w:rsidR="00C7711C" w:rsidRPr="00B71635" w:rsidRDefault="00C7711C" w:rsidP="00A40BE5">
            <w:pPr>
              <w:jc w:val="both"/>
            </w:pPr>
            <w:r w:rsidRPr="00B71635">
              <w:t>□</w:t>
            </w:r>
          </w:p>
        </w:tc>
      </w:tr>
      <w:tr w:rsidR="00C7711C" w:rsidRPr="00B71635" w14:paraId="0E1741E7" w14:textId="77777777" w:rsidTr="00A40BE5">
        <w:trPr>
          <w:jc w:val="center"/>
        </w:trPr>
        <w:tc>
          <w:tcPr>
            <w:tcW w:w="1041" w:type="dxa"/>
            <w:vAlign w:val="center"/>
          </w:tcPr>
          <w:p w14:paraId="259845A6" w14:textId="77777777" w:rsidR="00C7711C" w:rsidRPr="00B71635" w:rsidRDefault="00C7711C" w:rsidP="00A40BE5">
            <w:pPr>
              <w:spacing w:line="0" w:lineRule="atLeast"/>
              <w:jc w:val="both"/>
            </w:pPr>
            <w:r w:rsidRPr="00B71635">
              <w:t>2</w:t>
            </w:r>
          </w:p>
        </w:tc>
        <w:tc>
          <w:tcPr>
            <w:tcW w:w="3702" w:type="dxa"/>
          </w:tcPr>
          <w:p w14:paraId="5DB4AC32" w14:textId="77777777" w:rsidR="00C7711C" w:rsidRPr="00B71635" w:rsidRDefault="00C7711C" w:rsidP="00A40BE5">
            <w:pPr>
              <w:spacing w:line="0" w:lineRule="atLeast"/>
              <w:jc w:val="both"/>
            </w:pPr>
            <w:r w:rsidRPr="00B71635">
              <w:t>運用有效教學技巧</w:t>
            </w:r>
          </w:p>
        </w:tc>
        <w:tc>
          <w:tcPr>
            <w:tcW w:w="1260" w:type="dxa"/>
            <w:vAlign w:val="center"/>
          </w:tcPr>
          <w:p w14:paraId="773EF186" w14:textId="4E45A0A2" w:rsidR="00C7711C" w:rsidRPr="00B71635" w:rsidRDefault="00472D30" w:rsidP="00A40BE5">
            <w:pPr>
              <w:spacing w:line="0" w:lineRule="atLeast"/>
              <w:jc w:val="both"/>
            </w:pPr>
            <w:r w:rsidRPr="00472D30">
              <w:rPr>
                <w:rFonts w:ascii="微軟正黑體" w:eastAsia="微軟正黑體" w:hAnsi="微軟正黑體" w:cs="Times New Roman"/>
                <w:sz w:val="22"/>
                <w:szCs w:val="22"/>
                <w:bdr w:val="single" w:sz="4" w:space="0" w:color="auto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14:paraId="44C48915" w14:textId="77777777" w:rsidR="00C7711C" w:rsidRPr="00B71635" w:rsidRDefault="00C7711C" w:rsidP="00A40BE5">
            <w:pPr>
              <w:spacing w:line="0" w:lineRule="atLeast"/>
              <w:jc w:val="both"/>
            </w:pPr>
            <w:r w:rsidRPr="00B71635">
              <w:t>□</w:t>
            </w:r>
          </w:p>
        </w:tc>
        <w:tc>
          <w:tcPr>
            <w:tcW w:w="1080" w:type="dxa"/>
            <w:vAlign w:val="center"/>
          </w:tcPr>
          <w:p w14:paraId="42CBB795" w14:textId="77777777" w:rsidR="00C7711C" w:rsidRPr="00B71635" w:rsidRDefault="00C7711C" w:rsidP="00A40BE5">
            <w:pPr>
              <w:spacing w:line="0" w:lineRule="atLeast"/>
              <w:jc w:val="both"/>
            </w:pPr>
            <w:r w:rsidRPr="00B71635">
              <w:t>□</w:t>
            </w:r>
          </w:p>
        </w:tc>
        <w:tc>
          <w:tcPr>
            <w:tcW w:w="1303" w:type="dxa"/>
            <w:vAlign w:val="center"/>
          </w:tcPr>
          <w:p w14:paraId="1C4E9783" w14:textId="77777777" w:rsidR="00C7711C" w:rsidRPr="00B71635" w:rsidRDefault="00C7711C" w:rsidP="00A40BE5">
            <w:pPr>
              <w:jc w:val="both"/>
            </w:pPr>
            <w:r w:rsidRPr="00B71635">
              <w:t>□</w:t>
            </w:r>
          </w:p>
        </w:tc>
      </w:tr>
      <w:tr w:rsidR="00C7711C" w:rsidRPr="00B71635" w14:paraId="33BF2180" w14:textId="77777777" w:rsidTr="00A40BE5">
        <w:trPr>
          <w:jc w:val="center"/>
        </w:trPr>
        <w:tc>
          <w:tcPr>
            <w:tcW w:w="1041" w:type="dxa"/>
            <w:vAlign w:val="center"/>
          </w:tcPr>
          <w:p w14:paraId="2D47EF12" w14:textId="77777777" w:rsidR="00C7711C" w:rsidRPr="00B71635" w:rsidRDefault="00C7711C" w:rsidP="00A40BE5">
            <w:pPr>
              <w:spacing w:line="0" w:lineRule="atLeast"/>
              <w:jc w:val="both"/>
            </w:pPr>
            <w:r w:rsidRPr="00B71635">
              <w:t>3</w:t>
            </w:r>
          </w:p>
        </w:tc>
        <w:tc>
          <w:tcPr>
            <w:tcW w:w="3702" w:type="dxa"/>
          </w:tcPr>
          <w:p w14:paraId="3BAB4933" w14:textId="77777777" w:rsidR="00C7711C" w:rsidRPr="00B71635" w:rsidRDefault="00C7711C" w:rsidP="00A40BE5">
            <w:pPr>
              <w:spacing w:line="0" w:lineRule="atLeast"/>
              <w:jc w:val="both"/>
            </w:pPr>
            <w:r w:rsidRPr="00B71635">
              <w:t>應用良好溝通技巧</w:t>
            </w:r>
          </w:p>
        </w:tc>
        <w:tc>
          <w:tcPr>
            <w:tcW w:w="1260" w:type="dxa"/>
            <w:vAlign w:val="center"/>
          </w:tcPr>
          <w:p w14:paraId="35240431" w14:textId="60305153" w:rsidR="00C7711C" w:rsidRPr="00B71635" w:rsidRDefault="00472D30" w:rsidP="00A40BE5">
            <w:pPr>
              <w:spacing w:line="0" w:lineRule="atLeast"/>
              <w:jc w:val="both"/>
            </w:pPr>
            <w:r w:rsidRPr="00472D30">
              <w:rPr>
                <w:rFonts w:ascii="微軟正黑體" w:eastAsia="微軟正黑體" w:hAnsi="微軟正黑體" w:cs="Times New Roman"/>
                <w:sz w:val="22"/>
                <w:szCs w:val="22"/>
                <w:bdr w:val="single" w:sz="4" w:space="0" w:color="auto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14:paraId="41C19D66" w14:textId="77777777" w:rsidR="00C7711C" w:rsidRPr="00B71635" w:rsidRDefault="00C7711C" w:rsidP="00A40BE5">
            <w:pPr>
              <w:spacing w:line="0" w:lineRule="atLeast"/>
              <w:jc w:val="both"/>
            </w:pPr>
            <w:r w:rsidRPr="00B71635">
              <w:t>□</w:t>
            </w:r>
          </w:p>
        </w:tc>
        <w:tc>
          <w:tcPr>
            <w:tcW w:w="1080" w:type="dxa"/>
            <w:vAlign w:val="center"/>
          </w:tcPr>
          <w:p w14:paraId="3BC0247A" w14:textId="77777777" w:rsidR="00C7711C" w:rsidRPr="00B71635" w:rsidRDefault="00C7711C" w:rsidP="00A40BE5">
            <w:pPr>
              <w:spacing w:line="0" w:lineRule="atLeast"/>
              <w:jc w:val="both"/>
            </w:pPr>
            <w:r w:rsidRPr="00B71635">
              <w:t>□</w:t>
            </w:r>
          </w:p>
        </w:tc>
        <w:tc>
          <w:tcPr>
            <w:tcW w:w="1303" w:type="dxa"/>
            <w:vAlign w:val="center"/>
          </w:tcPr>
          <w:p w14:paraId="55442EAA" w14:textId="77777777" w:rsidR="00C7711C" w:rsidRPr="00B71635" w:rsidRDefault="00C7711C" w:rsidP="00A40BE5">
            <w:pPr>
              <w:jc w:val="both"/>
            </w:pPr>
            <w:r w:rsidRPr="00B71635">
              <w:t>□</w:t>
            </w:r>
          </w:p>
        </w:tc>
      </w:tr>
      <w:tr w:rsidR="00C7711C" w:rsidRPr="00B71635" w14:paraId="629AA86D" w14:textId="77777777" w:rsidTr="00A40BE5">
        <w:trPr>
          <w:jc w:val="center"/>
        </w:trPr>
        <w:tc>
          <w:tcPr>
            <w:tcW w:w="1041" w:type="dxa"/>
            <w:vAlign w:val="center"/>
          </w:tcPr>
          <w:p w14:paraId="4674FB00" w14:textId="77777777" w:rsidR="00C7711C" w:rsidRPr="00B71635" w:rsidRDefault="00C7711C" w:rsidP="00A40BE5">
            <w:pPr>
              <w:spacing w:line="0" w:lineRule="atLeast"/>
              <w:jc w:val="both"/>
            </w:pPr>
            <w:r w:rsidRPr="00B71635">
              <w:t>4</w:t>
            </w:r>
          </w:p>
        </w:tc>
        <w:tc>
          <w:tcPr>
            <w:tcW w:w="3702" w:type="dxa"/>
          </w:tcPr>
          <w:p w14:paraId="10CDFE21" w14:textId="77777777" w:rsidR="00C7711C" w:rsidRPr="00B71635" w:rsidRDefault="00C7711C" w:rsidP="00A40BE5">
            <w:pPr>
              <w:jc w:val="both"/>
            </w:pPr>
            <w:r w:rsidRPr="00B71635">
              <w:rPr>
                <w:rFonts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499AE445" w14:textId="38ACBB43" w:rsidR="00C7711C" w:rsidRPr="00B71635" w:rsidRDefault="00472D30" w:rsidP="00A40BE5">
            <w:pPr>
              <w:spacing w:line="0" w:lineRule="atLeast"/>
              <w:jc w:val="both"/>
            </w:pPr>
            <w:r w:rsidRPr="00472D30">
              <w:rPr>
                <w:rFonts w:ascii="微軟正黑體" w:eastAsia="微軟正黑體" w:hAnsi="微軟正黑體" w:cs="Times New Roman"/>
                <w:sz w:val="22"/>
                <w:szCs w:val="22"/>
                <w:bdr w:val="single" w:sz="4" w:space="0" w:color="auto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14:paraId="56341251" w14:textId="77777777" w:rsidR="00C7711C" w:rsidRPr="00B71635" w:rsidRDefault="00C7711C" w:rsidP="00A40BE5">
            <w:pPr>
              <w:spacing w:line="0" w:lineRule="atLeast"/>
              <w:jc w:val="both"/>
            </w:pPr>
            <w:r w:rsidRPr="00B71635">
              <w:t>□</w:t>
            </w:r>
          </w:p>
        </w:tc>
        <w:tc>
          <w:tcPr>
            <w:tcW w:w="1080" w:type="dxa"/>
            <w:vAlign w:val="center"/>
          </w:tcPr>
          <w:p w14:paraId="26AF92CE" w14:textId="77777777" w:rsidR="00C7711C" w:rsidRPr="00B71635" w:rsidRDefault="00C7711C" w:rsidP="00A40BE5">
            <w:pPr>
              <w:spacing w:line="0" w:lineRule="atLeast"/>
              <w:jc w:val="both"/>
            </w:pPr>
            <w:r w:rsidRPr="00B71635">
              <w:t>□</w:t>
            </w:r>
          </w:p>
        </w:tc>
        <w:tc>
          <w:tcPr>
            <w:tcW w:w="1303" w:type="dxa"/>
            <w:vAlign w:val="center"/>
          </w:tcPr>
          <w:p w14:paraId="389FB976" w14:textId="77777777" w:rsidR="00C7711C" w:rsidRPr="00B71635" w:rsidRDefault="00C7711C" w:rsidP="00A40BE5">
            <w:pPr>
              <w:jc w:val="both"/>
            </w:pPr>
            <w:r w:rsidRPr="00B71635">
              <w:t>□</w:t>
            </w:r>
          </w:p>
        </w:tc>
      </w:tr>
      <w:tr w:rsidR="00C7711C" w:rsidRPr="00B71635" w14:paraId="4348C218" w14:textId="77777777" w:rsidTr="00A40BE5">
        <w:trPr>
          <w:jc w:val="center"/>
        </w:trPr>
        <w:tc>
          <w:tcPr>
            <w:tcW w:w="1041" w:type="dxa"/>
            <w:vAlign w:val="center"/>
          </w:tcPr>
          <w:p w14:paraId="623C3F27" w14:textId="77777777" w:rsidR="00C7711C" w:rsidRPr="00B71635" w:rsidRDefault="00C7711C" w:rsidP="00A40BE5">
            <w:pPr>
              <w:spacing w:line="0" w:lineRule="atLeast"/>
              <w:jc w:val="both"/>
            </w:pPr>
            <w:r w:rsidRPr="00B71635">
              <w:t>5</w:t>
            </w:r>
          </w:p>
        </w:tc>
        <w:tc>
          <w:tcPr>
            <w:tcW w:w="3702" w:type="dxa"/>
          </w:tcPr>
          <w:p w14:paraId="3C4FA80A" w14:textId="77777777" w:rsidR="00C7711C" w:rsidRPr="00B71635" w:rsidRDefault="00C7711C" w:rsidP="00A40BE5">
            <w:pPr>
              <w:spacing w:line="0" w:lineRule="atLeast"/>
              <w:jc w:val="both"/>
            </w:pPr>
            <w:r w:rsidRPr="00B71635">
              <w:rPr>
                <w:rFonts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56EE5E8C" w14:textId="5598D893" w:rsidR="00C7711C" w:rsidRPr="00B71635" w:rsidRDefault="00472D30" w:rsidP="00A40BE5">
            <w:pPr>
              <w:spacing w:line="0" w:lineRule="atLeast"/>
              <w:jc w:val="both"/>
            </w:pPr>
            <w:r w:rsidRPr="00472D30">
              <w:rPr>
                <w:rFonts w:ascii="微軟正黑體" w:eastAsia="微軟正黑體" w:hAnsi="微軟正黑體" w:cs="Times New Roman"/>
                <w:sz w:val="22"/>
                <w:szCs w:val="22"/>
                <w:bdr w:val="single" w:sz="4" w:space="0" w:color="auto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14:paraId="11AE15AD" w14:textId="77777777" w:rsidR="00C7711C" w:rsidRPr="00B71635" w:rsidRDefault="00C7711C" w:rsidP="00A40BE5">
            <w:pPr>
              <w:spacing w:line="0" w:lineRule="atLeast"/>
              <w:jc w:val="both"/>
            </w:pPr>
            <w:r w:rsidRPr="00B71635">
              <w:t>□</w:t>
            </w:r>
          </w:p>
        </w:tc>
        <w:tc>
          <w:tcPr>
            <w:tcW w:w="1080" w:type="dxa"/>
            <w:vAlign w:val="center"/>
          </w:tcPr>
          <w:p w14:paraId="5E824824" w14:textId="77777777" w:rsidR="00C7711C" w:rsidRPr="00B71635" w:rsidRDefault="00C7711C" w:rsidP="00A40BE5">
            <w:pPr>
              <w:spacing w:line="0" w:lineRule="atLeast"/>
              <w:jc w:val="both"/>
            </w:pPr>
            <w:r w:rsidRPr="00B71635">
              <w:t>□</w:t>
            </w:r>
          </w:p>
        </w:tc>
        <w:tc>
          <w:tcPr>
            <w:tcW w:w="1303" w:type="dxa"/>
            <w:vAlign w:val="center"/>
          </w:tcPr>
          <w:p w14:paraId="4716730E" w14:textId="77777777" w:rsidR="00C7711C" w:rsidRPr="00B71635" w:rsidRDefault="00C7711C" w:rsidP="00A40BE5">
            <w:pPr>
              <w:jc w:val="both"/>
            </w:pPr>
            <w:r w:rsidRPr="00B71635">
              <w:t>□</w:t>
            </w:r>
          </w:p>
        </w:tc>
      </w:tr>
      <w:tr w:rsidR="00C7711C" w:rsidRPr="00B71635" w14:paraId="3174319E" w14:textId="77777777" w:rsidTr="00A40BE5">
        <w:trPr>
          <w:jc w:val="center"/>
        </w:trPr>
        <w:tc>
          <w:tcPr>
            <w:tcW w:w="1041" w:type="dxa"/>
            <w:vAlign w:val="center"/>
          </w:tcPr>
          <w:p w14:paraId="594ADCAC" w14:textId="77777777" w:rsidR="00C7711C" w:rsidRPr="00B71635" w:rsidRDefault="00C7711C" w:rsidP="00A40BE5">
            <w:pPr>
              <w:spacing w:line="0" w:lineRule="atLeast"/>
              <w:jc w:val="both"/>
            </w:pPr>
            <w:r w:rsidRPr="00B71635">
              <w:rPr>
                <w:rFonts w:hint="eastAsia"/>
              </w:rPr>
              <w:t>6</w:t>
            </w:r>
          </w:p>
        </w:tc>
        <w:tc>
          <w:tcPr>
            <w:tcW w:w="3702" w:type="dxa"/>
          </w:tcPr>
          <w:p w14:paraId="2800970A" w14:textId="77777777" w:rsidR="00C7711C" w:rsidRPr="00B71635" w:rsidRDefault="00C7711C" w:rsidP="00A40BE5">
            <w:pPr>
              <w:jc w:val="both"/>
            </w:pPr>
            <w:r w:rsidRPr="00B71635">
              <w:rPr>
                <w:rFonts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39AF2B55" w14:textId="63B95412" w:rsidR="00C7711C" w:rsidRPr="00B71635" w:rsidRDefault="00472D30" w:rsidP="00A40BE5">
            <w:pPr>
              <w:spacing w:line="0" w:lineRule="atLeast"/>
              <w:jc w:val="both"/>
            </w:pPr>
            <w:r w:rsidRPr="00472D30">
              <w:rPr>
                <w:rFonts w:ascii="微軟正黑體" w:eastAsia="微軟正黑體" w:hAnsi="微軟正黑體" w:cs="Times New Roman"/>
                <w:sz w:val="22"/>
                <w:szCs w:val="22"/>
                <w:bdr w:val="single" w:sz="4" w:space="0" w:color="auto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14:paraId="101E2769" w14:textId="77777777" w:rsidR="00C7711C" w:rsidRPr="00B71635" w:rsidRDefault="00C7711C" w:rsidP="00A40BE5">
            <w:pPr>
              <w:spacing w:line="0" w:lineRule="atLeast"/>
              <w:jc w:val="both"/>
            </w:pPr>
            <w:r w:rsidRPr="00B71635">
              <w:t>□</w:t>
            </w:r>
          </w:p>
        </w:tc>
        <w:tc>
          <w:tcPr>
            <w:tcW w:w="1080" w:type="dxa"/>
            <w:vAlign w:val="center"/>
          </w:tcPr>
          <w:p w14:paraId="6FDA9E37" w14:textId="77777777" w:rsidR="00C7711C" w:rsidRPr="00B71635" w:rsidRDefault="00C7711C" w:rsidP="00A40BE5">
            <w:pPr>
              <w:spacing w:line="0" w:lineRule="atLeast"/>
              <w:jc w:val="both"/>
            </w:pPr>
            <w:r w:rsidRPr="00B71635">
              <w:t>□</w:t>
            </w:r>
          </w:p>
        </w:tc>
        <w:tc>
          <w:tcPr>
            <w:tcW w:w="1303" w:type="dxa"/>
            <w:vAlign w:val="center"/>
          </w:tcPr>
          <w:p w14:paraId="30F4913A" w14:textId="77777777" w:rsidR="00C7711C" w:rsidRPr="00B71635" w:rsidRDefault="00C7711C" w:rsidP="00A40BE5">
            <w:pPr>
              <w:jc w:val="both"/>
            </w:pPr>
            <w:r w:rsidRPr="00B71635">
              <w:t>□</w:t>
            </w:r>
          </w:p>
        </w:tc>
      </w:tr>
      <w:tr w:rsidR="00C7711C" w:rsidRPr="00B71635" w14:paraId="6A14ECFA" w14:textId="77777777" w:rsidTr="00A40BE5">
        <w:trPr>
          <w:jc w:val="center"/>
        </w:trPr>
        <w:tc>
          <w:tcPr>
            <w:tcW w:w="1041" w:type="dxa"/>
            <w:vAlign w:val="center"/>
          </w:tcPr>
          <w:p w14:paraId="51A0422E" w14:textId="77777777" w:rsidR="00C7711C" w:rsidRPr="00B71635" w:rsidRDefault="00C7711C" w:rsidP="00A40BE5">
            <w:pPr>
              <w:spacing w:line="0" w:lineRule="atLeast"/>
              <w:jc w:val="both"/>
            </w:pPr>
            <w:r w:rsidRPr="00B71635">
              <w:rPr>
                <w:rFonts w:hint="eastAsia"/>
              </w:rPr>
              <w:t>7</w:t>
            </w:r>
          </w:p>
        </w:tc>
        <w:tc>
          <w:tcPr>
            <w:tcW w:w="3702" w:type="dxa"/>
          </w:tcPr>
          <w:p w14:paraId="0C17B901" w14:textId="77777777" w:rsidR="00C7711C" w:rsidRPr="00B71635" w:rsidRDefault="00C7711C" w:rsidP="00A40BE5">
            <w:pPr>
              <w:jc w:val="both"/>
            </w:pPr>
            <w:r w:rsidRPr="00B71635">
              <w:rPr>
                <w:rFonts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14:paraId="05210A1F" w14:textId="6C21C110" w:rsidR="00C7711C" w:rsidRPr="00B71635" w:rsidRDefault="00C7711C" w:rsidP="00A40BE5">
            <w:pPr>
              <w:spacing w:line="0" w:lineRule="atLeast"/>
              <w:jc w:val="both"/>
            </w:pPr>
          </w:p>
        </w:tc>
        <w:tc>
          <w:tcPr>
            <w:tcW w:w="1080" w:type="dxa"/>
            <w:vAlign w:val="center"/>
          </w:tcPr>
          <w:p w14:paraId="5F8E07EC" w14:textId="0B85DA1A" w:rsidR="00C7711C" w:rsidRPr="00B71635" w:rsidRDefault="00472D30" w:rsidP="00A40BE5">
            <w:pPr>
              <w:spacing w:line="0" w:lineRule="atLeast"/>
              <w:jc w:val="both"/>
            </w:pPr>
            <w:r w:rsidRPr="00472D30">
              <w:rPr>
                <w:rFonts w:ascii="微軟正黑體" w:eastAsia="微軟正黑體" w:hAnsi="微軟正黑體" w:cs="Times New Roman"/>
                <w:sz w:val="22"/>
                <w:szCs w:val="22"/>
                <w:bdr w:val="single" w:sz="4" w:space="0" w:color="auto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14:paraId="66D2DF92" w14:textId="77777777" w:rsidR="00C7711C" w:rsidRPr="00B71635" w:rsidRDefault="00C7711C" w:rsidP="00A40BE5">
            <w:pPr>
              <w:spacing w:line="0" w:lineRule="atLeast"/>
              <w:jc w:val="both"/>
            </w:pPr>
            <w:r w:rsidRPr="00B71635">
              <w:t>□</w:t>
            </w:r>
          </w:p>
        </w:tc>
        <w:tc>
          <w:tcPr>
            <w:tcW w:w="1303" w:type="dxa"/>
            <w:vAlign w:val="center"/>
          </w:tcPr>
          <w:p w14:paraId="42D7C106" w14:textId="77777777" w:rsidR="00C7711C" w:rsidRPr="00B71635" w:rsidRDefault="00C7711C" w:rsidP="00A40BE5">
            <w:pPr>
              <w:jc w:val="both"/>
            </w:pPr>
            <w:r w:rsidRPr="00B71635">
              <w:t>□</w:t>
            </w:r>
          </w:p>
        </w:tc>
      </w:tr>
    </w:tbl>
    <w:p w14:paraId="3FD41EF1" w14:textId="558C717D" w:rsidR="00C7711C" w:rsidRDefault="00C7711C" w:rsidP="00C7711C">
      <w:pPr>
        <w:jc w:val="both"/>
      </w:pPr>
    </w:p>
    <w:p w14:paraId="07EABBCE" w14:textId="533376D2" w:rsidR="00EF6A1B" w:rsidRDefault="00EF6A1B" w:rsidP="00C7711C">
      <w:pPr>
        <w:jc w:val="both"/>
      </w:pPr>
    </w:p>
    <w:p w14:paraId="78623DD6" w14:textId="77777777" w:rsidR="00EF6A1B" w:rsidRPr="00B71635" w:rsidRDefault="00EF6A1B" w:rsidP="00C7711C">
      <w:pPr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C7711C" w:rsidRPr="00B71635" w14:paraId="237B59C9" w14:textId="77777777" w:rsidTr="00472D30">
        <w:tc>
          <w:tcPr>
            <w:tcW w:w="9379" w:type="dxa"/>
          </w:tcPr>
          <w:p w14:paraId="47B3E183" w14:textId="77777777" w:rsidR="00C7711C" w:rsidRPr="00B71635" w:rsidRDefault="00C7711C" w:rsidP="00A40BE5">
            <w:pPr>
              <w:jc w:val="both"/>
            </w:pPr>
            <w:r w:rsidRPr="00B71635">
              <w:rPr>
                <w:rFonts w:hint="eastAsia"/>
              </w:rPr>
              <w:t>◎教學省思：</w:t>
            </w:r>
          </w:p>
          <w:p w14:paraId="6CBF06E0" w14:textId="21228BFC" w:rsidR="00CB58CD" w:rsidRDefault="00CB58CD" w:rsidP="00CB58CD">
            <w:pPr>
              <w:ind w:firstLineChars="200" w:firstLine="5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每年</w:t>
            </w:r>
            <w:r w:rsidRPr="00DF33EE">
              <w:rPr>
                <w:rFonts w:hint="eastAsia"/>
                <w:sz w:val="26"/>
                <w:szCs w:val="26"/>
              </w:rPr>
              <w:t>的公開</w:t>
            </w:r>
            <w:proofErr w:type="gramStart"/>
            <w:r w:rsidRPr="00DF33EE">
              <w:rPr>
                <w:rFonts w:hint="eastAsia"/>
                <w:sz w:val="26"/>
                <w:szCs w:val="26"/>
              </w:rPr>
              <w:t>教學觀課活動</w:t>
            </w:r>
            <w:proofErr w:type="gramEnd"/>
            <w:r w:rsidRPr="00DF33EE">
              <w:rPr>
                <w:rFonts w:hint="eastAsia"/>
                <w:sz w:val="26"/>
                <w:szCs w:val="26"/>
              </w:rPr>
              <w:t>，</w:t>
            </w:r>
            <w:proofErr w:type="gramStart"/>
            <w:r w:rsidRPr="00DF33EE">
              <w:rPr>
                <w:rFonts w:hint="eastAsia"/>
                <w:sz w:val="26"/>
                <w:szCs w:val="26"/>
              </w:rPr>
              <w:t>觀課之前</w:t>
            </w:r>
            <w:proofErr w:type="gramEnd"/>
            <w:r w:rsidRPr="00DF33EE">
              <w:rPr>
                <w:rFonts w:hint="eastAsia"/>
                <w:sz w:val="26"/>
                <w:szCs w:val="26"/>
              </w:rPr>
              <w:t>與夥伴的會談、</w:t>
            </w:r>
            <w:proofErr w:type="gramStart"/>
            <w:r w:rsidRPr="00DF33EE">
              <w:rPr>
                <w:rFonts w:hint="eastAsia"/>
                <w:sz w:val="26"/>
                <w:szCs w:val="26"/>
              </w:rPr>
              <w:t>觀課課堂</w:t>
            </w:r>
            <w:proofErr w:type="gramEnd"/>
            <w:r w:rsidRPr="00DF33EE">
              <w:rPr>
                <w:rFonts w:hint="eastAsia"/>
                <w:sz w:val="26"/>
                <w:szCs w:val="26"/>
              </w:rPr>
              <w:t>上須準備的內容、綱要與</w:t>
            </w:r>
            <w:r>
              <w:rPr>
                <w:rFonts w:hint="eastAsia"/>
                <w:sz w:val="26"/>
                <w:szCs w:val="26"/>
              </w:rPr>
              <w:t>上課</w:t>
            </w:r>
            <w:r w:rsidRPr="00DF33EE">
              <w:rPr>
                <w:rFonts w:hint="eastAsia"/>
                <w:sz w:val="26"/>
                <w:szCs w:val="26"/>
              </w:rPr>
              <w:t>資料、課堂中的提問，都</w:t>
            </w:r>
            <w:r>
              <w:rPr>
                <w:rFonts w:hint="eastAsia"/>
                <w:sz w:val="26"/>
                <w:szCs w:val="26"/>
              </w:rPr>
              <w:t>需</w:t>
            </w:r>
            <w:r w:rsidRPr="00DF33EE">
              <w:rPr>
                <w:rFonts w:hint="eastAsia"/>
                <w:sz w:val="26"/>
                <w:szCs w:val="26"/>
              </w:rPr>
              <w:t>要很多的準備時間，但</w:t>
            </w:r>
            <w:proofErr w:type="gramStart"/>
            <w:r w:rsidRPr="00DF33EE">
              <w:rPr>
                <w:rFonts w:hint="eastAsia"/>
                <w:sz w:val="26"/>
                <w:szCs w:val="26"/>
              </w:rPr>
              <w:t>在觀課前後</w:t>
            </w:r>
            <w:proofErr w:type="gramEnd"/>
            <w:r w:rsidRPr="00DF33EE">
              <w:rPr>
                <w:rFonts w:hint="eastAsia"/>
                <w:sz w:val="26"/>
                <w:szCs w:val="26"/>
              </w:rPr>
              <w:t>的過程，自己</w:t>
            </w:r>
            <w:r>
              <w:rPr>
                <w:rFonts w:hint="eastAsia"/>
                <w:sz w:val="26"/>
                <w:szCs w:val="26"/>
              </w:rPr>
              <w:t>卻</w:t>
            </w:r>
            <w:r w:rsidRPr="00DF33EE">
              <w:rPr>
                <w:rFonts w:hint="eastAsia"/>
                <w:sz w:val="26"/>
                <w:szCs w:val="26"/>
              </w:rPr>
              <w:t>得到比平時上課時更有系統</w:t>
            </w:r>
            <w:r>
              <w:rPr>
                <w:rFonts w:hint="eastAsia"/>
                <w:sz w:val="26"/>
                <w:szCs w:val="26"/>
              </w:rPr>
              <w:t>及深刻</w:t>
            </w:r>
            <w:r w:rsidRPr="00DF33EE">
              <w:rPr>
                <w:rFonts w:hint="eastAsia"/>
                <w:sz w:val="26"/>
                <w:szCs w:val="26"/>
              </w:rPr>
              <w:t>的課程內容，相信學生也能受益</w:t>
            </w:r>
            <w:r>
              <w:rPr>
                <w:rFonts w:hint="eastAsia"/>
                <w:sz w:val="26"/>
                <w:szCs w:val="26"/>
              </w:rPr>
              <w:t>良</w:t>
            </w:r>
            <w:r w:rsidRPr="00DF33EE">
              <w:rPr>
                <w:rFonts w:hint="eastAsia"/>
                <w:sz w:val="26"/>
                <w:szCs w:val="26"/>
              </w:rPr>
              <w:t>多且</w:t>
            </w:r>
            <w:r>
              <w:rPr>
                <w:rFonts w:hint="eastAsia"/>
                <w:sz w:val="26"/>
                <w:szCs w:val="26"/>
              </w:rPr>
              <w:t>增加</w:t>
            </w:r>
            <w:r w:rsidRPr="00DF33EE">
              <w:rPr>
                <w:rFonts w:hint="eastAsia"/>
                <w:sz w:val="26"/>
                <w:szCs w:val="26"/>
              </w:rPr>
              <w:t>其</w:t>
            </w:r>
            <w:r>
              <w:rPr>
                <w:rFonts w:hint="eastAsia"/>
                <w:sz w:val="26"/>
                <w:szCs w:val="26"/>
              </w:rPr>
              <w:t>課堂上的</w:t>
            </w:r>
            <w:r w:rsidRPr="00DF33EE">
              <w:rPr>
                <w:rFonts w:hint="eastAsia"/>
                <w:sz w:val="26"/>
                <w:szCs w:val="26"/>
              </w:rPr>
              <w:t>學習動機。</w:t>
            </w:r>
          </w:p>
          <w:p w14:paraId="456102C3" w14:textId="77777777" w:rsidR="002A1DE5" w:rsidRPr="00DF33EE" w:rsidRDefault="002A1DE5" w:rsidP="00CB58CD">
            <w:pPr>
              <w:ind w:firstLineChars="200" w:firstLine="520"/>
              <w:rPr>
                <w:sz w:val="26"/>
                <w:szCs w:val="26"/>
              </w:rPr>
            </w:pPr>
          </w:p>
          <w:p w14:paraId="7777AA4B" w14:textId="77777777" w:rsidR="00CB58CD" w:rsidRPr="00DF33EE" w:rsidRDefault="00CB58CD" w:rsidP="00CB58CD">
            <w:pPr>
              <w:ind w:firstLineChars="200" w:firstLine="520"/>
              <w:rPr>
                <w:sz w:val="26"/>
                <w:szCs w:val="26"/>
              </w:rPr>
            </w:pPr>
          </w:p>
          <w:p w14:paraId="44CD073E" w14:textId="1479181A" w:rsidR="00CB58CD" w:rsidRPr="00DF33EE" w:rsidRDefault="00CB58CD" w:rsidP="00CB58CD">
            <w:pPr>
              <w:ind w:firstLineChars="200" w:firstLine="520"/>
              <w:rPr>
                <w:sz w:val="26"/>
                <w:szCs w:val="26"/>
              </w:rPr>
            </w:pPr>
            <w:r w:rsidRPr="00DF33EE">
              <w:rPr>
                <w:rFonts w:hint="eastAsia"/>
                <w:sz w:val="26"/>
                <w:szCs w:val="26"/>
              </w:rPr>
              <w:t>透過本次</w:t>
            </w:r>
            <w:proofErr w:type="gramStart"/>
            <w:r w:rsidRPr="00DF33EE">
              <w:rPr>
                <w:rFonts w:hint="eastAsia"/>
                <w:sz w:val="26"/>
                <w:szCs w:val="26"/>
              </w:rPr>
              <w:t>的觀課活動</w:t>
            </w:r>
            <w:proofErr w:type="gramEnd"/>
            <w:r w:rsidRPr="00DF33EE">
              <w:rPr>
                <w:rFonts w:hint="eastAsia"/>
                <w:sz w:val="26"/>
                <w:szCs w:val="26"/>
              </w:rPr>
              <w:t>，看到學生在課堂上</w:t>
            </w:r>
            <w:r>
              <w:rPr>
                <w:rFonts w:hint="eastAsia"/>
                <w:sz w:val="26"/>
                <w:szCs w:val="26"/>
              </w:rPr>
              <w:t>有興趣且</w:t>
            </w:r>
            <w:r w:rsidRPr="00DF33EE">
              <w:rPr>
                <w:rFonts w:hint="eastAsia"/>
                <w:sz w:val="26"/>
                <w:szCs w:val="26"/>
              </w:rPr>
              <w:t>認真</w:t>
            </w:r>
            <w:r>
              <w:rPr>
                <w:rFonts w:hint="eastAsia"/>
                <w:sz w:val="26"/>
                <w:szCs w:val="26"/>
              </w:rPr>
              <w:t>眼神，也</w:t>
            </w:r>
            <w:r w:rsidRPr="00DF33EE">
              <w:rPr>
                <w:rFonts w:hint="eastAsia"/>
                <w:sz w:val="26"/>
                <w:szCs w:val="26"/>
              </w:rPr>
              <w:t>願意主動</w:t>
            </w:r>
            <w:r>
              <w:rPr>
                <w:rFonts w:hint="eastAsia"/>
                <w:sz w:val="26"/>
                <w:szCs w:val="26"/>
              </w:rPr>
              <w:t>開口</w:t>
            </w:r>
            <w:r w:rsidRPr="00DF33EE">
              <w:rPr>
                <w:rFonts w:hint="eastAsia"/>
                <w:sz w:val="26"/>
                <w:szCs w:val="26"/>
              </w:rPr>
              <w:t>回答問題，覺得事前</w:t>
            </w:r>
            <w:r>
              <w:rPr>
                <w:rFonts w:hint="eastAsia"/>
                <w:sz w:val="26"/>
                <w:szCs w:val="26"/>
              </w:rPr>
              <w:t>準備工作都</w:t>
            </w:r>
            <w:r w:rsidRPr="00DF33EE">
              <w:rPr>
                <w:rFonts w:hint="eastAsia"/>
                <w:sz w:val="26"/>
                <w:szCs w:val="26"/>
              </w:rPr>
              <w:t>是值得的。</w:t>
            </w:r>
            <w:proofErr w:type="gramStart"/>
            <w:r w:rsidRPr="00DF33EE">
              <w:rPr>
                <w:rFonts w:hint="eastAsia"/>
                <w:sz w:val="26"/>
                <w:szCs w:val="26"/>
              </w:rPr>
              <w:t>再者，</w:t>
            </w:r>
            <w:proofErr w:type="gramEnd"/>
            <w:r w:rsidRPr="00DF33EE">
              <w:rPr>
                <w:rFonts w:hint="eastAsia"/>
                <w:sz w:val="26"/>
                <w:szCs w:val="26"/>
              </w:rPr>
              <w:t>這些準備且豐富的圖像與文字資料也可在之後的課堂上繼續使用，對於教學者、</w:t>
            </w:r>
            <w:proofErr w:type="gramStart"/>
            <w:r w:rsidRPr="00DF33EE">
              <w:rPr>
                <w:rFonts w:hint="eastAsia"/>
                <w:sz w:val="26"/>
                <w:szCs w:val="26"/>
              </w:rPr>
              <w:t>觀課者</w:t>
            </w:r>
            <w:proofErr w:type="gramEnd"/>
            <w:r w:rsidRPr="00DF33EE">
              <w:rPr>
                <w:rFonts w:hint="eastAsia"/>
                <w:sz w:val="26"/>
                <w:szCs w:val="26"/>
              </w:rPr>
              <w:t>及學生們來說，每年一度</w:t>
            </w:r>
            <w:proofErr w:type="gramStart"/>
            <w:r w:rsidRPr="00DF33EE">
              <w:rPr>
                <w:rFonts w:hint="eastAsia"/>
                <w:sz w:val="26"/>
                <w:szCs w:val="26"/>
              </w:rPr>
              <w:t>的觀課活動</w:t>
            </w:r>
            <w:proofErr w:type="gramEnd"/>
            <w:r w:rsidRPr="00DF33EE">
              <w:rPr>
                <w:rFonts w:hint="eastAsia"/>
                <w:sz w:val="26"/>
                <w:szCs w:val="26"/>
              </w:rPr>
              <w:t>是具有正向積極的交互作用。</w:t>
            </w:r>
          </w:p>
          <w:p w14:paraId="089BA314" w14:textId="3A6965DA" w:rsidR="00CB58CD" w:rsidRDefault="00CB58CD" w:rsidP="00CB58CD">
            <w:pPr>
              <w:ind w:firstLineChars="200" w:firstLine="520"/>
              <w:rPr>
                <w:sz w:val="26"/>
                <w:szCs w:val="26"/>
              </w:rPr>
            </w:pPr>
          </w:p>
          <w:p w14:paraId="7875294B" w14:textId="77777777" w:rsidR="00EF6A1B" w:rsidRPr="00DF33EE" w:rsidRDefault="00EF6A1B" w:rsidP="00CB58CD">
            <w:pPr>
              <w:ind w:firstLineChars="200" w:firstLine="520"/>
              <w:rPr>
                <w:sz w:val="26"/>
                <w:szCs w:val="26"/>
              </w:rPr>
            </w:pPr>
          </w:p>
          <w:p w14:paraId="6AFBEF29" w14:textId="6034E69C" w:rsidR="00CB58CD" w:rsidRPr="00DF33EE" w:rsidRDefault="00CB58CD" w:rsidP="00CB58CD">
            <w:pPr>
              <w:ind w:firstLineChars="200" w:firstLine="520"/>
              <w:rPr>
                <w:sz w:val="26"/>
                <w:szCs w:val="26"/>
              </w:rPr>
            </w:pPr>
            <w:r w:rsidRPr="00DF33EE">
              <w:rPr>
                <w:rFonts w:hint="eastAsia"/>
                <w:sz w:val="26"/>
                <w:szCs w:val="26"/>
              </w:rPr>
              <w:t>學生是課堂上的主體，透過教師在教材與課程的</w:t>
            </w:r>
            <w:r w:rsidR="00EF6A1B">
              <w:rPr>
                <w:rFonts w:hint="eastAsia"/>
                <w:sz w:val="26"/>
                <w:szCs w:val="26"/>
              </w:rPr>
              <w:t>設計與</w:t>
            </w:r>
            <w:r w:rsidRPr="00DF33EE">
              <w:rPr>
                <w:rFonts w:hint="eastAsia"/>
                <w:sz w:val="26"/>
                <w:szCs w:val="26"/>
              </w:rPr>
              <w:t>規劃，將</w:t>
            </w:r>
            <w:r w:rsidR="00EF6A1B">
              <w:rPr>
                <w:rFonts w:hint="eastAsia"/>
                <w:sz w:val="24"/>
                <w:szCs w:val="24"/>
              </w:rPr>
              <w:t>提升</w:t>
            </w:r>
            <w:r w:rsidR="00EF6A1B">
              <w:rPr>
                <w:rFonts w:hint="eastAsia"/>
                <w:sz w:val="26"/>
                <w:szCs w:val="26"/>
              </w:rPr>
              <w:t>學生的</w:t>
            </w:r>
            <w:r w:rsidR="00EF6A1B">
              <w:rPr>
                <w:rFonts w:hint="eastAsia"/>
                <w:sz w:val="24"/>
                <w:szCs w:val="24"/>
              </w:rPr>
              <w:t>學習興趣，透過與七、八年級課程的歸納與比較，能協助學生複習會考的重點，也</w:t>
            </w:r>
            <w:r>
              <w:rPr>
                <w:rFonts w:hint="eastAsia"/>
                <w:sz w:val="24"/>
                <w:szCs w:val="24"/>
              </w:rPr>
              <w:t>能</w:t>
            </w:r>
            <w:r w:rsidR="00EF6A1B">
              <w:rPr>
                <w:rFonts w:hint="eastAsia"/>
                <w:sz w:val="24"/>
                <w:szCs w:val="24"/>
              </w:rPr>
              <w:t>讓學生在</w:t>
            </w:r>
            <w:r>
              <w:rPr>
                <w:rFonts w:hint="eastAsia"/>
                <w:sz w:val="24"/>
                <w:szCs w:val="24"/>
              </w:rPr>
              <w:t>對時事及生活事</w:t>
            </w:r>
            <w:r w:rsidR="00EF6A1B">
              <w:rPr>
                <w:rFonts w:hint="eastAsia"/>
                <w:sz w:val="24"/>
                <w:szCs w:val="24"/>
              </w:rPr>
              <w:t>務的</w:t>
            </w:r>
            <w:r>
              <w:rPr>
                <w:rFonts w:hint="eastAsia"/>
                <w:sz w:val="24"/>
                <w:szCs w:val="24"/>
              </w:rPr>
              <w:t>思考及判斷變得</w:t>
            </w:r>
            <w:r w:rsidR="00EF6A1B">
              <w:rPr>
                <w:rFonts w:hint="eastAsia"/>
                <w:sz w:val="24"/>
                <w:szCs w:val="24"/>
              </w:rPr>
              <w:t>面向更多、</w:t>
            </w:r>
            <w:r>
              <w:rPr>
                <w:rFonts w:hint="eastAsia"/>
                <w:sz w:val="24"/>
                <w:szCs w:val="24"/>
              </w:rPr>
              <w:t>更好</w:t>
            </w:r>
            <w:r w:rsidRPr="00DF33EE">
              <w:rPr>
                <w:rFonts w:hint="eastAsia"/>
                <w:sz w:val="26"/>
                <w:szCs w:val="26"/>
              </w:rPr>
              <w:t>。</w:t>
            </w:r>
          </w:p>
          <w:p w14:paraId="5ADF2FE3" w14:textId="77777777" w:rsidR="00C7711C" w:rsidRPr="00CB58CD" w:rsidRDefault="00C7711C" w:rsidP="00A40BE5">
            <w:pPr>
              <w:jc w:val="both"/>
            </w:pPr>
          </w:p>
          <w:p w14:paraId="3F3CF460" w14:textId="77777777" w:rsidR="00C7711C" w:rsidRPr="00B71635" w:rsidRDefault="00C7711C" w:rsidP="00A40BE5">
            <w:pPr>
              <w:jc w:val="both"/>
            </w:pPr>
          </w:p>
          <w:p w14:paraId="2077E9B5" w14:textId="77777777" w:rsidR="00C7711C" w:rsidRPr="00B71635" w:rsidRDefault="00C7711C" w:rsidP="00A40BE5">
            <w:pPr>
              <w:jc w:val="both"/>
            </w:pPr>
          </w:p>
          <w:p w14:paraId="03104D8A" w14:textId="77777777" w:rsidR="00C7711C" w:rsidRPr="00B71635" w:rsidRDefault="00C7711C" w:rsidP="00A40BE5">
            <w:pPr>
              <w:jc w:val="both"/>
            </w:pPr>
          </w:p>
        </w:tc>
      </w:tr>
    </w:tbl>
    <w:p w14:paraId="2CF16791" w14:textId="301112DC" w:rsidR="00C7711C" w:rsidRPr="00B71635" w:rsidRDefault="00472D30" w:rsidP="00C7711C">
      <w:pPr>
        <w:ind w:leftChars="150" w:left="420"/>
        <w:jc w:val="both"/>
      </w:pPr>
      <w:r w:rsidRPr="00B71635">
        <w:rPr>
          <w:rFonts w:hint="eastAsia"/>
        </w:rPr>
        <w:t>授課教師簽名：</w:t>
      </w:r>
      <w:r>
        <w:rPr>
          <w:rFonts w:hint="eastAsia"/>
        </w:rPr>
        <w:t>鄭桂瑩</w:t>
      </w:r>
      <w:r w:rsidRPr="00B71635">
        <w:rPr>
          <w:rFonts w:hint="eastAsia"/>
        </w:rPr>
        <w:t xml:space="preserve">                    </w:t>
      </w:r>
      <w:proofErr w:type="gramStart"/>
      <w:r w:rsidRPr="00B71635">
        <w:rPr>
          <w:rFonts w:hint="eastAsia"/>
        </w:rPr>
        <w:t>觀課教師</w:t>
      </w:r>
      <w:proofErr w:type="gramEnd"/>
      <w:r w:rsidRPr="00B71635">
        <w:rPr>
          <w:rFonts w:hint="eastAsia"/>
        </w:rPr>
        <w:t>簽名：</w:t>
      </w:r>
      <w:r w:rsidRPr="00720E6D">
        <w:rPr>
          <w:rFonts w:hint="eastAsia"/>
        </w:rPr>
        <w:t>李珮玲</w:t>
      </w:r>
    </w:p>
    <w:p w14:paraId="7085C76E" w14:textId="77777777" w:rsidR="00C7711C" w:rsidRPr="00B71635" w:rsidRDefault="00C7711C" w:rsidP="00C7711C">
      <w:pPr>
        <w:widowControl/>
        <w:jc w:val="both"/>
      </w:pPr>
      <w:r w:rsidRPr="00B71635">
        <w:br w:type="page"/>
      </w:r>
    </w:p>
    <w:p w14:paraId="6887A636" w14:textId="77777777" w:rsidR="00C7711C" w:rsidRPr="00B71635" w:rsidRDefault="00C7711C" w:rsidP="00C7711C">
      <w:pPr>
        <w:snapToGrid w:val="0"/>
        <w:jc w:val="center"/>
      </w:pPr>
      <w:r w:rsidRPr="00B71635">
        <w:rPr>
          <w:rFonts w:hint="eastAsia"/>
          <w:sz w:val="32"/>
        </w:rPr>
        <w:lastRenderedPageBreak/>
        <w:t>基隆市</w:t>
      </w:r>
      <w:r>
        <w:rPr>
          <w:rFonts w:hint="eastAsia"/>
          <w:sz w:val="32"/>
        </w:rPr>
        <w:t>113</w:t>
      </w:r>
      <w:r w:rsidRPr="00B71635">
        <w:rPr>
          <w:rFonts w:hint="eastAsia"/>
          <w:sz w:val="32"/>
        </w:rPr>
        <w:t>學年度學校辦理校長及教師公開授課</w:t>
      </w:r>
    </w:p>
    <w:p w14:paraId="37004E11" w14:textId="77777777" w:rsidR="00C7711C" w:rsidRPr="00B71635" w:rsidRDefault="00C7711C" w:rsidP="00C7711C">
      <w:pPr>
        <w:snapToGrid w:val="0"/>
        <w:jc w:val="center"/>
        <w:rPr>
          <w:sz w:val="32"/>
          <w:szCs w:val="32"/>
        </w:rPr>
      </w:pPr>
      <w:proofErr w:type="gramStart"/>
      <w:r w:rsidRPr="00B71635">
        <w:rPr>
          <w:rFonts w:hint="eastAsia"/>
          <w:sz w:val="32"/>
          <w:szCs w:val="32"/>
        </w:rPr>
        <w:t>議課紀錄</w:t>
      </w:r>
      <w:proofErr w:type="gramEnd"/>
      <w:r w:rsidRPr="00B71635">
        <w:rPr>
          <w:rFonts w:hint="eastAsia"/>
          <w:sz w:val="32"/>
          <w:szCs w:val="32"/>
        </w:rPr>
        <w:t>表</w:t>
      </w:r>
    </w:p>
    <w:p w14:paraId="718665DC" w14:textId="230A1C51" w:rsidR="002A1DE5" w:rsidRDefault="00C7711C" w:rsidP="00C7711C">
      <w:pPr>
        <w:spacing w:line="500" w:lineRule="exact"/>
        <w:ind w:leftChars="-150" w:left="-420" w:rightChars="-214" w:right="-599"/>
        <w:jc w:val="both"/>
      </w:pPr>
      <w:r w:rsidRPr="00B71635">
        <w:rPr>
          <w:rFonts w:hint="eastAsia"/>
        </w:rPr>
        <w:t xml:space="preserve">    教學時間：</w:t>
      </w:r>
      <w:r w:rsidR="002A1DE5" w:rsidRPr="00B6229E">
        <w:rPr>
          <w:rFonts w:asciiTheme="minorHAnsi" w:eastAsiaTheme="majorEastAsia" w:hAnsiTheme="minorHAnsi" w:cstheme="minorHAnsi"/>
          <w:sz w:val="24"/>
          <w:szCs w:val="24"/>
        </w:rPr>
        <w:t xml:space="preserve"> 11</w:t>
      </w:r>
      <w:r w:rsidR="002A1DE5">
        <w:rPr>
          <w:rFonts w:asciiTheme="minorHAnsi" w:eastAsiaTheme="majorEastAsia" w:hAnsiTheme="minorHAnsi" w:cstheme="minorHAnsi" w:hint="eastAsia"/>
          <w:sz w:val="24"/>
          <w:szCs w:val="24"/>
        </w:rPr>
        <w:t>3</w:t>
      </w:r>
      <w:r w:rsidR="002A1DE5" w:rsidRPr="00B6229E">
        <w:rPr>
          <w:rFonts w:asciiTheme="minorHAnsi" w:eastAsiaTheme="majorEastAsia" w:hAnsiTheme="minorHAnsi" w:cstheme="minorHAnsi"/>
          <w:sz w:val="24"/>
          <w:szCs w:val="24"/>
        </w:rPr>
        <w:t>年</w:t>
      </w:r>
      <w:r w:rsidR="002A1DE5" w:rsidRPr="00B6229E">
        <w:rPr>
          <w:rFonts w:asciiTheme="minorHAnsi" w:eastAsiaTheme="majorEastAsia" w:hAnsiTheme="minorHAnsi" w:cstheme="minorHAnsi"/>
          <w:sz w:val="24"/>
          <w:szCs w:val="24"/>
        </w:rPr>
        <w:t>10</w:t>
      </w:r>
      <w:r w:rsidR="002A1DE5" w:rsidRPr="00B6229E">
        <w:rPr>
          <w:rFonts w:asciiTheme="minorHAnsi" w:eastAsiaTheme="majorEastAsia" w:hAnsiTheme="minorHAnsi" w:cstheme="minorHAnsi"/>
          <w:sz w:val="24"/>
          <w:szCs w:val="24"/>
        </w:rPr>
        <w:t>月</w:t>
      </w:r>
      <w:r w:rsidR="002A1DE5">
        <w:rPr>
          <w:rFonts w:asciiTheme="minorHAnsi" w:eastAsiaTheme="majorEastAsia" w:hAnsiTheme="minorHAnsi" w:cstheme="minorHAnsi" w:hint="eastAsia"/>
          <w:sz w:val="24"/>
          <w:szCs w:val="24"/>
        </w:rPr>
        <w:t>9</w:t>
      </w:r>
      <w:r w:rsidR="002A1DE5" w:rsidRPr="00B6229E">
        <w:rPr>
          <w:rFonts w:asciiTheme="minorHAnsi" w:eastAsiaTheme="majorEastAsia" w:hAnsiTheme="minorHAnsi" w:cstheme="minorHAnsi"/>
          <w:sz w:val="24"/>
          <w:szCs w:val="24"/>
        </w:rPr>
        <w:t>日第</w:t>
      </w:r>
      <w:r w:rsidR="002A1DE5">
        <w:rPr>
          <w:rFonts w:asciiTheme="minorHAnsi" w:eastAsiaTheme="majorEastAsia" w:hAnsiTheme="minorHAnsi" w:cstheme="minorHAnsi" w:hint="eastAsia"/>
          <w:sz w:val="24"/>
          <w:szCs w:val="24"/>
        </w:rPr>
        <w:t>3</w:t>
      </w:r>
      <w:r w:rsidR="002A1DE5" w:rsidRPr="00B6229E">
        <w:rPr>
          <w:rFonts w:asciiTheme="minorHAnsi" w:eastAsiaTheme="majorEastAsia" w:hAnsiTheme="minorHAnsi" w:cstheme="minorHAnsi"/>
          <w:sz w:val="24"/>
          <w:szCs w:val="24"/>
        </w:rPr>
        <w:t>節</w:t>
      </w:r>
      <w:r w:rsidR="002A1DE5">
        <w:rPr>
          <w:rFonts w:asciiTheme="minorHAnsi" w:eastAsiaTheme="majorEastAsia" w:hAnsiTheme="minorHAnsi" w:cstheme="minorHAnsi" w:hint="eastAsia"/>
          <w:sz w:val="24"/>
          <w:szCs w:val="24"/>
        </w:rPr>
        <w:t xml:space="preserve">    </w:t>
      </w:r>
      <w:r w:rsidR="009E2F60">
        <w:rPr>
          <w:rFonts w:asciiTheme="minorHAnsi" w:eastAsiaTheme="majorEastAsia" w:hAnsiTheme="minorHAnsi" w:cstheme="minorHAnsi" w:hint="eastAsia"/>
          <w:sz w:val="24"/>
          <w:szCs w:val="24"/>
        </w:rPr>
        <w:t xml:space="preserve"> </w:t>
      </w:r>
      <w:r w:rsidRPr="00B71635">
        <w:rPr>
          <w:rFonts w:hint="eastAsia"/>
        </w:rPr>
        <w:t>教學班級：</w:t>
      </w:r>
      <w:r w:rsidR="002A1DE5" w:rsidRPr="002A1DE5">
        <w:rPr>
          <w:rFonts w:hint="eastAsia"/>
        </w:rPr>
        <w:t>910</w:t>
      </w:r>
      <w:r w:rsidRPr="00B71635">
        <w:rPr>
          <w:rFonts w:hint="eastAsia"/>
        </w:rPr>
        <w:t xml:space="preserve">  </w:t>
      </w:r>
      <w:r w:rsidR="002A1DE5">
        <w:rPr>
          <w:rFonts w:hint="eastAsia"/>
        </w:rPr>
        <w:t xml:space="preserve">  </w:t>
      </w:r>
      <w:r w:rsidR="009E2F60">
        <w:rPr>
          <w:rFonts w:hint="eastAsia"/>
        </w:rPr>
        <w:t xml:space="preserve">  </w:t>
      </w:r>
      <w:r w:rsidRPr="00B71635">
        <w:rPr>
          <w:rFonts w:hint="eastAsia"/>
        </w:rPr>
        <w:t>教學領域：</w:t>
      </w:r>
      <w:r w:rsidR="002A1DE5" w:rsidRPr="002A1DE5">
        <w:rPr>
          <w:rFonts w:hint="eastAsia"/>
        </w:rPr>
        <w:t>歷史科</w:t>
      </w:r>
      <w:r w:rsidRPr="00B71635">
        <w:rPr>
          <w:rFonts w:hint="eastAsia"/>
        </w:rPr>
        <w:t xml:space="preserve">  </w:t>
      </w:r>
    </w:p>
    <w:p w14:paraId="0DBD614C" w14:textId="025B5529" w:rsidR="002A1DE5" w:rsidRDefault="002A1DE5" w:rsidP="002A1DE5">
      <w:pPr>
        <w:spacing w:line="500" w:lineRule="exact"/>
        <w:ind w:leftChars="-150" w:left="-420" w:rightChars="-214" w:right="-599"/>
        <w:jc w:val="both"/>
      </w:pPr>
      <w:r>
        <w:rPr>
          <w:rFonts w:hint="eastAsia"/>
        </w:rPr>
        <w:t xml:space="preserve">    </w:t>
      </w:r>
      <w:r w:rsidR="00C7711C" w:rsidRPr="00B71635">
        <w:rPr>
          <w:rFonts w:hint="eastAsia"/>
        </w:rPr>
        <w:t>教學單元：</w:t>
      </w:r>
      <w:r w:rsidRPr="007B55F7">
        <w:rPr>
          <w:rFonts w:hint="eastAsia"/>
        </w:rPr>
        <w:t>2-2羅馬的政治與文化</w:t>
      </w:r>
      <w:r w:rsidR="00C7711C" w:rsidRPr="00B71635">
        <w:rPr>
          <w:rFonts w:hint="eastAsia"/>
        </w:rPr>
        <w:t xml:space="preserve">   </w:t>
      </w:r>
      <w:r w:rsidRPr="00B71635">
        <w:rPr>
          <w:rFonts w:hint="eastAsia"/>
        </w:rPr>
        <w:t>教學者：</w:t>
      </w:r>
      <w:r w:rsidRPr="007B55F7">
        <w:rPr>
          <w:rFonts w:hint="eastAsia"/>
        </w:rPr>
        <w:t>鄭桂瑩</w:t>
      </w:r>
      <w:r w:rsidRPr="00B71635">
        <w:rPr>
          <w:rFonts w:hint="eastAsia"/>
        </w:rPr>
        <w:t xml:space="preserve">  </w:t>
      </w:r>
      <w:r w:rsidR="009E2F60">
        <w:rPr>
          <w:rFonts w:hint="eastAsia"/>
        </w:rPr>
        <w:t xml:space="preserve">   </w:t>
      </w:r>
      <w:r w:rsidRPr="00B71635">
        <w:rPr>
          <w:rFonts w:hint="eastAsia"/>
        </w:rPr>
        <w:t>觀察者：</w:t>
      </w:r>
      <w:r w:rsidRPr="00720E6D">
        <w:rPr>
          <w:rFonts w:hint="eastAsia"/>
        </w:rPr>
        <w:t>李珮玲</w:t>
      </w:r>
    </w:p>
    <w:p w14:paraId="54CD696A" w14:textId="76863A02" w:rsidR="00C7711C" w:rsidRPr="00B71635" w:rsidRDefault="002A1DE5" w:rsidP="002A1DE5">
      <w:pPr>
        <w:spacing w:line="500" w:lineRule="exact"/>
        <w:ind w:leftChars="-150" w:left="-420" w:rightChars="-214" w:right="-599"/>
        <w:jc w:val="both"/>
        <w:rPr>
          <w:u w:val="single"/>
        </w:rPr>
      </w:pPr>
      <w:r>
        <w:rPr>
          <w:rFonts w:hint="eastAsia"/>
        </w:rPr>
        <w:t xml:space="preserve">    </w:t>
      </w:r>
      <w:r w:rsidR="00C7711C" w:rsidRPr="00B71635">
        <w:rPr>
          <w:rFonts w:hint="eastAsia"/>
        </w:rPr>
        <w:t>觀察後會談時間：</w:t>
      </w:r>
      <w:r w:rsidRPr="00B6229E">
        <w:rPr>
          <w:rFonts w:asciiTheme="minorHAnsi" w:eastAsiaTheme="majorEastAsia" w:hAnsiTheme="minorHAnsi" w:cstheme="minorHAnsi"/>
          <w:sz w:val="24"/>
          <w:szCs w:val="24"/>
        </w:rPr>
        <w:t>11</w:t>
      </w:r>
      <w:r>
        <w:rPr>
          <w:rFonts w:asciiTheme="minorHAnsi" w:eastAsiaTheme="majorEastAsia" w:hAnsiTheme="minorHAnsi" w:cstheme="minorHAnsi" w:hint="eastAsia"/>
          <w:sz w:val="24"/>
          <w:szCs w:val="24"/>
        </w:rPr>
        <w:t>3</w:t>
      </w:r>
      <w:r w:rsidRPr="00B6229E">
        <w:rPr>
          <w:rFonts w:asciiTheme="minorHAnsi" w:eastAsiaTheme="majorEastAsia" w:hAnsiTheme="minorHAnsi" w:cstheme="minorHAnsi"/>
          <w:sz w:val="24"/>
          <w:szCs w:val="24"/>
        </w:rPr>
        <w:t>年</w:t>
      </w:r>
      <w:r w:rsidRPr="00B6229E">
        <w:rPr>
          <w:rFonts w:asciiTheme="minorHAnsi" w:eastAsiaTheme="majorEastAsia" w:hAnsiTheme="minorHAnsi" w:cstheme="minorHAnsi"/>
          <w:sz w:val="24"/>
          <w:szCs w:val="24"/>
        </w:rPr>
        <w:t>10</w:t>
      </w:r>
      <w:r w:rsidRPr="00B6229E">
        <w:rPr>
          <w:rFonts w:asciiTheme="minorHAnsi" w:eastAsiaTheme="majorEastAsia" w:hAnsiTheme="minorHAnsi" w:cstheme="minorHAnsi"/>
          <w:sz w:val="24"/>
          <w:szCs w:val="24"/>
        </w:rPr>
        <w:t>月</w:t>
      </w:r>
      <w:r>
        <w:rPr>
          <w:rFonts w:asciiTheme="minorHAnsi" w:eastAsiaTheme="majorEastAsia" w:hAnsiTheme="minorHAnsi" w:cstheme="minorHAnsi" w:hint="eastAsia"/>
          <w:sz w:val="24"/>
          <w:szCs w:val="24"/>
        </w:rPr>
        <w:t>16</w:t>
      </w:r>
      <w:r w:rsidRPr="00B6229E">
        <w:rPr>
          <w:rFonts w:asciiTheme="minorHAnsi" w:eastAsiaTheme="majorEastAsia" w:hAnsiTheme="minorHAnsi" w:cstheme="minorHAnsi"/>
          <w:sz w:val="24"/>
          <w:szCs w:val="24"/>
        </w:rPr>
        <w:t>日第</w:t>
      </w:r>
      <w:r>
        <w:rPr>
          <w:rFonts w:asciiTheme="minorHAnsi" w:eastAsiaTheme="majorEastAsia" w:hAnsiTheme="minorHAnsi" w:cstheme="minorHAnsi" w:hint="eastAsia"/>
          <w:sz w:val="24"/>
          <w:szCs w:val="24"/>
        </w:rPr>
        <w:t>3</w:t>
      </w:r>
      <w:r w:rsidRPr="00B6229E">
        <w:rPr>
          <w:rFonts w:asciiTheme="minorHAnsi" w:eastAsiaTheme="majorEastAsia" w:hAnsiTheme="minorHAnsi" w:cstheme="minorHAnsi"/>
          <w:sz w:val="24"/>
          <w:szCs w:val="24"/>
        </w:rPr>
        <w:t>節</w:t>
      </w:r>
    </w:p>
    <w:p w14:paraId="6751F86C" w14:textId="5B6821C5" w:rsidR="00C7711C" w:rsidRPr="00B71635" w:rsidRDefault="00C7711C" w:rsidP="00C7711C">
      <w:pPr>
        <w:ind w:leftChars="150" w:left="420"/>
        <w:jc w:val="both"/>
        <w:rPr>
          <w:szCs w:val="32"/>
        </w:rPr>
      </w:pPr>
    </w:p>
    <w:p w14:paraId="4EB43D2C" w14:textId="0996FB70" w:rsidR="00C7711C" w:rsidRPr="00B71635" w:rsidRDefault="00C7711C" w:rsidP="00C7711C">
      <w:pPr>
        <w:ind w:leftChars="150" w:left="420"/>
        <w:jc w:val="both"/>
        <w:rPr>
          <w:szCs w:val="32"/>
        </w:rPr>
      </w:pPr>
    </w:p>
    <w:p w14:paraId="3FFBBDE8" w14:textId="2F86A7A8" w:rsidR="002A1DE5" w:rsidRDefault="002A1DE5" w:rsidP="009E2F60">
      <w:pPr>
        <w:jc w:val="both"/>
      </w:pPr>
      <w:r w:rsidRPr="00B7163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2B93E" wp14:editId="72FE9C88">
                <wp:simplePos x="0" y="0"/>
                <wp:positionH relativeFrom="page">
                  <wp:align>center</wp:align>
                </wp:positionH>
                <wp:positionV relativeFrom="paragraph">
                  <wp:posOffset>262890</wp:posOffset>
                </wp:positionV>
                <wp:extent cx="6600825" cy="6505575"/>
                <wp:effectExtent l="0" t="0" r="28575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650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E1F0AA" w14:textId="77777777" w:rsidR="002A1DE5" w:rsidRPr="002A1DE5" w:rsidRDefault="002A1DE5" w:rsidP="002A1DE5">
                            <w:pPr>
                              <w:spacing w:line="340" w:lineRule="auto"/>
                              <w:jc w:val="both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2A1DE5">
                              <w:rPr>
                                <w:sz w:val="24"/>
                                <w:szCs w:val="24"/>
                              </w:rPr>
                              <w:t>一、教學者教學優點與特色：</w:t>
                            </w:r>
                          </w:p>
                          <w:p w14:paraId="07DA8194" w14:textId="77777777" w:rsidR="002A1DE5" w:rsidRPr="002A1DE5" w:rsidRDefault="002A1DE5" w:rsidP="002A1DE5">
                            <w:pPr>
                              <w:spacing w:line="340" w:lineRule="auto"/>
                              <w:jc w:val="both"/>
                              <w:textDirection w:val="btLr"/>
                              <w:rPr>
                                <w:rFonts w:cstheme="majorHAnsi"/>
                                <w:sz w:val="24"/>
                                <w:szCs w:val="24"/>
                              </w:rPr>
                            </w:pPr>
                            <w:r w:rsidRPr="002A1DE5">
                              <w:rPr>
                                <w:rFonts w:cstheme="majorHAnsi"/>
                                <w:sz w:val="24"/>
                                <w:szCs w:val="24"/>
                              </w:rPr>
                              <w:t>1.事前準備充足，教學資料豐富。</w:t>
                            </w:r>
                          </w:p>
                          <w:p w14:paraId="64A9B9BE" w14:textId="77777777" w:rsidR="002A1DE5" w:rsidRPr="002A1DE5" w:rsidRDefault="002A1DE5" w:rsidP="002A1DE5">
                            <w:pPr>
                              <w:spacing w:line="340" w:lineRule="auto"/>
                              <w:jc w:val="both"/>
                              <w:textDirection w:val="btLr"/>
                              <w:rPr>
                                <w:rFonts w:cstheme="majorHAnsi"/>
                                <w:sz w:val="24"/>
                                <w:szCs w:val="24"/>
                              </w:rPr>
                            </w:pPr>
                            <w:r w:rsidRPr="002A1DE5">
                              <w:rPr>
                                <w:rFonts w:cstheme="majorHAnsi"/>
                                <w:sz w:val="24"/>
                                <w:szCs w:val="24"/>
                              </w:rPr>
                              <w:t>2.口條</w:t>
                            </w:r>
                            <w:proofErr w:type="gramStart"/>
                            <w:r w:rsidRPr="002A1DE5">
                              <w:rPr>
                                <w:rFonts w:cstheme="majorHAnsi"/>
                                <w:sz w:val="24"/>
                                <w:szCs w:val="24"/>
                              </w:rPr>
                              <w:t>清晰，</w:t>
                            </w:r>
                            <w:proofErr w:type="gramEnd"/>
                            <w:r w:rsidRPr="002A1DE5">
                              <w:rPr>
                                <w:rFonts w:cstheme="majorHAnsi"/>
                                <w:sz w:val="24"/>
                                <w:szCs w:val="24"/>
                              </w:rPr>
                              <w:t>音量適切。</w:t>
                            </w:r>
                          </w:p>
                          <w:p w14:paraId="5E47A9F4" w14:textId="77777777" w:rsidR="002A1DE5" w:rsidRPr="002A1DE5" w:rsidRDefault="002A1DE5" w:rsidP="002A1DE5">
                            <w:pPr>
                              <w:spacing w:line="340" w:lineRule="auto"/>
                              <w:jc w:val="both"/>
                              <w:textDirection w:val="btLr"/>
                              <w:rPr>
                                <w:rFonts w:cstheme="majorHAnsi"/>
                                <w:sz w:val="24"/>
                                <w:szCs w:val="24"/>
                              </w:rPr>
                            </w:pPr>
                            <w:r w:rsidRPr="002A1DE5">
                              <w:rPr>
                                <w:rFonts w:cstheme="majorHAnsi"/>
                                <w:sz w:val="24"/>
                                <w:szCs w:val="24"/>
                              </w:rPr>
                              <w:t>3.與學生默契良好，學生能適切回應教師問題。</w:t>
                            </w:r>
                          </w:p>
                          <w:p w14:paraId="27E5312C" w14:textId="39456176" w:rsidR="009E2F60" w:rsidRDefault="002A1DE5" w:rsidP="002A1DE5">
                            <w:pPr>
                              <w:spacing w:line="340" w:lineRule="auto"/>
                              <w:jc w:val="both"/>
                              <w:textDirection w:val="btLr"/>
                              <w:rPr>
                                <w:rFonts w:cstheme="majorHAnsi"/>
                                <w:sz w:val="24"/>
                                <w:szCs w:val="24"/>
                              </w:rPr>
                            </w:pPr>
                            <w:r w:rsidRPr="002A1DE5">
                              <w:rPr>
                                <w:rFonts w:cstheme="majorHAnsi"/>
                                <w:sz w:val="24"/>
                                <w:szCs w:val="24"/>
                              </w:rPr>
                              <w:t>4.</w:t>
                            </w:r>
                            <w:r w:rsidR="009E2F60">
                              <w:rPr>
                                <w:rFonts w:cstheme="majorHAnsi" w:hint="eastAsia"/>
                                <w:sz w:val="24"/>
                                <w:szCs w:val="24"/>
                              </w:rPr>
                              <w:t>教學步驟深入淺出，能照顧所有程度的學生</w:t>
                            </w:r>
                            <w:r w:rsidR="009E2F60" w:rsidRPr="002A1DE5">
                              <w:rPr>
                                <w:rFonts w:cstheme="majorHAnsi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95596A5" w14:textId="6B1496F8" w:rsidR="002A1DE5" w:rsidRPr="002A1DE5" w:rsidRDefault="009E2F60" w:rsidP="002A1DE5">
                            <w:pPr>
                              <w:spacing w:line="340" w:lineRule="auto"/>
                              <w:jc w:val="both"/>
                              <w:textDirection w:val="btLr"/>
                              <w:rPr>
                                <w:rFonts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ajorHAnsi"/>
                                <w:sz w:val="24"/>
                                <w:szCs w:val="24"/>
                              </w:rPr>
                              <w:t>5.</w:t>
                            </w:r>
                            <w:r w:rsidR="002A1DE5">
                              <w:rPr>
                                <w:rFonts w:cstheme="majorHAnsi" w:hint="eastAsia"/>
                                <w:sz w:val="24"/>
                                <w:szCs w:val="24"/>
                              </w:rPr>
                              <w:t>教學深度高，能引起學生思考</w:t>
                            </w:r>
                            <w:r w:rsidR="002A1DE5" w:rsidRPr="002A1DE5">
                              <w:rPr>
                                <w:rFonts w:cstheme="majorHAnsi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381172D" w14:textId="77777777" w:rsidR="002A1DE5" w:rsidRPr="002A1DE5" w:rsidRDefault="002A1DE5" w:rsidP="002A1DE5">
                            <w:pPr>
                              <w:spacing w:line="340" w:lineRule="auto"/>
                              <w:jc w:val="both"/>
                              <w:textDirection w:val="btLr"/>
                              <w:rPr>
                                <w:rFonts w:cstheme="majorHAnsi"/>
                                <w:sz w:val="24"/>
                                <w:szCs w:val="24"/>
                              </w:rPr>
                            </w:pPr>
                            <w:r w:rsidRPr="002A1DE5">
                              <w:rPr>
                                <w:rFonts w:cstheme="majorHAnsi"/>
                                <w:sz w:val="24"/>
                                <w:szCs w:val="24"/>
                              </w:rPr>
                              <w:t>6.</w:t>
                            </w:r>
                            <w:r w:rsidRPr="002A1DE5">
                              <w:rPr>
                                <w:rFonts w:cstheme="majorHAnsi" w:hint="eastAsia"/>
                                <w:sz w:val="24"/>
                                <w:szCs w:val="24"/>
                              </w:rPr>
                              <w:t>教師能在重要部分統整課程重點</w:t>
                            </w:r>
                            <w:r w:rsidRPr="002A1DE5">
                              <w:rPr>
                                <w:rFonts w:cstheme="majorHAnsi"/>
                                <w:sz w:val="24"/>
                                <w:szCs w:val="24"/>
                              </w:rPr>
                              <w:t>，</w:t>
                            </w:r>
                            <w:r w:rsidRPr="002A1DE5">
                              <w:rPr>
                                <w:rFonts w:cstheme="majorHAnsi" w:hint="eastAsia"/>
                                <w:sz w:val="24"/>
                                <w:szCs w:val="24"/>
                              </w:rPr>
                              <w:t>讓學生對於課程進行能更加清楚</w:t>
                            </w:r>
                            <w:r w:rsidRPr="002A1DE5">
                              <w:rPr>
                                <w:rFonts w:cstheme="majorHAnsi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051F308" w14:textId="04EF255A" w:rsidR="002A1DE5" w:rsidRDefault="002A1DE5" w:rsidP="002A1DE5">
                            <w:pPr>
                              <w:spacing w:line="340" w:lineRule="auto"/>
                              <w:jc w:val="both"/>
                              <w:textDirection w:val="btLr"/>
                              <w:rPr>
                                <w:rFonts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6578AF8E" w14:textId="77777777" w:rsidR="009E2F60" w:rsidRPr="002A1DE5" w:rsidRDefault="009E2F60" w:rsidP="002A1DE5">
                            <w:pPr>
                              <w:spacing w:line="340" w:lineRule="auto"/>
                              <w:jc w:val="both"/>
                              <w:textDirection w:val="btLr"/>
                              <w:rPr>
                                <w:rFonts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72E5631A" w14:textId="77777777" w:rsidR="002A1DE5" w:rsidRPr="002A1DE5" w:rsidRDefault="002A1DE5" w:rsidP="002A1DE5">
                            <w:pPr>
                              <w:spacing w:line="340" w:lineRule="auto"/>
                              <w:jc w:val="both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2A1DE5">
                              <w:rPr>
                                <w:sz w:val="24"/>
                                <w:szCs w:val="24"/>
                              </w:rPr>
                              <w:t>二、教學者教學待調整或改變之處：</w:t>
                            </w:r>
                          </w:p>
                          <w:p w14:paraId="6517DD8B" w14:textId="38DDB02C" w:rsidR="002A1DE5" w:rsidRPr="002A1DE5" w:rsidRDefault="002A1DE5" w:rsidP="002A1DE5">
                            <w:pPr>
                              <w:spacing w:line="340" w:lineRule="auto"/>
                              <w:jc w:val="both"/>
                              <w:textDirection w:val="btLr"/>
                              <w:rPr>
                                <w:rFonts w:cstheme="majorHAnsi"/>
                                <w:sz w:val="24"/>
                                <w:szCs w:val="24"/>
                              </w:rPr>
                            </w:pPr>
                            <w:r w:rsidRPr="002A1DE5">
                              <w:rPr>
                                <w:rFonts w:cstheme="majorHAnsi"/>
                                <w:sz w:val="24"/>
                                <w:szCs w:val="24"/>
                              </w:rPr>
                              <w:t>1.</w:t>
                            </w:r>
                            <w:r w:rsidRPr="002A1DE5">
                              <w:rPr>
                                <w:rFonts w:cstheme="majorHAnsi" w:hint="eastAsia"/>
                                <w:sz w:val="24"/>
                                <w:szCs w:val="24"/>
                              </w:rPr>
                              <w:t>準備教學材料豐富</w:t>
                            </w:r>
                            <w:r w:rsidRPr="002A1DE5">
                              <w:rPr>
                                <w:rFonts w:cstheme="majorHAnsi"/>
                                <w:sz w:val="24"/>
                                <w:szCs w:val="24"/>
                              </w:rPr>
                              <w:t>，</w:t>
                            </w:r>
                            <w:r w:rsidRPr="002A1DE5">
                              <w:rPr>
                                <w:rFonts w:cstheme="majorHAnsi" w:hint="eastAsia"/>
                                <w:sz w:val="24"/>
                                <w:szCs w:val="24"/>
                              </w:rPr>
                              <w:t>且為了能</w:t>
                            </w:r>
                            <w:r w:rsidR="009E2F60">
                              <w:rPr>
                                <w:rFonts w:cstheme="majorHAnsi" w:hint="eastAsia"/>
                                <w:sz w:val="24"/>
                                <w:szCs w:val="24"/>
                              </w:rPr>
                              <w:t>讓</w:t>
                            </w:r>
                            <w:r w:rsidR="009E2F60">
                              <w:rPr>
                                <w:rFonts w:cstheme="majorHAnsi"/>
                                <w:sz w:val="24"/>
                                <w:szCs w:val="24"/>
                              </w:rPr>
                              <w:t>2-2</w:t>
                            </w:r>
                            <w:proofErr w:type="gramStart"/>
                            <w:r w:rsidRPr="002A1DE5">
                              <w:rPr>
                                <w:rFonts w:cstheme="majorHAnsi" w:hint="eastAsia"/>
                                <w:sz w:val="24"/>
                                <w:szCs w:val="24"/>
                              </w:rPr>
                              <w:t>觀課</w:t>
                            </w:r>
                            <w:r w:rsidR="009E2F60">
                              <w:rPr>
                                <w:rFonts w:cstheme="majorHAnsi" w:hint="eastAsia"/>
                                <w:sz w:val="24"/>
                                <w:szCs w:val="24"/>
                              </w:rPr>
                              <w:t>內容</w:t>
                            </w:r>
                            <w:proofErr w:type="gramEnd"/>
                            <w:r w:rsidR="009E2F60">
                              <w:rPr>
                                <w:rFonts w:cstheme="majorHAnsi" w:hint="eastAsia"/>
                                <w:sz w:val="24"/>
                                <w:szCs w:val="24"/>
                              </w:rPr>
                              <w:t>更豐富</w:t>
                            </w:r>
                            <w:r w:rsidRPr="002A1DE5">
                              <w:rPr>
                                <w:rFonts w:cstheme="majorHAnsi"/>
                                <w:sz w:val="24"/>
                                <w:szCs w:val="24"/>
                              </w:rPr>
                              <w:t>，</w:t>
                            </w:r>
                            <w:r w:rsidR="009E2F60">
                              <w:rPr>
                                <w:rFonts w:cstheme="majorHAnsi" w:hint="eastAsia"/>
                                <w:sz w:val="24"/>
                                <w:szCs w:val="24"/>
                              </w:rPr>
                              <w:t>運用資料</w:t>
                            </w:r>
                            <w:r w:rsidRPr="002A1DE5">
                              <w:rPr>
                                <w:rFonts w:cstheme="majorHAnsi" w:hint="eastAsia"/>
                                <w:sz w:val="24"/>
                                <w:szCs w:val="24"/>
                              </w:rPr>
                              <w:t>有些</w:t>
                            </w:r>
                            <w:r w:rsidR="009E2F60">
                              <w:rPr>
                                <w:rFonts w:cstheme="majorHAnsi" w:hint="eastAsia"/>
                                <w:sz w:val="24"/>
                                <w:szCs w:val="24"/>
                              </w:rPr>
                              <w:t>龐雜</w:t>
                            </w:r>
                            <w:r w:rsidRPr="002A1DE5">
                              <w:rPr>
                                <w:rFonts w:cstheme="majorHAnsi"/>
                                <w:sz w:val="24"/>
                                <w:szCs w:val="24"/>
                              </w:rPr>
                              <w:t>，</w:t>
                            </w:r>
                            <w:r w:rsidR="009E2F60">
                              <w:rPr>
                                <w:rFonts w:cstheme="majorHAnsi" w:hint="eastAsia"/>
                                <w:sz w:val="24"/>
                                <w:szCs w:val="24"/>
                              </w:rPr>
                              <w:t>可能</w:t>
                            </w:r>
                            <w:r w:rsidRPr="002A1DE5">
                              <w:rPr>
                                <w:rFonts w:cstheme="majorHAnsi" w:hint="eastAsia"/>
                                <w:sz w:val="24"/>
                                <w:szCs w:val="24"/>
                              </w:rPr>
                              <w:t>會讓</w:t>
                            </w:r>
                          </w:p>
                          <w:p w14:paraId="5F9B1C7F" w14:textId="395A8636" w:rsidR="002A1DE5" w:rsidRPr="002A1DE5" w:rsidRDefault="002A1DE5" w:rsidP="002A1DE5">
                            <w:pPr>
                              <w:spacing w:line="340" w:lineRule="auto"/>
                              <w:jc w:val="both"/>
                              <w:textDirection w:val="btLr"/>
                              <w:rPr>
                                <w:rFonts w:cstheme="majorHAnsi"/>
                                <w:sz w:val="24"/>
                                <w:szCs w:val="24"/>
                              </w:rPr>
                            </w:pPr>
                            <w:r w:rsidRPr="002A1DE5">
                              <w:rPr>
                                <w:rFonts w:cstheme="majorHAnsi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E2F60">
                              <w:rPr>
                                <w:rFonts w:cstheme="majorHAnsi" w:hint="eastAsia"/>
                                <w:sz w:val="24"/>
                                <w:szCs w:val="24"/>
                              </w:rPr>
                              <w:t>部分程度較差的</w:t>
                            </w:r>
                            <w:r w:rsidRPr="002A1DE5">
                              <w:rPr>
                                <w:rFonts w:cstheme="majorHAnsi" w:hint="eastAsia"/>
                                <w:sz w:val="24"/>
                                <w:szCs w:val="24"/>
                              </w:rPr>
                              <w:t>學生學習產生壓力</w:t>
                            </w:r>
                            <w:r w:rsidRPr="002A1DE5">
                              <w:rPr>
                                <w:rFonts w:cstheme="majorHAnsi"/>
                                <w:sz w:val="24"/>
                                <w:szCs w:val="24"/>
                              </w:rPr>
                              <w:t>，</w:t>
                            </w:r>
                            <w:r w:rsidRPr="002A1DE5">
                              <w:rPr>
                                <w:rFonts w:cstheme="majorHAnsi" w:hint="eastAsia"/>
                                <w:sz w:val="24"/>
                                <w:szCs w:val="24"/>
                              </w:rPr>
                              <w:t>建議</w:t>
                            </w:r>
                            <w:proofErr w:type="gramStart"/>
                            <w:r w:rsidRPr="002A1DE5">
                              <w:rPr>
                                <w:rFonts w:cstheme="majorHAnsi" w:hint="eastAsia"/>
                                <w:sz w:val="24"/>
                                <w:szCs w:val="24"/>
                              </w:rPr>
                              <w:t>下次觀課前</w:t>
                            </w:r>
                            <w:proofErr w:type="gramEnd"/>
                            <w:r w:rsidRPr="002A1DE5">
                              <w:rPr>
                                <w:rFonts w:cstheme="majorHAnsi" w:hint="eastAsia"/>
                                <w:sz w:val="24"/>
                                <w:szCs w:val="24"/>
                              </w:rPr>
                              <w:t>能將教材調整適</w:t>
                            </w:r>
                            <w:r w:rsidR="009E2F60">
                              <w:rPr>
                                <w:rFonts w:cstheme="majorHAnsi" w:hint="eastAsia"/>
                                <w:sz w:val="24"/>
                                <w:szCs w:val="24"/>
                              </w:rPr>
                              <w:t>中</w:t>
                            </w:r>
                            <w:r w:rsidRPr="002A1DE5">
                              <w:rPr>
                                <w:rFonts w:cstheme="majorHAnsi"/>
                                <w:sz w:val="24"/>
                                <w:szCs w:val="24"/>
                              </w:rPr>
                              <w:t>，</w:t>
                            </w:r>
                            <w:r w:rsidR="009E2F60">
                              <w:rPr>
                                <w:rFonts w:cstheme="majorHAnsi" w:hint="eastAsia"/>
                                <w:sz w:val="24"/>
                                <w:szCs w:val="24"/>
                              </w:rPr>
                              <w:t>讓</w:t>
                            </w:r>
                            <w:r w:rsidRPr="002A1DE5">
                              <w:rPr>
                                <w:rFonts w:cstheme="majorHAnsi" w:hint="eastAsia"/>
                                <w:sz w:val="24"/>
                                <w:szCs w:val="24"/>
                              </w:rPr>
                              <w:t>課程能更趨完</w:t>
                            </w:r>
                            <w:r w:rsidR="009E2F60">
                              <w:rPr>
                                <w:rFonts w:cstheme="majorHAnsi" w:hint="eastAsia"/>
                                <w:sz w:val="24"/>
                                <w:szCs w:val="24"/>
                              </w:rPr>
                              <w:t>備</w:t>
                            </w:r>
                            <w:r w:rsidRPr="002A1DE5">
                              <w:rPr>
                                <w:rFonts w:cstheme="majorHAnsi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CA12FC4" w14:textId="1F1536B5" w:rsidR="002A1DE5" w:rsidRPr="002A1DE5" w:rsidRDefault="002A1DE5" w:rsidP="002A1DE5">
                            <w:pPr>
                              <w:spacing w:line="340" w:lineRule="auto"/>
                              <w:jc w:val="both"/>
                              <w:textDirection w:val="btLr"/>
                              <w:rPr>
                                <w:rFonts w:cstheme="majorHAnsi"/>
                                <w:sz w:val="24"/>
                                <w:szCs w:val="24"/>
                              </w:rPr>
                            </w:pPr>
                            <w:r w:rsidRPr="002A1DE5">
                              <w:rPr>
                                <w:rFonts w:cstheme="majorHAnsi"/>
                                <w:sz w:val="24"/>
                                <w:szCs w:val="24"/>
                              </w:rPr>
                              <w:t>2.</w:t>
                            </w:r>
                            <w:r w:rsidR="009E2F60">
                              <w:rPr>
                                <w:rFonts w:cstheme="majorHAnsi" w:hint="eastAsia"/>
                                <w:sz w:val="24"/>
                                <w:szCs w:val="24"/>
                              </w:rPr>
                              <w:t>教師只在教室前方走動，建議有時需在教室各處關心所有學生學習狀況</w:t>
                            </w:r>
                            <w:r w:rsidRPr="002A1DE5">
                              <w:rPr>
                                <w:rFonts w:cstheme="majorHAnsi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D2CA4DB" w14:textId="61F3CDD3" w:rsidR="002A1DE5" w:rsidRDefault="002A1DE5" w:rsidP="002A1DE5">
                            <w:pPr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2BFF6D" w14:textId="77777777" w:rsidR="009E2F60" w:rsidRPr="002A1DE5" w:rsidRDefault="009E2F60" w:rsidP="002A1DE5">
                            <w:pPr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BD1CEF" w14:textId="77777777" w:rsidR="002A1DE5" w:rsidRPr="002A1DE5" w:rsidRDefault="002A1DE5" w:rsidP="002A1DE5">
                            <w:pPr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2A1DE5">
                              <w:rPr>
                                <w:sz w:val="24"/>
                                <w:szCs w:val="24"/>
                              </w:rPr>
                              <w:t>三、對教學者之具體成長建議：</w:t>
                            </w:r>
                          </w:p>
                          <w:p w14:paraId="4EC612E6" w14:textId="1FCFEA3B" w:rsidR="009E2F60" w:rsidRDefault="009E2F60" w:rsidP="009E2F60">
                            <w:pPr>
                              <w:rPr>
                                <w:rFonts w:cs="華康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華康標楷體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cs="華康標楷體"/>
                                <w:sz w:val="24"/>
                                <w:szCs w:val="24"/>
                              </w:rPr>
                              <w:t>.</w:t>
                            </w:r>
                            <w:r w:rsidR="002A1DE5" w:rsidRPr="002A1DE5">
                              <w:rPr>
                                <w:rFonts w:cs="華康標楷體" w:hint="eastAsia"/>
                                <w:sz w:val="24"/>
                                <w:szCs w:val="24"/>
                              </w:rPr>
                              <w:t>多參加社會科夥伴的</w:t>
                            </w:r>
                            <w:proofErr w:type="gramStart"/>
                            <w:r w:rsidR="002A1DE5" w:rsidRPr="002A1DE5">
                              <w:rPr>
                                <w:rFonts w:cs="華康標楷體" w:hint="eastAsia"/>
                                <w:sz w:val="24"/>
                                <w:szCs w:val="24"/>
                              </w:rPr>
                              <w:t>公開觀課活動</w:t>
                            </w:r>
                            <w:proofErr w:type="gramEnd"/>
                            <w:r w:rsidR="002A1DE5" w:rsidRPr="002A1DE5">
                              <w:rPr>
                                <w:rFonts w:cs="華康標楷體" w:hint="eastAsia"/>
                                <w:sz w:val="24"/>
                                <w:szCs w:val="24"/>
                              </w:rPr>
                              <w:t>，能得到更多</w:t>
                            </w:r>
                            <w:r>
                              <w:rPr>
                                <w:rFonts w:cs="華康標楷體" w:hint="eastAsia"/>
                                <w:sz w:val="24"/>
                                <w:szCs w:val="24"/>
                              </w:rPr>
                              <w:t>與不同與自己</w:t>
                            </w:r>
                            <w:r w:rsidR="002A1DE5" w:rsidRPr="002A1DE5">
                              <w:rPr>
                                <w:rFonts w:cs="華康標楷體" w:hint="eastAsia"/>
                                <w:sz w:val="24"/>
                                <w:szCs w:val="24"/>
                              </w:rPr>
                              <w:t>的教學助益</w:t>
                            </w:r>
                            <w:r w:rsidRPr="002A1DE5">
                              <w:rPr>
                                <w:rFonts w:cstheme="majorHAnsi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76290EA" w14:textId="77777777" w:rsidR="009E2F60" w:rsidRDefault="009E2F60" w:rsidP="009E2F60">
                            <w:pPr>
                              <w:rPr>
                                <w:rFonts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華康標楷體"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cs="華康標楷體"/>
                                <w:sz w:val="24"/>
                                <w:szCs w:val="24"/>
                              </w:rPr>
                              <w:t>.</w:t>
                            </w:r>
                            <w:r w:rsidR="002A1DE5" w:rsidRPr="002A1DE5">
                              <w:rPr>
                                <w:rFonts w:cs="華康標楷體" w:hint="eastAsia"/>
                                <w:sz w:val="24"/>
                                <w:szCs w:val="24"/>
                              </w:rPr>
                              <w:t>課餘時間可至相關網站搜尋</w:t>
                            </w:r>
                            <w:r>
                              <w:rPr>
                                <w:rFonts w:cs="華康標楷體" w:hint="eastAsia"/>
                                <w:sz w:val="24"/>
                                <w:szCs w:val="24"/>
                              </w:rPr>
                              <w:t>教學</w:t>
                            </w:r>
                            <w:r w:rsidR="002A1DE5" w:rsidRPr="002A1DE5">
                              <w:rPr>
                                <w:rFonts w:cs="華康標楷體" w:hint="eastAsia"/>
                                <w:sz w:val="24"/>
                                <w:szCs w:val="24"/>
                              </w:rPr>
                              <w:t>資料以備課堂所需</w:t>
                            </w:r>
                            <w:r w:rsidRPr="002A1DE5">
                              <w:rPr>
                                <w:rFonts w:cstheme="majorHAnsi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BED9FCD" w14:textId="77777777" w:rsidR="009E2F60" w:rsidRDefault="009E2F60" w:rsidP="009E2F60">
                            <w:pPr>
                              <w:rPr>
                                <w:rFonts w:cs="華康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ajorHAnsi"/>
                                <w:sz w:val="24"/>
                                <w:szCs w:val="24"/>
                              </w:rPr>
                              <w:t>3.</w:t>
                            </w:r>
                            <w:r w:rsidR="002A1DE5" w:rsidRPr="002A1DE5">
                              <w:rPr>
                                <w:rFonts w:cs="華康標楷體" w:hint="eastAsia"/>
                                <w:sz w:val="24"/>
                                <w:szCs w:val="24"/>
                              </w:rPr>
                              <w:t>課堂進行前，可先制定精確的課堂進度表，更能掌控課堂效率。</w:t>
                            </w:r>
                          </w:p>
                          <w:p w14:paraId="1E158857" w14:textId="77777777" w:rsidR="009E2F60" w:rsidRDefault="009E2F60" w:rsidP="009E2F60">
                            <w:pPr>
                              <w:rPr>
                                <w:rFonts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華康標楷體"/>
                                <w:sz w:val="24"/>
                                <w:szCs w:val="24"/>
                              </w:rPr>
                              <w:t>4.</w:t>
                            </w:r>
                            <w:r w:rsidR="002A1DE5" w:rsidRPr="002A1DE5">
                              <w:rPr>
                                <w:rFonts w:cs="華康標楷體" w:hint="eastAsia"/>
                                <w:sz w:val="24"/>
                                <w:szCs w:val="24"/>
                              </w:rPr>
                              <w:t>和社會科夥伴</w:t>
                            </w:r>
                            <w:proofErr w:type="gramStart"/>
                            <w:r w:rsidR="002A1DE5" w:rsidRPr="002A1DE5">
                              <w:rPr>
                                <w:rFonts w:cs="華康標楷體" w:hint="eastAsia"/>
                                <w:sz w:val="24"/>
                                <w:szCs w:val="24"/>
                              </w:rPr>
                              <w:t>一起共備</w:t>
                            </w:r>
                            <w:proofErr w:type="gramEnd"/>
                            <w:r w:rsidR="002A1DE5" w:rsidRPr="002A1DE5">
                              <w:rPr>
                                <w:rFonts w:cs="華康標楷體" w:hint="eastAsia"/>
                                <w:sz w:val="24"/>
                                <w:szCs w:val="24"/>
                              </w:rPr>
                              <w:t>，更能集思廣益，得到更多激盪</w:t>
                            </w:r>
                            <w:r w:rsidRPr="002A1DE5">
                              <w:rPr>
                                <w:rFonts w:cstheme="majorHAnsi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50D9047" w14:textId="4A7E59D0" w:rsidR="00C7711C" w:rsidRPr="009E2F60" w:rsidRDefault="009E2F60" w:rsidP="009E2F60">
                            <w:pPr>
                              <w:rPr>
                                <w:rFonts w:cs="華康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ajorHAnsi" w:hint="eastAsi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cstheme="majorHAnsi"/>
                                <w:sz w:val="24"/>
                                <w:szCs w:val="24"/>
                              </w:rPr>
                              <w:t>.</w:t>
                            </w:r>
                            <w:r w:rsidR="002A1DE5" w:rsidRPr="002A1DE5">
                              <w:rPr>
                                <w:rFonts w:cs="華康標楷體" w:hint="eastAsia"/>
                                <w:sz w:val="24"/>
                                <w:szCs w:val="24"/>
                              </w:rPr>
                              <w:t>相關的社會科研習也能增進教師的專業知能，提昇教師的教學專業能力。</w:t>
                            </w:r>
                          </w:p>
                          <w:p w14:paraId="7C72B777" w14:textId="77777777" w:rsidR="00C7711C" w:rsidRPr="002A1DE5" w:rsidRDefault="00C7711C" w:rsidP="00C7711C">
                            <w:pPr>
                              <w:ind w:left="62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F55D3F" w14:textId="77777777" w:rsidR="00C7711C" w:rsidRPr="002A1DE5" w:rsidRDefault="00C7711C" w:rsidP="00C7711C">
                            <w:pPr>
                              <w:ind w:left="62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070E07" w14:textId="77777777" w:rsidR="00C7711C" w:rsidRPr="002A1DE5" w:rsidRDefault="00C7711C" w:rsidP="00C7711C">
                            <w:pPr>
                              <w:ind w:left="62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B22212" w14:textId="77777777" w:rsidR="00C7711C" w:rsidRPr="002A1DE5" w:rsidRDefault="00C7711C" w:rsidP="00C7711C">
                            <w:pPr>
                              <w:ind w:left="62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0E93B8" w14:textId="77777777" w:rsidR="00C7711C" w:rsidRPr="002A1DE5" w:rsidRDefault="00C7711C" w:rsidP="00C771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2B93E" id="矩形 23" o:spid="_x0000_s1027" style="position:absolute;left:0;text-align:left;margin-left:0;margin-top:20.7pt;width:519.75pt;height:512.2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" filled="f">
                <v:textbox>
                  <w:txbxContent>
                    <w:p w14:paraId="45E1F0AA" w14:textId="77777777" w:rsidR="002A1DE5" w:rsidRPr="002A1DE5" w:rsidRDefault="002A1DE5" w:rsidP="002A1DE5">
                      <w:pPr>
                        <w:spacing w:line="340" w:lineRule="auto"/>
                        <w:jc w:val="both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2A1DE5">
                        <w:rPr>
                          <w:sz w:val="24"/>
                          <w:szCs w:val="24"/>
                        </w:rPr>
                        <w:t>一、教學者教學優點與特色：</w:t>
                      </w:r>
                    </w:p>
                    <w:p w14:paraId="07DA8194" w14:textId="77777777" w:rsidR="002A1DE5" w:rsidRPr="002A1DE5" w:rsidRDefault="002A1DE5" w:rsidP="002A1DE5">
                      <w:pPr>
                        <w:spacing w:line="340" w:lineRule="auto"/>
                        <w:jc w:val="both"/>
                        <w:textDirection w:val="btLr"/>
                        <w:rPr>
                          <w:rFonts w:cstheme="majorHAnsi"/>
                          <w:sz w:val="24"/>
                          <w:szCs w:val="24"/>
                        </w:rPr>
                      </w:pPr>
                      <w:r w:rsidRPr="002A1DE5">
                        <w:rPr>
                          <w:rFonts w:cstheme="majorHAnsi"/>
                          <w:sz w:val="24"/>
                          <w:szCs w:val="24"/>
                        </w:rPr>
                        <w:t>1.事前準備充足，教學資料豐富。</w:t>
                      </w:r>
                    </w:p>
                    <w:p w14:paraId="64A9B9BE" w14:textId="77777777" w:rsidR="002A1DE5" w:rsidRPr="002A1DE5" w:rsidRDefault="002A1DE5" w:rsidP="002A1DE5">
                      <w:pPr>
                        <w:spacing w:line="340" w:lineRule="auto"/>
                        <w:jc w:val="both"/>
                        <w:textDirection w:val="btLr"/>
                        <w:rPr>
                          <w:rFonts w:cstheme="majorHAnsi"/>
                          <w:sz w:val="24"/>
                          <w:szCs w:val="24"/>
                        </w:rPr>
                      </w:pPr>
                      <w:r w:rsidRPr="002A1DE5">
                        <w:rPr>
                          <w:rFonts w:cstheme="majorHAnsi"/>
                          <w:sz w:val="24"/>
                          <w:szCs w:val="24"/>
                        </w:rPr>
                        <w:t>2.口條</w:t>
                      </w:r>
                      <w:proofErr w:type="gramStart"/>
                      <w:r w:rsidRPr="002A1DE5">
                        <w:rPr>
                          <w:rFonts w:cstheme="majorHAnsi"/>
                          <w:sz w:val="24"/>
                          <w:szCs w:val="24"/>
                        </w:rPr>
                        <w:t>清晰，</w:t>
                      </w:r>
                      <w:proofErr w:type="gramEnd"/>
                      <w:r w:rsidRPr="002A1DE5">
                        <w:rPr>
                          <w:rFonts w:cstheme="majorHAnsi"/>
                          <w:sz w:val="24"/>
                          <w:szCs w:val="24"/>
                        </w:rPr>
                        <w:t>音量適切。</w:t>
                      </w:r>
                    </w:p>
                    <w:p w14:paraId="5E47A9F4" w14:textId="77777777" w:rsidR="002A1DE5" w:rsidRPr="002A1DE5" w:rsidRDefault="002A1DE5" w:rsidP="002A1DE5">
                      <w:pPr>
                        <w:spacing w:line="340" w:lineRule="auto"/>
                        <w:jc w:val="both"/>
                        <w:textDirection w:val="btLr"/>
                        <w:rPr>
                          <w:rFonts w:cstheme="majorHAnsi"/>
                          <w:sz w:val="24"/>
                          <w:szCs w:val="24"/>
                        </w:rPr>
                      </w:pPr>
                      <w:r w:rsidRPr="002A1DE5">
                        <w:rPr>
                          <w:rFonts w:cstheme="majorHAnsi"/>
                          <w:sz w:val="24"/>
                          <w:szCs w:val="24"/>
                        </w:rPr>
                        <w:t>3.與學生默契良好，學生能適切回應教師問題。</w:t>
                      </w:r>
                    </w:p>
                    <w:p w14:paraId="27E5312C" w14:textId="39456176" w:rsidR="009E2F60" w:rsidRDefault="002A1DE5" w:rsidP="002A1DE5">
                      <w:pPr>
                        <w:spacing w:line="340" w:lineRule="auto"/>
                        <w:jc w:val="both"/>
                        <w:textDirection w:val="btLr"/>
                        <w:rPr>
                          <w:rFonts w:cstheme="majorHAnsi"/>
                          <w:sz w:val="24"/>
                          <w:szCs w:val="24"/>
                        </w:rPr>
                      </w:pPr>
                      <w:r w:rsidRPr="002A1DE5">
                        <w:rPr>
                          <w:rFonts w:cstheme="majorHAnsi"/>
                          <w:sz w:val="24"/>
                          <w:szCs w:val="24"/>
                        </w:rPr>
                        <w:t>4.</w:t>
                      </w:r>
                      <w:r w:rsidR="009E2F60">
                        <w:rPr>
                          <w:rFonts w:cstheme="majorHAnsi" w:hint="eastAsia"/>
                          <w:sz w:val="24"/>
                          <w:szCs w:val="24"/>
                        </w:rPr>
                        <w:t>教學步驟深入淺出，能照顧所有程度的學生</w:t>
                      </w:r>
                      <w:r w:rsidR="009E2F60" w:rsidRPr="002A1DE5">
                        <w:rPr>
                          <w:rFonts w:cstheme="majorHAnsi"/>
                          <w:sz w:val="24"/>
                          <w:szCs w:val="24"/>
                        </w:rPr>
                        <w:t>。</w:t>
                      </w:r>
                    </w:p>
                    <w:p w14:paraId="595596A5" w14:textId="6B1496F8" w:rsidR="002A1DE5" w:rsidRPr="002A1DE5" w:rsidRDefault="009E2F60" w:rsidP="002A1DE5">
                      <w:pPr>
                        <w:spacing w:line="340" w:lineRule="auto"/>
                        <w:jc w:val="both"/>
                        <w:textDirection w:val="btLr"/>
                        <w:rPr>
                          <w:rFonts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cstheme="majorHAnsi"/>
                          <w:sz w:val="24"/>
                          <w:szCs w:val="24"/>
                        </w:rPr>
                        <w:t>5.</w:t>
                      </w:r>
                      <w:r w:rsidR="002A1DE5">
                        <w:rPr>
                          <w:rFonts w:cstheme="majorHAnsi" w:hint="eastAsia"/>
                          <w:sz w:val="24"/>
                          <w:szCs w:val="24"/>
                        </w:rPr>
                        <w:t>教學深度高，能引起學生思考</w:t>
                      </w:r>
                      <w:r w:rsidR="002A1DE5" w:rsidRPr="002A1DE5">
                        <w:rPr>
                          <w:rFonts w:cstheme="majorHAnsi"/>
                          <w:sz w:val="24"/>
                          <w:szCs w:val="24"/>
                        </w:rPr>
                        <w:t>。</w:t>
                      </w:r>
                    </w:p>
                    <w:p w14:paraId="4381172D" w14:textId="77777777" w:rsidR="002A1DE5" w:rsidRPr="002A1DE5" w:rsidRDefault="002A1DE5" w:rsidP="002A1DE5">
                      <w:pPr>
                        <w:spacing w:line="340" w:lineRule="auto"/>
                        <w:jc w:val="both"/>
                        <w:textDirection w:val="btLr"/>
                        <w:rPr>
                          <w:rFonts w:cstheme="majorHAnsi"/>
                          <w:sz w:val="24"/>
                          <w:szCs w:val="24"/>
                        </w:rPr>
                      </w:pPr>
                      <w:r w:rsidRPr="002A1DE5">
                        <w:rPr>
                          <w:rFonts w:cstheme="majorHAnsi"/>
                          <w:sz w:val="24"/>
                          <w:szCs w:val="24"/>
                        </w:rPr>
                        <w:t>6.</w:t>
                      </w:r>
                      <w:r w:rsidRPr="002A1DE5">
                        <w:rPr>
                          <w:rFonts w:cstheme="majorHAnsi" w:hint="eastAsia"/>
                          <w:sz w:val="24"/>
                          <w:szCs w:val="24"/>
                        </w:rPr>
                        <w:t>教師能在重要部分統整課程重點</w:t>
                      </w:r>
                      <w:r w:rsidRPr="002A1DE5">
                        <w:rPr>
                          <w:rFonts w:cstheme="majorHAnsi"/>
                          <w:sz w:val="24"/>
                          <w:szCs w:val="24"/>
                        </w:rPr>
                        <w:t>，</w:t>
                      </w:r>
                      <w:r w:rsidRPr="002A1DE5">
                        <w:rPr>
                          <w:rFonts w:cstheme="majorHAnsi" w:hint="eastAsia"/>
                          <w:sz w:val="24"/>
                          <w:szCs w:val="24"/>
                        </w:rPr>
                        <w:t>讓學生對於課程進行能更加清楚</w:t>
                      </w:r>
                      <w:r w:rsidRPr="002A1DE5">
                        <w:rPr>
                          <w:rFonts w:cstheme="majorHAnsi"/>
                          <w:sz w:val="24"/>
                          <w:szCs w:val="24"/>
                        </w:rPr>
                        <w:t>。</w:t>
                      </w:r>
                    </w:p>
                    <w:p w14:paraId="5051F308" w14:textId="04EF255A" w:rsidR="002A1DE5" w:rsidRDefault="002A1DE5" w:rsidP="002A1DE5">
                      <w:pPr>
                        <w:spacing w:line="340" w:lineRule="auto"/>
                        <w:jc w:val="both"/>
                        <w:textDirection w:val="btLr"/>
                        <w:rPr>
                          <w:rFonts w:cstheme="majorHAnsi"/>
                          <w:sz w:val="24"/>
                          <w:szCs w:val="24"/>
                        </w:rPr>
                      </w:pPr>
                    </w:p>
                    <w:p w14:paraId="6578AF8E" w14:textId="77777777" w:rsidR="009E2F60" w:rsidRPr="002A1DE5" w:rsidRDefault="009E2F60" w:rsidP="002A1DE5">
                      <w:pPr>
                        <w:spacing w:line="340" w:lineRule="auto"/>
                        <w:jc w:val="both"/>
                        <w:textDirection w:val="btLr"/>
                        <w:rPr>
                          <w:rFonts w:cstheme="majorHAnsi"/>
                          <w:sz w:val="24"/>
                          <w:szCs w:val="24"/>
                        </w:rPr>
                      </w:pPr>
                    </w:p>
                    <w:p w14:paraId="72E5631A" w14:textId="77777777" w:rsidR="002A1DE5" w:rsidRPr="002A1DE5" w:rsidRDefault="002A1DE5" w:rsidP="002A1DE5">
                      <w:pPr>
                        <w:spacing w:line="340" w:lineRule="auto"/>
                        <w:jc w:val="both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2A1DE5">
                        <w:rPr>
                          <w:sz w:val="24"/>
                          <w:szCs w:val="24"/>
                        </w:rPr>
                        <w:t>二、教學者教學待調整或改變之處：</w:t>
                      </w:r>
                    </w:p>
                    <w:p w14:paraId="6517DD8B" w14:textId="38DDB02C" w:rsidR="002A1DE5" w:rsidRPr="002A1DE5" w:rsidRDefault="002A1DE5" w:rsidP="002A1DE5">
                      <w:pPr>
                        <w:spacing w:line="340" w:lineRule="auto"/>
                        <w:jc w:val="both"/>
                        <w:textDirection w:val="btLr"/>
                        <w:rPr>
                          <w:rFonts w:cstheme="majorHAnsi"/>
                          <w:sz w:val="24"/>
                          <w:szCs w:val="24"/>
                        </w:rPr>
                      </w:pPr>
                      <w:r w:rsidRPr="002A1DE5">
                        <w:rPr>
                          <w:rFonts w:cstheme="majorHAnsi"/>
                          <w:sz w:val="24"/>
                          <w:szCs w:val="24"/>
                        </w:rPr>
                        <w:t>1.</w:t>
                      </w:r>
                      <w:r w:rsidRPr="002A1DE5">
                        <w:rPr>
                          <w:rFonts w:cstheme="majorHAnsi" w:hint="eastAsia"/>
                          <w:sz w:val="24"/>
                          <w:szCs w:val="24"/>
                        </w:rPr>
                        <w:t>準備教學材料豐富</w:t>
                      </w:r>
                      <w:r w:rsidRPr="002A1DE5">
                        <w:rPr>
                          <w:rFonts w:cstheme="majorHAnsi"/>
                          <w:sz w:val="24"/>
                          <w:szCs w:val="24"/>
                        </w:rPr>
                        <w:t>，</w:t>
                      </w:r>
                      <w:r w:rsidRPr="002A1DE5">
                        <w:rPr>
                          <w:rFonts w:cstheme="majorHAnsi" w:hint="eastAsia"/>
                          <w:sz w:val="24"/>
                          <w:szCs w:val="24"/>
                        </w:rPr>
                        <w:t>且為了能</w:t>
                      </w:r>
                      <w:r w:rsidR="009E2F60">
                        <w:rPr>
                          <w:rFonts w:cstheme="majorHAnsi" w:hint="eastAsia"/>
                          <w:sz w:val="24"/>
                          <w:szCs w:val="24"/>
                        </w:rPr>
                        <w:t>讓</w:t>
                      </w:r>
                      <w:r w:rsidR="009E2F60">
                        <w:rPr>
                          <w:rFonts w:cstheme="majorHAnsi"/>
                          <w:sz w:val="24"/>
                          <w:szCs w:val="24"/>
                        </w:rPr>
                        <w:t>2-2</w:t>
                      </w:r>
                      <w:proofErr w:type="gramStart"/>
                      <w:r w:rsidRPr="002A1DE5">
                        <w:rPr>
                          <w:rFonts w:cstheme="majorHAnsi" w:hint="eastAsia"/>
                          <w:sz w:val="24"/>
                          <w:szCs w:val="24"/>
                        </w:rPr>
                        <w:t>觀課</w:t>
                      </w:r>
                      <w:r w:rsidR="009E2F60">
                        <w:rPr>
                          <w:rFonts w:cstheme="majorHAnsi" w:hint="eastAsia"/>
                          <w:sz w:val="24"/>
                          <w:szCs w:val="24"/>
                        </w:rPr>
                        <w:t>內容</w:t>
                      </w:r>
                      <w:proofErr w:type="gramEnd"/>
                      <w:r w:rsidR="009E2F60">
                        <w:rPr>
                          <w:rFonts w:cstheme="majorHAnsi" w:hint="eastAsia"/>
                          <w:sz w:val="24"/>
                          <w:szCs w:val="24"/>
                        </w:rPr>
                        <w:t>更豐富</w:t>
                      </w:r>
                      <w:r w:rsidRPr="002A1DE5">
                        <w:rPr>
                          <w:rFonts w:cstheme="majorHAnsi"/>
                          <w:sz w:val="24"/>
                          <w:szCs w:val="24"/>
                        </w:rPr>
                        <w:t>，</w:t>
                      </w:r>
                      <w:r w:rsidR="009E2F60">
                        <w:rPr>
                          <w:rFonts w:cstheme="majorHAnsi" w:hint="eastAsia"/>
                          <w:sz w:val="24"/>
                          <w:szCs w:val="24"/>
                        </w:rPr>
                        <w:t>運用資料</w:t>
                      </w:r>
                      <w:r w:rsidRPr="002A1DE5">
                        <w:rPr>
                          <w:rFonts w:cstheme="majorHAnsi" w:hint="eastAsia"/>
                          <w:sz w:val="24"/>
                          <w:szCs w:val="24"/>
                        </w:rPr>
                        <w:t>有些</w:t>
                      </w:r>
                      <w:r w:rsidR="009E2F60">
                        <w:rPr>
                          <w:rFonts w:cstheme="majorHAnsi" w:hint="eastAsia"/>
                          <w:sz w:val="24"/>
                          <w:szCs w:val="24"/>
                        </w:rPr>
                        <w:t>龐雜</w:t>
                      </w:r>
                      <w:r w:rsidRPr="002A1DE5">
                        <w:rPr>
                          <w:rFonts w:cstheme="majorHAnsi"/>
                          <w:sz w:val="24"/>
                          <w:szCs w:val="24"/>
                        </w:rPr>
                        <w:t>，</w:t>
                      </w:r>
                      <w:r w:rsidR="009E2F60">
                        <w:rPr>
                          <w:rFonts w:cstheme="majorHAnsi" w:hint="eastAsia"/>
                          <w:sz w:val="24"/>
                          <w:szCs w:val="24"/>
                        </w:rPr>
                        <w:t>可能</w:t>
                      </w:r>
                      <w:r w:rsidRPr="002A1DE5">
                        <w:rPr>
                          <w:rFonts w:cstheme="majorHAnsi" w:hint="eastAsia"/>
                          <w:sz w:val="24"/>
                          <w:szCs w:val="24"/>
                        </w:rPr>
                        <w:t>會讓</w:t>
                      </w:r>
                    </w:p>
                    <w:p w14:paraId="5F9B1C7F" w14:textId="395A8636" w:rsidR="002A1DE5" w:rsidRPr="002A1DE5" w:rsidRDefault="002A1DE5" w:rsidP="002A1DE5">
                      <w:pPr>
                        <w:spacing w:line="340" w:lineRule="auto"/>
                        <w:jc w:val="both"/>
                        <w:textDirection w:val="btLr"/>
                        <w:rPr>
                          <w:rFonts w:cstheme="majorHAnsi"/>
                          <w:sz w:val="24"/>
                          <w:szCs w:val="24"/>
                        </w:rPr>
                      </w:pPr>
                      <w:r w:rsidRPr="002A1DE5">
                        <w:rPr>
                          <w:rFonts w:cstheme="majorHAnsi" w:hint="eastAsia"/>
                          <w:sz w:val="24"/>
                          <w:szCs w:val="24"/>
                        </w:rPr>
                        <w:t xml:space="preserve">  </w:t>
                      </w:r>
                      <w:r w:rsidR="009E2F60">
                        <w:rPr>
                          <w:rFonts w:cstheme="majorHAnsi" w:hint="eastAsia"/>
                          <w:sz w:val="24"/>
                          <w:szCs w:val="24"/>
                        </w:rPr>
                        <w:t>部分程度較差的</w:t>
                      </w:r>
                      <w:r w:rsidRPr="002A1DE5">
                        <w:rPr>
                          <w:rFonts w:cstheme="majorHAnsi" w:hint="eastAsia"/>
                          <w:sz w:val="24"/>
                          <w:szCs w:val="24"/>
                        </w:rPr>
                        <w:t>學生學習產生壓力</w:t>
                      </w:r>
                      <w:r w:rsidRPr="002A1DE5">
                        <w:rPr>
                          <w:rFonts w:cstheme="majorHAnsi"/>
                          <w:sz w:val="24"/>
                          <w:szCs w:val="24"/>
                        </w:rPr>
                        <w:t>，</w:t>
                      </w:r>
                      <w:r w:rsidRPr="002A1DE5">
                        <w:rPr>
                          <w:rFonts w:cstheme="majorHAnsi" w:hint="eastAsia"/>
                          <w:sz w:val="24"/>
                          <w:szCs w:val="24"/>
                        </w:rPr>
                        <w:t>建議</w:t>
                      </w:r>
                      <w:proofErr w:type="gramStart"/>
                      <w:r w:rsidRPr="002A1DE5">
                        <w:rPr>
                          <w:rFonts w:cstheme="majorHAnsi" w:hint="eastAsia"/>
                          <w:sz w:val="24"/>
                          <w:szCs w:val="24"/>
                        </w:rPr>
                        <w:t>下次觀課前</w:t>
                      </w:r>
                      <w:proofErr w:type="gramEnd"/>
                      <w:r w:rsidRPr="002A1DE5">
                        <w:rPr>
                          <w:rFonts w:cstheme="majorHAnsi" w:hint="eastAsia"/>
                          <w:sz w:val="24"/>
                          <w:szCs w:val="24"/>
                        </w:rPr>
                        <w:t>能將教材調整適</w:t>
                      </w:r>
                      <w:r w:rsidR="009E2F60">
                        <w:rPr>
                          <w:rFonts w:cstheme="majorHAnsi" w:hint="eastAsia"/>
                          <w:sz w:val="24"/>
                          <w:szCs w:val="24"/>
                        </w:rPr>
                        <w:t>中</w:t>
                      </w:r>
                      <w:r w:rsidRPr="002A1DE5">
                        <w:rPr>
                          <w:rFonts w:cstheme="majorHAnsi"/>
                          <w:sz w:val="24"/>
                          <w:szCs w:val="24"/>
                        </w:rPr>
                        <w:t>，</w:t>
                      </w:r>
                      <w:r w:rsidR="009E2F60">
                        <w:rPr>
                          <w:rFonts w:cstheme="majorHAnsi" w:hint="eastAsia"/>
                          <w:sz w:val="24"/>
                          <w:szCs w:val="24"/>
                        </w:rPr>
                        <w:t>讓</w:t>
                      </w:r>
                      <w:r w:rsidRPr="002A1DE5">
                        <w:rPr>
                          <w:rFonts w:cstheme="majorHAnsi" w:hint="eastAsia"/>
                          <w:sz w:val="24"/>
                          <w:szCs w:val="24"/>
                        </w:rPr>
                        <w:t>課程能更趨完</w:t>
                      </w:r>
                      <w:r w:rsidR="009E2F60">
                        <w:rPr>
                          <w:rFonts w:cstheme="majorHAnsi" w:hint="eastAsia"/>
                          <w:sz w:val="24"/>
                          <w:szCs w:val="24"/>
                        </w:rPr>
                        <w:t>備</w:t>
                      </w:r>
                      <w:r w:rsidRPr="002A1DE5">
                        <w:rPr>
                          <w:rFonts w:cstheme="majorHAnsi"/>
                          <w:sz w:val="24"/>
                          <w:szCs w:val="24"/>
                        </w:rPr>
                        <w:t>。</w:t>
                      </w:r>
                    </w:p>
                    <w:p w14:paraId="5CA12FC4" w14:textId="1F1536B5" w:rsidR="002A1DE5" w:rsidRPr="002A1DE5" w:rsidRDefault="002A1DE5" w:rsidP="002A1DE5">
                      <w:pPr>
                        <w:spacing w:line="340" w:lineRule="auto"/>
                        <w:jc w:val="both"/>
                        <w:textDirection w:val="btLr"/>
                        <w:rPr>
                          <w:rFonts w:cstheme="majorHAnsi"/>
                          <w:sz w:val="24"/>
                          <w:szCs w:val="24"/>
                        </w:rPr>
                      </w:pPr>
                      <w:r w:rsidRPr="002A1DE5">
                        <w:rPr>
                          <w:rFonts w:cstheme="majorHAnsi"/>
                          <w:sz w:val="24"/>
                          <w:szCs w:val="24"/>
                        </w:rPr>
                        <w:t>2.</w:t>
                      </w:r>
                      <w:r w:rsidR="009E2F60">
                        <w:rPr>
                          <w:rFonts w:cstheme="majorHAnsi" w:hint="eastAsia"/>
                          <w:sz w:val="24"/>
                          <w:szCs w:val="24"/>
                        </w:rPr>
                        <w:t>教師只在教室前方走動，建議有時需在教室各處關心所有學生學習狀況</w:t>
                      </w:r>
                      <w:r w:rsidRPr="002A1DE5">
                        <w:rPr>
                          <w:rFonts w:cstheme="majorHAnsi"/>
                          <w:sz w:val="24"/>
                          <w:szCs w:val="24"/>
                        </w:rPr>
                        <w:t>。</w:t>
                      </w:r>
                    </w:p>
                    <w:p w14:paraId="0D2CA4DB" w14:textId="61F3CDD3" w:rsidR="002A1DE5" w:rsidRDefault="002A1DE5" w:rsidP="002A1DE5">
                      <w:pPr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  <w:p w14:paraId="612BFF6D" w14:textId="77777777" w:rsidR="009E2F60" w:rsidRPr="002A1DE5" w:rsidRDefault="009E2F60" w:rsidP="002A1DE5">
                      <w:pPr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  <w:p w14:paraId="04BD1CEF" w14:textId="77777777" w:rsidR="002A1DE5" w:rsidRPr="002A1DE5" w:rsidRDefault="002A1DE5" w:rsidP="002A1DE5">
                      <w:pPr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2A1DE5">
                        <w:rPr>
                          <w:sz w:val="24"/>
                          <w:szCs w:val="24"/>
                        </w:rPr>
                        <w:t>三、對教學者之具體成長建議：</w:t>
                      </w:r>
                    </w:p>
                    <w:p w14:paraId="4EC612E6" w14:textId="1FCFEA3B" w:rsidR="009E2F60" w:rsidRDefault="009E2F60" w:rsidP="009E2F60">
                      <w:pPr>
                        <w:rPr>
                          <w:rFonts w:cs="華康標楷體"/>
                          <w:sz w:val="24"/>
                          <w:szCs w:val="24"/>
                        </w:rPr>
                      </w:pPr>
                      <w:r>
                        <w:rPr>
                          <w:rFonts w:cs="華康標楷體"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cs="華康標楷體"/>
                          <w:sz w:val="24"/>
                          <w:szCs w:val="24"/>
                        </w:rPr>
                        <w:t>.</w:t>
                      </w:r>
                      <w:r w:rsidR="002A1DE5" w:rsidRPr="002A1DE5">
                        <w:rPr>
                          <w:rFonts w:cs="華康標楷體" w:hint="eastAsia"/>
                          <w:sz w:val="24"/>
                          <w:szCs w:val="24"/>
                        </w:rPr>
                        <w:t>多參加社會科夥伴的</w:t>
                      </w:r>
                      <w:proofErr w:type="gramStart"/>
                      <w:r w:rsidR="002A1DE5" w:rsidRPr="002A1DE5">
                        <w:rPr>
                          <w:rFonts w:cs="華康標楷體" w:hint="eastAsia"/>
                          <w:sz w:val="24"/>
                          <w:szCs w:val="24"/>
                        </w:rPr>
                        <w:t>公開觀課活動</w:t>
                      </w:r>
                      <w:proofErr w:type="gramEnd"/>
                      <w:r w:rsidR="002A1DE5" w:rsidRPr="002A1DE5">
                        <w:rPr>
                          <w:rFonts w:cs="華康標楷體" w:hint="eastAsia"/>
                          <w:sz w:val="24"/>
                          <w:szCs w:val="24"/>
                        </w:rPr>
                        <w:t>，能得到更多</w:t>
                      </w:r>
                      <w:r>
                        <w:rPr>
                          <w:rFonts w:cs="華康標楷體" w:hint="eastAsia"/>
                          <w:sz w:val="24"/>
                          <w:szCs w:val="24"/>
                        </w:rPr>
                        <w:t>與不同與自己</w:t>
                      </w:r>
                      <w:r w:rsidR="002A1DE5" w:rsidRPr="002A1DE5">
                        <w:rPr>
                          <w:rFonts w:cs="華康標楷體" w:hint="eastAsia"/>
                          <w:sz w:val="24"/>
                          <w:szCs w:val="24"/>
                        </w:rPr>
                        <w:t>的教學助益</w:t>
                      </w:r>
                      <w:r w:rsidRPr="002A1DE5">
                        <w:rPr>
                          <w:rFonts w:cstheme="majorHAnsi"/>
                          <w:sz w:val="24"/>
                          <w:szCs w:val="24"/>
                        </w:rPr>
                        <w:t>。</w:t>
                      </w:r>
                    </w:p>
                    <w:p w14:paraId="076290EA" w14:textId="77777777" w:rsidR="009E2F60" w:rsidRDefault="009E2F60" w:rsidP="009E2F60">
                      <w:pPr>
                        <w:rPr>
                          <w:rFonts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cs="華康標楷體" w:hint="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cs="華康標楷體"/>
                          <w:sz w:val="24"/>
                          <w:szCs w:val="24"/>
                        </w:rPr>
                        <w:t>.</w:t>
                      </w:r>
                      <w:r w:rsidR="002A1DE5" w:rsidRPr="002A1DE5">
                        <w:rPr>
                          <w:rFonts w:cs="華康標楷體" w:hint="eastAsia"/>
                          <w:sz w:val="24"/>
                          <w:szCs w:val="24"/>
                        </w:rPr>
                        <w:t>課餘時間可至相關網站搜尋</w:t>
                      </w:r>
                      <w:r>
                        <w:rPr>
                          <w:rFonts w:cs="華康標楷體" w:hint="eastAsia"/>
                          <w:sz w:val="24"/>
                          <w:szCs w:val="24"/>
                        </w:rPr>
                        <w:t>教學</w:t>
                      </w:r>
                      <w:r w:rsidR="002A1DE5" w:rsidRPr="002A1DE5">
                        <w:rPr>
                          <w:rFonts w:cs="華康標楷體" w:hint="eastAsia"/>
                          <w:sz w:val="24"/>
                          <w:szCs w:val="24"/>
                        </w:rPr>
                        <w:t>資料以備課堂所需</w:t>
                      </w:r>
                      <w:r w:rsidRPr="002A1DE5">
                        <w:rPr>
                          <w:rFonts w:cstheme="majorHAnsi"/>
                          <w:sz w:val="24"/>
                          <w:szCs w:val="24"/>
                        </w:rPr>
                        <w:t>。</w:t>
                      </w:r>
                    </w:p>
                    <w:p w14:paraId="5BED9FCD" w14:textId="77777777" w:rsidR="009E2F60" w:rsidRDefault="009E2F60" w:rsidP="009E2F60">
                      <w:pPr>
                        <w:rPr>
                          <w:rFonts w:cs="華康標楷體"/>
                          <w:sz w:val="24"/>
                          <w:szCs w:val="24"/>
                        </w:rPr>
                      </w:pPr>
                      <w:r>
                        <w:rPr>
                          <w:rFonts w:cstheme="majorHAnsi"/>
                          <w:sz w:val="24"/>
                          <w:szCs w:val="24"/>
                        </w:rPr>
                        <w:t>3.</w:t>
                      </w:r>
                      <w:r w:rsidR="002A1DE5" w:rsidRPr="002A1DE5">
                        <w:rPr>
                          <w:rFonts w:cs="華康標楷體" w:hint="eastAsia"/>
                          <w:sz w:val="24"/>
                          <w:szCs w:val="24"/>
                        </w:rPr>
                        <w:t>課堂進行前，可先制定精確的課堂進度表，更能掌控課堂效率。</w:t>
                      </w:r>
                    </w:p>
                    <w:p w14:paraId="1E158857" w14:textId="77777777" w:rsidR="009E2F60" w:rsidRDefault="009E2F60" w:rsidP="009E2F60">
                      <w:pPr>
                        <w:rPr>
                          <w:rFonts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cs="華康標楷體"/>
                          <w:sz w:val="24"/>
                          <w:szCs w:val="24"/>
                        </w:rPr>
                        <w:t>4.</w:t>
                      </w:r>
                      <w:r w:rsidR="002A1DE5" w:rsidRPr="002A1DE5">
                        <w:rPr>
                          <w:rFonts w:cs="華康標楷體" w:hint="eastAsia"/>
                          <w:sz w:val="24"/>
                          <w:szCs w:val="24"/>
                        </w:rPr>
                        <w:t>和社會科夥伴</w:t>
                      </w:r>
                      <w:proofErr w:type="gramStart"/>
                      <w:r w:rsidR="002A1DE5" w:rsidRPr="002A1DE5">
                        <w:rPr>
                          <w:rFonts w:cs="華康標楷體" w:hint="eastAsia"/>
                          <w:sz w:val="24"/>
                          <w:szCs w:val="24"/>
                        </w:rPr>
                        <w:t>一起共備</w:t>
                      </w:r>
                      <w:proofErr w:type="gramEnd"/>
                      <w:r w:rsidR="002A1DE5" w:rsidRPr="002A1DE5">
                        <w:rPr>
                          <w:rFonts w:cs="華康標楷體" w:hint="eastAsia"/>
                          <w:sz w:val="24"/>
                          <w:szCs w:val="24"/>
                        </w:rPr>
                        <w:t>，更能集思廣益，得到更多激盪</w:t>
                      </w:r>
                      <w:r w:rsidRPr="002A1DE5">
                        <w:rPr>
                          <w:rFonts w:cstheme="majorHAnsi"/>
                          <w:sz w:val="24"/>
                          <w:szCs w:val="24"/>
                        </w:rPr>
                        <w:t>。</w:t>
                      </w:r>
                    </w:p>
                    <w:p w14:paraId="250D9047" w14:textId="4A7E59D0" w:rsidR="00C7711C" w:rsidRPr="009E2F60" w:rsidRDefault="009E2F60" w:rsidP="009E2F60">
                      <w:pPr>
                        <w:rPr>
                          <w:rFonts w:cs="華康標楷體"/>
                          <w:sz w:val="24"/>
                          <w:szCs w:val="24"/>
                        </w:rPr>
                      </w:pPr>
                      <w:r>
                        <w:rPr>
                          <w:rFonts w:cstheme="majorHAnsi" w:hint="eastAsi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cstheme="majorHAnsi"/>
                          <w:sz w:val="24"/>
                          <w:szCs w:val="24"/>
                        </w:rPr>
                        <w:t>.</w:t>
                      </w:r>
                      <w:r w:rsidR="002A1DE5" w:rsidRPr="002A1DE5">
                        <w:rPr>
                          <w:rFonts w:cs="華康標楷體" w:hint="eastAsia"/>
                          <w:sz w:val="24"/>
                          <w:szCs w:val="24"/>
                        </w:rPr>
                        <w:t>相關的社會科研習也能增進教師的專業知能，提昇教師的教學專業能力。</w:t>
                      </w:r>
                    </w:p>
                    <w:p w14:paraId="7C72B777" w14:textId="77777777" w:rsidR="00C7711C" w:rsidRPr="002A1DE5" w:rsidRDefault="00C7711C" w:rsidP="00C7711C">
                      <w:pPr>
                        <w:ind w:left="624"/>
                        <w:rPr>
                          <w:sz w:val="24"/>
                          <w:szCs w:val="24"/>
                        </w:rPr>
                      </w:pPr>
                    </w:p>
                    <w:p w14:paraId="57F55D3F" w14:textId="77777777" w:rsidR="00C7711C" w:rsidRPr="002A1DE5" w:rsidRDefault="00C7711C" w:rsidP="00C7711C">
                      <w:pPr>
                        <w:ind w:left="624"/>
                        <w:rPr>
                          <w:sz w:val="24"/>
                          <w:szCs w:val="24"/>
                        </w:rPr>
                      </w:pPr>
                    </w:p>
                    <w:p w14:paraId="7B070E07" w14:textId="77777777" w:rsidR="00C7711C" w:rsidRPr="002A1DE5" w:rsidRDefault="00C7711C" w:rsidP="00C7711C">
                      <w:pPr>
                        <w:ind w:left="624"/>
                        <w:rPr>
                          <w:sz w:val="24"/>
                          <w:szCs w:val="24"/>
                        </w:rPr>
                      </w:pPr>
                    </w:p>
                    <w:p w14:paraId="58B22212" w14:textId="77777777" w:rsidR="00C7711C" w:rsidRPr="002A1DE5" w:rsidRDefault="00C7711C" w:rsidP="00C7711C">
                      <w:pPr>
                        <w:ind w:left="624"/>
                        <w:rPr>
                          <w:sz w:val="24"/>
                          <w:szCs w:val="24"/>
                        </w:rPr>
                      </w:pPr>
                    </w:p>
                    <w:p w14:paraId="200E93B8" w14:textId="77777777" w:rsidR="00C7711C" w:rsidRPr="002A1DE5" w:rsidRDefault="00C7711C" w:rsidP="00C7711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275E3DCC" w14:textId="657583B7" w:rsidR="002A1DE5" w:rsidRDefault="002A1DE5" w:rsidP="00C7711C">
      <w:pPr>
        <w:ind w:leftChars="150" w:left="420"/>
        <w:jc w:val="both"/>
      </w:pPr>
    </w:p>
    <w:p w14:paraId="5E1E8982" w14:textId="54F16C03" w:rsidR="00C7711C" w:rsidRPr="00B71635" w:rsidRDefault="002A1DE5" w:rsidP="002A1DE5">
      <w:pPr>
        <w:ind w:leftChars="150" w:left="420"/>
        <w:jc w:val="both"/>
      </w:pPr>
      <w:r w:rsidRPr="00B71635">
        <w:rPr>
          <w:rFonts w:hint="eastAsia"/>
        </w:rPr>
        <w:t>授課教師簽名：</w:t>
      </w:r>
      <w:r>
        <w:rPr>
          <w:rFonts w:hint="eastAsia"/>
        </w:rPr>
        <w:t>鄭桂瑩</w:t>
      </w:r>
      <w:r w:rsidRPr="00B71635">
        <w:rPr>
          <w:rFonts w:hint="eastAsia"/>
        </w:rPr>
        <w:t xml:space="preserve">                    </w:t>
      </w:r>
      <w:proofErr w:type="gramStart"/>
      <w:r w:rsidRPr="00B71635">
        <w:rPr>
          <w:rFonts w:hint="eastAsia"/>
        </w:rPr>
        <w:t>觀課教師</w:t>
      </w:r>
      <w:proofErr w:type="gramEnd"/>
      <w:r w:rsidRPr="00B71635">
        <w:rPr>
          <w:rFonts w:hint="eastAsia"/>
        </w:rPr>
        <w:t>簽名：</w:t>
      </w:r>
      <w:r w:rsidRPr="00720E6D">
        <w:rPr>
          <w:rFonts w:hint="eastAsia"/>
        </w:rPr>
        <w:t>李珮玲</w:t>
      </w:r>
    </w:p>
    <w:sectPr w:rsidR="00C7711C" w:rsidRPr="00B71635" w:rsidSect="00EF6A1B">
      <w:pgSz w:w="11900" w:h="16860"/>
      <w:pgMar w:top="851" w:right="985" w:bottom="567" w:left="1276" w:header="567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DEDA" w14:textId="77777777" w:rsidR="000E4F7A" w:rsidRDefault="000E4F7A" w:rsidP="00C7711C">
      <w:r>
        <w:separator/>
      </w:r>
    </w:p>
  </w:endnote>
  <w:endnote w:type="continuationSeparator" w:id="0">
    <w:p w14:paraId="1AB3BCB3" w14:textId="77777777" w:rsidR="000E4F7A" w:rsidRDefault="000E4F7A" w:rsidP="00C7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標楷體">
    <w:altName w:val="微軟正黑體"/>
    <w:charset w:val="88"/>
    <w:family w:val="script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B4694" w14:textId="77777777" w:rsidR="000E4F7A" w:rsidRDefault="000E4F7A" w:rsidP="00C7711C">
      <w:r>
        <w:separator/>
      </w:r>
    </w:p>
  </w:footnote>
  <w:footnote w:type="continuationSeparator" w:id="0">
    <w:p w14:paraId="7B0DE1EE" w14:textId="77777777" w:rsidR="000E4F7A" w:rsidRDefault="000E4F7A" w:rsidP="00C77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046784"/>
    <w:multiLevelType w:val="hybridMultilevel"/>
    <w:tmpl w:val="D0888B0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1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2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908"/>
        </w:tabs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5" w15:restartNumberingAfterBreak="0">
    <w:nsid w:val="4E1676AD"/>
    <w:multiLevelType w:val="hybridMultilevel"/>
    <w:tmpl w:val="E76EE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98272D"/>
    <w:multiLevelType w:val="hybridMultilevel"/>
    <w:tmpl w:val="D6E83E58"/>
    <w:lvl w:ilvl="0" w:tplc="49AE286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9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30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31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5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A42696"/>
    <w:multiLevelType w:val="hybridMultilevel"/>
    <w:tmpl w:val="060C49F8"/>
    <w:lvl w:ilvl="0" w:tplc="0B4A7C68">
      <w:start w:val="1"/>
      <w:numFmt w:val="taiwaneseCountingThousand"/>
      <w:lvlText w:val="%1、"/>
      <w:lvlJc w:val="left"/>
      <w:pPr>
        <w:ind w:left="60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F24803"/>
    <w:multiLevelType w:val="hybridMultilevel"/>
    <w:tmpl w:val="F6D2976A"/>
    <w:lvl w:ilvl="0" w:tplc="E662D8A0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9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4"/>
  </w:num>
  <w:num w:numId="7">
    <w:abstractNumId w:val="4"/>
  </w:num>
  <w:num w:numId="8">
    <w:abstractNumId w:val="31"/>
  </w:num>
  <w:num w:numId="9">
    <w:abstractNumId w:val="27"/>
  </w:num>
  <w:num w:numId="10">
    <w:abstractNumId w:val="22"/>
  </w:num>
  <w:num w:numId="11">
    <w:abstractNumId w:val="39"/>
  </w:num>
  <w:num w:numId="12">
    <w:abstractNumId w:val="3"/>
  </w:num>
  <w:num w:numId="13">
    <w:abstractNumId w:val="1"/>
  </w:num>
  <w:num w:numId="14">
    <w:abstractNumId w:val="40"/>
  </w:num>
  <w:num w:numId="15">
    <w:abstractNumId w:val="10"/>
  </w:num>
  <w:num w:numId="16">
    <w:abstractNumId w:val="20"/>
  </w:num>
  <w:num w:numId="17">
    <w:abstractNumId w:val="30"/>
  </w:num>
  <w:num w:numId="18">
    <w:abstractNumId w:val="21"/>
  </w:num>
  <w:num w:numId="19">
    <w:abstractNumId w:val="34"/>
  </w:num>
  <w:num w:numId="20">
    <w:abstractNumId w:val="0"/>
  </w:num>
  <w:num w:numId="21">
    <w:abstractNumId w:val="9"/>
  </w:num>
  <w:num w:numId="22">
    <w:abstractNumId w:val="36"/>
  </w:num>
  <w:num w:numId="23">
    <w:abstractNumId w:val="2"/>
  </w:num>
  <w:num w:numId="24">
    <w:abstractNumId w:val="13"/>
  </w:num>
  <w:num w:numId="25">
    <w:abstractNumId w:val="26"/>
  </w:num>
  <w:num w:numId="26">
    <w:abstractNumId w:val="15"/>
  </w:num>
  <w:num w:numId="27">
    <w:abstractNumId w:val="33"/>
  </w:num>
  <w:num w:numId="28">
    <w:abstractNumId w:val="37"/>
  </w:num>
  <w:num w:numId="29">
    <w:abstractNumId w:val="11"/>
  </w:num>
  <w:num w:numId="30">
    <w:abstractNumId w:val="7"/>
  </w:num>
  <w:num w:numId="31">
    <w:abstractNumId w:val="25"/>
  </w:num>
  <w:num w:numId="32">
    <w:abstractNumId w:val="6"/>
  </w:num>
  <w:num w:numId="33">
    <w:abstractNumId w:val="8"/>
  </w:num>
  <w:num w:numId="34">
    <w:abstractNumId w:val="28"/>
  </w:num>
  <w:num w:numId="35">
    <w:abstractNumId w:val="17"/>
  </w:num>
  <w:num w:numId="36">
    <w:abstractNumId w:val="18"/>
  </w:num>
  <w:num w:numId="37">
    <w:abstractNumId w:val="32"/>
  </w:num>
  <w:num w:numId="38">
    <w:abstractNumId w:val="19"/>
  </w:num>
  <w:num w:numId="39">
    <w:abstractNumId w:val="23"/>
  </w:num>
  <w:num w:numId="40">
    <w:abstractNumId w:val="14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20"/>
    <w:rsid w:val="0005064E"/>
    <w:rsid w:val="00062D4F"/>
    <w:rsid w:val="000E4F7A"/>
    <w:rsid w:val="001D4A71"/>
    <w:rsid w:val="00204CEC"/>
    <w:rsid w:val="002A1DE5"/>
    <w:rsid w:val="00326721"/>
    <w:rsid w:val="00472D30"/>
    <w:rsid w:val="00512898"/>
    <w:rsid w:val="005C6EBA"/>
    <w:rsid w:val="00720E6D"/>
    <w:rsid w:val="00780E54"/>
    <w:rsid w:val="007B55F7"/>
    <w:rsid w:val="008C2E32"/>
    <w:rsid w:val="009E2F60"/>
    <w:rsid w:val="00BB7C0D"/>
    <w:rsid w:val="00BD2720"/>
    <w:rsid w:val="00BF30BD"/>
    <w:rsid w:val="00C7711C"/>
    <w:rsid w:val="00CB58CD"/>
    <w:rsid w:val="00D127C0"/>
    <w:rsid w:val="00DA0BC0"/>
    <w:rsid w:val="00E866EB"/>
    <w:rsid w:val="00E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60C35"/>
  <w15:chartTrackingRefBased/>
  <w15:docId w15:val="{230ECBB2-1710-4165-AB55-0548194A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20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paragraph" w:styleId="10">
    <w:name w:val="heading 1"/>
    <w:basedOn w:val="a"/>
    <w:next w:val="a"/>
    <w:link w:val="12"/>
    <w:uiPriority w:val="9"/>
    <w:qFormat/>
    <w:rsid w:val="00C7711C"/>
    <w:pPr>
      <w:keepNext/>
      <w:keepLines/>
      <w:spacing w:before="480" w:after="120"/>
      <w:outlineLvl w:val="0"/>
    </w:pPr>
    <w:rPr>
      <w:rFonts w:ascii="Calibri" w:eastAsiaTheme="minorEastAsia" w:hAnsi="Calibri" w:cs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7711C"/>
    <w:pPr>
      <w:keepNext/>
      <w:keepLines/>
      <w:spacing w:before="360" w:after="80"/>
      <w:outlineLvl w:val="1"/>
    </w:pPr>
    <w:rPr>
      <w:rFonts w:ascii="Calibri" w:eastAsiaTheme="minorEastAsia" w:hAnsi="Calibri" w:cs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11C"/>
    <w:pPr>
      <w:keepNext/>
      <w:keepLines/>
      <w:spacing w:before="280" w:after="80"/>
      <w:outlineLvl w:val="2"/>
    </w:pPr>
    <w:rPr>
      <w:rFonts w:ascii="Calibri" w:eastAsiaTheme="minorEastAsia" w:hAnsi="Calibri" w:cs="Calibri"/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11C"/>
    <w:pPr>
      <w:keepNext/>
      <w:keepLines/>
      <w:spacing w:before="240" w:after="40"/>
      <w:outlineLvl w:val="3"/>
    </w:pPr>
    <w:rPr>
      <w:rFonts w:ascii="Calibri" w:eastAsiaTheme="minorEastAsia" w:hAnsi="Calibri" w:cs="Calibri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11C"/>
    <w:pPr>
      <w:keepNext/>
      <w:keepLines/>
      <w:spacing w:before="220" w:after="40"/>
      <w:outlineLvl w:val="4"/>
    </w:pPr>
    <w:rPr>
      <w:rFonts w:ascii="Calibri" w:eastAsiaTheme="minorEastAsia" w:hAnsi="Calibri" w:cs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11C"/>
    <w:pPr>
      <w:keepNext/>
      <w:keepLines/>
      <w:spacing w:before="200" w:after="40"/>
      <w:outlineLvl w:val="5"/>
    </w:pPr>
    <w:rPr>
      <w:rFonts w:ascii="Calibri" w:eastAsiaTheme="minorEastAsia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720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11C"/>
    <w:rPr>
      <w:rFonts w:ascii="標楷體" w:eastAsia="標楷體" w:hAnsi="標楷體" w:cs="標楷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11C"/>
    <w:rPr>
      <w:rFonts w:ascii="標楷體" w:eastAsia="標楷體" w:hAnsi="標楷體" w:cs="標楷體"/>
      <w:kern w:val="0"/>
      <w:sz w:val="20"/>
      <w:szCs w:val="20"/>
    </w:rPr>
  </w:style>
  <w:style w:type="character" w:customStyle="1" w:styleId="12">
    <w:name w:val="標題 1 字元"/>
    <w:basedOn w:val="a0"/>
    <w:link w:val="10"/>
    <w:uiPriority w:val="9"/>
    <w:rsid w:val="00C7711C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C7711C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C7711C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C7711C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C7711C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C7711C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C7711C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C7711C"/>
    <w:pPr>
      <w:keepNext/>
      <w:keepLines/>
      <w:spacing w:before="480" w:after="120"/>
    </w:pPr>
    <w:rPr>
      <w:rFonts w:ascii="Calibri" w:eastAsiaTheme="minorEastAsia" w:hAnsi="Calibri" w:cs="Calibri"/>
      <w:b/>
      <w:sz w:val="72"/>
      <w:szCs w:val="72"/>
    </w:rPr>
  </w:style>
  <w:style w:type="character" w:customStyle="1" w:styleId="a9">
    <w:name w:val="標題 字元"/>
    <w:basedOn w:val="a0"/>
    <w:link w:val="a8"/>
    <w:uiPriority w:val="10"/>
    <w:rsid w:val="00C7711C"/>
    <w:rPr>
      <w:rFonts w:ascii="Calibri" w:hAnsi="Calibri" w:cs="Calibri"/>
      <w:b/>
      <w:kern w:val="0"/>
      <w:sz w:val="72"/>
      <w:szCs w:val="72"/>
    </w:rPr>
  </w:style>
  <w:style w:type="paragraph" w:styleId="aa">
    <w:name w:val="List Paragraph"/>
    <w:basedOn w:val="a"/>
    <w:link w:val="ab"/>
    <w:uiPriority w:val="34"/>
    <w:qFormat/>
    <w:rsid w:val="00C7711C"/>
    <w:pPr>
      <w:ind w:leftChars="200" w:left="480"/>
    </w:pPr>
    <w:rPr>
      <w:rFonts w:ascii="Calibri" w:eastAsiaTheme="minorEastAsia" w:hAnsi="Calibri" w:cs="Calibri"/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rsid w:val="00C771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d">
    <w:name w:val="副標題 字元"/>
    <w:basedOn w:val="a0"/>
    <w:link w:val="ac"/>
    <w:uiPriority w:val="11"/>
    <w:rsid w:val="00C7711C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e">
    <w:name w:val="annotation reference"/>
    <w:basedOn w:val="a0"/>
    <w:uiPriority w:val="99"/>
    <w:semiHidden/>
    <w:unhideWhenUsed/>
    <w:rsid w:val="00C7711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711C"/>
    <w:rPr>
      <w:rFonts w:ascii="Calibri" w:eastAsiaTheme="minorEastAsia" w:hAnsi="Calibri" w:cs="Calibri"/>
      <w:sz w:val="24"/>
      <w:szCs w:val="24"/>
    </w:rPr>
  </w:style>
  <w:style w:type="character" w:customStyle="1" w:styleId="af0">
    <w:name w:val="註解文字 字元"/>
    <w:basedOn w:val="a0"/>
    <w:link w:val="af"/>
    <w:uiPriority w:val="99"/>
    <w:semiHidden/>
    <w:rsid w:val="00C7711C"/>
    <w:rPr>
      <w:rFonts w:ascii="Calibri" w:hAnsi="Calibri" w:cs="Calibri"/>
      <w:kern w:val="0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711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7711C"/>
    <w:rPr>
      <w:rFonts w:ascii="Calibri" w:hAnsi="Calibri" w:cs="Calibri"/>
      <w:b/>
      <w:bCs/>
      <w:kern w:val="0"/>
      <w:szCs w:val="24"/>
    </w:rPr>
  </w:style>
  <w:style w:type="paragraph" w:styleId="af3">
    <w:name w:val="Balloon Text"/>
    <w:basedOn w:val="a"/>
    <w:link w:val="af4"/>
    <w:unhideWhenUsed/>
    <w:rsid w:val="00C77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rsid w:val="00C7711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C771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f5">
    <w:name w:val="Hyperlink"/>
    <w:basedOn w:val="a0"/>
    <w:uiPriority w:val="99"/>
    <w:unhideWhenUsed/>
    <w:rsid w:val="00C7711C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C7711C"/>
    <w:rPr>
      <w:color w:val="605E5C"/>
      <w:shd w:val="clear" w:color="auto" w:fill="E1DFDD"/>
    </w:rPr>
  </w:style>
  <w:style w:type="paragraph" w:styleId="af6">
    <w:name w:val="Note Heading"/>
    <w:basedOn w:val="a"/>
    <w:next w:val="a"/>
    <w:link w:val="af7"/>
    <w:semiHidden/>
    <w:rsid w:val="00C7711C"/>
    <w:pPr>
      <w:jc w:val="center"/>
    </w:pPr>
    <w:rPr>
      <w:rFonts w:ascii="Times New Roman" w:eastAsia="新細明體" w:hAnsi="Times New Roman" w:cs="Times New Roman"/>
      <w:kern w:val="2"/>
      <w:sz w:val="24"/>
      <w:szCs w:val="20"/>
    </w:rPr>
  </w:style>
  <w:style w:type="character" w:customStyle="1" w:styleId="af7">
    <w:name w:val="註釋標題 字元"/>
    <w:basedOn w:val="a0"/>
    <w:link w:val="af6"/>
    <w:semiHidden/>
    <w:rsid w:val="00C7711C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C7711C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C7711C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C7711C"/>
    <w:pPr>
      <w:tabs>
        <w:tab w:val="right" w:leader="dot" w:pos="10194"/>
      </w:tabs>
      <w:spacing w:before="120" w:after="120"/>
      <w:jc w:val="center"/>
    </w:pPr>
    <w:rPr>
      <w:rFonts w:cs="Calibri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7711C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eastAsiaTheme="minorEastAsia" w:hAnsiTheme="minorHAnsi"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C7711C"/>
    <w:pPr>
      <w:ind w:left="480"/>
    </w:pPr>
    <w:rPr>
      <w:rFonts w:asciiTheme="minorHAnsi" w:eastAsiaTheme="minorEastAsia" w:hAnsiTheme="minorHAnsi"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7711C"/>
    <w:pPr>
      <w:ind w:left="720"/>
    </w:pPr>
    <w:rPr>
      <w:rFonts w:asciiTheme="minorHAnsi" w:eastAsiaTheme="minorEastAsia" w:hAnsiTheme="minorHAnsi" w:cs="Calibr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C7711C"/>
    <w:pPr>
      <w:ind w:left="960"/>
    </w:pPr>
    <w:rPr>
      <w:rFonts w:asciiTheme="minorHAnsi" w:eastAsiaTheme="minorEastAsia" w:hAnsiTheme="minorHAnsi" w:cs="Calibr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C7711C"/>
    <w:pPr>
      <w:ind w:left="1200"/>
    </w:pPr>
    <w:rPr>
      <w:rFonts w:asciiTheme="minorHAnsi" w:eastAsiaTheme="minorEastAsia" w:hAnsiTheme="minorHAnsi" w:cs="Calibr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C7711C"/>
    <w:pPr>
      <w:ind w:left="1440"/>
    </w:pPr>
    <w:rPr>
      <w:rFonts w:asciiTheme="minorHAnsi" w:eastAsiaTheme="minorEastAsia" w:hAnsiTheme="minorHAnsi" w:cs="Calibr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C7711C"/>
    <w:pPr>
      <w:ind w:left="1680"/>
    </w:pPr>
    <w:rPr>
      <w:rFonts w:asciiTheme="minorHAnsi" w:eastAsiaTheme="minorEastAsia" w:hAnsiTheme="minorHAnsi" w:cs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C7711C"/>
    <w:pPr>
      <w:ind w:left="1920"/>
    </w:pPr>
    <w:rPr>
      <w:rFonts w:asciiTheme="minorHAnsi" w:eastAsiaTheme="minorEastAsia" w:hAnsiTheme="minorHAnsi" w:cs="Calibri"/>
      <w:sz w:val="18"/>
      <w:szCs w:val="18"/>
    </w:rPr>
  </w:style>
  <w:style w:type="paragraph" w:styleId="afa">
    <w:name w:val="Plain Text"/>
    <w:basedOn w:val="a"/>
    <w:link w:val="afb"/>
    <w:rsid w:val="00C7711C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 w:val="24"/>
      <w:szCs w:val="20"/>
    </w:rPr>
  </w:style>
  <w:style w:type="character" w:customStyle="1" w:styleId="afb">
    <w:name w:val="純文字 字元"/>
    <w:basedOn w:val="a0"/>
    <w:link w:val="afa"/>
    <w:rsid w:val="00C7711C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C7711C"/>
    <w:pPr>
      <w:numPr>
        <w:numId w:val="4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C7711C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 w:val="24"/>
      <w:szCs w:val="20"/>
    </w:rPr>
  </w:style>
  <w:style w:type="paragraph" w:customStyle="1" w:styleId="11">
    <w:name w:val="第1層之1"/>
    <w:basedOn w:val="15"/>
    <w:rsid w:val="00C7711C"/>
    <w:pPr>
      <w:numPr>
        <w:numId w:val="5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C7711C"/>
    <w:pPr>
      <w:spacing w:line="240" w:lineRule="auto"/>
      <w:ind w:left="567" w:hanging="397"/>
    </w:pPr>
  </w:style>
  <w:style w:type="character" w:styleId="afc">
    <w:name w:val="page number"/>
    <w:basedOn w:val="a0"/>
    <w:rsid w:val="00C7711C"/>
  </w:style>
  <w:style w:type="paragraph" w:styleId="afd">
    <w:name w:val="Body Text Indent"/>
    <w:basedOn w:val="a"/>
    <w:link w:val="afe"/>
    <w:rsid w:val="00C7711C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e">
    <w:name w:val="本文縮排 字元"/>
    <w:basedOn w:val="a0"/>
    <w:link w:val="afd"/>
    <w:rsid w:val="00C7711C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C7711C"/>
    <w:pPr>
      <w:ind w:left="480"/>
    </w:pPr>
    <w:rPr>
      <w:rFonts w:ascii="Times New Roman" w:eastAsia="新細明體" w:hAnsi="Times New Roman" w:cs="Times New Roman"/>
      <w:kern w:val="2"/>
      <w:sz w:val="24"/>
      <w:szCs w:val="20"/>
    </w:rPr>
  </w:style>
  <w:style w:type="paragraph" w:customStyle="1" w:styleId="word12">
    <w:name w:val="word12"/>
    <w:basedOn w:val="a"/>
    <w:rsid w:val="00C771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customStyle="1" w:styleId="22">
    <w:name w:val="樣式2"/>
    <w:basedOn w:val="a"/>
    <w:rsid w:val="00C7711C"/>
    <w:pPr>
      <w:spacing w:line="400" w:lineRule="exact"/>
      <w:jc w:val="both"/>
    </w:pPr>
    <w:rPr>
      <w:rFonts w:ascii="Times New Roman" w:hAnsi="Times New Roman" w:cs="Times New Roman"/>
      <w:kern w:val="2"/>
      <w:sz w:val="24"/>
      <w:szCs w:val="20"/>
    </w:rPr>
  </w:style>
  <w:style w:type="paragraph" w:customStyle="1" w:styleId="1-1-1">
    <w:name w:val="1-1-1"/>
    <w:basedOn w:val="a"/>
    <w:rsid w:val="00C7711C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 w:val="24"/>
      <w:szCs w:val="20"/>
    </w:rPr>
  </w:style>
  <w:style w:type="table" w:customStyle="1" w:styleId="16">
    <w:name w:val="表格格線1"/>
    <w:basedOn w:val="a1"/>
    <w:next w:val="a3"/>
    <w:uiPriority w:val="39"/>
    <w:rsid w:val="00C7711C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C7711C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b">
    <w:name w:val="清單段落 字元"/>
    <w:basedOn w:val="a0"/>
    <w:link w:val="aa"/>
    <w:uiPriority w:val="34"/>
    <w:locked/>
    <w:rsid w:val="00C7711C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mcjh</dc:creator>
  <cp:keywords/>
  <dc:description/>
  <cp:lastModifiedBy>MCJH</cp:lastModifiedBy>
  <cp:revision>9</cp:revision>
  <dcterms:created xsi:type="dcterms:W3CDTF">2024-09-02T07:21:00Z</dcterms:created>
  <dcterms:modified xsi:type="dcterms:W3CDTF">2024-10-22T06:26:00Z</dcterms:modified>
</cp:coreProperties>
</file>