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9B44" w14:textId="58829CD2" w:rsidR="00C53FAE" w:rsidRPr="001B79D0" w:rsidRDefault="00C53FAE" w:rsidP="00C53FAE">
      <w:pPr>
        <w:rPr>
          <w:rFonts w:asciiTheme="majorEastAsia" w:eastAsiaTheme="majorEastAsia" w:hAnsiTheme="majorEastAsia" w:cs="華康儷楷書"/>
          <w:sz w:val="28"/>
          <w:szCs w:val="28"/>
        </w:rPr>
      </w:pPr>
      <w:r w:rsidRPr="009D4A3D">
        <w:rPr>
          <w:rFonts w:ascii="華康海報體W9" w:eastAsia="華康海報體W9" w:hAnsiTheme="majorEastAsia" w:cs="華康儷楷書" w:hint="eastAsia"/>
          <w:sz w:val="40"/>
          <w:szCs w:val="40"/>
          <w:bdr w:val="single" w:sz="4" w:space="0" w:color="auto"/>
        </w:rPr>
        <w:t>11</w:t>
      </w:r>
      <w:r>
        <w:rPr>
          <w:rFonts w:ascii="華康海報體W9" w:eastAsia="華康海報體W9" w:hAnsiTheme="majorEastAsia" w:cs="華康儷楷書" w:hint="eastAsia"/>
          <w:sz w:val="40"/>
          <w:szCs w:val="40"/>
          <w:bdr w:val="single" w:sz="4" w:space="0" w:color="auto"/>
        </w:rPr>
        <w:t>3</w:t>
      </w:r>
      <w:proofErr w:type="gramStart"/>
      <w:r w:rsidRPr="009D4A3D">
        <w:rPr>
          <w:rFonts w:ascii="華康海報體W9" w:eastAsia="華康海報體W9" w:hAnsiTheme="majorEastAsia" w:cs="華康儷楷書" w:hint="eastAsia"/>
          <w:sz w:val="40"/>
          <w:szCs w:val="40"/>
          <w:bdr w:val="single" w:sz="4" w:space="0" w:color="auto"/>
        </w:rPr>
        <w:t>觀課教學</w:t>
      </w:r>
      <w:proofErr w:type="gramEnd"/>
      <w:r w:rsidRPr="009D4A3D">
        <w:rPr>
          <w:rFonts w:ascii="華康海報體W9" w:eastAsia="華康海報體W9" w:hAnsiTheme="majorEastAsia" w:cs="華康儷楷書" w:hint="eastAsia"/>
          <w:sz w:val="40"/>
          <w:szCs w:val="40"/>
          <w:bdr w:val="single" w:sz="4" w:space="0" w:color="auto"/>
        </w:rPr>
        <w:t xml:space="preserve">流程  </w:t>
      </w:r>
      <w:r w:rsidRPr="009D4A3D">
        <w:rPr>
          <w:rFonts w:asciiTheme="majorEastAsia" w:eastAsiaTheme="majorEastAsia" w:hAnsiTheme="majorEastAsia" w:cs="華康儷楷書" w:hint="eastAsia"/>
          <w:sz w:val="40"/>
          <w:szCs w:val="40"/>
        </w:rPr>
        <w:t xml:space="preserve">  </w:t>
      </w:r>
      <w:r w:rsidRPr="001B79D0">
        <w:rPr>
          <w:rFonts w:asciiTheme="majorEastAsia" w:eastAsiaTheme="majorEastAsia" w:hAnsiTheme="majorEastAsia" w:cs="華康儷楷書" w:hint="eastAsia"/>
          <w:sz w:val="28"/>
          <w:szCs w:val="28"/>
        </w:rPr>
        <w:t xml:space="preserve">                  </w:t>
      </w:r>
      <w:r w:rsidRPr="00BE0612">
        <w:rPr>
          <w:rFonts w:eastAsiaTheme="majorEastAsia" w:cstheme="minorHAnsi"/>
          <w:sz w:val="28"/>
          <w:szCs w:val="28"/>
        </w:rPr>
        <w:t>10/</w:t>
      </w:r>
      <w:r>
        <w:rPr>
          <w:rFonts w:eastAsiaTheme="majorEastAsia" w:cstheme="minorHAnsi" w:hint="eastAsia"/>
          <w:sz w:val="28"/>
          <w:szCs w:val="28"/>
        </w:rPr>
        <w:t>9</w:t>
      </w:r>
      <w:r w:rsidRPr="00BE0612">
        <w:rPr>
          <w:rFonts w:eastAsiaTheme="majorEastAsia" w:cstheme="minorHAnsi"/>
          <w:sz w:val="28"/>
          <w:szCs w:val="28"/>
        </w:rPr>
        <w:t xml:space="preserve"> </w:t>
      </w:r>
      <w:r>
        <w:rPr>
          <w:rFonts w:eastAsiaTheme="majorEastAsia" w:cstheme="minorHAnsi" w:hint="eastAsia"/>
          <w:sz w:val="28"/>
          <w:szCs w:val="28"/>
        </w:rPr>
        <w:t xml:space="preserve"> 3</w:t>
      </w:r>
      <w:r w:rsidRPr="00BE0612">
        <w:rPr>
          <w:rFonts w:eastAsiaTheme="majorEastAsia" w:cstheme="minorHAnsi"/>
          <w:sz w:val="28"/>
          <w:szCs w:val="28"/>
          <w:vertAlign w:val="superscript"/>
        </w:rPr>
        <w:t>th</w:t>
      </w:r>
      <w:r w:rsidRPr="00BE0612">
        <w:rPr>
          <w:rFonts w:eastAsiaTheme="majorEastAsia" w:cstheme="minorHAnsi"/>
          <w:sz w:val="28"/>
          <w:szCs w:val="28"/>
        </w:rPr>
        <w:t xml:space="preserve">  </w:t>
      </w:r>
      <w:r>
        <w:rPr>
          <w:rFonts w:eastAsiaTheme="majorEastAsia" w:cstheme="minorHAnsi" w:hint="eastAsia"/>
          <w:sz w:val="28"/>
          <w:szCs w:val="28"/>
        </w:rPr>
        <w:t>9</w:t>
      </w:r>
      <w:r w:rsidRPr="00BE0612">
        <w:rPr>
          <w:rFonts w:eastAsiaTheme="majorEastAsia" w:cstheme="minorHAnsi"/>
          <w:sz w:val="28"/>
          <w:szCs w:val="28"/>
        </w:rPr>
        <w:t>1</w:t>
      </w:r>
      <w:r>
        <w:rPr>
          <w:rFonts w:eastAsiaTheme="majorEastAsia" w:cstheme="minorHAnsi" w:hint="eastAsia"/>
          <w:sz w:val="28"/>
          <w:szCs w:val="28"/>
        </w:rPr>
        <w:t>0</w:t>
      </w:r>
      <w:r w:rsidRPr="00BE0612">
        <w:rPr>
          <w:rFonts w:eastAsiaTheme="majorEastAsia" w:cstheme="minorHAnsi"/>
          <w:sz w:val="28"/>
          <w:szCs w:val="28"/>
        </w:rPr>
        <w:t xml:space="preserve">  </w:t>
      </w:r>
      <w:r w:rsidRPr="001B79D0">
        <w:rPr>
          <w:rFonts w:asciiTheme="majorEastAsia" w:eastAsiaTheme="majorEastAsia" w:hAnsiTheme="majorEastAsia" w:cs="華康儷楷書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="華康儷楷書"/>
          <w:sz w:val="28"/>
          <w:szCs w:val="28"/>
        </w:rPr>
        <w:t>by</w:t>
      </w:r>
      <w:r w:rsidRPr="001B79D0">
        <w:rPr>
          <w:rFonts w:asciiTheme="majorEastAsia" w:eastAsiaTheme="majorEastAsia" w:hAnsiTheme="majorEastAsia" w:cs="華康儷楷書" w:hint="eastAsia"/>
          <w:sz w:val="28"/>
          <w:szCs w:val="28"/>
        </w:rPr>
        <w:t xml:space="preserve"> 鄭桂瑩</w:t>
      </w:r>
    </w:p>
    <w:p w14:paraId="44BA562C" w14:textId="1B993993" w:rsidR="00C53FAE" w:rsidRPr="00BE0612" w:rsidRDefault="00C53FAE" w:rsidP="00C53FAE">
      <w:pPr>
        <w:pStyle w:val="a3"/>
        <w:numPr>
          <w:ilvl w:val="0"/>
          <w:numId w:val="1"/>
        </w:numPr>
        <w:ind w:leftChars="0"/>
        <w:rPr>
          <w:rFonts w:eastAsiaTheme="majorEastAsia" w:cstheme="minorHAnsi"/>
          <w:b/>
          <w:sz w:val="28"/>
          <w:szCs w:val="28"/>
          <w:bdr w:val="single" w:sz="4" w:space="0" w:color="auto"/>
        </w:rPr>
      </w:pPr>
      <w:r w:rsidRPr="00BE0612">
        <w:rPr>
          <w:rFonts w:eastAsiaTheme="majorEastAsia" w:cstheme="minorHAnsi"/>
          <w:b/>
          <w:sz w:val="28"/>
          <w:szCs w:val="28"/>
          <w:bdr w:val="single" w:sz="4" w:space="0" w:color="auto"/>
        </w:rPr>
        <w:t>課前提問</w:t>
      </w:r>
      <w:r>
        <w:rPr>
          <w:rFonts w:asciiTheme="majorEastAsia" w:eastAsiaTheme="majorEastAsia" w:hAnsiTheme="majorEastAsia" w:cstheme="minorHAnsi" w:hint="eastAsia"/>
          <w:b/>
          <w:sz w:val="28"/>
          <w:szCs w:val="28"/>
          <w:bdr w:val="single" w:sz="4" w:space="0" w:color="auto"/>
        </w:rPr>
        <w:t>（引起動機）</w:t>
      </w:r>
    </w:p>
    <w:p w14:paraId="3B88A0FD" w14:textId="290D5F11" w:rsidR="00C53FAE" w:rsidRPr="00BE0612" w:rsidRDefault="00C53FAE" w:rsidP="00C53FAE">
      <w:pPr>
        <w:pStyle w:val="a3"/>
        <w:numPr>
          <w:ilvl w:val="0"/>
          <w:numId w:val="2"/>
        </w:numPr>
        <w:ind w:leftChars="0"/>
        <w:rPr>
          <w:rFonts w:eastAsiaTheme="majorEastAsia" w:cstheme="minorHAnsi"/>
          <w:sz w:val="28"/>
          <w:szCs w:val="28"/>
        </w:rPr>
      </w:pPr>
      <w:r w:rsidRPr="00C53FAE">
        <w:rPr>
          <w:rFonts w:eastAsiaTheme="majorEastAsia" w:cstheme="minorHAnsi" w:hint="eastAsia"/>
          <w:bCs/>
          <w:sz w:val="28"/>
          <w:szCs w:val="28"/>
        </w:rPr>
        <w:t>是否聽過有關</w:t>
      </w:r>
      <w:r w:rsidRPr="00C53FAE">
        <w:rPr>
          <w:rFonts w:eastAsiaTheme="majorEastAsia" w:cstheme="minorHAnsi" w:hint="eastAsia"/>
          <w:b/>
          <w:sz w:val="28"/>
          <w:szCs w:val="28"/>
        </w:rPr>
        <w:t>羅馬帝國</w:t>
      </w:r>
      <w:r w:rsidRPr="00C53FAE">
        <w:rPr>
          <w:rFonts w:eastAsiaTheme="majorEastAsia" w:cstheme="minorHAnsi" w:hint="eastAsia"/>
          <w:bCs/>
          <w:sz w:val="28"/>
          <w:szCs w:val="28"/>
        </w:rPr>
        <w:t>的諺語</w:t>
      </w:r>
      <w:r w:rsidRPr="00BE0612">
        <w:rPr>
          <w:rFonts w:eastAsiaTheme="majorEastAsia" w:cstheme="minorHAnsi"/>
          <w:sz w:val="28"/>
          <w:szCs w:val="28"/>
        </w:rPr>
        <w:t>?</w:t>
      </w:r>
    </w:p>
    <w:p w14:paraId="0394DCEF" w14:textId="347B2BD3" w:rsidR="00C53FAE" w:rsidRPr="00BE0612" w:rsidRDefault="00C53FAE" w:rsidP="00C53FAE">
      <w:pPr>
        <w:pStyle w:val="a3"/>
        <w:numPr>
          <w:ilvl w:val="0"/>
          <w:numId w:val="2"/>
        </w:numPr>
        <w:ind w:leftChars="0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 w:hint="eastAsia"/>
          <w:sz w:val="28"/>
          <w:szCs w:val="28"/>
        </w:rPr>
        <w:t>詢問學生對義大利的印象如何</w:t>
      </w:r>
      <w:r w:rsidRPr="00BE0612">
        <w:rPr>
          <w:rFonts w:eastAsiaTheme="majorEastAsia" w:cstheme="minorHAnsi"/>
          <w:sz w:val="28"/>
          <w:szCs w:val="28"/>
        </w:rPr>
        <w:t>?</w:t>
      </w:r>
      <w:r>
        <w:rPr>
          <w:rFonts w:eastAsiaTheme="majorEastAsia" w:cstheme="minorHAnsi" w:hint="eastAsia"/>
          <w:sz w:val="28"/>
          <w:szCs w:val="28"/>
        </w:rPr>
        <w:t>羅馬帝國有哪些著名的古蹟或建築</w:t>
      </w:r>
      <w:r w:rsidRPr="00BE0612">
        <w:rPr>
          <w:rFonts w:eastAsiaTheme="majorEastAsia" w:cstheme="minorHAnsi"/>
          <w:sz w:val="28"/>
          <w:szCs w:val="28"/>
        </w:rPr>
        <w:t>?</w:t>
      </w:r>
    </w:p>
    <w:p w14:paraId="48272103" w14:textId="177C06B5" w:rsidR="00C53FAE" w:rsidRPr="00C53FAE" w:rsidRDefault="00C53FAE" w:rsidP="00C53FAE">
      <w:pPr>
        <w:pStyle w:val="a3"/>
        <w:numPr>
          <w:ilvl w:val="0"/>
          <w:numId w:val="1"/>
        </w:numPr>
        <w:ind w:leftChars="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 w:hint="eastAsia"/>
          <w:sz w:val="28"/>
          <w:szCs w:val="28"/>
          <w:shd w:val="clear" w:color="auto" w:fill="FFFFFF"/>
        </w:rPr>
        <w:t>教學步驟</w:t>
      </w:r>
    </w:p>
    <w:p w14:paraId="7157FB5E" w14:textId="6CB6358D" w:rsidR="00C53FAE" w:rsidRPr="00BE0612" w:rsidRDefault="00C53FAE" w:rsidP="00C53FAE">
      <w:pPr>
        <w:ind w:left="360"/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>(1)</w:t>
      </w:r>
      <w:r>
        <w:rPr>
          <w:rFonts w:eastAsiaTheme="majorEastAsia" w:cstheme="minorHAnsi" w:hint="eastAsia"/>
          <w:sz w:val="28"/>
          <w:szCs w:val="28"/>
        </w:rPr>
        <w:t>羅馬建城</w:t>
      </w:r>
      <w:r w:rsidRPr="00C53FAE">
        <w:rPr>
          <w:rFonts w:eastAsiaTheme="majorEastAsia" w:cstheme="minorHAnsi"/>
          <w:sz w:val="28"/>
          <w:szCs w:val="28"/>
        </w:rPr>
        <w:t xml:space="preserve"> </w:t>
      </w:r>
      <w:r w:rsidRPr="00C53FAE"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（</w:t>
      </w:r>
      <w:r w:rsidRPr="00C53FAE"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狼與兩兄弟</w:t>
      </w:r>
      <w:r w:rsidRPr="00C53FAE"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）</w:t>
      </w:r>
    </w:p>
    <w:p w14:paraId="3000065F" w14:textId="24FD360F" w:rsidR="00C53FAE" w:rsidRDefault="00C53FAE" w:rsidP="00C53FAE">
      <w:pPr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 w:hint="eastAsia"/>
          <w:sz w:val="28"/>
          <w:szCs w:val="28"/>
        </w:rPr>
        <w:t xml:space="preserve">   </w:t>
      </w:r>
      <w:r w:rsidRPr="00BE0612">
        <w:rPr>
          <w:rFonts w:eastAsiaTheme="majorEastAsia" w:cstheme="minorHAnsi"/>
          <w:sz w:val="28"/>
          <w:szCs w:val="28"/>
        </w:rPr>
        <w:t>(2)</w:t>
      </w:r>
      <w:r>
        <w:rPr>
          <w:rFonts w:eastAsiaTheme="majorEastAsia" w:cstheme="minorHAnsi" w:hint="eastAsia"/>
          <w:sz w:val="28"/>
          <w:szCs w:val="28"/>
        </w:rPr>
        <w:t>羅馬政治三大分期及特色</w:t>
      </w:r>
      <w:r>
        <w:rPr>
          <w:rFonts w:asciiTheme="majorEastAsia" w:eastAsiaTheme="majorEastAsia" w:hAnsiTheme="majorEastAsia" w:cstheme="minorHAnsi" w:hint="eastAsia"/>
          <w:sz w:val="28"/>
          <w:szCs w:val="28"/>
        </w:rPr>
        <w:t>：</w:t>
      </w:r>
      <w:r>
        <w:rPr>
          <w:rFonts w:eastAsiaTheme="majorEastAsia" w:cstheme="minorHAnsi" w:hint="eastAsia"/>
          <w:sz w:val="28"/>
          <w:szCs w:val="28"/>
        </w:rPr>
        <w:t>王政</w:t>
      </w:r>
      <w:r>
        <w:rPr>
          <w:rFonts w:eastAsiaTheme="majorEastAsia" w:cstheme="minorHAnsi" w:hint="eastAsia"/>
          <w:sz w:val="28"/>
          <w:szCs w:val="28"/>
        </w:rPr>
        <w:sym w:font="Wingdings 3" w:char="F022"/>
      </w:r>
      <w:r>
        <w:rPr>
          <w:rFonts w:eastAsiaTheme="majorEastAsia" w:cstheme="minorHAnsi" w:hint="eastAsia"/>
          <w:sz w:val="28"/>
          <w:szCs w:val="28"/>
        </w:rPr>
        <w:t>共和</w:t>
      </w:r>
      <w:r>
        <w:rPr>
          <w:rFonts w:eastAsiaTheme="majorEastAsia" w:cstheme="minorHAnsi" w:hint="eastAsia"/>
          <w:sz w:val="28"/>
          <w:szCs w:val="28"/>
        </w:rPr>
        <w:sym w:font="Wingdings 3" w:char="F022"/>
      </w:r>
      <w:r>
        <w:rPr>
          <w:rFonts w:eastAsiaTheme="majorEastAsia" w:cstheme="minorHAnsi" w:hint="eastAsia"/>
          <w:sz w:val="28"/>
          <w:szCs w:val="28"/>
        </w:rPr>
        <w:t>帝國</w:t>
      </w:r>
    </w:p>
    <w:p w14:paraId="210FACF3" w14:textId="0A12FB83" w:rsidR="00C53FAE" w:rsidRDefault="00C53FAE" w:rsidP="00C53FAE">
      <w:pPr>
        <w:rPr>
          <w:rFonts w:asciiTheme="majorEastAsia" w:eastAsiaTheme="majorEastAsia" w:hAnsiTheme="majorEastAsia" w:cstheme="minorHAnsi"/>
          <w:bCs/>
          <w:sz w:val="28"/>
          <w:szCs w:val="28"/>
        </w:rPr>
      </w:pPr>
      <w:r>
        <w:rPr>
          <w:rFonts w:eastAsiaTheme="majorEastAsia" w:cstheme="minorHAnsi" w:hint="eastAsia"/>
          <w:sz w:val="28"/>
          <w:szCs w:val="28"/>
        </w:rPr>
        <w:t xml:space="preserve">      </w:t>
      </w:r>
      <w:r>
        <w:rPr>
          <w:rFonts w:eastAsiaTheme="majorEastAsia" w:cstheme="minorHAnsi"/>
          <w:sz w:val="28"/>
          <w:szCs w:val="28"/>
        </w:rPr>
        <w:t>A</w:t>
      </w:r>
      <w:r>
        <w:rPr>
          <w:rFonts w:eastAsiaTheme="majorEastAsia" w:cstheme="minorHAnsi" w:hint="eastAsia"/>
          <w:sz w:val="28"/>
          <w:szCs w:val="28"/>
        </w:rPr>
        <w:t>王政</w:t>
      </w:r>
      <w:r>
        <w:rPr>
          <w:rFonts w:asciiTheme="majorEastAsia" w:eastAsiaTheme="majorEastAsia" w:hAnsiTheme="majorEastAsia" w:cstheme="minorHAnsi" w:hint="eastAsia"/>
          <w:sz w:val="28"/>
          <w:szCs w:val="28"/>
        </w:rPr>
        <w:t>：</w:t>
      </w:r>
      <w:r>
        <w:rPr>
          <w:rFonts w:eastAsiaTheme="majorEastAsia" w:cstheme="minorHAnsi" w:hint="eastAsia"/>
          <w:sz w:val="28"/>
          <w:szCs w:val="28"/>
        </w:rPr>
        <w:t>國王</w:t>
      </w:r>
      <w:r>
        <w:rPr>
          <w:rFonts w:asciiTheme="majorEastAsia" w:eastAsiaTheme="majorEastAsia" w:hAnsiTheme="majorEastAsia" w:cstheme="minorHAnsi" w:hint="eastAsia"/>
          <w:sz w:val="28"/>
          <w:szCs w:val="28"/>
        </w:rPr>
        <w:t>、</w:t>
      </w:r>
      <w:r>
        <w:rPr>
          <w:rFonts w:eastAsiaTheme="majorEastAsia" w:cstheme="minorHAnsi" w:hint="eastAsia"/>
          <w:sz w:val="28"/>
          <w:szCs w:val="28"/>
        </w:rPr>
        <w:t>元老院</w:t>
      </w:r>
      <w:r w:rsidRPr="00C53FAE"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（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諮詢</w:t>
      </w:r>
      <w:r w:rsidRPr="00C53FAE"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）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、伊特拉斯坎人統治</w:t>
      </w:r>
    </w:p>
    <w:p w14:paraId="1547947A" w14:textId="0563791B" w:rsidR="006421F6" w:rsidRDefault="006421F6" w:rsidP="00C53FAE">
      <w:pPr>
        <w:rPr>
          <w:rFonts w:eastAsiaTheme="majorEastAsia" w:cstheme="minorHAnsi"/>
          <w:bCs/>
          <w:sz w:val="28"/>
          <w:szCs w:val="28"/>
        </w:rPr>
      </w:pP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 xml:space="preserve">      </w:t>
      </w:r>
      <w:r w:rsidRPr="006421F6">
        <w:rPr>
          <w:rFonts w:eastAsiaTheme="majorEastAsia" w:cstheme="minorHAnsi"/>
          <w:bCs/>
          <w:sz w:val="28"/>
          <w:szCs w:val="28"/>
        </w:rPr>
        <w:t>B</w:t>
      </w:r>
      <w:r>
        <w:rPr>
          <w:rFonts w:eastAsiaTheme="majorEastAsia" w:cstheme="minorHAnsi" w:hint="eastAsia"/>
          <w:bCs/>
          <w:sz w:val="28"/>
          <w:szCs w:val="28"/>
        </w:rPr>
        <w:t>共和初期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：分權制衡</w:t>
      </w:r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>，</w:t>
      </w:r>
      <w:r>
        <w:rPr>
          <w:rFonts w:eastAsiaTheme="majorEastAsia" w:cstheme="minorHAnsi" w:hint="eastAsia"/>
          <w:bCs/>
          <w:sz w:val="28"/>
          <w:szCs w:val="28"/>
        </w:rPr>
        <w:t>元老院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、</w:t>
      </w:r>
      <w:r>
        <w:rPr>
          <w:rFonts w:eastAsiaTheme="majorEastAsia" w:cstheme="minorHAnsi" w:hint="eastAsia"/>
          <w:bCs/>
          <w:sz w:val="28"/>
          <w:szCs w:val="28"/>
        </w:rPr>
        <w:t>執政官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、</w:t>
      </w:r>
      <w:proofErr w:type="gramStart"/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保民官</w:t>
      </w:r>
      <w:proofErr w:type="gramEnd"/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、</w:t>
      </w:r>
      <w:r>
        <w:rPr>
          <w:rFonts w:eastAsiaTheme="majorEastAsia" w:cstheme="minorHAnsi" w:hint="eastAsia"/>
          <w:bCs/>
          <w:sz w:val="28"/>
          <w:szCs w:val="28"/>
        </w:rPr>
        <w:t>12</w:t>
      </w:r>
      <w:proofErr w:type="gramStart"/>
      <w:r>
        <w:rPr>
          <w:rFonts w:eastAsiaTheme="majorEastAsia" w:cstheme="minorHAnsi" w:hint="eastAsia"/>
          <w:bCs/>
          <w:sz w:val="28"/>
          <w:szCs w:val="28"/>
        </w:rPr>
        <w:t>表法</w:t>
      </w:r>
      <w:proofErr w:type="gramEnd"/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、提供公民</w:t>
      </w:r>
      <w:r>
        <w:rPr>
          <w:rFonts w:eastAsiaTheme="majorEastAsia" w:cstheme="minorHAnsi" w:hint="eastAsia"/>
          <w:bCs/>
          <w:sz w:val="28"/>
          <w:szCs w:val="28"/>
        </w:rPr>
        <w:t>娛樂</w:t>
      </w:r>
      <w:r>
        <w:rPr>
          <w:rFonts w:asciiTheme="majorEastAsia" w:eastAsiaTheme="majorEastAsia" w:hAnsiTheme="majorEastAsia" w:cstheme="minorHAnsi"/>
          <w:bCs/>
          <w:sz w:val="28"/>
          <w:szCs w:val="28"/>
        </w:rPr>
        <w:t>…</w:t>
      </w:r>
    </w:p>
    <w:p w14:paraId="46FBDA31" w14:textId="7F0B1CE2" w:rsidR="006421F6" w:rsidRDefault="006421F6" w:rsidP="00C53FAE">
      <w:pPr>
        <w:rPr>
          <w:rFonts w:eastAsiaTheme="majorEastAsia" w:cstheme="minorHAnsi"/>
          <w:bCs/>
          <w:sz w:val="28"/>
          <w:szCs w:val="28"/>
        </w:rPr>
      </w:pPr>
      <w:r>
        <w:rPr>
          <w:rFonts w:eastAsiaTheme="majorEastAsia" w:cstheme="minorHAnsi" w:hint="eastAsia"/>
          <w:bCs/>
          <w:sz w:val="28"/>
          <w:szCs w:val="28"/>
        </w:rPr>
        <w:t xml:space="preserve">        </w:t>
      </w:r>
      <w:r>
        <w:rPr>
          <w:rFonts w:eastAsiaTheme="majorEastAsia" w:cstheme="minorHAnsi" w:hint="eastAsia"/>
          <w:bCs/>
          <w:sz w:val="28"/>
          <w:szCs w:val="28"/>
        </w:rPr>
        <w:t>共和晚期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：</w:t>
      </w:r>
      <w:r>
        <w:rPr>
          <w:rFonts w:eastAsiaTheme="majorEastAsia" w:cstheme="minorHAnsi" w:hint="eastAsia"/>
          <w:bCs/>
          <w:sz w:val="28"/>
          <w:szCs w:val="28"/>
        </w:rPr>
        <w:t>共和時期積極向外擴張</w:t>
      </w:r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>，</w:t>
      </w:r>
      <w:r>
        <w:rPr>
          <w:rFonts w:eastAsiaTheme="majorEastAsia" w:cstheme="minorHAnsi" w:hint="eastAsia"/>
          <w:bCs/>
          <w:sz w:val="28"/>
          <w:szCs w:val="28"/>
        </w:rPr>
        <w:t>軍人勢力抬頭</w:t>
      </w:r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>，</w:t>
      </w:r>
      <w:r>
        <w:rPr>
          <w:rFonts w:eastAsiaTheme="majorEastAsia" w:cstheme="minorHAnsi" w:hint="eastAsia"/>
          <w:bCs/>
          <w:sz w:val="28"/>
          <w:szCs w:val="28"/>
        </w:rPr>
        <w:t>凱撒崛起與被刺殺</w:t>
      </w:r>
    </w:p>
    <w:p w14:paraId="68600415" w14:textId="63488C3A" w:rsidR="00DA1605" w:rsidRDefault="00DA1605" w:rsidP="00C53FAE">
      <w:pPr>
        <w:rPr>
          <w:rFonts w:eastAsiaTheme="majorEastAsia" w:cstheme="minorHAnsi" w:hint="eastAsia"/>
          <w:bCs/>
          <w:sz w:val="28"/>
          <w:szCs w:val="28"/>
        </w:rPr>
      </w:pPr>
      <w:r>
        <w:rPr>
          <w:rFonts w:eastAsiaTheme="majorEastAsia" w:cstheme="minorHAnsi" w:hint="eastAsia"/>
          <w:bCs/>
          <w:sz w:val="28"/>
          <w:szCs w:val="28"/>
        </w:rPr>
        <w:t xml:space="preserve">        </w:t>
      </w:r>
      <w:r>
        <w:rPr>
          <w:rFonts w:eastAsiaTheme="majorEastAsia" w:cstheme="minorHAnsi" w:hint="eastAsia"/>
          <w:bCs/>
          <w:sz w:val="28"/>
          <w:szCs w:val="28"/>
        </w:rPr>
        <w:t>前三雄與後三雄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：</w:t>
      </w:r>
      <w:r>
        <w:rPr>
          <w:rFonts w:eastAsiaTheme="majorEastAsia" w:cstheme="minorHAnsi" w:hint="eastAsia"/>
          <w:bCs/>
          <w:sz w:val="28"/>
          <w:szCs w:val="28"/>
        </w:rPr>
        <w:t>凱撒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、</w:t>
      </w:r>
      <w:proofErr w:type="gramStart"/>
      <w:r>
        <w:rPr>
          <w:rFonts w:eastAsiaTheme="majorEastAsia" w:cstheme="minorHAnsi" w:hint="eastAsia"/>
          <w:bCs/>
          <w:sz w:val="28"/>
          <w:szCs w:val="28"/>
        </w:rPr>
        <w:t>旁培</w:t>
      </w:r>
      <w:proofErr w:type="gramEnd"/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、</w:t>
      </w:r>
      <w:r>
        <w:rPr>
          <w:rFonts w:eastAsiaTheme="majorEastAsia" w:cstheme="minorHAnsi" w:hint="eastAsia"/>
          <w:bCs/>
          <w:sz w:val="28"/>
          <w:szCs w:val="28"/>
        </w:rPr>
        <w:t>克拉蘇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；</w:t>
      </w:r>
      <w:r>
        <w:rPr>
          <w:rFonts w:eastAsiaTheme="majorEastAsia" w:cstheme="minorHAnsi" w:hint="eastAsia"/>
          <w:bCs/>
          <w:sz w:val="28"/>
          <w:szCs w:val="28"/>
        </w:rPr>
        <w:t>屋大維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、</w:t>
      </w:r>
      <w:r>
        <w:rPr>
          <w:rFonts w:eastAsiaTheme="majorEastAsia" w:cstheme="minorHAnsi" w:hint="eastAsia"/>
          <w:bCs/>
          <w:sz w:val="28"/>
          <w:szCs w:val="28"/>
        </w:rPr>
        <w:t>安東尼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、</w:t>
      </w:r>
      <w:proofErr w:type="gramStart"/>
      <w:r>
        <w:rPr>
          <w:rFonts w:eastAsiaTheme="majorEastAsia" w:cstheme="minorHAnsi" w:hint="eastAsia"/>
          <w:bCs/>
          <w:sz w:val="28"/>
          <w:szCs w:val="28"/>
        </w:rPr>
        <w:t>雷比達</w:t>
      </w:r>
      <w:proofErr w:type="gramEnd"/>
    </w:p>
    <w:p w14:paraId="0C86B960" w14:textId="10314A5B" w:rsidR="006421F6" w:rsidRDefault="006421F6" w:rsidP="00C53FAE">
      <w:pPr>
        <w:rPr>
          <w:rFonts w:ascii="微軟正黑體" w:eastAsia="微軟正黑體" w:hAnsi="微軟正黑體" w:cstheme="minorHAnsi" w:hint="eastAsia"/>
          <w:bCs/>
          <w:sz w:val="28"/>
          <w:szCs w:val="28"/>
        </w:rPr>
      </w:pPr>
      <w:r>
        <w:rPr>
          <w:rFonts w:eastAsiaTheme="majorEastAsia" w:cstheme="minorHAnsi" w:hint="eastAsia"/>
          <w:bCs/>
          <w:sz w:val="28"/>
          <w:szCs w:val="28"/>
        </w:rPr>
        <w:t xml:space="preserve">        </w:t>
      </w:r>
      <w:r>
        <w:rPr>
          <w:rFonts w:eastAsiaTheme="majorEastAsia" w:cstheme="minorHAnsi" w:hint="eastAsia"/>
          <w:bCs/>
          <w:sz w:val="28"/>
          <w:szCs w:val="28"/>
        </w:rPr>
        <w:t>埃及豔后克麗奧佩脫拉</w:t>
      </w: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：</w:t>
      </w:r>
      <w:r>
        <w:rPr>
          <w:rFonts w:eastAsiaTheme="majorEastAsia" w:cstheme="minorHAnsi" w:hint="eastAsia"/>
          <w:bCs/>
          <w:sz w:val="28"/>
          <w:szCs w:val="28"/>
        </w:rPr>
        <w:t>凱撒與安東尼</w:t>
      </w:r>
    </w:p>
    <w:p w14:paraId="47D23090" w14:textId="77777777" w:rsidR="006421F6" w:rsidRDefault="006421F6" w:rsidP="00C53FAE">
      <w:pPr>
        <w:rPr>
          <w:rFonts w:ascii="微軟正黑體" w:eastAsia="微軟正黑體" w:hAnsi="微軟正黑體" w:cstheme="minorHAnsi"/>
          <w:bCs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 xml:space="preserve">      </w:t>
      </w:r>
      <w:r w:rsidRPr="006421F6">
        <w:rPr>
          <w:rFonts w:eastAsia="微軟正黑體" w:cstheme="minorHAnsi"/>
          <w:bCs/>
          <w:sz w:val="28"/>
          <w:szCs w:val="28"/>
        </w:rPr>
        <w:t>C</w:t>
      </w:r>
      <w:r>
        <w:rPr>
          <w:rFonts w:eastAsia="微軟正黑體" w:cstheme="minorHAnsi" w:hint="eastAsia"/>
          <w:bCs/>
          <w:sz w:val="28"/>
          <w:szCs w:val="28"/>
        </w:rPr>
        <w:t>帝國</w:t>
      </w:r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>：</w:t>
      </w:r>
      <w:r>
        <w:rPr>
          <w:rFonts w:eastAsia="微軟正黑體" w:cstheme="minorHAnsi" w:hint="eastAsia"/>
          <w:bCs/>
          <w:sz w:val="28"/>
          <w:szCs w:val="28"/>
        </w:rPr>
        <w:t>屋</w:t>
      </w:r>
      <w:proofErr w:type="gramStart"/>
      <w:r>
        <w:rPr>
          <w:rFonts w:eastAsia="微軟正黑體" w:cstheme="minorHAnsi" w:hint="eastAsia"/>
          <w:bCs/>
          <w:sz w:val="28"/>
          <w:szCs w:val="28"/>
        </w:rPr>
        <w:t>大維集大權</w:t>
      </w:r>
      <w:proofErr w:type="gramEnd"/>
      <w:r>
        <w:rPr>
          <w:rFonts w:eastAsia="微軟正黑體" w:cstheme="minorHAnsi" w:hint="eastAsia"/>
          <w:bCs/>
          <w:sz w:val="28"/>
          <w:szCs w:val="28"/>
        </w:rPr>
        <w:t>一身</w:t>
      </w:r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>，</w:t>
      </w:r>
      <w:r>
        <w:rPr>
          <w:rFonts w:eastAsia="微軟正黑體" w:cstheme="minorHAnsi" w:hint="eastAsia"/>
          <w:bCs/>
          <w:sz w:val="28"/>
          <w:szCs w:val="28"/>
        </w:rPr>
        <w:t>元老院獻上</w:t>
      </w:r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>「奧古斯都」稱號，長達兩世紀和平</w:t>
      </w:r>
    </w:p>
    <w:p w14:paraId="6F8F5996" w14:textId="68A3A36E" w:rsidR="006421F6" w:rsidRPr="006421F6" w:rsidRDefault="006421F6" w:rsidP="00C53FAE">
      <w:pPr>
        <w:rPr>
          <w:rFonts w:eastAsiaTheme="majorEastAsia" w:cstheme="minorHAnsi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 xml:space="preserve">         </w:t>
      </w:r>
      <w:proofErr w:type="gramStart"/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>繁榮，</w:t>
      </w:r>
      <w:proofErr w:type="gramEnd"/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>稱之</w:t>
      </w:r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>「</w:t>
      </w:r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>羅馬和平</w:t>
      </w:r>
      <w:r>
        <w:rPr>
          <w:rFonts w:ascii="微軟正黑體" w:eastAsia="微軟正黑體" w:hAnsi="微軟正黑體" w:cstheme="minorHAnsi" w:hint="eastAsia"/>
          <w:bCs/>
          <w:sz w:val="28"/>
          <w:szCs w:val="28"/>
        </w:rPr>
        <w:t>」</w:t>
      </w:r>
    </w:p>
    <w:p w14:paraId="0C014614" w14:textId="005C86F5" w:rsidR="00C53FAE" w:rsidRDefault="006421F6" w:rsidP="00C53FAE">
      <w:pPr>
        <w:pStyle w:val="a3"/>
        <w:ind w:leftChars="0" w:left="360"/>
        <w:rPr>
          <w:rFonts w:asciiTheme="majorEastAsia" w:eastAsiaTheme="majorEastAsia" w:hAnsiTheme="majorEastAsia" w:cstheme="minorHAnsi"/>
          <w:sz w:val="28"/>
          <w:szCs w:val="28"/>
        </w:rPr>
      </w:pPr>
      <w:r>
        <w:rPr>
          <w:rFonts w:eastAsiaTheme="majorEastAsia" w:cstheme="minorHAnsi" w:hint="eastAsia"/>
          <w:sz w:val="28"/>
          <w:szCs w:val="28"/>
        </w:rPr>
        <w:t xml:space="preserve">  </w:t>
      </w:r>
      <w:r w:rsidR="00C53FAE" w:rsidRPr="00BE0612">
        <w:rPr>
          <w:rFonts w:eastAsiaTheme="majorEastAsia" w:cstheme="minorHAnsi"/>
          <w:sz w:val="28"/>
          <w:szCs w:val="28"/>
        </w:rPr>
        <w:t>(3)</w:t>
      </w:r>
      <w:r>
        <w:rPr>
          <w:rFonts w:eastAsiaTheme="majorEastAsia" w:cstheme="minorHAnsi" w:hint="eastAsia"/>
          <w:sz w:val="28"/>
          <w:szCs w:val="28"/>
        </w:rPr>
        <w:t>羅馬帝國版圖介紹</w:t>
      </w:r>
      <w:r>
        <w:rPr>
          <w:rFonts w:asciiTheme="majorEastAsia" w:eastAsiaTheme="majorEastAsia" w:hAnsiTheme="majorEastAsia" w:cstheme="minorHAnsi" w:hint="eastAsia"/>
          <w:sz w:val="28"/>
          <w:szCs w:val="28"/>
        </w:rPr>
        <w:t>：</w:t>
      </w:r>
      <w:r w:rsidR="00DA1605">
        <w:rPr>
          <w:rFonts w:asciiTheme="majorEastAsia" w:eastAsiaTheme="majorEastAsia" w:hAnsiTheme="majorEastAsia" w:cstheme="minorHAnsi" w:hint="eastAsia"/>
          <w:sz w:val="28"/>
          <w:szCs w:val="28"/>
        </w:rPr>
        <w:t>地中海為羅馬內海</w:t>
      </w:r>
      <w:r w:rsidR="00523963" w:rsidRPr="00BE0612">
        <w:rPr>
          <w:rFonts w:eastAsiaTheme="majorEastAsia" w:cstheme="minorHAnsi"/>
          <w:sz w:val="28"/>
          <w:szCs w:val="28"/>
        </w:rPr>
        <w:t>(</w:t>
      </w:r>
      <w:r w:rsidR="00523963">
        <w:rPr>
          <w:rFonts w:eastAsiaTheme="majorEastAsia" w:cstheme="minorHAnsi" w:hint="eastAsia"/>
          <w:sz w:val="28"/>
          <w:szCs w:val="28"/>
        </w:rPr>
        <w:t>地中海地區文化一致性</w:t>
      </w:r>
      <w:r w:rsidR="00523963" w:rsidRPr="00BE0612">
        <w:rPr>
          <w:rFonts w:eastAsiaTheme="majorEastAsia" w:cstheme="minorHAnsi"/>
          <w:sz w:val="28"/>
          <w:szCs w:val="28"/>
        </w:rPr>
        <w:t>)</w:t>
      </w:r>
      <w:r w:rsidR="00DA1605">
        <w:rPr>
          <w:rFonts w:ascii="微軟正黑體" w:eastAsia="微軟正黑體" w:hAnsi="微軟正黑體" w:cstheme="minorHAnsi" w:hint="eastAsia"/>
          <w:sz w:val="28"/>
          <w:szCs w:val="28"/>
        </w:rPr>
        <w:t>，</w:t>
      </w:r>
      <w:r w:rsidR="00DA1605">
        <w:rPr>
          <w:rFonts w:asciiTheme="majorEastAsia" w:eastAsiaTheme="majorEastAsia" w:hAnsiTheme="majorEastAsia" w:cstheme="minorHAnsi" w:hint="eastAsia"/>
          <w:sz w:val="28"/>
          <w:szCs w:val="28"/>
        </w:rPr>
        <w:t>第三</w:t>
      </w:r>
      <w:proofErr w:type="gramStart"/>
      <w:r w:rsidR="00DA1605">
        <w:rPr>
          <w:rFonts w:asciiTheme="majorEastAsia" w:eastAsiaTheme="majorEastAsia" w:hAnsiTheme="majorEastAsia" w:cstheme="minorHAnsi" w:hint="eastAsia"/>
          <w:sz w:val="28"/>
          <w:szCs w:val="28"/>
        </w:rPr>
        <w:t>個</w:t>
      </w:r>
      <w:proofErr w:type="gramEnd"/>
      <w:r w:rsidR="00DA1605">
        <w:rPr>
          <w:rFonts w:asciiTheme="majorEastAsia" w:eastAsiaTheme="majorEastAsia" w:hAnsiTheme="majorEastAsia" w:cstheme="minorHAnsi" w:hint="eastAsia"/>
          <w:sz w:val="28"/>
          <w:szCs w:val="28"/>
        </w:rPr>
        <w:t>橫跨三洲大帝國</w:t>
      </w:r>
    </w:p>
    <w:p w14:paraId="20235C78" w14:textId="524BBC3E" w:rsidR="00DA1605" w:rsidRDefault="00DA1605" w:rsidP="00C53FAE">
      <w:pPr>
        <w:pStyle w:val="a3"/>
        <w:ind w:leftChars="0" w:left="360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 w:hint="eastAsia"/>
          <w:sz w:val="28"/>
          <w:szCs w:val="28"/>
        </w:rPr>
        <w:t xml:space="preserve">  </w:t>
      </w:r>
      <w:r w:rsidRPr="00BE0612">
        <w:rPr>
          <w:rFonts w:eastAsiaTheme="majorEastAsia" w:cstheme="minorHAnsi"/>
          <w:sz w:val="28"/>
          <w:szCs w:val="28"/>
        </w:rPr>
        <w:t>(</w:t>
      </w:r>
      <w:r>
        <w:rPr>
          <w:rFonts w:eastAsiaTheme="majorEastAsia" w:cstheme="minorHAnsi" w:hint="eastAsia"/>
          <w:sz w:val="28"/>
          <w:szCs w:val="28"/>
        </w:rPr>
        <w:t>4</w:t>
      </w:r>
      <w:r w:rsidRPr="00BE0612">
        <w:rPr>
          <w:rFonts w:eastAsiaTheme="majorEastAsia" w:cstheme="minorHAnsi"/>
          <w:sz w:val="28"/>
          <w:szCs w:val="28"/>
        </w:rPr>
        <w:t>)</w:t>
      </w:r>
      <w:r>
        <w:rPr>
          <w:rFonts w:eastAsiaTheme="majorEastAsia" w:cstheme="minorHAnsi" w:hint="eastAsia"/>
          <w:sz w:val="28"/>
          <w:szCs w:val="28"/>
        </w:rPr>
        <w:t>羅馬帝國東西分治</w:t>
      </w:r>
    </w:p>
    <w:p w14:paraId="770EB932" w14:textId="77777777" w:rsidR="00523963" w:rsidRDefault="00DA1605" w:rsidP="00C53FAE">
      <w:pPr>
        <w:pStyle w:val="a3"/>
        <w:ind w:leftChars="0" w:left="360"/>
        <w:rPr>
          <w:rFonts w:asciiTheme="majorEastAsia" w:eastAsiaTheme="majorEastAsia" w:hAnsiTheme="majorEastAsia" w:cstheme="minorHAnsi"/>
          <w:bCs/>
          <w:sz w:val="28"/>
          <w:szCs w:val="28"/>
        </w:rPr>
      </w:pPr>
      <w:r>
        <w:rPr>
          <w:rFonts w:eastAsiaTheme="majorEastAsia" w:cstheme="minorHAnsi" w:hint="eastAsia"/>
          <w:sz w:val="28"/>
          <w:szCs w:val="28"/>
        </w:rPr>
        <w:t xml:space="preserve">  </w:t>
      </w:r>
      <w:r w:rsidRPr="00BE0612">
        <w:rPr>
          <w:rFonts w:eastAsiaTheme="majorEastAsia" w:cstheme="minorHAnsi"/>
          <w:sz w:val="28"/>
          <w:szCs w:val="28"/>
        </w:rPr>
        <w:t>(</w:t>
      </w:r>
      <w:r>
        <w:rPr>
          <w:rFonts w:eastAsiaTheme="majorEastAsia" w:cstheme="minorHAnsi" w:hint="eastAsia"/>
          <w:sz w:val="28"/>
          <w:szCs w:val="28"/>
        </w:rPr>
        <w:t>5</w:t>
      </w:r>
      <w:r w:rsidRPr="00BE0612">
        <w:rPr>
          <w:rFonts w:eastAsiaTheme="majorEastAsia" w:cstheme="minorHAnsi"/>
          <w:sz w:val="28"/>
          <w:szCs w:val="28"/>
        </w:rPr>
        <w:t>)</w:t>
      </w:r>
      <w:r>
        <w:rPr>
          <w:rFonts w:eastAsiaTheme="majorEastAsia" w:cstheme="minorHAnsi" w:hint="eastAsia"/>
          <w:sz w:val="28"/>
          <w:szCs w:val="28"/>
        </w:rPr>
        <w:t>羅馬帝國滅亡原因</w:t>
      </w:r>
      <w:r w:rsidR="00523963">
        <w:rPr>
          <w:rFonts w:asciiTheme="majorEastAsia" w:eastAsiaTheme="majorEastAsia" w:hAnsiTheme="majorEastAsia" w:cstheme="minorHAnsi" w:hint="eastAsia"/>
          <w:sz w:val="28"/>
          <w:szCs w:val="28"/>
        </w:rPr>
        <w:t>：禁衛軍、經濟</w:t>
      </w:r>
      <w:proofErr w:type="gramStart"/>
      <w:r w:rsidR="00523963" w:rsidRPr="00C53FAE"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（</w:t>
      </w:r>
      <w:proofErr w:type="gramEnd"/>
      <w:r w:rsidR="00523963"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政府提供糧食與娛樂、糧食進口常缺</w:t>
      </w:r>
    </w:p>
    <w:p w14:paraId="3E81777B" w14:textId="1BBAE297" w:rsidR="00DA1605" w:rsidRDefault="00523963" w:rsidP="00C53FAE">
      <w:pPr>
        <w:pStyle w:val="a3"/>
        <w:ind w:leftChars="0" w:left="360"/>
        <w:rPr>
          <w:rFonts w:asciiTheme="majorEastAsia" w:eastAsiaTheme="majorEastAsia" w:hAnsiTheme="majorEastAsia" w:cstheme="minorHAnsi"/>
          <w:bCs/>
          <w:sz w:val="28"/>
          <w:szCs w:val="28"/>
        </w:rPr>
      </w:pP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 xml:space="preserve">     糧</w:t>
      </w:r>
      <w:proofErr w:type="gramStart"/>
      <w:r w:rsidRPr="00C53FAE"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）</w:t>
      </w:r>
      <w:proofErr w:type="gramEnd"/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、外患</w:t>
      </w:r>
    </w:p>
    <w:p w14:paraId="0DB91B40" w14:textId="72ED6A76" w:rsidR="00523963" w:rsidRDefault="00523963" w:rsidP="00C53FAE">
      <w:pPr>
        <w:pStyle w:val="a3"/>
        <w:ind w:leftChars="0" w:left="360"/>
        <w:rPr>
          <w:rFonts w:eastAsiaTheme="majorEastAsia" w:cstheme="minorHAnsi"/>
          <w:sz w:val="28"/>
          <w:szCs w:val="28"/>
        </w:rPr>
      </w:pPr>
      <w:r>
        <w:rPr>
          <w:rFonts w:asciiTheme="majorEastAsia" w:eastAsiaTheme="majorEastAsia" w:hAnsiTheme="majorEastAsia" w:cstheme="minorHAnsi" w:hint="eastAsia"/>
          <w:bCs/>
          <w:sz w:val="28"/>
          <w:szCs w:val="28"/>
        </w:rPr>
        <w:t xml:space="preserve">  </w:t>
      </w:r>
      <w:r w:rsidRPr="00BE0612">
        <w:rPr>
          <w:rFonts w:eastAsiaTheme="majorEastAsia" w:cstheme="minorHAnsi"/>
          <w:sz w:val="28"/>
          <w:szCs w:val="28"/>
        </w:rPr>
        <w:t>(</w:t>
      </w:r>
      <w:r>
        <w:rPr>
          <w:rFonts w:eastAsiaTheme="majorEastAsia" w:cstheme="minorHAnsi" w:hint="eastAsia"/>
          <w:sz w:val="28"/>
          <w:szCs w:val="28"/>
        </w:rPr>
        <w:t>6</w:t>
      </w:r>
      <w:r w:rsidRPr="00BE0612">
        <w:rPr>
          <w:rFonts w:eastAsiaTheme="majorEastAsia" w:cstheme="minorHAnsi"/>
          <w:sz w:val="28"/>
          <w:szCs w:val="28"/>
        </w:rPr>
        <w:t>)</w:t>
      </w:r>
      <w:r>
        <w:rPr>
          <w:rFonts w:eastAsiaTheme="majorEastAsia" w:cstheme="minorHAnsi" w:hint="eastAsia"/>
          <w:sz w:val="28"/>
          <w:szCs w:val="28"/>
        </w:rPr>
        <w:t>帝國特色</w:t>
      </w:r>
      <w:r>
        <w:rPr>
          <w:rFonts w:asciiTheme="majorEastAsia" w:eastAsiaTheme="majorEastAsia" w:hAnsiTheme="majorEastAsia" w:cstheme="minorHAnsi" w:hint="eastAsia"/>
          <w:sz w:val="28"/>
          <w:szCs w:val="28"/>
        </w:rPr>
        <w:t>：</w:t>
      </w:r>
      <w:r>
        <w:rPr>
          <w:rFonts w:eastAsiaTheme="majorEastAsia" w:cstheme="minorHAnsi" w:hint="eastAsia"/>
          <w:sz w:val="28"/>
          <w:szCs w:val="28"/>
        </w:rPr>
        <w:t>農民與軍人</w:t>
      </w:r>
      <w:r>
        <w:rPr>
          <w:rFonts w:asciiTheme="majorEastAsia" w:eastAsiaTheme="majorEastAsia" w:hAnsiTheme="majorEastAsia" w:cstheme="minorHAnsi" w:hint="eastAsia"/>
          <w:sz w:val="28"/>
          <w:szCs w:val="28"/>
        </w:rPr>
        <w:t>、</w:t>
      </w:r>
      <w:r>
        <w:rPr>
          <w:rFonts w:eastAsiaTheme="majorEastAsia" w:cstheme="minorHAnsi" w:hint="eastAsia"/>
          <w:sz w:val="28"/>
          <w:szCs w:val="28"/>
        </w:rPr>
        <w:t>注重實用</w:t>
      </w:r>
    </w:p>
    <w:p w14:paraId="5F66B978" w14:textId="77777777" w:rsidR="00FB6E2B" w:rsidRDefault="00523963" w:rsidP="00C53FAE">
      <w:pPr>
        <w:pStyle w:val="a3"/>
        <w:ind w:leftChars="0" w:left="360"/>
        <w:rPr>
          <w:rFonts w:asciiTheme="majorEastAsia" w:eastAsiaTheme="majorEastAsia" w:hAnsiTheme="majorEastAsia" w:cstheme="minorHAnsi"/>
          <w:sz w:val="28"/>
          <w:szCs w:val="28"/>
        </w:rPr>
      </w:pPr>
      <w:r>
        <w:rPr>
          <w:rFonts w:eastAsiaTheme="majorEastAsia" w:cstheme="minorHAnsi" w:hint="eastAsia"/>
          <w:sz w:val="28"/>
          <w:szCs w:val="28"/>
        </w:rPr>
        <w:t xml:space="preserve">  </w:t>
      </w:r>
      <w:r w:rsidRPr="00BE0612">
        <w:rPr>
          <w:rFonts w:eastAsiaTheme="majorEastAsia" w:cstheme="minorHAnsi"/>
          <w:sz w:val="28"/>
          <w:szCs w:val="28"/>
        </w:rPr>
        <w:t>(</w:t>
      </w:r>
      <w:r>
        <w:rPr>
          <w:rFonts w:eastAsiaTheme="majorEastAsia" w:cstheme="minorHAnsi" w:hint="eastAsia"/>
          <w:sz w:val="28"/>
          <w:szCs w:val="28"/>
        </w:rPr>
        <w:t>7</w:t>
      </w:r>
      <w:r w:rsidRPr="00BE0612">
        <w:rPr>
          <w:rFonts w:eastAsiaTheme="majorEastAsia" w:cstheme="minorHAnsi"/>
          <w:sz w:val="28"/>
          <w:szCs w:val="28"/>
        </w:rPr>
        <w:t>)</w:t>
      </w:r>
      <w:r>
        <w:rPr>
          <w:rFonts w:eastAsiaTheme="majorEastAsia" w:cstheme="minorHAnsi" w:hint="eastAsia"/>
          <w:sz w:val="28"/>
          <w:szCs w:val="28"/>
        </w:rPr>
        <w:t>文化成就</w:t>
      </w:r>
      <w:r>
        <w:rPr>
          <w:rFonts w:asciiTheme="majorEastAsia" w:eastAsiaTheme="majorEastAsia" w:hAnsiTheme="majorEastAsia" w:cstheme="minorHAnsi" w:hint="eastAsia"/>
          <w:sz w:val="28"/>
          <w:szCs w:val="28"/>
        </w:rPr>
        <w:t>：</w:t>
      </w:r>
      <w:r>
        <w:rPr>
          <w:rFonts w:eastAsiaTheme="majorEastAsia" w:cstheme="minorHAnsi" w:hint="eastAsia"/>
          <w:sz w:val="28"/>
          <w:szCs w:val="28"/>
        </w:rPr>
        <w:t>公共建築</w:t>
      </w:r>
      <w:r w:rsidR="00FB6E2B" w:rsidRPr="00BE0612">
        <w:rPr>
          <w:rFonts w:eastAsiaTheme="majorEastAsia" w:cstheme="minorHAnsi"/>
          <w:sz w:val="28"/>
          <w:szCs w:val="28"/>
        </w:rPr>
        <w:t>(</w:t>
      </w:r>
      <w:r w:rsidR="00FB6E2B">
        <w:rPr>
          <w:rFonts w:eastAsiaTheme="majorEastAsia" w:cstheme="minorHAnsi" w:hint="eastAsia"/>
          <w:sz w:val="28"/>
          <w:szCs w:val="28"/>
        </w:rPr>
        <w:t>滿足大眾需求</w:t>
      </w:r>
      <w:r w:rsidR="00FB6E2B" w:rsidRPr="00BE0612">
        <w:rPr>
          <w:rFonts w:eastAsiaTheme="majorEastAsia" w:cstheme="minorHAnsi"/>
          <w:sz w:val="28"/>
          <w:szCs w:val="28"/>
        </w:rPr>
        <w:t>)</w:t>
      </w:r>
      <w:r>
        <w:rPr>
          <w:rFonts w:asciiTheme="majorEastAsia" w:eastAsiaTheme="majorEastAsia" w:hAnsiTheme="majorEastAsia" w:cstheme="minorHAnsi" w:hint="eastAsia"/>
          <w:sz w:val="28"/>
          <w:szCs w:val="28"/>
        </w:rPr>
        <w:t>、</w:t>
      </w:r>
    </w:p>
    <w:p w14:paraId="2BE796CE" w14:textId="77777777" w:rsidR="00FB6E2B" w:rsidRDefault="00FB6E2B" w:rsidP="00C53FAE">
      <w:pPr>
        <w:pStyle w:val="a3"/>
        <w:ind w:leftChars="0" w:left="360"/>
        <w:rPr>
          <w:rFonts w:asciiTheme="majorEastAsia" w:eastAsiaTheme="majorEastAsia" w:hAnsiTheme="majorEastAsia" w:cstheme="minorHAnsi"/>
          <w:sz w:val="28"/>
          <w:szCs w:val="28"/>
        </w:rPr>
      </w:pPr>
      <w:r>
        <w:rPr>
          <w:rFonts w:asciiTheme="majorEastAsia" w:eastAsiaTheme="majorEastAsia" w:hAnsiTheme="majorEastAsia" w:cstheme="minorHAnsi" w:hint="eastAsia"/>
          <w:sz w:val="28"/>
          <w:szCs w:val="28"/>
        </w:rPr>
        <w:t xml:space="preserve">              </w:t>
      </w:r>
      <w:proofErr w:type="gramStart"/>
      <w:r w:rsidR="00523963">
        <w:rPr>
          <w:rFonts w:eastAsiaTheme="majorEastAsia" w:cstheme="minorHAnsi" w:hint="eastAsia"/>
          <w:sz w:val="28"/>
          <w:szCs w:val="28"/>
        </w:rPr>
        <w:t>十二表法</w:t>
      </w:r>
      <w:proofErr w:type="gramEnd"/>
      <w:r w:rsidR="00523963" w:rsidRPr="00BE0612">
        <w:rPr>
          <w:rFonts w:eastAsiaTheme="majorEastAsia" w:cstheme="minorHAnsi"/>
          <w:sz w:val="28"/>
          <w:szCs w:val="28"/>
        </w:rPr>
        <w:t>(</w:t>
      </w:r>
      <w:r w:rsidR="00523963">
        <w:rPr>
          <w:rFonts w:eastAsiaTheme="majorEastAsia" w:cstheme="minorHAnsi" w:hint="eastAsia"/>
          <w:sz w:val="28"/>
          <w:szCs w:val="28"/>
        </w:rPr>
        <w:t>無罪推定</w:t>
      </w:r>
      <w:r w:rsidR="00523963">
        <w:rPr>
          <w:rFonts w:asciiTheme="majorEastAsia" w:eastAsiaTheme="majorEastAsia" w:hAnsiTheme="majorEastAsia" w:cstheme="minorHAnsi" w:hint="eastAsia"/>
          <w:sz w:val="28"/>
          <w:szCs w:val="28"/>
        </w:rPr>
        <w:t>、</w:t>
      </w:r>
      <w:r w:rsidR="00523963">
        <w:rPr>
          <w:rFonts w:eastAsiaTheme="majorEastAsia" w:cstheme="minorHAnsi" w:hint="eastAsia"/>
          <w:sz w:val="28"/>
          <w:szCs w:val="28"/>
        </w:rPr>
        <w:t>法律前人人平等</w:t>
      </w:r>
      <w:r w:rsidR="00523963" w:rsidRPr="00BE0612">
        <w:rPr>
          <w:rFonts w:eastAsiaTheme="majorEastAsia" w:cstheme="minorHAnsi"/>
          <w:sz w:val="28"/>
          <w:szCs w:val="28"/>
        </w:rPr>
        <w:t>)</w:t>
      </w:r>
      <w:r w:rsidR="00523963">
        <w:rPr>
          <w:rFonts w:asciiTheme="majorEastAsia" w:eastAsiaTheme="majorEastAsia" w:hAnsiTheme="majorEastAsia" w:cstheme="minorHAnsi" w:hint="eastAsia"/>
          <w:sz w:val="28"/>
          <w:szCs w:val="28"/>
        </w:rPr>
        <w:t>、</w:t>
      </w:r>
    </w:p>
    <w:p w14:paraId="191A259C" w14:textId="5FD4CC91" w:rsidR="00523963" w:rsidRPr="00DA1605" w:rsidRDefault="00FB6E2B" w:rsidP="00C53FAE">
      <w:pPr>
        <w:pStyle w:val="a3"/>
        <w:ind w:leftChars="0" w:left="360"/>
        <w:rPr>
          <w:rFonts w:eastAsiaTheme="majorEastAsia" w:cstheme="minorHAnsi" w:hint="eastAsia"/>
          <w:sz w:val="28"/>
          <w:szCs w:val="28"/>
        </w:rPr>
      </w:pPr>
      <w:r>
        <w:rPr>
          <w:rFonts w:asciiTheme="majorEastAsia" w:eastAsiaTheme="majorEastAsia" w:hAnsiTheme="majorEastAsia" w:cstheme="minorHAnsi" w:hint="eastAsia"/>
          <w:sz w:val="28"/>
          <w:szCs w:val="28"/>
        </w:rPr>
        <w:t xml:space="preserve">              </w:t>
      </w:r>
      <w:r w:rsidR="00523963">
        <w:rPr>
          <w:rFonts w:eastAsiaTheme="majorEastAsia" w:cstheme="minorHAnsi" w:hint="eastAsia"/>
          <w:sz w:val="28"/>
          <w:szCs w:val="28"/>
        </w:rPr>
        <w:t>拉丁文</w:t>
      </w:r>
      <w:r w:rsidR="00523963" w:rsidRPr="00BE0612">
        <w:rPr>
          <w:rFonts w:eastAsiaTheme="majorEastAsia" w:cstheme="minorHAnsi"/>
          <w:sz w:val="28"/>
          <w:szCs w:val="28"/>
        </w:rPr>
        <w:t>(</w:t>
      </w:r>
      <w:r w:rsidR="00523963">
        <w:rPr>
          <w:rFonts w:eastAsiaTheme="majorEastAsia" w:cstheme="minorHAnsi" w:hint="eastAsia"/>
          <w:sz w:val="28"/>
          <w:szCs w:val="28"/>
        </w:rPr>
        <w:t>中古西歐共同語文</w:t>
      </w:r>
      <w:r w:rsidR="00523963" w:rsidRPr="00BE0612">
        <w:rPr>
          <w:rFonts w:eastAsiaTheme="majorEastAsia" w:cstheme="minorHAnsi"/>
          <w:sz w:val="28"/>
          <w:szCs w:val="28"/>
        </w:rPr>
        <w:t>)</w:t>
      </w:r>
    </w:p>
    <w:p w14:paraId="0F8B1806" w14:textId="77DF1E68" w:rsidR="00C53FAE" w:rsidRPr="00BE0612" w:rsidRDefault="00C53FAE" w:rsidP="00523963">
      <w:pPr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lastRenderedPageBreak/>
        <w:t xml:space="preserve">7. </w:t>
      </w:r>
      <w:r w:rsidR="00523963" w:rsidRPr="00601AB1">
        <w:rPr>
          <w:rFonts w:eastAsiaTheme="majorEastAsia" w:cstheme="minorHAnsi"/>
          <w:b/>
          <w:sz w:val="28"/>
          <w:szCs w:val="28"/>
          <w:bdr w:val="single" w:sz="4" w:space="0" w:color="auto"/>
        </w:rPr>
        <w:t>小組討論</w:t>
      </w:r>
      <w:r w:rsidR="00523963" w:rsidRPr="00BE0612">
        <w:rPr>
          <w:rFonts w:eastAsiaTheme="majorEastAsia" w:cstheme="minorHAnsi"/>
          <w:sz w:val="28"/>
          <w:szCs w:val="28"/>
        </w:rPr>
        <w:t>：</w:t>
      </w:r>
      <w:r w:rsidR="00523963">
        <w:rPr>
          <w:rFonts w:eastAsiaTheme="majorEastAsia" w:cstheme="minorHAnsi" w:hint="eastAsia"/>
          <w:sz w:val="28"/>
          <w:szCs w:val="28"/>
        </w:rPr>
        <w:t>羅馬文化與希臘文化差異</w:t>
      </w:r>
    </w:p>
    <w:p w14:paraId="60F018BA" w14:textId="77777777" w:rsidR="009C212C" w:rsidRPr="00C53FAE" w:rsidRDefault="009C212C"/>
    <w:sectPr w:rsidR="009C212C" w:rsidRPr="00C53FAE" w:rsidSect="001B79D0">
      <w:pgSz w:w="11906" w:h="16838" w:code="9"/>
      <w:pgMar w:top="680" w:right="680" w:bottom="680" w:left="6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charset w:val="88"/>
    <w:family w:val="script"/>
    <w:pitch w:val="fixed"/>
    <w:sig w:usb0="F1002BFF" w:usb1="29DFFFFF" w:usb2="00000037" w:usb3="00000000" w:csb0="003F00FF" w:csb1="00000000"/>
  </w:font>
  <w:font w:name="華康海報體W9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569"/>
    <w:multiLevelType w:val="hybridMultilevel"/>
    <w:tmpl w:val="4C826AEE"/>
    <w:lvl w:ilvl="0" w:tplc="D6541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24803"/>
    <w:multiLevelType w:val="hybridMultilevel"/>
    <w:tmpl w:val="F6D2976A"/>
    <w:lvl w:ilvl="0" w:tplc="E662D8A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AE"/>
    <w:rsid w:val="00523963"/>
    <w:rsid w:val="006421F6"/>
    <w:rsid w:val="009C212C"/>
    <w:rsid w:val="00C53FAE"/>
    <w:rsid w:val="00DA1605"/>
    <w:rsid w:val="00FB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2199"/>
  <w15:chartTrackingRefBased/>
  <w15:docId w15:val="{2D9F5EA1-C50A-4703-AA32-685DFAB2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2</cp:revision>
  <dcterms:created xsi:type="dcterms:W3CDTF">2024-09-26T06:17:00Z</dcterms:created>
  <dcterms:modified xsi:type="dcterms:W3CDTF">2024-09-26T06:59:00Z</dcterms:modified>
</cp:coreProperties>
</file>