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66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689"/>
        <w:gridCol w:w="2377"/>
        <w:gridCol w:w="1341"/>
        <w:gridCol w:w="979"/>
      </w:tblGrid>
      <w:tr w:rsidR="00CD5DBA" w:rsidRPr="008066AA" w:rsidTr="00CD5DBA">
        <w:trPr>
          <w:trHeight w:val="40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Pr="008066AA" w:rsidRDefault="00CD5DBA" w:rsidP="00CD5DB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Pr="008066AA" w:rsidRDefault="005D1FD2" w:rsidP="00CD5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1193470</wp:posOffset>
                      </wp:positionH>
                      <wp:positionV relativeFrom="paragraph">
                        <wp:posOffset>-513080</wp:posOffset>
                      </wp:positionV>
                      <wp:extent cx="1236269" cy="373075"/>
                      <wp:effectExtent l="0" t="0" r="2540" b="825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269" cy="3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FD2" w:rsidRPr="005D1FD2" w:rsidRDefault="005D1FD2" w:rsidP="005D1FD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D1FD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試教簡案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93.95pt;margin-top:-40.4pt;width:97.35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" fillcolor="white [3201]" stroked="f" strokeweight=".5pt">
                      <v:textbox>
                        <w:txbxContent>
                          <w:p w:rsidR="005D1FD2" w:rsidRPr="005D1FD2" w:rsidRDefault="005D1FD2" w:rsidP="005D1F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D1FD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試教簡案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DB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Pr="008066AA" w:rsidRDefault="00CD5DBA" w:rsidP="00CD5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教學年級與人數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Pr="008066AA" w:rsidRDefault="00F87276" w:rsidP="00CD5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CD5DBA">
              <w:rPr>
                <w:rFonts w:ascii="標楷體" w:eastAsia="標楷體" w:hAnsi="標楷體" w:hint="eastAsia"/>
              </w:rPr>
              <w:t>年級(上)</w:t>
            </w:r>
          </w:p>
        </w:tc>
      </w:tr>
      <w:tr w:rsidR="00CD5DBA" w:rsidRPr="008066AA" w:rsidTr="00CD5DBA">
        <w:trPr>
          <w:trHeight w:val="39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Default="00CD5DBA" w:rsidP="00CD5DBA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Default="00CD5DBA" w:rsidP="00CD5DB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自編教材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Default="00CD5DBA" w:rsidP="00CD5DBA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Default="00CD5DBA" w:rsidP="00CD5D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廖振瑋</w:t>
            </w:r>
          </w:p>
        </w:tc>
      </w:tr>
      <w:tr w:rsidR="00CD5DBA" w:rsidRPr="008066AA" w:rsidTr="00CD5DBA">
        <w:trPr>
          <w:trHeight w:val="5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A" w:rsidRPr="008066AA" w:rsidRDefault="00D41C8B" w:rsidP="00CD5DBA">
            <w:pPr>
              <w:rPr>
                <w:rFonts w:ascii="標楷體" w:eastAsia="標楷體" w:hAnsi="標楷體"/>
                <w:szCs w:val="24"/>
              </w:rPr>
            </w:pPr>
            <w:r w:rsidRPr="00D41C8B">
              <w:rPr>
                <w:rFonts w:ascii="標楷體" w:eastAsia="標楷體" w:hAnsi="標楷體" w:hint="eastAsia"/>
              </w:rPr>
              <w:t>1-2</w:t>
            </w:r>
            <w:r w:rsidR="00DD27DC" w:rsidRPr="00DD27DC">
              <w:rPr>
                <w:rFonts w:ascii="標楷體" w:eastAsia="標楷體" w:hAnsi="標楷體" w:hint="eastAsia"/>
              </w:rPr>
              <w:t>相似形-</w:t>
            </w:r>
            <w:r w:rsidRPr="00D41C8B">
              <w:rPr>
                <w:rFonts w:ascii="標楷體" w:eastAsia="標楷體" w:hAnsi="標楷體" w:hint="eastAsia"/>
              </w:rPr>
              <w:t>相似多邊形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</w:rPr>
              <w:t>時間</w:t>
            </w:r>
          </w:p>
        </w:tc>
      </w:tr>
      <w:tr w:rsidR="00CD5DBA" w:rsidRPr="008066AA" w:rsidTr="00CD5DBA">
        <w:trPr>
          <w:trHeight w:val="1093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5DBA" w:rsidRPr="00BE001E" w:rsidRDefault="00CD5DBA" w:rsidP="00CD5DBA">
            <w:pPr>
              <w:ind w:left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DBA" w:rsidRPr="0001362D" w:rsidRDefault="00CD5DBA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01362D">
              <w:rPr>
                <w:rFonts w:ascii="標楷體" w:eastAsia="標楷體" w:hAnsi="標楷體" w:hint="eastAsia"/>
                <w:b/>
                <w:spacing w:val="16"/>
              </w:rPr>
              <w:t>一.複習</w:t>
            </w:r>
            <w:r w:rsidR="00667AFC">
              <w:rPr>
                <w:rFonts w:ascii="標楷體" w:eastAsia="標楷體" w:hAnsi="標楷體" w:hint="eastAsia"/>
                <w:b/>
                <w:spacing w:val="16"/>
              </w:rPr>
              <w:t>上次的內容</w:t>
            </w:r>
          </w:p>
          <w:p w:rsidR="00CD5DBA" w:rsidRPr="00667AFC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667AFC">
              <w:rPr>
                <w:rFonts w:ascii="標楷體" w:eastAsia="標楷體" w:hAnsi="標楷體" w:hint="eastAsia"/>
                <w:spacing w:val="16"/>
                <w:sz w:val="22"/>
              </w:rPr>
              <w:t>縮放的性質:</w:t>
            </w:r>
          </w:p>
          <w:p w:rsidR="00667AFC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667AFC">
              <w:rPr>
                <w:rFonts w:ascii="標楷體" w:eastAsia="標楷體" w:hAnsi="標楷體" w:hint="eastAsia"/>
                <w:spacing w:val="16"/>
                <w:sz w:val="22"/>
              </w:rPr>
              <w:t>1.線段縮放K倍後，所放後的線段長為原線段長的K倍</w:t>
            </w:r>
          </w:p>
          <w:p w:rsidR="00667AFC" w:rsidRPr="00667AFC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>
              <w:rPr>
                <w:rFonts w:ascii="標楷體" w:eastAsia="標楷體" w:hAnsi="標楷體" w:hint="eastAsia"/>
                <w:spacing w:val="16"/>
                <w:sz w:val="22"/>
              </w:rPr>
              <w:t>2.任意一角經過r倍縮放後，其角度不變</w:t>
            </w:r>
          </w:p>
          <w:p w:rsidR="00CD5DBA" w:rsidRDefault="00CD5DBA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01362D">
              <w:rPr>
                <w:rFonts w:ascii="標楷體" w:eastAsia="標楷體" w:hAnsi="標楷體" w:hint="eastAsia"/>
                <w:b/>
                <w:spacing w:val="16"/>
              </w:rPr>
              <w:t>二.</w:t>
            </w:r>
            <w:r w:rsidR="00667AFC">
              <w:rPr>
                <w:rFonts w:ascii="標楷體" w:eastAsia="標楷體" w:hAnsi="標楷體" w:hint="eastAsia"/>
                <w:b/>
                <w:spacing w:val="16"/>
              </w:rPr>
              <w:t>藉由生活上的例子，讓學生對於上述一更加有印象。</w:t>
            </w:r>
          </w:p>
          <w:p w:rsidR="00CD5DBA" w:rsidRPr="00667AFC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667AFC">
              <w:rPr>
                <w:rFonts w:ascii="標楷體" w:eastAsia="標楷體" w:hAnsi="標楷體" w:hint="eastAsia"/>
                <w:spacing w:val="16"/>
                <w:sz w:val="22"/>
              </w:rPr>
              <w:t>校園裡請學生影印，</w:t>
            </w:r>
            <w:r w:rsidR="00BB484D">
              <w:rPr>
                <w:rFonts w:ascii="標楷體" w:eastAsia="標楷體" w:hAnsi="標楷體" w:hint="eastAsia"/>
                <w:spacing w:val="16"/>
                <w:sz w:val="22"/>
              </w:rPr>
              <w:t>投影</w:t>
            </w:r>
          </w:p>
          <w:p w:rsidR="00CD5DBA" w:rsidRDefault="00CD5DBA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z w:val="20"/>
              </w:rPr>
            </w:pPr>
            <w:r w:rsidRPr="0001362D">
              <w:rPr>
                <w:rFonts w:ascii="標楷體" w:eastAsia="標楷體" w:hAnsi="標楷體" w:hint="eastAsia"/>
                <w:b/>
                <w:spacing w:val="16"/>
              </w:rPr>
              <w:t>三.</w:t>
            </w:r>
            <w:r w:rsidR="00667AFC">
              <w:rPr>
                <w:rFonts w:ascii="標楷體" w:eastAsia="標楷體" w:hAnsi="標楷體" w:hint="eastAsia"/>
                <w:b/>
                <w:spacing w:val="16"/>
              </w:rPr>
              <w:t>何謂相似多邊形</w:t>
            </w:r>
            <w:r w:rsidRPr="0001362D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</w:p>
          <w:p w:rsidR="00CD5DBA" w:rsidRPr="0074713B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4713B">
              <w:rPr>
                <w:rFonts w:ascii="標楷體" w:eastAsia="標楷體" w:hAnsi="標楷體" w:hint="eastAsia"/>
                <w:sz w:val="22"/>
              </w:rPr>
              <w:t>兩個多邊形，若其中一個多邊形經過縮放後，和另一個多邊形全等，則稱兩個多邊形相似。</w:t>
            </w:r>
          </w:p>
          <w:p w:rsidR="00667AFC" w:rsidRDefault="00667AFC" w:rsidP="00667AFC">
            <w:pPr>
              <w:pStyle w:val="a3"/>
              <w:spacing w:line="360" w:lineRule="auto"/>
              <w:rPr>
                <w:rFonts w:ascii="標楷體" w:eastAsia="標楷體" w:hAnsi="標楷體"/>
                <w:sz w:val="22"/>
                <w:u w:val="single"/>
              </w:rPr>
            </w:pPr>
            <w:r w:rsidRPr="0074713B">
              <w:rPr>
                <w:rFonts w:ascii="標楷體" w:eastAsia="標楷體" w:hAnsi="標楷體" w:hint="eastAsia"/>
                <w:sz w:val="22"/>
              </w:rPr>
              <w:t>以符號</w:t>
            </w:r>
            <w:r w:rsidR="0074713B" w:rsidRPr="0074713B">
              <w:rPr>
                <w:rFonts w:ascii="標楷體" w:eastAsia="標楷體" w:hAnsi="標楷體" w:hint="eastAsia"/>
                <w:sz w:val="22"/>
              </w:rPr>
              <w:t>「~」表示，讀作</w:t>
            </w:r>
            <w:r w:rsidR="0074713B" w:rsidRPr="0074713B">
              <w:rPr>
                <w:rFonts w:ascii="標楷體" w:eastAsia="標楷體" w:hAnsi="標楷體" w:hint="eastAsia"/>
                <w:sz w:val="22"/>
                <w:u w:val="single"/>
              </w:rPr>
              <w:t>相似於</w:t>
            </w:r>
            <w:r w:rsidR="0074713B" w:rsidRPr="0074713B">
              <w:rPr>
                <w:rFonts w:ascii="標楷體" w:eastAsia="標楷體" w:hAnsi="標楷體" w:hint="eastAsia"/>
                <w:sz w:val="22"/>
              </w:rPr>
              <w:t>，這兩個多邊形的</w:t>
            </w:r>
            <w:r w:rsidR="0074713B" w:rsidRPr="0074713B">
              <w:rPr>
                <w:rFonts w:ascii="標楷體" w:eastAsia="標楷體" w:hAnsi="標楷體" w:hint="eastAsia"/>
                <w:sz w:val="22"/>
                <w:u w:val="single"/>
              </w:rPr>
              <w:t>對應角成相等</w:t>
            </w:r>
            <w:r w:rsidR="0074713B" w:rsidRPr="0074713B">
              <w:rPr>
                <w:rFonts w:ascii="標楷體" w:eastAsia="標楷體" w:hAnsi="標楷體" w:hint="eastAsia"/>
                <w:sz w:val="22"/>
              </w:rPr>
              <w:t>且</w:t>
            </w:r>
            <w:r w:rsidR="0074713B" w:rsidRPr="0074713B">
              <w:rPr>
                <w:rFonts w:ascii="標楷體" w:eastAsia="標楷體" w:hAnsi="標楷體" w:hint="eastAsia"/>
                <w:sz w:val="22"/>
                <w:u w:val="single"/>
              </w:rPr>
              <w:t>對應邊成比例</w:t>
            </w:r>
            <w:r w:rsidR="005F250F" w:rsidRPr="00AE25F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F250F" w:rsidRPr="005F250F" w:rsidRDefault="005F250F" w:rsidP="00667AFC">
            <w:pPr>
              <w:pStyle w:val="a3"/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F250F">
              <w:rPr>
                <w:rFonts w:ascii="標楷體" w:eastAsia="標楷體" w:hAnsi="標楷體" w:hint="eastAsia"/>
                <w:sz w:val="22"/>
              </w:rPr>
              <w:t>Ex:</w:t>
            </w:r>
            <w:r>
              <w:rPr>
                <w:rFonts w:ascii="標楷體" w:eastAsia="標楷體" w:hAnsi="標楷體" w:hint="eastAsia"/>
                <w:sz w:val="22"/>
              </w:rPr>
              <w:t>四邊形ABCD~四邊形PQRS(若未特別說明，即表示個頂點依序對應。)</w:t>
            </w:r>
          </w:p>
          <w:p w:rsidR="00CD5DBA" w:rsidRDefault="0074713B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noProof/>
                <w:spacing w:val="1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</wp:posOffset>
                      </wp:positionH>
                      <wp:positionV relativeFrom="paragraph">
                        <wp:posOffset>156590</wp:posOffset>
                      </wp:positionV>
                      <wp:extent cx="2918765" cy="2238451"/>
                      <wp:effectExtent l="0" t="0" r="0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8765" cy="2238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713B" w:rsidRDefault="007471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728569" cy="1916583"/>
                                        <wp:effectExtent l="0" t="0" r="0" b="762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28595" cy="1916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7.65pt;margin-top:12.35pt;width:229.8pt;height:17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" fillcolor="white [3201]" stroked="f" strokeweight=".5pt">
                      <v:textbox>
                        <w:txbxContent>
                          <w:p w:rsidR="0074713B" w:rsidRDefault="007471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28569" cy="1916583"/>
                                  <wp:effectExtent l="0" t="0" r="0" b="762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8595" cy="1916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13B" w:rsidRDefault="0074713B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</w:p>
          <w:p w:rsidR="0074713B" w:rsidRDefault="0074713B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</w:p>
          <w:p w:rsidR="0074713B" w:rsidRDefault="0074713B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</w:p>
          <w:p w:rsidR="0074713B" w:rsidRDefault="0074713B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</w:p>
          <w:p w:rsidR="005F250F" w:rsidRDefault="005F250F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</w:p>
          <w:p w:rsidR="005F250F" w:rsidRDefault="005F250F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</w:p>
          <w:p w:rsidR="005F250F" w:rsidRDefault="005F250F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</w:p>
          <w:p w:rsidR="00CD5DBA" w:rsidRPr="00B34001" w:rsidRDefault="00CD5DBA" w:rsidP="00667AFC">
            <w:pPr>
              <w:pStyle w:val="a3"/>
              <w:spacing w:line="360" w:lineRule="auto"/>
              <w:rPr>
                <w:rFonts w:ascii="標楷體" w:eastAsia="標楷體" w:hAnsi="標楷體"/>
                <w:b/>
                <w:color w:val="FF0000"/>
                <w:spacing w:val="16"/>
              </w:rPr>
            </w:pPr>
            <w:r w:rsidRPr="00B34001">
              <w:rPr>
                <w:rFonts w:ascii="標楷體" w:eastAsia="標楷體" w:hAnsi="標楷體" w:hint="eastAsia"/>
                <w:b/>
                <w:spacing w:val="16"/>
              </w:rPr>
              <w:lastRenderedPageBreak/>
              <w:t>四</w:t>
            </w:r>
            <w:r w:rsidR="005D1FD2">
              <w:rPr>
                <w:rFonts w:ascii="標楷體" w:eastAsia="標楷體" w:hAnsi="標楷體" w:hint="eastAsia"/>
                <w:b/>
                <w:spacing w:val="16"/>
              </w:rPr>
              <w:t>.</w:t>
            </w:r>
            <w:r w:rsidR="005F250F">
              <w:rPr>
                <w:rFonts w:ascii="標楷體" w:eastAsia="標楷體" w:hAnsi="標楷體" w:hint="eastAsia"/>
                <w:b/>
                <w:spacing w:val="16"/>
              </w:rPr>
              <w:t>試題說明</w:t>
            </w:r>
          </w:p>
          <w:p w:rsidR="00CD5DBA" w:rsidRPr="005D1FD2" w:rsidRDefault="005F250F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已知五邊形ABCDE~五邊形PQRST，A、B、C、D、</w:t>
            </w:r>
            <w:r w:rsidR="005D1FD2" w:rsidRPr="005D1FD2">
              <w:rPr>
                <w:rFonts w:ascii="標楷體" w:eastAsia="標楷體" w:hAnsi="標楷體" w:hint="eastAsia"/>
                <w:spacing w:val="16"/>
                <w:sz w:val="22"/>
              </w:rPr>
              <w:t>E的</w:t>
            </w: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對應點依序</w:t>
            </w:r>
            <w:r w:rsidR="005D1FD2" w:rsidRPr="005D1FD2">
              <w:rPr>
                <w:rFonts w:ascii="標楷體" w:eastAsia="標楷體" w:hAnsi="標楷體" w:hint="eastAsia"/>
                <w:spacing w:val="16"/>
                <w:sz w:val="22"/>
              </w:rPr>
              <w:t>為P、Q、R、S、T，請問</w:t>
            </w:r>
          </w:p>
          <w:p w:rsidR="005F250F" w:rsidRPr="00AE25F4" w:rsidRDefault="00AE25F4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AE25F4">
              <w:rPr>
                <w:rFonts w:ascii="標楷體" w:eastAsia="標楷體" w:hAnsi="標楷體" w:hint="eastAsia"/>
                <w:spacing w:val="16"/>
                <w:sz w:val="22"/>
              </w:rPr>
              <w:t>1.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</w:rPr>
                    <m:t>AB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</w:rPr>
                <m:t>=</m:t>
              </m:r>
            </m:oMath>
            <w:r w:rsidR="005F250F" w:rsidRPr="00AE25F4">
              <w:rPr>
                <w:rFonts w:ascii="標楷體" w:eastAsia="標楷體" w:hAnsi="標楷體" w:hint="eastAsia"/>
                <w:spacing w:val="16"/>
                <w:sz w:val="22"/>
              </w:rPr>
              <w:t>12，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</w:rPr>
                    <m:t>CD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</w:rPr>
                <m:t>=</m:t>
              </m:r>
            </m:oMath>
            <w:r w:rsidR="005F250F" w:rsidRPr="00AE25F4">
              <w:rPr>
                <w:rFonts w:ascii="標楷體" w:eastAsia="標楷體" w:hAnsi="標楷體" w:hint="eastAsia"/>
                <w:spacing w:val="16"/>
                <w:sz w:val="22"/>
              </w:rPr>
              <w:t>3x-2，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pacing w:val="16"/>
                      <w:sz w:val="22"/>
                    </w:rPr>
                    <m:t>PQ</m:t>
                  </m:r>
                </m:e>
              </m:acc>
              <m:r>
                <w:rPr>
                  <w:rFonts w:ascii="Cambria Math" w:eastAsia="標楷體" w:hAnsi="Cambria Math"/>
                  <w:spacing w:val="16"/>
                  <w:sz w:val="22"/>
                </w:rPr>
                <m:t>=</m:t>
              </m:r>
            </m:oMath>
            <w:r w:rsidR="005F250F" w:rsidRPr="00AE25F4">
              <w:rPr>
                <w:rFonts w:ascii="標楷體" w:eastAsia="標楷體" w:hAnsi="標楷體" w:hint="eastAsia"/>
                <w:spacing w:val="16"/>
                <w:sz w:val="22"/>
              </w:rPr>
              <w:t>18，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pacing w:val="16"/>
                      <w:sz w:val="22"/>
                    </w:rPr>
                    <m:t>RS</m:t>
                  </m:r>
                </m:e>
              </m:acc>
              <m:r>
                <w:rPr>
                  <w:rFonts w:ascii="Cambria Math" w:eastAsia="標楷體" w:hAnsi="Cambria Math"/>
                  <w:spacing w:val="16"/>
                  <w:sz w:val="22"/>
                </w:rPr>
                <m:t>=</m:t>
              </m:r>
            </m:oMath>
            <w:r w:rsidR="005F250F" w:rsidRPr="00AE25F4">
              <w:rPr>
                <w:rFonts w:ascii="標楷體" w:eastAsia="標楷體" w:hAnsi="標楷體" w:hint="eastAsia"/>
                <w:spacing w:val="16"/>
                <w:sz w:val="22"/>
              </w:rPr>
              <w:t>4x-1，求x?</w:t>
            </w:r>
          </w:p>
          <w:p w:rsidR="00CD5DBA" w:rsidRPr="00AE25F4" w:rsidRDefault="00AE25F4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AE25F4">
              <w:rPr>
                <w:rFonts w:ascii="標楷體" w:eastAsia="標楷體" w:hAnsi="標楷體" w:hint="eastAsia"/>
                <w:spacing w:val="16"/>
                <w:sz w:val="22"/>
              </w:rPr>
              <w:t>2.</w:t>
            </w:r>
            <w:r w:rsidR="005F250F" w:rsidRPr="00AE25F4">
              <w:rPr>
                <w:rFonts w:ascii="標楷體" w:eastAsia="標楷體" w:hAnsi="標楷體" w:hint="eastAsia"/>
                <w:spacing w:val="16"/>
                <w:sz w:val="22"/>
              </w:rPr>
              <w:t>∠P+∠Q=240，∠R:∠S:∠T=5:4:6求∠D?</w:t>
            </w:r>
          </w:p>
          <w:p w:rsidR="00CD5DBA" w:rsidRPr="005D1FD2" w:rsidRDefault="005D1FD2" w:rsidP="005D1FD2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5D1FD2">
              <w:rPr>
                <w:rFonts w:ascii="標楷體" w:eastAsia="標楷體" w:hAnsi="標楷體" w:hint="eastAsia"/>
                <w:b/>
                <w:spacing w:val="16"/>
              </w:rPr>
              <w:t>五</w:t>
            </w:r>
            <w:r w:rsidR="00CD5DBA" w:rsidRPr="005D1FD2">
              <w:rPr>
                <w:rFonts w:ascii="標楷體" w:eastAsia="標楷體" w:hAnsi="標楷體" w:hint="eastAsia"/>
                <w:b/>
                <w:spacing w:val="16"/>
              </w:rPr>
              <w:t>.</w:t>
            </w:r>
            <w:r w:rsidRPr="005D1FD2">
              <w:rPr>
                <w:rFonts w:ascii="標楷體" w:eastAsia="標楷體" w:hAnsi="標楷體" w:hint="eastAsia"/>
                <w:b/>
                <w:spacing w:val="16"/>
              </w:rPr>
              <w:t>試題練習</w:t>
            </w:r>
          </w:p>
          <w:p w:rsidR="005D1FD2" w:rsidRPr="005D1FD2" w:rsidRDefault="00AE25F4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如圖，</w:t>
            </w:r>
            <w:r w:rsidR="005D1FD2" w:rsidRPr="005D1FD2">
              <w:rPr>
                <w:rFonts w:ascii="標楷體" w:eastAsia="標楷體" w:hAnsi="標楷體" w:hint="eastAsia"/>
                <w:sz w:val="22"/>
              </w:rPr>
              <w:t>四邊形ABCD、ABEF、CEFD皆為矩形，若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</w:rPr>
                    <m:t>AB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</w:rPr>
                <m:t>=</m:t>
              </m:r>
            </m:oMath>
            <w:r w:rsidR="005D1FD2" w:rsidRPr="005D1FD2">
              <w:rPr>
                <w:rFonts w:ascii="標楷體" w:eastAsia="標楷體" w:hAnsi="標楷體" w:hint="eastAsia"/>
                <w:spacing w:val="16"/>
                <w:sz w:val="22"/>
              </w:rPr>
              <w:t>6，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</w:rPr>
                    <m:t>BC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</w:rPr>
                <m:t>=</m:t>
              </m:r>
            </m:oMath>
            <w:r w:rsidR="005D1FD2" w:rsidRPr="005D1FD2">
              <w:rPr>
                <w:rFonts w:ascii="標楷體" w:eastAsia="標楷體" w:hAnsi="標楷體" w:hint="eastAsia"/>
                <w:spacing w:val="16"/>
                <w:sz w:val="22"/>
              </w:rPr>
              <w:t>3，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pacing w:val="16"/>
                      <w:sz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</w:rPr>
                    <m:t>AF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</w:rPr>
                <m:t>=</m:t>
              </m:r>
            </m:oMath>
            <w:r w:rsidR="005D1FD2" w:rsidRPr="005D1FD2">
              <w:rPr>
                <w:rFonts w:ascii="標楷體" w:eastAsia="標楷體" w:hAnsi="標楷體" w:hint="eastAsia"/>
                <w:spacing w:val="16"/>
                <w:sz w:val="22"/>
              </w:rPr>
              <w:t>12，則下列何者正確?</w:t>
            </w:r>
          </w:p>
          <w:p w:rsidR="005D1FD2" w:rsidRPr="005D1FD2" w:rsidRDefault="005D1FD2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(1)只有矩形ABEF與CEFD相似</w:t>
            </w:r>
          </w:p>
          <w:p w:rsidR="005D1FD2" w:rsidRPr="005D1FD2" w:rsidRDefault="005D1FD2" w:rsidP="00667AFC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(2)只有矩形ABCD與CEFD相似</w:t>
            </w:r>
          </w:p>
          <w:p w:rsidR="00CD5DBA" w:rsidRPr="005D1FD2" w:rsidRDefault="005D1FD2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(3)只有矩形ABCD與ABEF相似</w:t>
            </w:r>
          </w:p>
          <w:p w:rsidR="005D1FD2" w:rsidRDefault="005D1FD2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5D1FD2">
              <w:rPr>
                <w:rFonts w:ascii="標楷體" w:eastAsia="標楷體" w:hAnsi="標楷體" w:hint="eastAsia"/>
                <w:spacing w:val="16"/>
                <w:sz w:val="22"/>
              </w:rPr>
              <w:t>(4)均不相似</w:t>
            </w:r>
          </w:p>
          <w:p w:rsidR="005D1FD2" w:rsidRDefault="00AE25F4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pacing w:val="1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06E81" wp14:editId="374C0EAD">
                      <wp:simplePos x="0" y="0"/>
                      <wp:positionH relativeFrom="column">
                        <wp:posOffset>558268</wp:posOffset>
                      </wp:positionH>
                      <wp:positionV relativeFrom="paragraph">
                        <wp:posOffset>320091</wp:posOffset>
                      </wp:positionV>
                      <wp:extent cx="1382572" cy="738505"/>
                      <wp:effectExtent l="0" t="0" r="27305" b="234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572" cy="738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518EC7" id="矩形 5" o:spid="_x0000_s1026" style="position:absolute;margin-left:43.95pt;margin-top:25.2pt;width:108.85pt;height:5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" filled="f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pacing w:val="1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FA41E6" wp14:editId="08BEEC00">
                      <wp:simplePos x="0" y="0"/>
                      <wp:positionH relativeFrom="column">
                        <wp:posOffset>916711</wp:posOffset>
                      </wp:positionH>
                      <wp:positionV relativeFrom="paragraph">
                        <wp:posOffset>320091</wp:posOffset>
                      </wp:positionV>
                      <wp:extent cx="0" cy="738505"/>
                      <wp:effectExtent l="0" t="0" r="19050" b="2349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85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5F95D2" id="直線接點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pt,25.2pt" to="72.2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" strokecolor="#4579b8 [3044]" strokeweight="1pt"/>
                  </w:pict>
                </mc:Fallback>
              </mc:AlternateContent>
            </w:r>
            <w:r w:rsidR="005D1FD2">
              <w:rPr>
                <w:rFonts w:ascii="標楷體" w:eastAsia="標楷體" w:hAnsi="標楷體" w:hint="eastAsia"/>
                <w:spacing w:val="16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16"/>
                <w:sz w:val="22"/>
              </w:rPr>
              <w:t xml:space="preserve">A    D          </w:t>
            </w:r>
            <w:r w:rsidR="005D1FD2">
              <w:rPr>
                <w:rFonts w:ascii="標楷體" w:eastAsia="標楷體" w:hAnsi="標楷體" w:hint="eastAsia"/>
                <w:spacing w:val="16"/>
                <w:sz w:val="22"/>
              </w:rPr>
              <w:t>F</w:t>
            </w:r>
          </w:p>
          <w:p w:rsidR="005D1FD2" w:rsidRDefault="005D1FD2" w:rsidP="00667AFC">
            <w:pPr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</w:p>
          <w:p w:rsidR="005D1FD2" w:rsidRDefault="005D1FD2" w:rsidP="00667AFC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:rsidR="005D1FD2" w:rsidRDefault="005D1FD2" w:rsidP="00667AFC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pacing w:val="16"/>
                <w:sz w:val="22"/>
              </w:rPr>
              <w:t xml:space="preserve">     B    C</w:t>
            </w:r>
            <w:r w:rsidR="00AE25F4">
              <w:rPr>
                <w:rFonts w:ascii="標楷體" w:eastAsia="標楷體" w:hAnsi="標楷體" w:hint="eastAsia"/>
                <w:spacing w:val="16"/>
                <w:sz w:val="22"/>
              </w:rPr>
              <w:t xml:space="preserve">          </w:t>
            </w:r>
            <w:r>
              <w:rPr>
                <w:rFonts w:ascii="標楷體" w:eastAsia="標楷體" w:hAnsi="標楷體" w:hint="eastAsia"/>
                <w:spacing w:val="16"/>
                <w:sz w:val="22"/>
              </w:rPr>
              <w:t>E</w:t>
            </w:r>
          </w:p>
          <w:p w:rsidR="00CD5DBA" w:rsidRPr="00FA2940" w:rsidRDefault="005D1FD2" w:rsidP="00667AFC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CD5DBA" w:rsidRPr="00FA2940">
              <w:rPr>
                <w:rFonts w:ascii="標楷體" w:eastAsia="標楷體" w:hAnsi="標楷體" w:hint="eastAsia"/>
                <w:b/>
                <w:szCs w:val="24"/>
              </w:rPr>
              <w:t xml:space="preserve">.回家作業並作總結，下次說明並給予獎勵。 </w:t>
            </w:r>
          </w:p>
          <w:p w:rsidR="00990856" w:rsidRDefault="00CD5DBA" w:rsidP="00667AFC">
            <w:pPr>
              <w:pStyle w:val="a3"/>
              <w:adjustRightInd w:val="0"/>
              <w:spacing w:line="360" w:lineRule="auto"/>
              <w:rPr>
                <w:rFonts w:ascii="標楷體" w:eastAsia="標楷體" w:hAnsi="標楷體"/>
                <w:spacing w:val="16"/>
              </w:rPr>
            </w:pPr>
            <w:r w:rsidRPr="00AE25F4">
              <w:rPr>
                <w:rFonts w:ascii="標楷體" w:eastAsia="標楷體" w:hAnsi="標楷體" w:hint="eastAsia"/>
                <w:spacing w:val="16"/>
              </w:rPr>
              <w:t>總結:</w:t>
            </w:r>
          </w:p>
          <w:p w:rsidR="00CD5DBA" w:rsidRPr="00990856" w:rsidRDefault="00CD5DBA" w:rsidP="00667AFC">
            <w:pPr>
              <w:pStyle w:val="a3"/>
              <w:adjustRightInd w:val="0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1.</w:t>
            </w:r>
            <w:r w:rsidR="00AE25F4"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若兩多邊形相似，則其對應角成相等、對應邊成比例。</w:t>
            </w:r>
          </w:p>
          <w:p w:rsidR="00CD5DBA" w:rsidRPr="00AE25F4" w:rsidRDefault="00CD5DBA" w:rsidP="00AE25F4">
            <w:pPr>
              <w:pStyle w:val="a3"/>
              <w:spacing w:line="360" w:lineRule="auto"/>
              <w:rPr>
                <w:rFonts w:ascii="標楷體" w:eastAsia="標楷體" w:hAnsi="標楷體"/>
                <w:b/>
                <w:color w:val="FF0000"/>
                <w:spacing w:val="16"/>
                <w:sz w:val="22"/>
                <w:szCs w:val="22"/>
              </w:rPr>
            </w:pP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2.</w:t>
            </w:r>
            <w:r w:rsidR="00AE25F4" w:rsidRPr="00AE25F4">
              <w:rPr>
                <w:rFonts w:ascii="標楷體" w:eastAsia="標楷體" w:hAnsi="標楷體" w:hint="eastAsia"/>
                <w:sz w:val="22"/>
                <w:szCs w:val="22"/>
              </w:rPr>
              <w:t>以符號「~」表示，讀作「相似於」。</w:t>
            </w:r>
          </w:p>
          <w:p w:rsidR="00990856" w:rsidRDefault="00CD5DBA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</w:rPr>
            </w:pPr>
            <w:r w:rsidRPr="00AE25F4">
              <w:rPr>
                <w:rFonts w:ascii="標楷體" w:eastAsia="標楷體" w:hAnsi="標楷體" w:hint="eastAsia"/>
                <w:spacing w:val="16"/>
              </w:rPr>
              <w:t>作業:</w:t>
            </w:r>
          </w:p>
          <w:p w:rsidR="00AE25F4" w:rsidRPr="00990856" w:rsidRDefault="00AE25F4" w:rsidP="00667AFC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1.已知四邊形ABCD~PQRS，A、B、C、D的對應點依序為P</w:t>
            </w:r>
            <w:r w:rsidRPr="00990856">
              <w:rPr>
                <w:rFonts w:ascii="標楷體" w:eastAsia="標楷體" w:hAnsi="標楷體" w:hint="eastAsia"/>
                <w:spacing w:val="16"/>
                <w:sz w:val="18"/>
                <w:szCs w:val="22"/>
              </w:rPr>
              <w:t>、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Q</w:t>
            </w:r>
            <w:r w:rsidRPr="00990856">
              <w:rPr>
                <w:rFonts w:ascii="標楷體" w:eastAsia="標楷體" w:hAnsi="標楷體" w:hint="eastAsia"/>
                <w:spacing w:val="16"/>
                <w:sz w:val="18"/>
                <w:szCs w:val="22"/>
              </w:rPr>
              <w:t>、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R</w:t>
            </w:r>
            <w:r w:rsidRPr="00990856">
              <w:rPr>
                <w:rFonts w:ascii="標楷體" w:eastAsia="標楷體" w:hAnsi="標楷體" w:hint="eastAsia"/>
                <w:spacing w:val="16"/>
                <w:sz w:val="18"/>
                <w:szCs w:val="22"/>
              </w:rPr>
              <w:t>、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S，若∠Q=76</w:t>
            </w:r>
            <w:r w:rsidR="00990856" w:rsidRPr="00990856">
              <w:rPr>
                <w:rFonts w:hAnsi="細明體" w:hint="eastAsia"/>
                <w:spacing w:val="16"/>
                <w:sz w:val="18"/>
                <w:szCs w:val="22"/>
              </w:rPr>
              <w:t>∘</w:t>
            </w:r>
            <w:r w:rsidRPr="00990856">
              <w:rPr>
                <w:rFonts w:hAnsi="細明體" w:hint="eastAsia"/>
                <w:spacing w:val="16"/>
                <w:sz w:val="18"/>
                <w:szCs w:val="22"/>
              </w:rPr>
              <w:t>，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∠R=64</w:t>
            </w:r>
            <w:r w:rsidRPr="00990856">
              <w:rPr>
                <w:rFonts w:hAnsi="細明體" w:hint="eastAsia"/>
                <w:spacing w:val="16"/>
                <w:sz w:val="18"/>
                <w:szCs w:val="22"/>
              </w:rPr>
              <w:t>∘，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∠S=100</w:t>
            </w:r>
            <w:r w:rsidRPr="00AE25F4">
              <w:rPr>
                <w:rFonts w:hAnsi="細明體" w:hint="eastAsia"/>
                <w:spacing w:val="16"/>
                <w:sz w:val="16"/>
                <w:szCs w:val="22"/>
              </w:rPr>
              <w:t>∘</w:t>
            </w:r>
            <w:r w:rsidR="00990856" w:rsidRPr="00990856">
              <w:rPr>
                <w:rFonts w:hAnsi="細明體" w:hint="eastAsia"/>
                <w:spacing w:val="16"/>
                <w:sz w:val="18"/>
                <w:szCs w:val="22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  <w:szCs w:val="22"/>
                    </w:rPr>
                    <m:t>AB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  <w:szCs w:val="22"/>
                </w:rPr>
                <m:t>=</m:t>
              </m:r>
            </m:oMath>
            <w:r w:rsidRPr="00AE25F4">
              <w:rPr>
                <w:rFonts w:hAnsi="細明體" w:hint="eastAsia"/>
                <w:spacing w:val="16"/>
                <w:sz w:val="22"/>
                <w:szCs w:val="22"/>
              </w:rPr>
              <w:t>12</w:t>
            </w:r>
            <w:r w:rsidR="00990856" w:rsidRPr="00990856">
              <w:rPr>
                <w:rFonts w:hAnsi="細明體" w:hint="eastAsia"/>
                <w:spacing w:val="16"/>
                <w:sz w:val="18"/>
                <w:szCs w:val="22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  <m:t>C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  <w:szCs w:val="22"/>
                </w:rPr>
                <m:t>=</m:t>
              </m:r>
            </m:oMath>
            <w:r w:rsidRPr="00AE25F4">
              <w:rPr>
                <w:rFonts w:hAnsi="細明體" w:hint="eastAsia"/>
                <w:spacing w:val="16"/>
                <w:sz w:val="22"/>
                <w:szCs w:val="22"/>
              </w:rPr>
              <w:t>15</w:t>
            </w:r>
            <w:r w:rsidRPr="00990856">
              <w:rPr>
                <w:rFonts w:hAnsi="細明體" w:hint="eastAsia"/>
                <w:spacing w:val="16"/>
                <w:sz w:val="18"/>
                <w:szCs w:val="22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  <m:t>PQ</m:t>
                  </m:r>
                </m:e>
              </m:acc>
              <m:r>
                <w:rPr>
                  <w:rFonts w:ascii="Cambria Math" w:eastAsia="標楷體" w:hAnsi="Cambria Math" w:hint="eastAsia"/>
                  <w:spacing w:val="16"/>
                  <w:sz w:val="22"/>
                  <w:szCs w:val="22"/>
                </w:rPr>
                <m:t>=</m:t>
              </m:r>
            </m:oMath>
            <w:r w:rsidRPr="00AE25F4">
              <w:rPr>
                <w:rFonts w:hAnsi="細明體" w:hint="eastAsia"/>
                <w:spacing w:val="16"/>
                <w:sz w:val="22"/>
                <w:szCs w:val="22"/>
              </w:rPr>
              <w:t>8</w:t>
            </w:r>
            <w:r w:rsidRPr="00990856">
              <w:rPr>
                <w:rFonts w:hAnsi="細明體" w:hint="eastAsia"/>
                <w:spacing w:val="16"/>
                <w:sz w:val="18"/>
                <w:szCs w:val="22"/>
              </w:rPr>
              <w:t>，</w:t>
            </w:r>
            <w:r w:rsidRPr="00AE25F4">
              <w:rPr>
                <w:rFonts w:hAnsi="細明體" w:hint="eastAsia"/>
                <w:spacing w:val="16"/>
                <w:sz w:val="22"/>
                <w:szCs w:val="22"/>
              </w:rPr>
              <w:t>求</w:t>
            </w:r>
            <w:r w:rsidRPr="00AE25F4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∠A</w:t>
            </w:r>
            <w:r w:rsidR="00990856" w:rsidRPr="00990856">
              <w:rPr>
                <w:rFonts w:ascii="標楷體" w:eastAsia="標楷體" w:hAnsi="標楷體" w:hint="eastAsia"/>
                <w:spacing w:val="16"/>
                <w:sz w:val="18"/>
                <w:szCs w:val="22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pacing w:val="16"/>
                      <w:sz w:val="22"/>
                      <w:szCs w:val="22"/>
                    </w:rPr>
                    <m:t>QR</m:t>
                  </m:r>
                </m:e>
              </m:acc>
            </m:oMath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CD5DBA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  <w:szCs w:val="24"/>
              </w:rPr>
              <w:t>黑板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5DBA" w:rsidRPr="008066AA" w:rsidRDefault="00667AFC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667AFC" w:rsidRDefault="00667AFC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Pr="008066AA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667AFC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D5DBA" w:rsidRPr="008066A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D5DBA" w:rsidRPr="008066A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5D1FD2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F250F" w:rsidRDefault="005F250F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D1FD2" w:rsidRDefault="005D1FD2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D1FD2" w:rsidRDefault="005D1FD2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90856" w:rsidRDefault="00990856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5D1FD2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5DBA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Default="00CD5DBA" w:rsidP="00554A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CD5DBA" w:rsidRPr="008066AA" w:rsidRDefault="00CD5DBA" w:rsidP="005D1FD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066AA" w:rsidRPr="00AB7BE2" w:rsidRDefault="008066AA" w:rsidP="00AB7BE2">
      <w:pPr>
        <w:widowControl/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</w:p>
    <w:sectPr w:rsidR="008066AA" w:rsidRPr="00AB7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A8" w:rsidRDefault="007F4AA8" w:rsidP="003C3579">
      <w:r>
        <w:separator/>
      </w:r>
    </w:p>
  </w:endnote>
  <w:endnote w:type="continuationSeparator" w:id="0">
    <w:p w:rsidR="007F4AA8" w:rsidRDefault="007F4AA8" w:rsidP="003C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A8" w:rsidRDefault="007F4AA8" w:rsidP="003C3579">
      <w:r>
        <w:separator/>
      </w:r>
    </w:p>
  </w:footnote>
  <w:footnote w:type="continuationSeparator" w:id="0">
    <w:p w:rsidR="007F4AA8" w:rsidRDefault="007F4AA8" w:rsidP="003C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4A6E"/>
    <w:multiLevelType w:val="hybridMultilevel"/>
    <w:tmpl w:val="4C04B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112FC1"/>
    <w:multiLevelType w:val="hybridMultilevel"/>
    <w:tmpl w:val="8A5E9E30"/>
    <w:lvl w:ilvl="0" w:tplc="04090001">
      <w:start w:val="1"/>
      <w:numFmt w:val="bullet"/>
      <w:lvlText w:val=""/>
      <w:lvlJc w:val="left"/>
      <w:pPr>
        <w:ind w:left="6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9" w:hanging="480"/>
      </w:pPr>
      <w:rPr>
        <w:rFonts w:ascii="Wingdings" w:hAnsi="Wingdings" w:hint="default"/>
      </w:rPr>
    </w:lvl>
  </w:abstractNum>
  <w:abstractNum w:abstractNumId="2" w15:restartNumberingAfterBreak="0">
    <w:nsid w:val="76FA1C6D"/>
    <w:multiLevelType w:val="hybridMultilevel"/>
    <w:tmpl w:val="87449A90"/>
    <w:lvl w:ilvl="0" w:tplc="04090001">
      <w:start w:val="1"/>
      <w:numFmt w:val="bullet"/>
      <w:lvlText w:val=""/>
      <w:lvlJc w:val="left"/>
      <w:pPr>
        <w:ind w:left="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533"/>
    <w:rsid w:val="0001362D"/>
    <w:rsid w:val="00023FD0"/>
    <w:rsid w:val="000719DE"/>
    <w:rsid w:val="00082A64"/>
    <w:rsid w:val="0009502B"/>
    <w:rsid w:val="000D2003"/>
    <w:rsid w:val="000F19F6"/>
    <w:rsid w:val="00114BDB"/>
    <w:rsid w:val="00115C36"/>
    <w:rsid w:val="00117443"/>
    <w:rsid w:val="00156347"/>
    <w:rsid w:val="001B2C3E"/>
    <w:rsid w:val="00216E92"/>
    <w:rsid w:val="002275A8"/>
    <w:rsid w:val="002339CB"/>
    <w:rsid w:val="0023635F"/>
    <w:rsid w:val="00253EDE"/>
    <w:rsid w:val="00254883"/>
    <w:rsid w:val="00283604"/>
    <w:rsid w:val="00285389"/>
    <w:rsid w:val="002B4266"/>
    <w:rsid w:val="003150D4"/>
    <w:rsid w:val="00326D16"/>
    <w:rsid w:val="00342FC0"/>
    <w:rsid w:val="003540ED"/>
    <w:rsid w:val="00370DF8"/>
    <w:rsid w:val="003C3579"/>
    <w:rsid w:val="00426DF2"/>
    <w:rsid w:val="00444A32"/>
    <w:rsid w:val="004641F3"/>
    <w:rsid w:val="00464C20"/>
    <w:rsid w:val="004979AC"/>
    <w:rsid w:val="004C3245"/>
    <w:rsid w:val="004E5093"/>
    <w:rsid w:val="004F10F6"/>
    <w:rsid w:val="004F6BDD"/>
    <w:rsid w:val="00521052"/>
    <w:rsid w:val="00531C88"/>
    <w:rsid w:val="005347DB"/>
    <w:rsid w:val="00544D4C"/>
    <w:rsid w:val="00554A31"/>
    <w:rsid w:val="00586B54"/>
    <w:rsid w:val="005A28DC"/>
    <w:rsid w:val="005B4F62"/>
    <w:rsid w:val="005D1FD2"/>
    <w:rsid w:val="005E323D"/>
    <w:rsid w:val="005F250F"/>
    <w:rsid w:val="0065767D"/>
    <w:rsid w:val="00667AFC"/>
    <w:rsid w:val="006B4EFD"/>
    <w:rsid w:val="006E7C51"/>
    <w:rsid w:val="0072571C"/>
    <w:rsid w:val="00725792"/>
    <w:rsid w:val="0074713B"/>
    <w:rsid w:val="007577B7"/>
    <w:rsid w:val="00766657"/>
    <w:rsid w:val="007B600C"/>
    <w:rsid w:val="007C3083"/>
    <w:rsid w:val="007C565E"/>
    <w:rsid w:val="007F4AA8"/>
    <w:rsid w:val="0080513A"/>
    <w:rsid w:val="008066AA"/>
    <w:rsid w:val="0082151F"/>
    <w:rsid w:val="008335D4"/>
    <w:rsid w:val="00842446"/>
    <w:rsid w:val="00853B19"/>
    <w:rsid w:val="0086119D"/>
    <w:rsid w:val="0086215D"/>
    <w:rsid w:val="008A4D5E"/>
    <w:rsid w:val="008A5893"/>
    <w:rsid w:val="008C5732"/>
    <w:rsid w:val="008D0BA3"/>
    <w:rsid w:val="008D3F2E"/>
    <w:rsid w:val="008E0AE0"/>
    <w:rsid w:val="008E169F"/>
    <w:rsid w:val="008F18DC"/>
    <w:rsid w:val="0090220A"/>
    <w:rsid w:val="00904C86"/>
    <w:rsid w:val="0091131C"/>
    <w:rsid w:val="00930FC7"/>
    <w:rsid w:val="009324E5"/>
    <w:rsid w:val="009479D2"/>
    <w:rsid w:val="009773E0"/>
    <w:rsid w:val="00990856"/>
    <w:rsid w:val="009B04E8"/>
    <w:rsid w:val="009C2AF3"/>
    <w:rsid w:val="009E36B0"/>
    <w:rsid w:val="009F06F6"/>
    <w:rsid w:val="00A02520"/>
    <w:rsid w:val="00A1764A"/>
    <w:rsid w:val="00A17E60"/>
    <w:rsid w:val="00A233DA"/>
    <w:rsid w:val="00A409B4"/>
    <w:rsid w:val="00A8659D"/>
    <w:rsid w:val="00A8708D"/>
    <w:rsid w:val="00AA6094"/>
    <w:rsid w:val="00AB7BE2"/>
    <w:rsid w:val="00AD0840"/>
    <w:rsid w:val="00AE25F4"/>
    <w:rsid w:val="00AE651C"/>
    <w:rsid w:val="00AF5CF2"/>
    <w:rsid w:val="00B0747A"/>
    <w:rsid w:val="00B2495E"/>
    <w:rsid w:val="00B27622"/>
    <w:rsid w:val="00B34001"/>
    <w:rsid w:val="00B40EC1"/>
    <w:rsid w:val="00B42370"/>
    <w:rsid w:val="00B51939"/>
    <w:rsid w:val="00B71E28"/>
    <w:rsid w:val="00B73308"/>
    <w:rsid w:val="00BB484D"/>
    <w:rsid w:val="00BE001E"/>
    <w:rsid w:val="00C573BE"/>
    <w:rsid w:val="00C708A0"/>
    <w:rsid w:val="00C91DCC"/>
    <w:rsid w:val="00CB12B6"/>
    <w:rsid w:val="00CD2F9A"/>
    <w:rsid w:val="00CD5DBA"/>
    <w:rsid w:val="00D209DE"/>
    <w:rsid w:val="00D300DD"/>
    <w:rsid w:val="00D41C8B"/>
    <w:rsid w:val="00D55983"/>
    <w:rsid w:val="00D65BF9"/>
    <w:rsid w:val="00D76315"/>
    <w:rsid w:val="00D76DA9"/>
    <w:rsid w:val="00D776CA"/>
    <w:rsid w:val="00DA52A7"/>
    <w:rsid w:val="00DB2452"/>
    <w:rsid w:val="00DC2B87"/>
    <w:rsid w:val="00DD27DC"/>
    <w:rsid w:val="00DE64C4"/>
    <w:rsid w:val="00E4660E"/>
    <w:rsid w:val="00E61726"/>
    <w:rsid w:val="00E6436C"/>
    <w:rsid w:val="00EA55ED"/>
    <w:rsid w:val="00EB54D3"/>
    <w:rsid w:val="00EC3252"/>
    <w:rsid w:val="00F052B6"/>
    <w:rsid w:val="00F0779F"/>
    <w:rsid w:val="00F272E1"/>
    <w:rsid w:val="00F32A6D"/>
    <w:rsid w:val="00F4496D"/>
    <w:rsid w:val="00F57D45"/>
    <w:rsid w:val="00F87276"/>
    <w:rsid w:val="00FA2940"/>
    <w:rsid w:val="00FA5390"/>
    <w:rsid w:val="00FD5DEC"/>
    <w:rsid w:val="00FF253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FFED1"/>
  <w15:docId w15:val="{93C454C3-A421-4257-AAF6-13CF226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5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F2533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FF2533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4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35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3579"/>
    <w:rPr>
      <w:sz w:val="20"/>
      <w:szCs w:val="20"/>
    </w:rPr>
  </w:style>
  <w:style w:type="character" w:styleId="ab">
    <w:name w:val="Placeholder Text"/>
    <w:basedOn w:val="a0"/>
    <w:uiPriority w:val="99"/>
    <w:semiHidden/>
    <w:rsid w:val="005F2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1704-F67C-4316-8312-3FA070EC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2018-01-28T17:49:00Z</cp:lastPrinted>
  <dcterms:created xsi:type="dcterms:W3CDTF">2018-07-15T06:43:00Z</dcterms:created>
  <dcterms:modified xsi:type="dcterms:W3CDTF">2024-09-13T01:24:00Z</dcterms:modified>
</cp:coreProperties>
</file>