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A4" w:rsidRDefault="00342954">
      <w:pPr>
        <w:pBdr>
          <w:top w:val="nil"/>
          <w:left w:val="nil"/>
          <w:bottom w:val="nil"/>
          <w:right w:val="nil"/>
          <w:between w:val="nil"/>
        </w:pBdr>
        <w:jc w:val="center"/>
        <w:rPr>
          <w:rFonts w:ascii="Times New Roman" w:eastAsia="Times New Roman" w:hAnsi="Times New Roman" w:cs="Times New Roman"/>
          <w:b/>
          <w:color w:val="000000"/>
          <w:sz w:val="36"/>
          <w:szCs w:val="36"/>
          <w:highlight w:val="yellow"/>
        </w:rPr>
      </w:pPr>
      <w:sdt>
        <w:sdtPr>
          <w:tag w:val="goog_rdk_0"/>
          <w:id w:val="1966533752"/>
        </w:sdtPr>
        <w:sdtEndPr/>
        <w:sdtContent>
          <w:r>
            <w:rPr>
              <w:rFonts w:ascii="Gungsuh" w:eastAsia="Gungsuh" w:hAnsi="Gungsuh" w:cs="Gungsuh"/>
              <w:b/>
              <w:color w:val="000000"/>
              <w:sz w:val="36"/>
              <w:szCs w:val="36"/>
            </w:rPr>
            <w:t>國立臺灣師範大學</w:t>
          </w:r>
        </w:sdtContent>
      </w:sdt>
    </w:p>
    <w:p w:rsidR="00B926A4" w:rsidRDefault="00342954">
      <w:pPr>
        <w:pBdr>
          <w:top w:val="nil"/>
          <w:left w:val="nil"/>
          <w:bottom w:val="nil"/>
          <w:right w:val="nil"/>
          <w:between w:val="nil"/>
        </w:pBdr>
        <w:ind w:left="175" w:firstLine="175"/>
        <w:jc w:val="center"/>
        <w:rPr>
          <w:rFonts w:ascii="Times New Roman" w:eastAsia="Times New Roman" w:hAnsi="Times New Roman" w:cs="Times New Roman"/>
          <w:color w:val="000000"/>
          <w:sz w:val="36"/>
          <w:szCs w:val="36"/>
        </w:rPr>
      </w:pPr>
      <w:sdt>
        <w:sdtPr>
          <w:tag w:val="goog_rdk_1"/>
          <w:id w:val="722027243"/>
        </w:sdtPr>
        <w:sdtEndPr/>
        <w:sdtContent>
          <w:r>
            <w:rPr>
              <w:rFonts w:ascii="Gungsuh" w:eastAsia="Gungsuh" w:hAnsi="Gungsuh" w:cs="Gungsuh"/>
              <w:color w:val="000000"/>
              <w:sz w:val="36"/>
              <w:szCs w:val="36"/>
            </w:rPr>
            <w:t>國中小英語課採全英語授課教案設計</w:t>
          </w:r>
        </w:sdtContent>
      </w:sdt>
    </w:p>
    <w:p w:rsidR="00B926A4" w:rsidRDefault="00342954">
      <w:pPr>
        <w:pBdr>
          <w:top w:val="nil"/>
          <w:left w:val="nil"/>
          <w:bottom w:val="nil"/>
          <w:right w:val="nil"/>
          <w:between w:val="nil"/>
        </w:pBdr>
        <w:spacing w:after="120"/>
        <w:ind w:left="176" w:firstLine="176"/>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Teaching English in English (TEIE) Lesson Plan </w:t>
      </w:r>
    </w:p>
    <w:p w:rsidR="00B926A4" w:rsidRDefault="00342954">
      <w:pPr>
        <w:pBdr>
          <w:top w:val="nil"/>
          <w:left w:val="nil"/>
          <w:bottom w:val="nil"/>
          <w:right w:val="nil"/>
          <w:between w:val="nil"/>
        </w:pBdr>
        <w:spacing w:after="120"/>
        <w:ind w:left="176" w:firstLine="176"/>
        <w:jc w:val="center"/>
        <w:rPr>
          <w:rFonts w:ascii="Times New Roman" w:eastAsia="Times New Roman" w:hAnsi="Times New Roman" w:cs="Times New Roman"/>
          <w:color w:val="FF0000"/>
          <w:sz w:val="28"/>
          <w:szCs w:val="28"/>
        </w:rPr>
      </w:pPr>
      <w:sdt>
        <w:sdtPr>
          <w:tag w:val="goog_rdk_2"/>
          <w:id w:val="2056115390"/>
        </w:sdtPr>
        <w:sdtEndPr/>
        <w:sdtContent>
          <w:r>
            <w:rPr>
              <w:rFonts w:ascii="Gungsuh" w:eastAsia="Gungsuh" w:hAnsi="Gungsuh" w:cs="Gungsuh"/>
              <w:color w:val="FF0000"/>
              <w:sz w:val="28"/>
              <w:szCs w:val="28"/>
              <w:highlight w:val="yellow"/>
            </w:rPr>
            <w:t>（本教案必須以</w:t>
          </w:r>
          <w:r>
            <w:rPr>
              <w:rFonts w:ascii="Gungsuh" w:eastAsia="Gungsuh" w:hAnsi="Gungsuh" w:cs="Gungsuh"/>
              <w:color w:val="FF0000"/>
              <w:sz w:val="28"/>
              <w:szCs w:val="28"/>
              <w:highlight w:val="yellow"/>
            </w:rPr>
            <w:t>113</w:t>
          </w:r>
          <w:r>
            <w:rPr>
              <w:rFonts w:ascii="Gungsuh" w:eastAsia="Gungsuh" w:hAnsi="Gungsuh" w:cs="Gungsuh"/>
              <w:color w:val="FF0000"/>
              <w:sz w:val="28"/>
              <w:szCs w:val="28"/>
              <w:highlight w:val="yellow"/>
            </w:rPr>
            <w:t>年海外短期進修課程所學為設計基準）</w:t>
          </w:r>
        </w:sdtContent>
      </w:sdt>
    </w:p>
    <w:tbl>
      <w:tblPr>
        <w:tblStyle w:val="affd"/>
        <w:tblW w:w="9359" w:type="dxa"/>
        <w:jc w:val="center"/>
        <w:tblInd w:w="0" w:type="dxa"/>
        <w:tblLayout w:type="fixed"/>
        <w:tblLook w:val="0400" w:firstRow="0" w:lastRow="0" w:firstColumn="0" w:lastColumn="0" w:noHBand="0" w:noVBand="1"/>
      </w:tblPr>
      <w:tblGrid>
        <w:gridCol w:w="1838"/>
        <w:gridCol w:w="2409"/>
        <w:gridCol w:w="1559"/>
        <w:gridCol w:w="1275"/>
        <w:gridCol w:w="2278"/>
      </w:tblGrid>
      <w:tr w:rsidR="00B926A4">
        <w:trPr>
          <w:trHeight w:val="78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3"/>
                <w:id w:val="-478153972"/>
              </w:sdtPr>
              <w:sdtEndPr/>
              <w:sdtContent>
                <w:r>
                  <w:rPr>
                    <w:rFonts w:ascii="Gungsuh" w:eastAsia="Gungsuh" w:hAnsi="Gungsuh" w:cs="Gungsuh"/>
                    <w:color w:val="000000"/>
                  </w:rPr>
                  <w:t>教案設計者</w:t>
                </w:r>
                <w:r>
                  <w:rPr>
                    <w:rFonts w:ascii="Gungsuh" w:eastAsia="Gungsuh" w:hAnsi="Gungsuh" w:cs="Gungsuh"/>
                    <w:color w:val="000000"/>
                  </w:rPr>
                  <w:t>/</w:t>
                </w:r>
              </w:sdtContent>
            </w:sdt>
          </w:p>
          <w:p w:rsidR="00B926A4" w:rsidRDefault="00342954">
            <w:pPr>
              <w:jc w:val="center"/>
              <w:rPr>
                <w:rFonts w:ascii="Times New Roman" w:eastAsia="Times New Roman" w:hAnsi="Times New Roman" w:cs="Times New Roman"/>
                <w:color w:val="000000"/>
              </w:rPr>
            </w:pPr>
            <w:sdt>
              <w:sdtPr>
                <w:tag w:val="goog_rdk_4"/>
                <w:id w:val="-1971812215"/>
              </w:sdtPr>
              <w:sdtEndPr/>
              <w:sdtContent>
                <w:r>
                  <w:rPr>
                    <w:rFonts w:ascii="Gungsuh" w:eastAsia="Gungsuh" w:hAnsi="Gungsuh" w:cs="Gungsuh"/>
                    <w:color w:val="000000"/>
                  </w:rPr>
                  <w:t>服務學校</w:t>
                </w:r>
              </w:sdtContent>
            </w:sdt>
          </w:p>
          <w:p w:rsidR="00B926A4" w:rsidRDefault="0034295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Teacher’s Name / Affiliation</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sdt>
              <w:sdtPr>
                <w:tag w:val="goog_rdk_5"/>
                <w:id w:val="1494451683"/>
              </w:sdtPr>
              <w:sdtEndPr/>
              <w:sdtContent>
                <w:r>
                  <w:rPr>
                    <w:rFonts w:ascii="Gungsuh" w:eastAsia="Gungsuh" w:hAnsi="Gungsuh" w:cs="Gungsuh"/>
                    <w:color w:val="000000"/>
                  </w:rPr>
                  <w:t>基隆市立暖暖高級中學</w:t>
                </w:r>
              </w:sdtContent>
            </w:sdt>
          </w:p>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rPr>
              <w:t>Keelung Municipal Senior High School</w:t>
            </w:r>
          </w:p>
        </w:tc>
      </w:tr>
      <w:tr w:rsidR="00B926A4">
        <w:trPr>
          <w:trHeight w:val="78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6"/>
                <w:id w:val="-1242556921"/>
              </w:sdtPr>
              <w:sdtEndPr/>
              <w:sdtContent>
                <w:r>
                  <w:rPr>
                    <w:rFonts w:ascii="Gungsuh" w:eastAsia="Gungsuh" w:hAnsi="Gungsuh" w:cs="Gungsuh"/>
                    <w:color w:val="000000"/>
                  </w:rPr>
                  <w:t>教學單元</w:t>
                </w:r>
              </w:sdtContent>
            </w:sdt>
          </w:p>
          <w:p w:rsidR="00B926A4" w:rsidRDefault="0034295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Topic of the Lesson</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B926A4">
            <w:pPr>
              <w:rPr>
                <w:rFonts w:ascii="Times New Roman" w:eastAsia="Times New Roman" w:hAnsi="Times New Roman" w:cs="Times New Roman"/>
                <w:color w:val="000000"/>
              </w:rPr>
            </w:pPr>
          </w:p>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rPr>
              <w:t>Have You Had Breakfast Yet?</w:t>
            </w:r>
          </w:p>
        </w:tc>
      </w:tr>
      <w:tr w:rsidR="00B926A4">
        <w:trPr>
          <w:trHeight w:val="78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7"/>
                <w:id w:val="1610088596"/>
              </w:sdtPr>
              <w:sdtEndPr/>
              <w:sdtContent>
                <w:r>
                  <w:rPr>
                    <w:rFonts w:ascii="Gungsuh" w:eastAsia="Gungsuh" w:hAnsi="Gungsuh" w:cs="Gungsuh"/>
                    <w:color w:val="000000"/>
                  </w:rPr>
                  <w:t>教材來源</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Source of Teaching Materials</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rPr>
              <w:t>Hanlin Publisher</w:t>
            </w:r>
          </w:p>
        </w:tc>
      </w:tr>
      <w:tr w:rsidR="00B926A4">
        <w:trPr>
          <w:trHeight w:val="78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8"/>
                <w:id w:val="-2041974523"/>
              </w:sdtPr>
              <w:sdtEndPr/>
              <w:sdtContent>
                <w:r>
                  <w:rPr>
                    <w:rFonts w:ascii="Gungsuh" w:eastAsia="Gungsuh" w:hAnsi="Gungsuh" w:cs="Gungsuh"/>
                    <w:color w:val="000000"/>
                  </w:rPr>
                  <w:t>教學節數</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Class Periods</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sdt>
              <w:sdtPr>
                <w:tag w:val="goog_rdk_9"/>
                <w:id w:val="-1163309297"/>
              </w:sdtPr>
              <w:sdtEndPr/>
              <w:sdtContent>
                <w:r>
                  <w:rPr>
                    <w:rFonts w:ascii="Gungsuh" w:eastAsia="Gungsuh" w:hAnsi="Gungsuh" w:cs="Gungsuh"/>
                    <w:color w:val="000000"/>
                  </w:rPr>
                  <w:t>本單元共</w:t>
                </w:r>
                <w:r>
                  <w:rPr>
                    <w:rFonts w:ascii="Gungsuh" w:eastAsia="Gungsuh" w:hAnsi="Gungsuh" w:cs="Gungsuh"/>
                    <w:color w:val="000000"/>
                  </w:rPr>
                  <w:t xml:space="preserve"> </w:t>
                </w:r>
              </w:sdtContent>
            </w:sdt>
            <w:r>
              <w:rPr>
                <w:rFonts w:ascii="Times New Roman" w:eastAsia="Times New Roman" w:hAnsi="Times New Roman" w:cs="Times New Roman"/>
              </w:rPr>
              <w:t xml:space="preserve">7 </w:t>
            </w:r>
            <w:sdt>
              <w:sdtPr>
                <w:tag w:val="goog_rdk_10"/>
                <w:id w:val="1132528518"/>
              </w:sdtPr>
              <w:sdtEndPr/>
              <w:sdtContent>
                <w:r>
                  <w:rPr>
                    <w:rFonts w:ascii="Gungsuh" w:eastAsia="Gungsuh" w:hAnsi="Gungsuh" w:cs="Gungsuh"/>
                    <w:color w:val="000000"/>
                  </w:rPr>
                  <w:t>節授課時間，本份教案針對第</w:t>
                </w:r>
                <w:r>
                  <w:rPr>
                    <w:rFonts w:ascii="Gungsuh" w:eastAsia="Gungsuh" w:hAnsi="Gungsuh" w:cs="Gungsuh"/>
                    <w:color w:val="000000"/>
                  </w:rPr>
                  <w:t xml:space="preserve"> </w:t>
                </w:r>
              </w:sdtContent>
            </w:sdt>
            <w:r>
              <w:rPr>
                <w:rFonts w:ascii="Times New Roman" w:eastAsia="Times New Roman" w:hAnsi="Times New Roman" w:cs="Times New Roman"/>
              </w:rPr>
              <w:t xml:space="preserve">6 </w:t>
            </w:r>
            <w:sdt>
              <w:sdtPr>
                <w:tag w:val="goog_rdk_11"/>
                <w:id w:val="2025506631"/>
              </w:sdtPr>
              <w:sdtEndPr/>
              <w:sdtContent>
                <w:r>
                  <w:rPr>
                    <w:rFonts w:ascii="Gungsuh" w:eastAsia="Gungsuh" w:hAnsi="Gungsuh" w:cs="Gungsuh"/>
                    <w:color w:val="000000"/>
                  </w:rPr>
                  <w:t>節詳述</w:t>
                </w:r>
              </w:sdtContent>
            </w:sdt>
          </w:p>
          <w:p w:rsidR="00B926A4" w:rsidRDefault="003429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unit will need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class periods. This lesson plan will focus on the </w:t>
            </w:r>
            <w:r>
              <w:rPr>
                <w:rFonts w:ascii="Times New Roman" w:eastAsia="Times New Roman" w:hAnsi="Times New Roman" w:cs="Times New Roman"/>
                <w:sz w:val="20"/>
                <w:szCs w:val="20"/>
                <w:u w:val="single"/>
              </w:rPr>
              <w:t xml:space="preserve">sixth </w:t>
            </w:r>
            <w:r>
              <w:rPr>
                <w:rFonts w:ascii="Times New Roman" w:eastAsia="Times New Roman" w:hAnsi="Times New Roman" w:cs="Times New Roman"/>
                <w:color w:val="000000"/>
                <w:sz w:val="20"/>
                <w:szCs w:val="20"/>
              </w:rPr>
              <w:t>period.</w:t>
            </w:r>
          </w:p>
        </w:tc>
      </w:tr>
      <w:tr w:rsidR="00B926A4">
        <w:trPr>
          <w:trHeight w:val="78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12"/>
                <w:id w:val="1473099829"/>
              </w:sdtPr>
              <w:sdtEndPr/>
              <w:sdtContent>
                <w:r>
                  <w:rPr>
                    <w:rFonts w:ascii="Gungsuh" w:eastAsia="Gungsuh" w:hAnsi="Gungsuh" w:cs="Gungsuh"/>
                    <w:color w:val="000000"/>
                  </w:rPr>
                  <w:t>教學年級</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Students’ Grade Level</w:t>
            </w:r>
          </w:p>
        </w:tc>
        <w:tc>
          <w:tcPr>
            <w:tcW w:w="2409" w:type="dxa"/>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rPr>
              <w:t>9 graders</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sdt>
              <w:sdtPr>
                <w:tag w:val="goog_rdk_13"/>
                <w:id w:val="926620891"/>
              </w:sdtPr>
              <w:sdtEndPr/>
              <w:sdtContent>
                <w:r>
                  <w:rPr>
                    <w:rFonts w:ascii="Gungsuh" w:eastAsia="Gungsuh" w:hAnsi="Gungsuh" w:cs="Gungsuh"/>
                    <w:color w:val="000000"/>
                  </w:rPr>
                  <w:t>學生人數</w:t>
                </w:r>
              </w:sdtContent>
            </w:sdt>
          </w:p>
          <w:p w:rsidR="00B926A4" w:rsidRDefault="0034295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Number of Students</w:t>
            </w:r>
          </w:p>
        </w:tc>
        <w:tc>
          <w:tcPr>
            <w:tcW w:w="2278" w:type="dxa"/>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B926A4">
        <w:trPr>
          <w:trHeight w:val="895"/>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14"/>
                <w:id w:val="1300802239"/>
              </w:sdtPr>
              <w:sdtEndPr/>
              <w:sdtContent>
                <w:r>
                  <w:rPr>
                    <w:rFonts w:ascii="Gungsuh" w:eastAsia="Gungsuh" w:hAnsi="Gungsuh" w:cs="Gungsuh"/>
                    <w:color w:val="000000"/>
                  </w:rPr>
                  <w:t>學校地區</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School Area</w:t>
            </w:r>
          </w:p>
        </w:tc>
        <w:tc>
          <w:tcPr>
            <w:tcW w:w="3968" w:type="dxa"/>
            <w:gridSpan w:val="2"/>
            <w:tcBorders>
              <w:top w:val="single" w:sz="4" w:space="0" w:color="000000"/>
              <w:left w:val="single" w:sz="4" w:space="0" w:color="000000"/>
              <w:bottom w:val="single" w:sz="4" w:space="0" w:color="000000"/>
            </w:tcBorders>
            <w:vAlign w:val="center"/>
          </w:tcPr>
          <w:p w:rsidR="00B926A4" w:rsidRDefault="00342954">
            <w:pPr>
              <w:jc w:val="both"/>
              <w:rPr>
                <w:rFonts w:ascii="Times New Roman" w:eastAsia="Times New Roman" w:hAnsi="Times New Roman" w:cs="Times New Roman"/>
              </w:rPr>
            </w:pPr>
            <w:r>
              <w:rPr>
                <w:rFonts w:ascii="MS Gothic" w:eastAsia="MS Gothic" w:hAnsi="MS Gothic" w:cs="MS Gothic"/>
              </w:rPr>
              <w:t>☐</w:t>
            </w:r>
            <w:sdt>
              <w:sdtPr>
                <w:tag w:val="goog_rdk_15"/>
                <w:id w:val="-930818468"/>
              </w:sdtPr>
              <w:sdtEndPr/>
              <w:sdtContent>
                <w:r>
                  <w:rPr>
                    <w:rFonts w:ascii="Gungsuh" w:eastAsia="Gungsuh" w:hAnsi="Gungsuh" w:cs="Gungsuh"/>
                  </w:rPr>
                  <w:t>都會地區</w:t>
                </w:r>
              </w:sdtContent>
            </w:sdt>
            <w:r>
              <w:rPr>
                <w:rFonts w:ascii="Times New Roman" w:eastAsia="Times New Roman" w:hAnsi="Times New Roman" w:cs="Times New Roman"/>
                <w:sz w:val="20"/>
                <w:szCs w:val="20"/>
              </w:rPr>
              <w:t>Urban Area</w:t>
            </w:r>
          </w:p>
          <w:p w:rsidR="00B926A4" w:rsidRDefault="00342954">
            <w:pPr>
              <w:jc w:val="both"/>
              <w:rPr>
                <w:rFonts w:ascii="Times New Roman" w:eastAsia="Times New Roman" w:hAnsi="Times New Roman" w:cs="Times New Roman"/>
              </w:rPr>
            </w:pPr>
            <w:r>
              <w:rPr>
                <w:rFonts w:ascii="MS Gothic" w:eastAsia="MS Gothic" w:hAnsi="MS Gothic" w:cs="MS Gothic"/>
              </w:rPr>
              <w:t>☐</w:t>
            </w:r>
            <w:sdt>
              <w:sdtPr>
                <w:tag w:val="goog_rdk_16"/>
                <w:id w:val="-416876763"/>
              </w:sdtPr>
              <w:sdtEndPr/>
              <w:sdtContent>
                <w:r>
                  <w:rPr>
                    <w:rFonts w:ascii="Gungsuh" w:eastAsia="Gungsuh" w:hAnsi="Gungsuh" w:cs="Gungsuh"/>
                  </w:rPr>
                  <w:t>偏遠地區</w:t>
                </w:r>
              </w:sdtContent>
            </w:sdt>
            <w:r>
              <w:rPr>
                <w:rFonts w:ascii="Times New Roman" w:eastAsia="Times New Roman" w:hAnsi="Times New Roman" w:cs="Times New Roman"/>
                <w:sz w:val="20"/>
                <w:szCs w:val="20"/>
              </w:rPr>
              <w:t>Remote Area</w:t>
            </w:r>
          </w:p>
        </w:tc>
        <w:tc>
          <w:tcPr>
            <w:tcW w:w="3553" w:type="dxa"/>
            <w:gridSpan w:val="2"/>
            <w:tcBorders>
              <w:top w:val="single" w:sz="4" w:space="0" w:color="000000"/>
              <w:bottom w:val="single" w:sz="4" w:space="0" w:color="000000"/>
              <w:right w:val="single" w:sz="4" w:space="0" w:color="000000"/>
            </w:tcBorders>
          </w:tcPr>
          <w:p w:rsidR="00B926A4" w:rsidRDefault="00342954">
            <w:pPr>
              <w:spacing w:before="120"/>
              <w:jc w:val="both"/>
              <w:rPr>
                <w:rFonts w:ascii="Times New Roman" w:eastAsia="Times New Roman" w:hAnsi="Times New Roman" w:cs="Times New Roman"/>
                <w:b/>
              </w:rPr>
            </w:pPr>
            <w:r>
              <w:rPr>
                <w:rFonts w:ascii="MS Gothic" w:eastAsia="MS Gothic" w:hAnsi="MS Gothic" w:cs="MS Gothic"/>
              </w:rPr>
              <w:t>v</w:t>
            </w:r>
            <w:sdt>
              <w:sdtPr>
                <w:tag w:val="goog_rdk_17"/>
                <w:id w:val="-989394535"/>
              </w:sdtPr>
              <w:sdtEndPr/>
              <w:sdtContent>
                <w:r>
                  <w:rPr>
                    <w:rFonts w:ascii="Gungsuh" w:eastAsia="Gungsuh" w:hAnsi="Gungsuh" w:cs="Gungsuh"/>
                  </w:rPr>
                  <w:t>其他地區</w:t>
                </w:r>
              </w:sdtContent>
            </w:sdt>
            <w:r>
              <w:rPr>
                <w:rFonts w:ascii="Times New Roman" w:eastAsia="Times New Roman" w:hAnsi="Times New Roman" w:cs="Times New Roman"/>
                <w:sz w:val="20"/>
                <w:szCs w:val="20"/>
              </w:rPr>
              <w:t>Other</w:t>
            </w:r>
            <w:r>
              <w:rPr>
                <w:rFonts w:ascii="Times New Roman" w:eastAsia="Times New Roman" w:hAnsi="Times New Roman" w:cs="Times New Roman"/>
                <w:sz w:val="18"/>
                <w:szCs w:val="18"/>
              </w:rPr>
              <w:t xml:space="preserve">: </w:t>
            </w:r>
            <w:sdt>
              <w:sdtPr>
                <w:tag w:val="goog_rdk_18"/>
                <w:id w:val="-2069021175"/>
              </w:sdtPr>
              <w:sdtEndPr/>
              <w:sdtContent>
                <w:r>
                  <w:rPr>
                    <w:rFonts w:ascii="Gungsuh" w:eastAsia="Gungsuh" w:hAnsi="Gungsuh" w:cs="Gungsuh"/>
                  </w:rPr>
                  <w:t>＿＿＿＿</w:t>
                </w:r>
              </w:sdtContent>
            </w:sdt>
          </w:p>
        </w:tc>
      </w:tr>
      <w:tr w:rsidR="00B926A4">
        <w:trPr>
          <w:trHeight w:val="2396"/>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REM" w:eastAsia="REM" w:hAnsi="REM" w:cs="REM"/>
              </w:rPr>
            </w:pPr>
            <w:sdt>
              <w:sdtPr>
                <w:tag w:val="goog_rdk_19"/>
                <w:id w:val="831415184"/>
              </w:sdtPr>
              <w:sdtEndPr/>
              <w:sdtContent>
                <w:r>
                  <w:rPr>
                    <w:rFonts w:ascii="Gungsuh" w:eastAsia="Gungsuh" w:hAnsi="Gungsuh" w:cs="Gungsuh"/>
                  </w:rPr>
                  <w:t>學生特質</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20"/>
                <w:szCs w:val="20"/>
              </w:rPr>
              <w:t>Student Characteristics</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rPr>
            </w:pPr>
            <w:bookmarkStart w:id="0" w:name="_GoBack"/>
            <w:bookmarkEnd w:id="0"/>
            <w:r>
              <w:rPr>
                <w:rFonts w:ascii="Times New Roman" w:eastAsia="Times New Roman" w:hAnsi="Times New Roman" w:cs="Times New Roman"/>
              </w:rPr>
              <w:t>1.</w:t>
            </w:r>
            <w:r>
              <w:t>Mixed-level class with approximately one-third low achievers.</w:t>
            </w:r>
          </w:p>
          <w:p w:rsidR="00B926A4" w:rsidRDefault="00342954">
            <w:pPr>
              <w:rPr>
                <w:rFonts w:ascii="Times New Roman" w:eastAsia="Times New Roman" w:hAnsi="Times New Roman" w:cs="Times New Roman"/>
              </w:rPr>
            </w:pPr>
            <w:r>
              <w:rPr>
                <w:rFonts w:ascii="Times New Roman" w:eastAsia="Times New Roman" w:hAnsi="Times New Roman" w:cs="Times New Roman"/>
              </w:rPr>
              <w:t xml:space="preserve"> (About 6 students failed in English on their midterm and final exams.  Their grades are under 60.)</w:t>
            </w:r>
          </w:p>
          <w:p w:rsidR="00B926A4" w:rsidRDefault="00342954">
            <w:pPr>
              <w:rPr>
                <w:rFonts w:ascii="Times New Roman" w:eastAsia="Times New Roman" w:hAnsi="Times New Roman" w:cs="Times New Roman"/>
              </w:rPr>
            </w:pPr>
            <w:r>
              <w:rPr>
                <w:rFonts w:ascii="Times New Roman" w:eastAsia="Times New Roman" w:hAnsi="Times New Roman" w:cs="Times New Roman"/>
              </w:rPr>
              <w:t>2.  They can read out loud and spell words but may easily forget these words after their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quizzes</w:t>
            </w:r>
            <w:r>
              <w:rPr>
                <w:rFonts w:ascii="Times New Roman" w:eastAsia="Times New Roman" w:hAnsi="Times New Roman" w:cs="Times New Roman"/>
                <w:color w:val="000000"/>
              </w:rPr>
              <w:t>.</w:t>
            </w:r>
          </w:p>
          <w:p w:rsidR="00B926A4" w:rsidRDefault="00342954">
            <w:pPr>
              <w:rPr>
                <w:rFonts w:ascii="Times New Roman" w:eastAsia="Times New Roman" w:hAnsi="Times New Roman" w:cs="Times New Roman"/>
              </w:rPr>
            </w:pPr>
            <w:r>
              <w:rPr>
                <w:rFonts w:ascii="Times New Roman" w:eastAsia="Times New Roman" w:hAnsi="Times New Roman" w:cs="Times New Roman"/>
              </w:rPr>
              <w:t>3. They can understand the rules of be-verbs, present and past tense. However, the teacher needs to review the rules before teaching.</w:t>
            </w:r>
          </w:p>
          <w:p w:rsidR="00B926A4" w:rsidRDefault="00342954">
            <w:pPr>
              <w:rPr>
                <w:rFonts w:ascii="Times New Roman" w:eastAsia="Times New Roman" w:hAnsi="Times New Roman" w:cs="Times New Roman"/>
              </w:rPr>
            </w:pPr>
            <w:r>
              <w:rPr>
                <w:rFonts w:ascii="Times New Roman" w:eastAsia="Times New Roman" w:hAnsi="Times New Roman" w:cs="Times New Roman"/>
              </w:rPr>
              <w:t>4. Students used to cooperate with each other in their groups.  They are divided into 4 groups.  Each group has a big ange</w:t>
            </w:r>
            <w:r>
              <w:rPr>
                <w:rFonts w:ascii="Times New Roman" w:eastAsia="Times New Roman" w:hAnsi="Times New Roman" w:cs="Times New Roman"/>
              </w:rPr>
              <w:t>l, a small angel, a big host, and a small host according to their English abilities.</w:t>
            </w:r>
          </w:p>
        </w:tc>
      </w:tr>
      <w:tr w:rsidR="00B926A4">
        <w:trPr>
          <w:trHeight w:val="4403"/>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20"/>
                <w:id w:val="-213203067"/>
              </w:sdtPr>
              <w:sdtEndPr/>
              <w:sdtContent>
                <w:r>
                  <w:rPr>
                    <w:rFonts w:ascii="Gungsuh" w:eastAsia="Gungsuh" w:hAnsi="Gungsuh" w:cs="Gungsuh"/>
                    <w:color w:val="000000"/>
                  </w:rPr>
                  <w:t>教案設計亮點</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Highlights of the Lesson Plan</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rPr>
              <w:t>I try to teach English in English.  Although they have the whole English class with their foreign teacher, Teacher Racel.  Low-achi</w:t>
            </w:r>
            <w:r>
              <w:rPr>
                <w:rFonts w:ascii="Times New Roman" w:eastAsia="Times New Roman" w:hAnsi="Times New Roman" w:cs="Times New Roman"/>
                <w:color w:val="000000"/>
              </w:rPr>
              <w:t>evers are not easy to understand Teacher’s language.   I hope my English will not be so hard for them.  I try to use the following tips:</w:t>
            </w:r>
          </w:p>
          <w:p w:rsidR="00B926A4" w:rsidRDefault="00342954">
            <w:pPr>
              <w:rPr>
                <w:rFonts w:ascii="Times New Roman" w:eastAsia="Times New Roman" w:hAnsi="Times New Roman" w:cs="Times New Roman"/>
                <w:color w:val="000000"/>
              </w:rPr>
            </w:pPr>
            <w:r>
              <w:rPr>
                <w:b/>
              </w:rPr>
              <w:t>Visual Aids:</w:t>
            </w:r>
            <w:r>
              <w:t xml:space="preserve"> Utilize pictures, gestures, and real-life examples throughout the lesson.</w:t>
            </w:r>
          </w:p>
          <w:p w:rsidR="00B926A4" w:rsidRDefault="00342954">
            <w:pPr>
              <w:rPr>
                <w:rFonts w:ascii="Times New Roman" w:eastAsia="Times New Roman" w:hAnsi="Times New Roman" w:cs="Times New Roman"/>
                <w:color w:val="000000"/>
              </w:rPr>
            </w:pPr>
            <w:r>
              <w:rPr>
                <w:b/>
              </w:rPr>
              <w:t>Sentence Starters:</w:t>
            </w:r>
            <w:r>
              <w:t xml:space="preserve"> Provide sente</w:t>
            </w:r>
            <w:r>
              <w:t>nce starters for low achievers to participate in activities like the matching game and sentence completion.</w:t>
            </w:r>
          </w:p>
          <w:p w:rsidR="00B926A4" w:rsidRDefault="00342954">
            <w:pPr>
              <w:rPr>
                <w:rFonts w:ascii="Times New Roman" w:eastAsia="Times New Roman" w:hAnsi="Times New Roman" w:cs="Times New Roman"/>
                <w:color w:val="000000"/>
              </w:rPr>
            </w:pPr>
            <w:r>
              <w:rPr>
                <w:b/>
              </w:rPr>
              <w:t>Variety is key:</w:t>
            </w:r>
            <w:r>
              <w:t xml:space="preserve"> Use different activities to cater to different learning styles.</w:t>
            </w:r>
          </w:p>
          <w:p w:rsidR="00B926A4" w:rsidRDefault="00342954">
            <w:pPr>
              <w:rPr>
                <w:rFonts w:ascii="Times New Roman" w:eastAsia="Times New Roman" w:hAnsi="Times New Roman" w:cs="Times New Roman"/>
                <w:color w:val="000000"/>
              </w:rPr>
            </w:pPr>
            <w:r>
              <w:rPr>
                <w:b/>
              </w:rPr>
              <w:t>Differentiation is essential:</w:t>
            </w:r>
            <w:r>
              <w:t xml:space="preserve"> Provide additional support for low ach</w:t>
            </w:r>
            <w:r>
              <w:t>ievers without slowing down the pace for the whole class. I will divide students into 4 groups.  Each group has a big angel, a small angel, a big host, and a small host according to their English abilities.</w:t>
            </w:r>
          </w:p>
          <w:p w:rsidR="00B926A4" w:rsidRDefault="00342954">
            <w:pPr>
              <w:rPr>
                <w:rFonts w:ascii="Times New Roman" w:eastAsia="Times New Roman" w:hAnsi="Times New Roman" w:cs="Times New Roman"/>
                <w:color w:val="000000"/>
              </w:rPr>
            </w:pPr>
            <w:r>
              <w:rPr>
                <w:b/>
              </w:rPr>
              <w:t>Keep it positive:</w:t>
            </w:r>
            <w:r>
              <w:t xml:space="preserve"> Celebrate small victories and e</w:t>
            </w:r>
            <w:r>
              <w:t>ncourage participation from all students.</w:t>
            </w:r>
          </w:p>
        </w:tc>
      </w:tr>
      <w:tr w:rsidR="00B926A4">
        <w:trPr>
          <w:trHeight w:val="352"/>
          <w:jc w:val="center"/>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21"/>
                <w:id w:val="-1686353998"/>
              </w:sdtPr>
              <w:sdtEndPr/>
              <w:sdtContent>
                <w:r>
                  <w:rPr>
                    <w:rFonts w:ascii="Gungsuh" w:eastAsia="Gungsuh" w:hAnsi="Gungsuh" w:cs="Gungsuh"/>
                    <w:color w:val="000000"/>
                  </w:rPr>
                  <w:t>教學策略</w:t>
                </w:r>
              </w:sdtContent>
            </w:sdt>
          </w:p>
          <w:p w:rsidR="00B926A4" w:rsidRDefault="00342954">
            <w:pPr>
              <w:jc w:val="center"/>
              <w:rPr>
                <w:rFonts w:ascii="Times New Roman" w:eastAsia="Times New Roman" w:hAnsi="Times New Roman" w:cs="Times New Roman"/>
                <w:color w:val="000000"/>
                <w:sz w:val="21"/>
                <w:szCs w:val="21"/>
              </w:rPr>
            </w:pPr>
            <w:sdt>
              <w:sdtPr>
                <w:tag w:val="goog_rdk_22"/>
                <w:id w:val="-592399785"/>
              </w:sdtPr>
              <w:sdtEndPr/>
              <w:sdtContent>
                <w:r>
                  <w:rPr>
                    <w:rFonts w:ascii="Gungsuh" w:eastAsia="Gungsuh" w:hAnsi="Gungsuh" w:cs="Gungsuh"/>
                    <w:color w:val="000000"/>
                    <w:sz w:val="21"/>
                    <w:szCs w:val="21"/>
                  </w:rPr>
                  <w:t>（可複選）</w:t>
                </w:r>
              </w:sdtContent>
            </w:sdt>
          </w:p>
          <w:p w:rsidR="00B926A4" w:rsidRDefault="003429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Teaching Strategy</w:t>
            </w:r>
          </w:p>
          <w:p w:rsidR="00B926A4" w:rsidRDefault="003429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(multiple choices)</w:t>
            </w:r>
          </w:p>
          <w:p w:rsidR="00B926A4" w:rsidRDefault="00B926A4">
            <w:pPr>
              <w:rPr>
                <w:rFonts w:ascii="Times New Roman" w:eastAsia="Times New Roman" w:hAnsi="Times New Roman" w:cs="Times New Roman"/>
                <w:color w:val="000000"/>
                <w:sz w:val="21"/>
                <w:szCs w:val="21"/>
              </w:rPr>
            </w:pPr>
          </w:p>
          <w:p w:rsidR="00B926A4" w:rsidRDefault="00342954">
            <w:pPr>
              <w:rPr>
                <w:rFonts w:ascii="Times New Roman" w:eastAsia="Times New Roman" w:hAnsi="Times New Roman" w:cs="Times New Roman"/>
                <w:color w:val="000000"/>
                <w:sz w:val="21"/>
                <w:szCs w:val="21"/>
              </w:rPr>
            </w:pPr>
            <w:sdt>
              <w:sdtPr>
                <w:tag w:val="goog_rdk_23"/>
                <w:id w:val="203216714"/>
              </w:sdtPr>
              <w:sdtEndPr/>
              <w:sdtContent>
                <w:r>
                  <w:rPr>
                    <w:rFonts w:ascii="Gungsuh" w:eastAsia="Gungsuh" w:hAnsi="Gungsuh" w:cs="Gungsuh"/>
                    <w:color w:val="000000"/>
                    <w:sz w:val="21"/>
                    <w:szCs w:val="21"/>
                  </w:rPr>
                  <w:t>*</w:t>
                </w:r>
                <w:r>
                  <w:rPr>
                    <w:rFonts w:ascii="Gungsuh" w:eastAsia="Gungsuh" w:hAnsi="Gungsuh" w:cs="Gungsuh"/>
                    <w:color w:val="000000"/>
                    <w:sz w:val="21"/>
                    <w:szCs w:val="21"/>
                  </w:rPr>
                  <w:t>鷹架策略介紹請見附錄</w:t>
                </w:r>
              </w:sdtContent>
            </w:sdt>
          </w:p>
          <w:p w:rsidR="00B926A4" w:rsidRDefault="0034295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*Please refer to the appendix for an introduction to the scaffolding strategies.</w:t>
            </w:r>
          </w:p>
        </w:tc>
        <w:tc>
          <w:tcPr>
            <w:tcW w:w="2409" w:type="dxa"/>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sdt>
              <w:sdtPr>
                <w:tag w:val="goog_rdk_24"/>
                <w:id w:val="-1566176533"/>
              </w:sdtPr>
              <w:sdtEndPr/>
              <w:sdtContent>
                <w:r>
                  <w:rPr>
                    <w:rFonts w:ascii="Gungsuh" w:eastAsia="Gungsuh" w:hAnsi="Gungsuh" w:cs="Gungsuh"/>
                    <w:color w:val="000000"/>
                  </w:rPr>
                  <w:t>口語鷹架</w:t>
                </w:r>
              </w:sdtContent>
            </w:sdt>
          </w:p>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Verbal Scaffolding</w:t>
            </w:r>
          </w:p>
        </w:tc>
        <w:tc>
          <w:tcPr>
            <w:tcW w:w="5112" w:type="dxa"/>
            <w:gridSpan w:val="3"/>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r>
              <w:rPr>
                <w:rFonts w:ascii="MS Gothic" w:eastAsia="MS Gothic" w:hAnsi="MS Gothic" w:cs="MS Gothic"/>
                <w:color w:val="000000"/>
              </w:rPr>
              <w:t>☐</w:t>
            </w:r>
            <w:sdt>
              <w:sdtPr>
                <w:tag w:val="goog_rdk_25"/>
                <w:id w:val="604465331"/>
              </w:sdtPr>
              <w:sdtEndPr/>
              <w:sdtContent>
                <w:r>
                  <w:rPr>
                    <w:rFonts w:ascii="Gungsuh" w:eastAsia="Gungsuh" w:hAnsi="Gungsuh" w:cs="Gungsuh"/>
                    <w:color w:val="000000"/>
                  </w:rPr>
                  <w:t xml:space="preserve"> </w:t>
                </w:r>
                <w:r>
                  <w:rPr>
                    <w:rFonts w:ascii="Gungsuh" w:eastAsia="Gungsuh" w:hAnsi="Gungsuh" w:cs="Gungsuh"/>
                    <w:color w:val="000000"/>
                  </w:rPr>
                  <w:t>第一語言</w:t>
                </w:r>
                <w:r>
                  <w:rPr>
                    <w:rFonts w:ascii="Gungsuh" w:eastAsia="Gungsuh" w:hAnsi="Gungsuh" w:cs="Gungsuh"/>
                    <w:color w:val="000000"/>
                  </w:rPr>
                  <w:t xml:space="preserve"> </w:t>
                </w:r>
              </w:sdtContent>
            </w:sdt>
            <w:r>
              <w:rPr>
                <w:rFonts w:ascii="Times New Roman" w:eastAsia="Times New Roman" w:hAnsi="Times New Roman" w:cs="Times New Roman"/>
                <w:color w:val="000000"/>
                <w:sz w:val="20"/>
                <w:szCs w:val="20"/>
              </w:rPr>
              <w:t xml:space="preserve">First </w:t>
            </w:r>
            <w:r>
              <w:rPr>
                <w:rFonts w:ascii="Times New Roman" w:eastAsia="Times New Roman" w:hAnsi="Times New Roman" w:cs="Times New Roman"/>
                <w:sz w:val="20"/>
                <w:szCs w:val="20"/>
              </w:rPr>
              <w:t>L</w:t>
            </w:r>
            <w:r>
              <w:rPr>
                <w:rFonts w:ascii="Times New Roman" w:eastAsia="Times New Roman" w:hAnsi="Times New Roman" w:cs="Times New Roman"/>
                <w:color w:val="000000"/>
                <w:sz w:val="20"/>
                <w:szCs w:val="20"/>
              </w:rPr>
              <w:t>anguage</w:t>
            </w:r>
          </w:p>
          <w:p w:rsidR="00B926A4" w:rsidRDefault="00342954">
            <w:pPr>
              <w:rPr>
                <w:rFonts w:ascii="Times New Roman" w:eastAsia="Times New Roman" w:hAnsi="Times New Roman" w:cs="Times New Roman"/>
                <w:color w:val="000000"/>
              </w:rPr>
            </w:pPr>
            <w:r>
              <w:rPr>
                <w:rFonts w:ascii="MS Gothic" w:eastAsia="MS Gothic" w:hAnsi="MS Gothic" w:cs="MS Gothic"/>
                <w:color w:val="000000"/>
              </w:rPr>
              <w:t>v</w:t>
            </w:r>
            <w:sdt>
              <w:sdtPr>
                <w:tag w:val="goog_rdk_26"/>
                <w:id w:val="-158239542"/>
              </w:sdtPr>
              <w:sdtEndPr/>
              <w:sdtContent>
                <w:r>
                  <w:rPr>
                    <w:rFonts w:ascii="Gungsuh" w:eastAsia="Gungsuh" w:hAnsi="Gungsuh" w:cs="Gungsuh"/>
                    <w:color w:val="000000"/>
                  </w:rPr>
                  <w:t xml:space="preserve"> </w:t>
                </w:r>
                <w:r>
                  <w:rPr>
                    <w:rFonts w:ascii="Gungsuh" w:eastAsia="Gungsuh" w:hAnsi="Gungsuh" w:cs="Gungsuh"/>
                    <w:color w:val="000000"/>
                  </w:rPr>
                  <w:t>簡易英語</w:t>
                </w:r>
              </w:sdtContent>
            </w:sdt>
            <w:r>
              <w:rPr>
                <w:rFonts w:ascii="Times New Roman" w:eastAsia="Times New Roman" w:hAnsi="Times New Roman" w:cs="Times New Roman"/>
                <w:color w:val="000000"/>
                <w:sz w:val="20"/>
                <w:szCs w:val="20"/>
              </w:rPr>
              <w:t>Simplified English</w:t>
            </w:r>
          </w:p>
          <w:p w:rsidR="00B926A4" w:rsidRDefault="00342954">
            <w:pPr>
              <w:rPr>
                <w:rFonts w:ascii="Times New Roman" w:eastAsia="Times New Roman" w:hAnsi="Times New Roman" w:cs="Times New Roman"/>
                <w:color w:val="000000"/>
              </w:rPr>
            </w:pPr>
            <w:r>
              <w:rPr>
                <w:rFonts w:ascii="MS Gothic" w:eastAsia="MS Gothic" w:hAnsi="MS Gothic" w:cs="MS Gothic"/>
                <w:color w:val="000000"/>
              </w:rPr>
              <w:t>☐</w:t>
            </w:r>
            <w:sdt>
              <w:sdtPr>
                <w:tag w:val="goog_rdk_27"/>
                <w:id w:val="-1087456074"/>
              </w:sdtPr>
              <w:sdtEndPr/>
              <w:sdtContent>
                <w:r>
                  <w:rPr>
                    <w:rFonts w:ascii="Gungsuh" w:eastAsia="Gungsuh" w:hAnsi="Gungsuh" w:cs="Gungsuh"/>
                    <w:color w:val="000000"/>
                  </w:rPr>
                  <w:t xml:space="preserve"> </w:t>
                </w:r>
                <w:r>
                  <w:rPr>
                    <w:rFonts w:ascii="Gungsuh" w:eastAsia="Gungsuh" w:hAnsi="Gungsuh" w:cs="Gungsuh"/>
                    <w:color w:val="000000"/>
                  </w:rPr>
                  <w:t>其他</w:t>
                </w:r>
              </w:sdtContent>
            </w:sdt>
            <w:r>
              <w:rPr>
                <w:rFonts w:ascii="Times New Roman" w:eastAsia="Times New Roman" w:hAnsi="Times New Roman" w:cs="Times New Roman"/>
                <w:color w:val="000000"/>
                <w:sz w:val="20"/>
                <w:szCs w:val="20"/>
              </w:rPr>
              <w:t>Other</w:t>
            </w:r>
            <w:sdt>
              <w:sdtPr>
                <w:tag w:val="goog_rdk_28"/>
                <w:id w:val="-182989041"/>
              </w:sdtPr>
              <w:sdtEndPr/>
              <w:sdtContent>
                <w:r>
                  <w:rPr>
                    <w:rFonts w:ascii="Gungsuh" w:eastAsia="Gungsuh" w:hAnsi="Gungsuh" w:cs="Gungsuh"/>
                    <w:color w:val="000000"/>
                  </w:rPr>
                  <w:t xml:space="preserve">: </w:t>
                </w:r>
                <w:r>
                  <w:rPr>
                    <w:rFonts w:ascii="Gungsuh" w:eastAsia="Gungsuh" w:hAnsi="Gungsuh" w:cs="Gungsuh"/>
                    <w:color w:val="000000"/>
                  </w:rPr>
                  <w:t>＿＿＿＿＿＿＿＿＿＿＿＿＿</w:t>
                </w:r>
              </w:sdtContent>
            </w:sdt>
          </w:p>
        </w:tc>
      </w:tr>
      <w:tr w:rsidR="00B926A4">
        <w:trPr>
          <w:trHeight w:val="351"/>
          <w:jc w:val="center"/>
        </w:trPr>
        <w:tc>
          <w:tcPr>
            <w:tcW w:w="1838" w:type="dxa"/>
            <w:vMerge/>
            <w:tcBorders>
              <w:top w:val="single" w:sz="4" w:space="0" w:color="000000"/>
              <w:left w:val="single" w:sz="4" w:space="0" w:color="000000"/>
              <w:bottom w:val="single" w:sz="4" w:space="0" w:color="000000"/>
              <w:right w:val="single" w:sz="4" w:space="0" w:color="000000"/>
            </w:tcBorders>
            <w:vAlign w:val="center"/>
          </w:tcPr>
          <w:p w:rsidR="00B926A4" w:rsidRDefault="00B926A4">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sdt>
              <w:sdtPr>
                <w:tag w:val="goog_rdk_29"/>
                <w:id w:val="-807015622"/>
              </w:sdtPr>
              <w:sdtEndPr/>
              <w:sdtContent>
                <w:r>
                  <w:rPr>
                    <w:rFonts w:ascii="Gungsuh" w:eastAsia="Gungsuh" w:hAnsi="Gungsuh" w:cs="Gungsuh"/>
                    <w:color w:val="000000"/>
                  </w:rPr>
                  <w:t>程序鷹架</w:t>
                </w:r>
              </w:sdtContent>
            </w:sdt>
          </w:p>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Procedural Scaffolding</w:t>
            </w:r>
          </w:p>
        </w:tc>
        <w:tc>
          <w:tcPr>
            <w:tcW w:w="5112" w:type="dxa"/>
            <w:gridSpan w:val="3"/>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rPr>
            </w:pPr>
            <w:r>
              <w:rPr>
                <w:rFonts w:ascii="MS Gothic" w:eastAsia="MS Gothic" w:hAnsi="MS Gothic" w:cs="MS Gothic"/>
              </w:rPr>
              <w:t>v</w:t>
            </w:r>
            <w:sdt>
              <w:sdtPr>
                <w:tag w:val="goog_rdk_30"/>
                <w:id w:val="-1959786938"/>
              </w:sdtPr>
              <w:sdtEndPr/>
              <w:sdtContent>
                <w:r>
                  <w:rPr>
                    <w:rFonts w:ascii="Gungsuh" w:eastAsia="Gungsuh" w:hAnsi="Gungsuh" w:cs="Gungsuh"/>
                  </w:rPr>
                  <w:t xml:space="preserve"> </w:t>
                </w:r>
                <w:r>
                  <w:rPr>
                    <w:rFonts w:ascii="Gungsuh" w:eastAsia="Gungsuh" w:hAnsi="Gungsuh" w:cs="Gungsuh"/>
                  </w:rPr>
                  <w:t>合作學習</w:t>
                </w:r>
              </w:sdtContent>
            </w:sdt>
            <w:r>
              <w:rPr>
                <w:rFonts w:ascii="Times New Roman" w:eastAsia="Times New Roman" w:hAnsi="Times New Roman" w:cs="Times New Roman"/>
                <w:sz w:val="20"/>
                <w:szCs w:val="20"/>
              </w:rPr>
              <w:t>Cooperative Learning</w:t>
            </w:r>
          </w:p>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31"/>
                <w:id w:val="-245196268"/>
              </w:sdtPr>
              <w:sdtEndPr/>
              <w:sdtContent>
                <w:r>
                  <w:rPr>
                    <w:rFonts w:ascii="Gungsuh" w:eastAsia="Gungsuh" w:hAnsi="Gungsuh" w:cs="Gungsuh"/>
                  </w:rPr>
                  <w:t xml:space="preserve"> </w:t>
                </w:r>
                <w:r>
                  <w:rPr>
                    <w:rFonts w:ascii="Gungsuh" w:eastAsia="Gungsuh" w:hAnsi="Gungsuh" w:cs="Gungsuh"/>
                  </w:rPr>
                  <w:t>漸進釋放責任</w:t>
                </w:r>
              </w:sdtContent>
            </w:sdt>
            <w:r>
              <w:rPr>
                <w:rFonts w:ascii="Times New Roman" w:eastAsia="Times New Roman" w:hAnsi="Times New Roman" w:cs="Times New Roman"/>
                <w:sz w:val="20"/>
                <w:szCs w:val="20"/>
              </w:rPr>
              <w:t>Gradual Release of Responsibility</w:t>
            </w:r>
          </w:p>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32"/>
                <w:id w:val="1378196666"/>
              </w:sdtPr>
              <w:sdtEndPr/>
              <w:sdtContent>
                <w:r>
                  <w:rPr>
                    <w:rFonts w:ascii="Gungsuh" w:eastAsia="Gungsuh" w:hAnsi="Gungsuh" w:cs="Gungsuh"/>
                  </w:rPr>
                  <w:t xml:space="preserve"> </w:t>
                </w:r>
                <w:r>
                  <w:rPr>
                    <w:rFonts w:ascii="Gungsuh" w:eastAsia="Gungsuh" w:hAnsi="Gungsuh" w:cs="Gungsuh"/>
                  </w:rPr>
                  <w:t>任務型教學</w:t>
                </w:r>
              </w:sdtContent>
            </w:sdt>
            <w:r>
              <w:rPr>
                <w:rFonts w:ascii="Times New Roman" w:eastAsia="Times New Roman" w:hAnsi="Times New Roman" w:cs="Times New Roman"/>
                <w:sz w:val="20"/>
                <w:szCs w:val="20"/>
              </w:rPr>
              <w:t>Task-Based Learning</w:t>
            </w:r>
          </w:p>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33"/>
                <w:id w:val="-30338751"/>
              </w:sdtPr>
              <w:sdtEndPr/>
              <w:sdtContent>
                <w:r>
                  <w:rPr>
                    <w:rFonts w:ascii="Gungsuh" w:eastAsia="Gungsuh" w:hAnsi="Gungsuh" w:cs="Gungsuh"/>
                  </w:rPr>
                  <w:t xml:space="preserve"> </w:t>
                </w:r>
                <w:r>
                  <w:rPr>
                    <w:rFonts w:ascii="Gungsuh" w:eastAsia="Gungsuh" w:hAnsi="Gungsuh" w:cs="Gungsuh"/>
                  </w:rPr>
                  <w:t>探究式教學</w:t>
                </w:r>
              </w:sdtContent>
            </w:sdt>
            <w:r>
              <w:rPr>
                <w:rFonts w:ascii="Times New Roman" w:eastAsia="Times New Roman" w:hAnsi="Times New Roman" w:cs="Times New Roman"/>
                <w:sz w:val="20"/>
                <w:szCs w:val="20"/>
              </w:rPr>
              <w:t>Inquiry-Based Teaching</w:t>
            </w:r>
          </w:p>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34"/>
                <w:id w:val="947894707"/>
              </w:sdtPr>
              <w:sdtEndPr/>
              <w:sdtContent>
                <w:r>
                  <w:rPr>
                    <w:rFonts w:ascii="Gungsuh" w:eastAsia="Gungsuh" w:hAnsi="Gungsuh" w:cs="Gungsuh"/>
                  </w:rPr>
                  <w:t xml:space="preserve"> </w:t>
                </w:r>
                <w:r>
                  <w:rPr>
                    <w:rFonts w:ascii="Gungsuh" w:eastAsia="Gungsuh" w:hAnsi="Gungsuh" w:cs="Gungsuh"/>
                  </w:rPr>
                  <w:t>其他</w:t>
                </w:r>
              </w:sdtContent>
            </w:sdt>
            <w:r>
              <w:rPr>
                <w:rFonts w:ascii="Times New Roman" w:eastAsia="Times New Roman" w:hAnsi="Times New Roman" w:cs="Times New Roman"/>
                <w:sz w:val="20"/>
                <w:szCs w:val="20"/>
              </w:rPr>
              <w:t>Other</w:t>
            </w:r>
            <w:sdt>
              <w:sdtPr>
                <w:tag w:val="goog_rdk_35"/>
                <w:id w:val="1538393919"/>
              </w:sdtPr>
              <w:sdtEndPr/>
              <w:sdtContent>
                <w:r>
                  <w:rPr>
                    <w:rFonts w:ascii="Gungsuh" w:eastAsia="Gungsuh" w:hAnsi="Gungsuh" w:cs="Gungsuh"/>
                  </w:rPr>
                  <w:t xml:space="preserve">: </w:t>
                </w:r>
                <w:r>
                  <w:rPr>
                    <w:rFonts w:ascii="Gungsuh" w:eastAsia="Gungsuh" w:hAnsi="Gungsuh" w:cs="Gungsuh"/>
                  </w:rPr>
                  <w:t>＿＿＿＿＿＿＿＿＿＿＿＿＿</w:t>
                </w:r>
              </w:sdtContent>
            </w:sdt>
          </w:p>
        </w:tc>
      </w:tr>
      <w:tr w:rsidR="00B926A4">
        <w:trPr>
          <w:trHeight w:val="351"/>
          <w:jc w:val="center"/>
        </w:trPr>
        <w:tc>
          <w:tcPr>
            <w:tcW w:w="1838" w:type="dxa"/>
            <w:vMerge/>
            <w:tcBorders>
              <w:top w:val="single" w:sz="4" w:space="0" w:color="000000"/>
              <w:left w:val="single" w:sz="4" w:space="0" w:color="000000"/>
              <w:bottom w:val="single" w:sz="4" w:space="0" w:color="000000"/>
              <w:right w:val="single" w:sz="4" w:space="0" w:color="000000"/>
            </w:tcBorders>
            <w:vAlign w:val="center"/>
          </w:tcPr>
          <w:p w:rsidR="00B926A4" w:rsidRDefault="00B926A4">
            <w:pPr>
              <w:pBdr>
                <w:top w:val="nil"/>
                <w:left w:val="nil"/>
                <w:bottom w:val="nil"/>
                <w:right w:val="nil"/>
                <w:between w:val="nil"/>
              </w:pBdr>
              <w:spacing w:line="276" w:lineRule="auto"/>
              <w:rPr>
                <w:rFonts w:ascii="Times New Roman" w:eastAsia="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color w:val="000000"/>
              </w:rPr>
            </w:pPr>
            <w:sdt>
              <w:sdtPr>
                <w:tag w:val="goog_rdk_36"/>
                <w:id w:val="1289628320"/>
              </w:sdtPr>
              <w:sdtEndPr/>
              <w:sdtContent>
                <w:r>
                  <w:rPr>
                    <w:rFonts w:ascii="Gungsuh" w:eastAsia="Gungsuh" w:hAnsi="Gungsuh" w:cs="Gungsuh"/>
                    <w:color w:val="000000"/>
                  </w:rPr>
                  <w:t>教學鷹架</w:t>
                </w:r>
              </w:sdtContent>
            </w:sdt>
          </w:p>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Instructional Scaffolding</w:t>
            </w:r>
          </w:p>
        </w:tc>
        <w:tc>
          <w:tcPr>
            <w:tcW w:w="5112" w:type="dxa"/>
            <w:gridSpan w:val="3"/>
            <w:tcBorders>
              <w:top w:val="single" w:sz="4" w:space="0" w:color="000000"/>
              <w:left w:val="single" w:sz="4" w:space="0" w:color="000000"/>
              <w:bottom w:val="single" w:sz="4" w:space="0" w:color="000000"/>
              <w:right w:val="single" w:sz="4" w:space="0" w:color="000000"/>
            </w:tcBorders>
            <w:vAlign w:val="center"/>
          </w:tcPr>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37"/>
                <w:id w:val="-1890946560"/>
              </w:sdtPr>
              <w:sdtEndPr/>
              <w:sdtContent>
                <w:r>
                  <w:rPr>
                    <w:rFonts w:ascii="Gungsuh" w:eastAsia="Gungsuh" w:hAnsi="Gungsuh" w:cs="Gungsuh"/>
                  </w:rPr>
                  <w:t xml:space="preserve"> </w:t>
                </w:r>
                <w:r>
                  <w:rPr>
                    <w:rFonts w:ascii="Gungsuh" w:eastAsia="Gungsuh" w:hAnsi="Gungsuh" w:cs="Gungsuh"/>
                  </w:rPr>
                  <w:t>差異化教學</w:t>
                </w:r>
              </w:sdtContent>
            </w:sdt>
            <w:r>
              <w:rPr>
                <w:rFonts w:ascii="Times New Roman" w:eastAsia="Times New Roman" w:hAnsi="Times New Roman" w:cs="Times New Roman"/>
                <w:sz w:val="20"/>
                <w:szCs w:val="20"/>
              </w:rPr>
              <w:t xml:space="preserve"> Differentiated Instruction</w:t>
            </w:r>
          </w:p>
          <w:p w:rsidR="00B926A4" w:rsidRDefault="00342954">
            <w:pPr>
              <w:rPr>
                <w:rFonts w:ascii="Times New Roman" w:eastAsia="Times New Roman" w:hAnsi="Times New Roman" w:cs="Times New Roman"/>
              </w:rPr>
            </w:pPr>
            <w:r>
              <w:rPr>
                <w:rFonts w:ascii="MS Gothic" w:eastAsia="MS Gothic" w:hAnsi="MS Gothic" w:cs="MS Gothic"/>
              </w:rPr>
              <w:t>v</w:t>
            </w:r>
            <w:sdt>
              <w:sdtPr>
                <w:tag w:val="goog_rdk_38"/>
                <w:id w:val="-920171464"/>
              </w:sdtPr>
              <w:sdtEndPr/>
              <w:sdtContent>
                <w:r>
                  <w:rPr>
                    <w:rFonts w:ascii="Gungsuh" w:eastAsia="Gungsuh" w:hAnsi="Gungsuh" w:cs="Gungsuh"/>
                  </w:rPr>
                  <w:t xml:space="preserve"> </w:t>
                </w:r>
                <w:r>
                  <w:rPr>
                    <w:rFonts w:ascii="Gungsuh" w:eastAsia="Gungsuh" w:hAnsi="Gungsuh" w:cs="Gungsuh"/>
                  </w:rPr>
                  <w:t>多模態教學</w:t>
                </w:r>
              </w:sdtContent>
            </w:sdt>
            <w:r>
              <w:rPr>
                <w:rFonts w:ascii="Times New Roman" w:eastAsia="Times New Roman" w:hAnsi="Times New Roman" w:cs="Times New Roman"/>
                <w:sz w:val="20"/>
                <w:szCs w:val="20"/>
              </w:rPr>
              <w:t>Multimodality</w:t>
            </w:r>
          </w:p>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39"/>
                <w:id w:val="1671988856"/>
              </w:sdtPr>
              <w:sdtEndPr/>
              <w:sdtContent>
                <w:r>
                  <w:rPr>
                    <w:rFonts w:ascii="Gungsuh" w:eastAsia="Gungsuh" w:hAnsi="Gungsuh" w:cs="Gungsuh"/>
                  </w:rPr>
                  <w:t xml:space="preserve"> </w:t>
                </w:r>
                <w:r>
                  <w:rPr>
                    <w:rFonts w:ascii="Gungsuh" w:eastAsia="Gungsuh" w:hAnsi="Gungsuh" w:cs="Gungsuh"/>
                  </w:rPr>
                  <w:t>學生作業樣品</w:t>
                </w:r>
              </w:sdtContent>
            </w:sdt>
            <w:r>
              <w:rPr>
                <w:rFonts w:ascii="Times New Roman" w:eastAsia="Times New Roman" w:hAnsi="Times New Roman" w:cs="Times New Roman"/>
                <w:sz w:val="20"/>
                <w:szCs w:val="20"/>
              </w:rPr>
              <w:t>Student Work Samples</w:t>
            </w:r>
          </w:p>
          <w:p w:rsidR="00B926A4" w:rsidRDefault="00342954">
            <w:pPr>
              <w:ind w:left="348" w:hanging="348"/>
              <w:rPr>
                <w:rFonts w:ascii="Times New Roman" w:eastAsia="Times New Roman" w:hAnsi="Times New Roman" w:cs="Times New Roman"/>
              </w:rPr>
            </w:pPr>
            <w:r>
              <w:rPr>
                <w:rFonts w:ascii="MS Gothic" w:eastAsia="MS Gothic" w:hAnsi="MS Gothic" w:cs="MS Gothic"/>
              </w:rPr>
              <w:t>☐</w:t>
            </w:r>
            <w:sdt>
              <w:sdtPr>
                <w:tag w:val="goog_rdk_40"/>
                <w:id w:val="141005121"/>
              </w:sdtPr>
              <w:sdtEndPr/>
              <w:sdtContent>
                <w:r>
                  <w:rPr>
                    <w:rFonts w:ascii="Gungsuh" w:eastAsia="Gungsuh" w:hAnsi="Gungsuh" w:cs="Gungsuh"/>
                  </w:rPr>
                  <w:t xml:space="preserve"> </w:t>
                </w:r>
                <w:r>
                  <w:rPr>
                    <w:rFonts w:ascii="Gungsuh" w:eastAsia="Gungsuh" w:hAnsi="Gungsuh" w:cs="Gungsuh"/>
                  </w:rPr>
                  <w:t>圖像式組織圖</w:t>
                </w:r>
              </w:sdtContent>
            </w:sdt>
            <w:r>
              <w:rPr>
                <w:rFonts w:ascii="Times New Roman" w:eastAsia="Times New Roman" w:hAnsi="Times New Roman" w:cs="Times New Roman"/>
                <w:sz w:val="20"/>
                <w:szCs w:val="20"/>
              </w:rPr>
              <w:t>Graphic Organizers (e.g., a Venn diagram, a mind map)</w:t>
            </w:r>
          </w:p>
          <w:p w:rsidR="00B926A4" w:rsidRDefault="00342954">
            <w:pPr>
              <w:ind w:left="355" w:hanging="355"/>
              <w:rPr>
                <w:rFonts w:ascii="Times New Roman" w:eastAsia="Times New Roman" w:hAnsi="Times New Roman" w:cs="Times New Roman"/>
              </w:rPr>
            </w:pPr>
            <w:r>
              <w:rPr>
                <w:rFonts w:ascii="MS Gothic" w:eastAsia="MS Gothic" w:hAnsi="MS Gothic" w:cs="MS Gothic"/>
              </w:rPr>
              <w:t>☐</w:t>
            </w:r>
            <w:sdt>
              <w:sdtPr>
                <w:tag w:val="goog_rdk_41"/>
                <w:id w:val="-658703088"/>
              </w:sdtPr>
              <w:sdtEndPr/>
              <w:sdtContent>
                <w:r>
                  <w:rPr>
                    <w:rFonts w:ascii="Gungsuh" w:eastAsia="Gungsuh" w:hAnsi="Gungsuh" w:cs="Gungsuh"/>
                  </w:rPr>
                  <w:t xml:space="preserve"> </w:t>
                </w:r>
                <w:r>
                  <w:rPr>
                    <w:rFonts w:ascii="Gungsuh" w:eastAsia="Gungsuh" w:hAnsi="Gungsuh" w:cs="Gungsuh"/>
                  </w:rPr>
                  <w:t>科技化融入英語教學</w:t>
                </w:r>
              </w:sdtContent>
            </w:sdt>
            <w:r>
              <w:rPr>
                <w:rFonts w:ascii="Times New Roman" w:eastAsia="Times New Roman" w:hAnsi="Times New Roman" w:cs="Times New Roman"/>
                <w:sz w:val="20"/>
                <w:szCs w:val="20"/>
              </w:rPr>
              <w:t>Technology-Assisted Instruction</w:t>
            </w:r>
          </w:p>
          <w:p w:rsidR="00B926A4" w:rsidRDefault="00342954">
            <w:pPr>
              <w:ind w:left="355" w:hanging="355"/>
              <w:rPr>
                <w:rFonts w:ascii="Times New Roman" w:eastAsia="Times New Roman" w:hAnsi="Times New Roman" w:cs="Times New Roman"/>
              </w:rPr>
            </w:pPr>
            <w:r>
              <w:rPr>
                <w:rFonts w:ascii="MS Gothic" w:eastAsia="MS Gothic" w:hAnsi="MS Gothic" w:cs="MS Gothic"/>
              </w:rPr>
              <w:t>☐</w:t>
            </w:r>
            <w:sdt>
              <w:sdtPr>
                <w:tag w:val="goog_rdk_42"/>
                <w:id w:val="-992098720"/>
              </w:sdtPr>
              <w:sdtEndPr/>
              <w:sdtContent>
                <w:r>
                  <w:rPr>
                    <w:rFonts w:ascii="Gungsuh" w:eastAsia="Gungsuh" w:hAnsi="Gungsuh" w:cs="Gungsuh"/>
                  </w:rPr>
                  <w:t xml:space="preserve"> </w:t>
                </w:r>
                <w:r>
                  <w:rPr>
                    <w:rFonts w:ascii="Gungsuh" w:eastAsia="Gungsuh" w:hAnsi="Gungsuh" w:cs="Gungsuh"/>
                  </w:rPr>
                  <w:t>學習輔助</w:t>
                </w:r>
                <w:r>
                  <w:rPr>
                    <w:rFonts w:ascii="Gungsuh" w:eastAsia="Gungsuh" w:hAnsi="Gungsuh" w:cs="Gungsuh"/>
                  </w:rPr>
                  <w:t>(</w:t>
                </w:r>
                <w:r>
                  <w:rPr>
                    <w:rFonts w:ascii="Gungsuh" w:eastAsia="Gungsuh" w:hAnsi="Gungsuh" w:cs="Gungsuh"/>
                  </w:rPr>
                  <w:t>如模板</w:t>
                </w:r>
                <w:r>
                  <w:rPr>
                    <w:rFonts w:ascii="Gungsuh" w:eastAsia="Gungsuh" w:hAnsi="Gungsuh" w:cs="Gungsuh"/>
                  </w:rPr>
                  <w:t xml:space="preserve">) </w:t>
                </w:r>
              </w:sdtContent>
            </w:sdt>
            <w:r>
              <w:rPr>
                <w:rFonts w:ascii="Times New Roman" w:eastAsia="Times New Roman" w:hAnsi="Times New Roman" w:cs="Times New Roman"/>
                <w:sz w:val="20"/>
                <w:szCs w:val="20"/>
              </w:rPr>
              <w:t>Learning Support (e.g., templates)</w:t>
            </w:r>
          </w:p>
          <w:p w:rsidR="00B926A4" w:rsidRDefault="00342954">
            <w:pPr>
              <w:rPr>
                <w:rFonts w:ascii="Times New Roman" w:eastAsia="Times New Roman" w:hAnsi="Times New Roman" w:cs="Times New Roman"/>
              </w:rPr>
            </w:pPr>
            <w:r>
              <w:rPr>
                <w:rFonts w:ascii="MS Gothic" w:eastAsia="MS Gothic" w:hAnsi="MS Gothic" w:cs="MS Gothic"/>
              </w:rPr>
              <w:t>☐</w:t>
            </w:r>
            <w:sdt>
              <w:sdtPr>
                <w:tag w:val="goog_rdk_43"/>
                <w:id w:val="-1278786374"/>
              </w:sdtPr>
              <w:sdtEndPr/>
              <w:sdtContent>
                <w:r>
                  <w:rPr>
                    <w:rFonts w:ascii="Gungsuh" w:eastAsia="Gungsuh" w:hAnsi="Gungsuh" w:cs="Gungsuh"/>
                  </w:rPr>
                  <w:t xml:space="preserve"> </w:t>
                </w:r>
                <w:r>
                  <w:rPr>
                    <w:rFonts w:ascii="Gungsuh" w:eastAsia="Gungsuh" w:hAnsi="Gungsuh" w:cs="Gungsuh"/>
                  </w:rPr>
                  <w:t>其他</w:t>
                </w:r>
              </w:sdtContent>
            </w:sdt>
            <w:r>
              <w:rPr>
                <w:rFonts w:ascii="Times New Roman" w:eastAsia="Times New Roman" w:hAnsi="Times New Roman" w:cs="Times New Roman"/>
                <w:sz w:val="18"/>
                <w:szCs w:val="18"/>
              </w:rPr>
              <w:t>Other</w:t>
            </w:r>
            <w:sdt>
              <w:sdtPr>
                <w:tag w:val="goog_rdk_44"/>
                <w:id w:val="-502205483"/>
              </w:sdtPr>
              <w:sdtEndPr/>
              <w:sdtContent>
                <w:r>
                  <w:rPr>
                    <w:rFonts w:ascii="Gungsuh" w:eastAsia="Gungsuh" w:hAnsi="Gungsuh" w:cs="Gungsuh"/>
                  </w:rPr>
                  <w:t xml:space="preserve">: </w:t>
                </w:r>
                <w:r>
                  <w:rPr>
                    <w:rFonts w:ascii="Gungsuh" w:eastAsia="Gungsuh" w:hAnsi="Gungsuh" w:cs="Gungsuh"/>
                  </w:rPr>
                  <w:t>＿＿＿＿＿＿＿＿＿＿＿＿＿</w:t>
                </w:r>
              </w:sdtContent>
            </w:sdt>
          </w:p>
        </w:tc>
      </w:tr>
      <w:tr w:rsidR="00B926A4">
        <w:trPr>
          <w:trHeight w:val="1117"/>
          <w:jc w:val="center"/>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45"/>
                <w:id w:val="-1850100723"/>
              </w:sdtPr>
              <w:sdtEndPr/>
              <w:sdtContent>
                <w:r>
                  <w:rPr>
                    <w:rFonts w:ascii="Gungsuh" w:eastAsia="Gungsuh" w:hAnsi="Gungsuh" w:cs="Gungsuh"/>
                    <w:color w:val="000000"/>
                  </w:rPr>
                  <w:t>核心素養</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Core Competency</w:t>
            </w:r>
          </w:p>
        </w:tc>
        <w:tc>
          <w:tcPr>
            <w:tcW w:w="7521" w:type="dxa"/>
            <w:gridSpan w:val="4"/>
            <w:tcBorders>
              <w:top w:val="single" w:sz="4" w:space="0" w:color="000000"/>
              <w:left w:val="single" w:sz="4" w:space="0" w:color="000000"/>
              <w:bottom w:val="single" w:sz="4" w:space="0" w:color="000000"/>
              <w:right w:val="single" w:sz="4" w:space="0" w:color="000000"/>
            </w:tcBorders>
          </w:tcPr>
          <w:p w:rsidR="00B926A4" w:rsidRDefault="00342954">
            <w:pPr>
              <w:ind w:left="480" w:hanging="480"/>
              <w:jc w:val="both"/>
              <w:rPr>
                <w:rFonts w:ascii="Times New Roman" w:eastAsia="Times New Roman" w:hAnsi="Times New Roman" w:cs="Times New Roman"/>
                <w:color w:val="000000"/>
              </w:rPr>
            </w:pPr>
            <w:sdt>
              <w:sdtPr>
                <w:tag w:val="goog_rdk_46"/>
                <w:id w:val="-1224684276"/>
              </w:sdtPr>
              <w:sdtEndPr/>
              <w:sdtContent>
                <w:r>
                  <w:rPr>
                    <w:rFonts w:ascii="Gungsuh" w:eastAsia="Gungsuh" w:hAnsi="Gungsuh" w:cs="Gungsuh"/>
                    <w:color w:val="000000"/>
                  </w:rPr>
                  <w:t>總綱</w:t>
                </w:r>
              </w:sdtContent>
            </w:sdt>
            <w:r>
              <w:rPr>
                <w:rFonts w:ascii="Times New Roman" w:eastAsia="Times New Roman" w:hAnsi="Times New Roman" w:cs="Times New Roman"/>
                <w:color w:val="000000"/>
                <w:sz w:val="20"/>
                <w:szCs w:val="20"/>
              </w:rPr>
              <w:t>General Guidelines</w:t>
            </w:r>
            <w:sdt>
              <w:sdtPr>
                <w:tag w:val="goog_rdk_47"/>
                <w:id w:val="-1163773530"/>
              </w:sdtPr>
              <w:sdtEndPr/>
              <w:sdtContent>
                <w:r>
                  <w:rPr>
                    <w:rFonts w:ascii="Gungsuh" w:eastAsia="Gungsuh" w:hAnsi="Gungsuh" w:cs="Gungsuh"/>
                    <w:color w:val="000000"/>
                  </w:rPr>
                  <w:t>：</w:t>
                </w:r>
              </w:sdtContent>
            </w:sdt>
          </w:p>
          <w:p w:rsidR="00B926A4" w:rsidRDefault="00342954">
            <w:pPr>
              <w:pBdr>
                <w:top w:val="nil"/>
                <w:left w:val="nil"/>
                <w:bottom w:val="nil"/>
                <w:right w:val="nil"/>
                <w:between w:val="nil"/>
              </w:pBdr>
              <w:spacing w:after="140" w:line="276" w:lineRule="auto"/>
              <w:ind w:left="480" w:hanging="480"/>
              <w:jc w:val="both"/>
              <w:rPr>
                <w:rFonts w:eastAsia="Calibri"/>
                <w:color w:val="000000"/>
              </w:rPr>
            </w:pPr>
            <w:r>
              <w:rPr>
                <w:rFonts w:ascii="Times New Roman" w:eastAsia="Times New Roman" w:hAnsi="Times New Roman" w:cs="Times New Roman"/>
                <w:b/>
                <w:color w:val="000000"/>
              </w:rPr>
              <w:t>Domain A: Autonomous Action</w:t>
            </w:r>
          </w:p>
          <w:p w:rsidR="00B926A4" w:rsidRDefault="00342954">
            <w:pPr>
              <w:numPr>
                <w:ilvl w:val="0"/>
                <w:numId w:val="1"/>
              </w:numPr>
              <w:pBdr>
                <w:top w:val="nil"/>
                <w:left w:val="nil"/>
                <w:bottom w:val="nil"/>
                <w:right w:val="nil"/>
                <w:between w:val="nil"/>
              </w:pBdr>
              <w:tabs>
                <w:tab w:val="left" w:pos="0"/>
              </w:tabs>
              <w:spacing w:after="140" w:line="276" w:lineRule="auto"/>
              <w:ind w:hanging="283"/>
              <w:rPr>
                <w:rFonts w:eastAsia="Calibri"/>
                <w:color w:val="000000"/>
              </w:rPr>
            </w:pPr>
            <w:r>
              <w:rPr>
                <w:rFonts w:ascii="Times New Roman" w:eastAsia="Times New Roman" w:hAnsi="Times New Roman" w:cs="Times New Roman"/>
                <w:b/>
                <w:color w:val="000000"/>
              </w:rPr>
              <w:t>A1: Physical and Mental Well-being and Self-improvement</w:t>
            </w:r>
          </w:p>
          <w:p w:rsidR="00B926A4" w:rsidRDefault="00342954">
            <w:pPr>
              <w:pBdr>
                <w:top w:val="nil"/>
                <w:left w:val="nil"/>
                <w:bottom w:val="nil"/>
                <w:right w:val="nil"/>
                <w:between w:val="nil"/>
              </w:pBdr>
              <w:spacing w:after="140" w:line="276" w:lineRule="auto"/>
              <w:rPr>
                <w:rFonts w:eastAsia="Calibri"/>
                <w:color w:val="000000"/>
              </w:rPr>
            </w:pPr>
            <w:r>
              <w:rPr>
                <w:rFonts w:ascii="Times New Roman" w:eastAsia="Times New Roman" w:hAnsi="Times New Roman" w:cs="Times New Roman"/>
                <w:b/>
                <w:color w:val="000000"/>
              </w:rPr>
              <w:t>Domain B: Communication and Interaction</w:t>
            </w:r>
          </w:p>
          <w:p w:rsidR="00B926A4" w:rsidRDefault="00342954">
            <w:pPr>
              <w:numPr>
                <w:ilvl w:val="0"/>
                <w:numId w:val="2"/>
              </w:numPr>
              <w:pBdr>
                <w:top w:val="nil"/>
                <w:left w:val="nil"/>
                <w:bottom w:val="nil"/>
                <w:right w:val="nil"/>
                <w:between w:val="nil"/>
              </w:pBdr>
              <w:tabs>
                <w:tab w:val="left" w:pos="0"/>
              </w:tabs>
              <w:spacing w:after="140" w:line="276" w:lineRule="auto"/>
              <w:ind w:hanging="283"/>
              <w:rPr>
                <w:rFonts w:eastAsia="Calibri"/>
                <w:color w:val="000000"/>
              </w:rPr>
            </w:pPr>
            <w:r>
              <w:rPr>
                <w:rFonts w:ascii="Times New Roman" w:eastAsia="Times New Roman" w:hAnsi="Times New Roman" w:cs="Times New Roman"/>
                <w:b/>
                <w:color w:val="000000"/>
              </w:rPr>
              <w:t>B1: Symbol Use and Communication Expression</w:t>
            </w:r>
          </w:p>
          <w:p w:rsidR="00B926A4" w:rsidRDefault="00342954">
            <w:pPr>
              <w:pBdr>
                <w:top w:val="nil"/>
                <w:left w:val="nil"/>
                <w:bottom w:val="nil"/>
                <w:right w:val="nil"/>
                <w:between w:val="nil"/>
              </w:pBdr>
              <w:spacing w:after="140" w:line="276" w:lineRule="auto"/>
              <w:rPr>
                <w:rFonts w:eastAsia="Calibri"/>
                <w:color w:val="000000"/>
              </w:rPr>
            </w:pPr>
            <w:r>
              <w:rPr>
                <w:rFonts w:ascii="Times New Roman" w:eastAsia="Times New Roman" w:hAnsi="Times New Roman" w:cs="Times New Roman"/>
                <w:b/>
                <w:color w:val="000000"/>
              </w:rPr>
              <w:t>Domain C: Social Engagement and Teamwork</w:t>
            </w:r>
          </w:p>
          <w:p w:rsidR="00B926A4" w:rsidRDefault="00342954">
            <w:pPr>
              <w:numPr>
                <w:ilvl w:val="0"/>
                <w:numId w:val="3"/>
              </w:numPr>
              <w:pBdr>
                <w:top w:val="nil"/>
                <w:left w:val="nil"/>
                <w:bottom w:val="nil"/>
                <w:right w:val="nil"/>
                <w:between w:val="nil"/>
              </w:pBdr>
              <w:tabs>
                <w:tab w:val="left" w:pos="0"/>
              </w:tabs>
              <w:spacing w:line="276" w:lineRule="auto"/>
              <w:ind w:hanging="283"/>
              <w:rPr>
                <w:rFonts w:eastAsia="Calibri"/>
                <w:color w:val="000000"/>
              </w:rPr>
            </w:pPr>
            <w:r>
              <w:rPr>
                <w:rFonts w:ascii="Times New Roman" w:eastAsia="Times New Roman" w:hAnsi="Times New Roman" w:cs="Times New Roman"/>
                <w:b/>
                <w:color w:val="000000"/>
              </w:rPr>
              <w:t>C2: Interpersonal Relationships and Teamwork</w:t>
            </w:r>
          </w:p>
          <w:p w:rsidR="00B926A4" w:rsidRDefault="00342954" w:rsidP="00FE001A">
            <w:pPr>
              <w:numPr>
                <w:ilvl w:val="0"/>
                <w:numId w:val="3"/>
              </w:numPr>
              <w:pBdr>
                <w:top w:val="nil"/>
                <w:left w:val="nil"/>
                <w:bottom w:val="nil"/>
                <w:right w:val="nil"/>
                <w:between w:val="nil"/>
              </w:pBdr>
              <w:tabs>
                <w:tab w:val="left" w:pos="0"/>
              </w:tabs>
              <w:spacing w:after="140" w:line="276" w:lineRule="auto"/>
              <w:ind w:hanging="283"/>
              <w:rPr>
                <w:rFonts w:ascii="Times New Roman" w:eastAsia="Times New Roman" w:hAnsi="Times New Roman" w:cs="Times New Roman"/>
                <w:color w:val="000000"/>
              </w:rPr>
            </w:pPr>
            <w:r>
              <w:rPr>
                <w:rFonts w:ascii="Times New Roman" w:eastAsia="Times New Roman" w:hAnsi="Times New Roman" w:cs="Times New Roman"/>
                <w:b/>
                <w:color w:val="000000"/>
              </w:rPr>
              <w:t>C3: Multicultural Understanding and Global Comprehension</w:t>
            </w:r>
          </w:p>
        </w:tc>
      </w:tr>
      <w:tr w:rsidR="00B926A4">
        <w:trPr>
          <w:trHeight w:val="1133"/>
          <w:jc w:val="center"/>
        </w:trPr>
        <w:tc>
          <w:tcPr>
            <w:tcW w:w="1838" w:type="dxa"/>
            <w:vMerge/>
            <w:tcBorders>
              <w:top w:val="single" w:sz="4" w:space="0" w:color="000000"/>
              <w:left w:val="single" w:sz="4" w:space="0" w:color="000000"/>
              <w:bottom w:val="single" w:sz="4" w:space="0" w:color="000000"/>
              <w:right w:val="single" w:sz="4" w:space="0" w:color="000000"/>
            </w:tcBorders>
            <w:vAlign w:val="center"/>
          </w:tcPr>
          <w:p w:rsidR="00B926A4" w:rsidRDefault="00B926A4">
            <w:pPr>
              <w:pBdr>
                <w:top w:val="nil"/>
                <w:left w:val="nil"/>
                <w:bottom w:val="nil"/>
                <w:right w:val="nil"/>
                <w:between w:val="nil"/>
              </w:pBdr>
              <w:spacing w:line="276" w:lineRule="auto"/>
              <w:rPr>
                <w:rFonts w:ascii="Times New Roman" w:eastAsia="Times New Roman" w:hAnsi="Times New Roman" w:cs="Times New Roman"/>
                <w:color w:val="000000"/>
              </w:rPr>
            </w:pPr>
          </w:p>
        </w:tc>
        <w:tc>
          <w:tcPr>
            <w:tcW w:w="7521" w:type="dxa"/>
            <w:gridSpan w:val="4"/>
            <w:tcBorders>
              <w:top w:val="single" w:sz="4" w:space="0" w:color="000000"/>
              <w:left w:val="single" w:sz="4" w:space="0" w:color="000000"/>
              <w:bottom w:val="single" w:sz="4" w:space="0" w:color="000000"/>
              <w:right w:val="single" w:sz="4" w:space="0" w:color="000000"/>
            </w:tcBorders>
          </w:tcPr>
          <w:p w:rsidR="00B926A4" w:rsidRDefault="00342954">
            <w:pPr>
              <w:ind w:left="480" w:hanging="480"/>
              <w:jc w:val="both"/>
              <w:rPr>
                <w:rFonts w:ascii="Times New Roman" w:eastAsia="Times New Roman" w:hAnsi="Times New Roman" w:cs="Times New Roman"/>
                <w:color w:val="000000"/>
              </w:rPr>
            </w:pPr>
            <w:sdt>
              <w:sdtPr>
                <w:tag w:val="goog_rdk_48"/>
                <w:id w:val="-716038090"/>
              </w:sdtPr>
              <w:sdtEndPr/>
              <w:sdtContent>
                <w:r>
                  <w:rPr>
                    <w:rFonts w:ascii="Gungsuh" w:eastAsia="Gungsuh" w:hAnsi="Gungsuh" w:cs="Gungsuh"/>
                  </w:rPr>
                  <w:t>領綱</w:t>
                </w:r>
                <w:r>
                  <w:rPr>
                    <w:rFonts w:ascii="Gungsuh" w:eastAsia="Gungsuh" w:hAnsi="Gungsuh" w:cs="Gungsuh"/>
                  </w:rPr>
                  <w:t>Subject Area Guidelines</w:t>
                </w:r>
              </w:sdtContent>
            </w:sdt>
            <w:sdt>
              <w:sdtPr>
                <w:tag w:val="goog_rdk_49"/>
                <w:id w:val="369503884"/>
              </w:sdtPr>
              <w:sdtEndPr/>
              <w:sdtContent>
                <w:r>
                  <w:rPr>
                    <w:rFonts w:ascii="Gungsuh" w:eastAsia="Gungsuh" w:hAnsi="Gungsuh" w:cs="Gungsuh"/>
                    <w:color w:val="000000"/>
                  </w:rPr>
                  <w:t>：</w:t>
                </w:r>
              </w:sdtContent>
            </w:sdt>
          </w:p>
          <w:p w:rsidR="00B926A4" w:rsidRDefault="00342954">
            <w:pPr>
              <w:ind w:left="480" w:hanging="480"/>
              <w:jc w:val="both"/>
            </w:pPr>
            <w:r>
              <w:rPr>
                <w:rFonts w:ascii="Times New Roman" w:eastAsia="Times New Roman" w:hAnsi="Times New Roman" w:cs="Times New Roman"/>
                <w:color w:val="000000"/>
              </w:rPr>
              <w:t>English-J-A1 Demonstrates a positive and proactive learning attitude, extending learning beyond the classroom to enrich personal knowledge. Applies various learning and communication strategies to enhance English language learning and communication effecti</w:t>
            </w:r>
            <w:r>
              <w:rPr>
                <w:rFonts w:ascii="Times New Roman" w:eastAsia="Times New Roman" w:hAnsi="Times New Roman" w:cs="Times New Roman"/>
                <w:color w:val="000000"/>
              </w:rPr>
              <w:t>veness.</w:t>
            </w:r>
          </w:p>
          <w:p w:rsidR="00B926A4" w:rsidRDefault="00342954">
            <w:pPr>
              <w:ind w:left="480" w:hanging="480"/>
              <w:jc w:val="both"/>
            </w:pPr>
            <w:sdt>
              <w:sdtPr>
                <w:tag w:val="goog_rdk_50"/>
                <w:id w:val="-262918134"/>
              </w:sdtPr>
              <w:sdtEndPr/>
              <w:sdtContent>
                <w:r>
                  <w:rPr>
                    <w:rFonts w:ascii="Gungsuh" w:eastAsia="Gungsuh" w:hAnsi="Gungsuh" w:cs="Gungsuh"/>
                    <w:color w:val="000000"/>
                  </w:rPr>
                  <w:t xml:space="preserve">   </w:t>
                </w:r>
                <w:r>
                  <w:rPr>
                    <w:rFonts w:ascii="Gungsuh" w:eastAsia="Gungsuh" w:hAnsi="Gungsuh" w:cs="Gungsuh"/>
                    <w:color w:val="000000"/>
                  </w:rPr>
                  <w:t>具備積極主動的學習態度，將學習延伸至課堂外，豐富個人知識。運用各種學習與溝通策略，精進英語文學習與溝通成效。</w:t>
                </w:r>
              </w:sdtContent>
            </w:sdt>
          </w:p>
          <w:p w:rsidR="00B926A4" w:rsidRDefault="00342954">
            <w:pPr>
              <w:ind w:left="480" w:hanging="480"/>
              <w:jc w:val="both"/>
            </w:pPr>
            <w:r>
              <w:rPr>
                <w:rFonts w:ascii="Times New Roman" w:eastAsia="Times New Roman" w:hAnsi="Times New Roman" w:cs="Times New Roman"/>
                <w:color w:val="000000"/>
              </w:rPr>
              <w:t>English-J-B1 Develops a foundational level of English language proficiency in listening, speaking, reading, and writing. Can apply learned vocabulary, sentence structures, and body language to engage in appropriate and effective communication in common eve</w:t>
            </w:r>
            <w:r>
              <w:rPr>
                <w:rFonts w:ascii="Times New Roman" w:eastAsia="Times New Roman" w:hAnsi="Times New Roman" w:cs="Times New Roman"/>
                <w:color w:val="000000"/>
              </w:rPr>
              <w:t>ryday situations.</w:t>
            </w:r>
          </w:p>
          <w:p w:rsidR="00B926A4" w:rsidRDefault="00342954">
            <w:pPr>
              <w:ind w:left="480" w:hanging="480"/>
              <w:jc w:val="both"/>
              <w:rPr>
                <w:rFonts w:ascii="Times New Roman" w:eastAsia="Times New Roman" w:hAnsi="Times New Roman" w:cs="Times New Roman"/>
                <w:color w:val="000000"/>
              </w:rPr>
            </w:pPr>
            <w:sdt>
              <w:sdtPr>
                <w:tag w:val="goog_rdk_51"/>
                <w:id w:val="778217612"/>
              </w:sdtPr>
              <w:sdtEndPr/>
              <w:sdtContent>
                <w:r>
                  <w:rPr>
                    <w:rFonts w:ascii="Gungsuh" w:eastAsia="Gungsuh" w:hAnsi="Gungsuh" w:cs="Gungsuh"/>
                    <w:color w:val="000000"/>
                  </w:rPr>
                  <w:t xml:space="preserve">    </w:t>
                </w:r>
                <w:r>
                  <w:rPr>
                    <w:rFonts w:ascii="Gungsuh" w:eastAsia="Gungsuh" w:hAnsi="Gungsuh" w:cs="Gungsuh"/>
                    <w:color w:val="000000"/>
                  </w:rPr>
                  <w:t>具備聽、說、讀、寫英語文的基礎素養，在日常生活常見情境中，能運用所學字詞、句型及肢體語言進行適切合宜的溝通與互動。</w:t>
                </w:r>
              </w:sdtContent>
            </w:sdt>
          </w:p>
        </w:tc>
      </w:tr>
      <w:tr w:rsidR="00B926A4">
        <w:trPr>
          <w:trHeight w:val="1266"/>
          <w:jc w:val="center"/>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52"/>
                <w:id w:val="1466776352"/>
              </w:sdtPr>
              <w:sdtEndPr/>
              <w:sdtContent>
                <w:r>
                  <w:rPr>
                    <w:rFonts w:ascii="Gungsuh" w:eastAsia="Gungsuh" w:hAnsi="Gungsuh" w:cs="Gungsuh"/>
                    <w:color w:val="000000"/>
                  </w:rPr>
                  <w:t>學習重點</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Learning Focus</w:t>
            </w:r>
          </w:p>
        </w:tc>
        <w:tc>
          <w:tcPr>
            <w:tcW w:w="7521" w:type="dxa"/>
            <w:gridSpan w:val="4"/>
            <w:tcBorders>
              <w:top w:val="single" w:sz="4" w:space="0" w:color="000000"/>
              <w:left w:val="single" w:sz="4" w:space="0" w:color="000000"/>
              <w:bottom w:val="single" w:sz="4" w:space="0" w:color="000000"/>
              <w:right w:val="single" w:sz="4" w:space="0" w:color="000000"/>
            </w:tcBorders>
          </w:tcPr>
          <w:p w:rsidR="00B926A4" w:rsidRDefault="00342954">
            <w:pPr>
              <w:ind w:left="480" w:hanging="480"/>
              <w:jc w:val="both"/>
              <w:rPr>
                <w:rFonts w:ascii="Times New Roman" w:eastAsia="Times New Roman" w:hAnsi="Times New Roman" w:cs="Times New Roman"/>
                <w:color w:val="000000"/>
                <w:highlight w:val="yellow"/>
              </w:rPr>
            </w:pPr>
            <w:sdt>
              <w:sdtPr>
                <w:tag w:val="goog_rdk_53"/>
                <w:id w:val="2064522282"/>
              </w:sdtPr>
              <w:sdtEndPr/>
              <w:sdtContent>
                <w:r>
                  <w:rPr>
                    <w:rFonts w:ascii="Gungsuh" w:eastAsia="Gungsuh" w:hAnsi="Gungsuh" w:cs="Gungsuh"/>
                    <w:color w:val="000000"/>
                  </w:rPr>
                  <w:t>學習表現</w:t>
                </w:r>
              </w:sdtContent>
            </w:sdt>
            <w:r>
              <w:rPr>
                <w:rFonts w:ascii="Times New Roman" w:eastAsia="Times New Roman" w:hAnsi="Times New Roman" w:cs="Times New Roman"/>
                <w:color w:val="000000"/>
                <w:sz w:val="20"/>
                <w:szCs w:val="20"/>
              </w:rPr>
              <w:t>Learner Performance</w:t>
            </w:r>
            <w:sdt>
              <w:sdtPr>
                <w:tag w:val="goog_rdk_54"/>
                <w:id w:val="-842400448"/>
              </w:sdtPr>
              <w:sdtEndPr/>
              <w:sdtContent>
                <w:r>
                  <w:rPr>
                    <w:rFonts w:ascii="Gungsuh" w:eastAsia="Gungsuh" w:hAnsi="Gungsuh" w:cs="Gungsuh"/>
                    <w:color w:val="000000"/>
                  </w:rPr>
                  <w:t>：</w:t>
                </w:r>
              </w:sdtContent>
            </w:sdt>
          </w:p>
          <w:p w:rsidR="00B926A4" w:rsidRDefault="00342954">
            <w:pPr>
              <w:ind w:left="480" w:hanging="480"/>
              <w:jc w:val="both"/>
              <w:rPr>
                <w:rFonts w:ascii="Times New Roman" w:eastAsia="Times New Roman" w:hAnsi="Times New Roman" w:cs="Times New Roman"/>
                <w:color w:val="000000"/>
                <w:highlight w:val="yellow"/>
              </w:rPr>
            </w:pPr>
            <w:sdt>
              <w:sdtPr>
                <w:tag w:val="goog_rdk_55"/>
                <w:id w:val="-194306453"/>
              </w:sdtPr>
              <w:sdtEndPr/>
              <w:sdtContent>
                <w:r>
                  <w:rPr>
                    <w:rFonts w:ascii="Gungsuh" w:eastAsia="Gungsuh" w:hAnsi="Gungsuh" w:cs="Gungsuh"/>
                    <w:color w:val="000000"/>
                    <w:highlight w:val="yellow"/>
                  </w:rPr>
                  <w:t>撰寫說明：請老師直接從課綱擷取與單元主題相關之學習表現</w:t>
                </w:r>
              </w:sdtContent>
            </w:sdt>
          </w:p>
          <w:p w:rsidR="00B926A4" w:rsidRDefault="00342954">
            <w:pPr>
              <w:ind w:left="480" w:hanging="480"/>
              <w:jc w:val="both"/>
              <w:rPr>
                <w:rFonts w:ascii="Times New Roman" w:eastAsia="Times New Roman" w:hAnsi="Times New Roman" w:cs="Times New Roman"/>
                <w:color w:val="000000"/>
                <w:highlight w:val="yellow"/>
              </w:rPr>
            </w:pPr>
            <w:sdt>
              <w:sdtPr>
                <w:tag w:val="goog_rdk_56"/>
                <w:id w:val="1078705886"/>
              </w:sdtPr>
              <w:sdtEndPr/>
              <w:sdtContent>
                <w:r>
                  <w:rPr>
                    <w:rFonts w:ascii="Gungsuh" w:eastAsia="Gungsuh" w:hAnsi="Gungsuh" w:cs="Gungsuh"/>
                    <w:color w:val="000000"/>
                  </w:rPr>
                  <w:t>1-IV-1</w:t>
                </w:r>
                <w:r>
                  <w:rPr>
                    <w:rFonts w:ascii="Gungsuh" w:eastAsia="Gungsuh" w:hAnsi="Gungsuh" w:cs="Gungsuh"/>
                    <w:color w:val="000000"/>
                  </w:rPr>
                  <w:t>能聽懂課堂中所學的字詞</w:t>
                </w:r>
              </w:sdtContent>
            </w:sdt>
          </w:p>
          <w:p w:rsidR="00B926A4" w:rsidRDefault="00342954">
            <w:pPr>
              <w:ind w:left="480" w:hanging="480"/>
              <w:jc w:val="both"/>
            </w:pPr>
            <w:r>
              <w:rPr>
                <w:rFonts w:ascii="Times New Roman" w:eastAsia="Times New Roman" w:hAnsi="Times New Roman" w:cs="Times New Roman"/>
                <w:color w:val="000000"/>
              </w:rPr>
              <w:t>Can understand vocabulary learned in class.</w:t>
            </w:r>
          </w:p>
          <w:p w:rsidR="00B926A4" w:rsidRDefault="00342954">
            <w:pPr>
              <w:ind w:left="480" w:hanging="480"/>
              <w:jc w:val="both"/>
            </w:pPr>
            <w:sdt>
              <w:sdtPr>
                <w:tag w:val="goog_rdk_57"/>
                <w:id w:val="-1107730450"/>
              </w:sdtPr>
              <w:sdtEndPr/>
              <w:sdtContent>
                <w:r>
                  <w:rPr>
                    <w:rFonts w:ascii="Gungsuh" w:eastAsia="Gungsuh" w:hAnsi="Gungsuh" w:cs="Gungsuh"/>
                    <w:color w:val="000000"/>
                  </w:rPr>
                  <w:t>1-IV-3</w:t>
                </w:r>
                <w:r>
                  <w:rPr>
                    <w:rFonts w:ascii="Gungsuh" w:eastAsia="Gungsuh" w:hAnsi="Gungsuh" w:cs="Gungsuh"/>
                    <w:color w:val="000000"/>
                  </w:rPr>
                  <w:t>能聽懂基本或重要句型的句子</w:t>
                </w:r>
              </w:sdtContent>
            </w:sdt>
          </w:p>
          <w:p w:rsidR="00B926A4" w:rsidRDefault="00342954">
            <w:pPr>
              <w:ind w:left="480" w:hanging="480"/>
              <w:jc w:val="both"/>
            </w:pPr>
            <w:r>
              <w:rPr>
                <w:rFonts w:ascii="Times New Roman" w:eastAsia="Times New Roman" w:hAnsi="Times New Roman" w:cs="Times New Roman"/>
                <w:color w:val="000000"/>
              </w:rPr>
              <w:t>Can understand sentences with basic or important sentence patterns.</w:t>
            </w:r>
          </w:p>
          <w:p w:rsidR="00B926A4" w:rsidRDefault="00342954">
            <w:pPr>
              <w:ind w:left="480" w:hanging="480"/>
              <w:jc w:val="both"/>
            </w:pPr>
            <w:sdt>
              <w:sdtPr>
                <w:tag w:val="goog_rdk_58"/>
                <w:id w:val="2008167328"/>
              </w:sdtPr>
              <w:sdtEndPr/>
              <w:sdtContent>
                <w:r>
                  <w:rPr>
                    <w:rFonts w:ascii="Gungsuh" w:eastAsia="Gungsuh" w:hAnsi="Gungsuh" w:cs="Gungsuh"/>
                    <w:color w:val="000000"/>
                  </w:rPr>
                  <w:t>2-IV-12</w:t>
                </w:r>
                <w:r>
                  <w:rPr>
                    <w:rFonts w:ascii="Gungsuh" w:eastAsia="Gungsuh" w:hAnsi="Gungsuh" w:cs="Gungsuh"/>
                    <w:color w:val="000000"/>
                  </w:rPr>
                  <w:t>能以簡易的英語參與引導式討論</w:t>
                </w:r>
              </w:sdtContent>
            </w:sdt>
          </w:p>
          <w:p w:rsidR="00B926A4" w:rsidRDefault="00342954">
            <w:pPr>
              <w:ind w:left="480" w:hanging="480"/>
              <w:jc w:val="both"/>
            </w:pPr>
            <w:r>
              <w:rPr>
                <w:rFonts w:ascii="Times New Roman" w:eastAsia="Times New Roman" w:hAnsi="Times New Roman" w:cs="Times New Roman"/>
                <w:color w:val="000000"/>
              </w:rPr>
              <w:t>Can participate in guided discussions using simple English.</w:t>
            </w:r>
          </w:p>
          <w:p w:rsidR="00B926A4" w:rsidRDefault="00342954">
            <w:pPr>
              <w:ind w:left="480" w:hanging="480"/>
              <w:jc w:val="both"/>
            </w:pPr>
            <w:sdt>
              <w:sdtPr>
                <w:tag w:val="goog_rdk_59"/>
                <w:id w:val="-601645076"/>
              </w:sdtPr>
              <w:sdtEndPr/>
              <w:sdtContent>
                <w:r>
                  <w:rPr>
                    <w:rFonts w:ascii="Gungsuh" w:eastAsia="Gungsuh" w:hAnsi="Gungsuh" w:cs="Gungsuh"/>
                    <w:color w:val="000000"/>
                  </w:rPr>
                  <w:t>2-IV-13</w:t>
                </w:r>
                <w:r>
                  <w:rPr>
                    <w:rFonts w:ascii="Gungsuh" w:eastAsia="Gungsuh" w:hAnsi="Gungsuh" w:cs="Gungsuh"/>
                    <w:color w:val="000000"/>
                  </w:rPr>
                  <w:t>能依主題或情境以簡易英語進行日常生活溝通</w:t>
                </w:r>
              </w:sdtContent>
            </w:sdt>
          </w:p>
          <w:p w:rsidR="00B926A4" w:rsidRDefault="00342954">
            <w:pPr>
              <w:ind w:left="480" w:hanging="480"/>
              <w:jc w:val="both"/>
            </w:pPr>
            <w:r>
              <w:rPr>
                <w:rFonts w:ascii="Times New Roman" w:eastAsia="Times New Roman" w:hAnsi="Times New Roman" w:cs="Times New Roman"/>
                <w:color w:val="000000"/>
              </w:rPr>
              <w:t>Can communicate in everyday life using simple English based on topics or</w:t>
            </w:r>
          </w:p>
          <w:p w:rsidR="00B926A4" w:rsidRDefault="00342954">
            <w:pPr>
              <w:ind w:left="480" w:hanging="480"/>
              <w:jc w:val="both"/>
            </w:pPr>
            <w:r>
              <w:rPr>
                <w:rFonts w:ascii="Times New Roman" w:eastAsia="Times New Roman" w:hAnsi="Times New Roman" w:cs="Times New Roman"/>
                <w:color w:val="000000"/>
              </w:rPr>
              <w:t>s</w:t>
            </w:r>
            <w:r>
              <w:rPr>
                <w:rFonts w:ascii="Times New Roman" w:eastAsia="Times New Roman" w:hAnsi="Times New Roman" w:cs="Times New Roman"/>
                <w:color w:val="000000"/>
              </w:rPr>
              <w:t>ituations.</w:t>
            </w:r>
          </w:p>
          <w:p w:rsidR="00B926A4" w:rsidRDefault="00342954">
            <w:pPr>
              <w:ind w:left="480" w:hanging="480"/>
              <w:jc w:val="both"/>
            </w:pPr>
            <w:sdt>
              <w:sdtPr>
                <w:tag w:val="goog_rdk_60"/>
                <w:id w:val="-1900655594"/>
              </w:sdtPr>
              <w:sdtEndPr/>
              <w:sdtContent>
                <w:r>
                  <w:rPr>
                    <w:rFonts w:ascii="Gungsuh" w:eastAsia="Gungsuh" w:hAnsi="Gungsuh" w:cs="Gungsuh"/>
                    <w:color w:val="000000"/>
                  </w:rPr>
                  <w:t>3-IV-5</w:t>
                </w:r>
                <w:r>
                  <w:rPr>
                    <w:rFonts w:ascii="Gungsuh" w:eastAsia="Gungsuh" w:hAnsi="Gungsuh" w:cs="Gungsuh"/>
                    <w:color w:val="000000"/>
                  </w:rPr>
                  <w:t>能看懂簡易的生活用語</w:t>
                </w:r>
              </w:sdtContent>
            </w:sdt>
          </w:p>
          <w:p w:rsidR="00B926A4" w:rsidRDefault="00342954">
            <w:pPr>
              <w:ind w:left="480" w:hanging="480"/>
              <w:jc w:val="both"/>
            </w:pPr>
            <w:r>
              <w:rPr>
                <w:rFonts w:ascii="Times New Roman" w:eastAsia="Times New Roman" w:hAnsi="Times New Roman" w:cs="Times New Roman"/>
                <w:color w:val="000000"/>
              </w:rPr>
              <w:t>Can understand simple everyday expressions.</w:t>
            </w:r>
          </w:p>
        </w:tc>
      </w:tr>
      <w:tr w:rsidR="00B926A4">
        <w:trPr>
          <w:trHeight w:val="1121"/>
          <w:jc w:val="center"/>
        </w:trPr>
        <w:tc>
          <w:tcPr>
            <w:tcW w:w="1838" w:type="dxa"/>
            <w:vMerge/>
            <w:tcBorders>
              <w:top w:val="single" w:sz="4" w:space="0" w:color="000000"/>
              <w:left w:val="single" w:sz="4" w:space="0" w:color="000000"/>
              <w:bottom w:val="single" w:sz="4" w:space="0" w:color="000000"/>
              <w:right w:val="single" w:sz="4" w:space="0" w:color="000000"/>
            </w:tcBorders>
            <w:vAlign w:val="center"/>
          </w:tcPr>
          <w:p w:rsidR="00B926A4" w:rsidRDefault="00B926A4">
            <w:pPr>
              <w:pBdr>
                <w:top w:val="nil"/>
                <w:left w:val="nil"/>
                <w:bottom w:val="nil"/>
                <w:right w:val="nil"/>
                <w:between w:val="nil"/>
              </w:pBdr>
              <w:spacing w:line="276" w:lineRule="auto"/>
            </w:pPr>
          </w:p>
        </w:tc>
        <w:tc>
          <w:tcPr>
            <w:tcW w:w="7521" w:type="dxa"/>
            <w:gridSpan w:val="4"/>
            <w:tcBorders>
              <w:top w:val="single" w:sz="4" w:space="0" w:color="000000"/>
              <w:left w:val="single" w:sz="4" w:space="0" w:color="000000"/>
              <w:bottom w:val="single" w:sz="4" w:space="0" w:color="000000"/>
              <w:right w:val="single" w:sz="4" w:space="0" w:color="000000"/>
            </w:tcBorders>
          </w:tcPr>
          <w:p w:rsidR="00B926A4" w:rsidRDefault="00342954">
            <w:pPr>
              <w:ind w:left="480" w:hanging="480"/>
              <w:jc w:val="both"/>
              <w:rPr>
                <w:rFonts w:ascii="Times New Roman" w:eastAsia="Times New Roman" w:hAnsi="Times New Roman" w:cs="Times New Roman"/>
                <w:color w:val="000000"/>
              </w:rPr>
            </w:pPr>
            <w:sdt>
              <w:sdtPr>
                <w:tag w:val="goog_rdk_61"/>
                <w:id w:val="1138920702"/>
              </w:sdtPr>
              <w:sdtEndPr/>
              <w:sdtContent>
                <w:r>
                  <w:rPr>
                    <w:rFonts w:ascii="Gungsuh" w:eastAsia="Gungsuh" w:hAnsi="Gungsuh" w:cs="Gungsuh"/>
                    <w:color w:val="000000"/>
                  </w:rPr>
                  <w:t>學習內容</w:t>
                </w:r>
              </w:sdtContent>
            </w:sdt>
            <w:r>
              <w:rPr>
                <w:rFonts w:ascii="Times New Roman" w:eastAsia="Times New Roman" w:hAnsi="Times New Roman" w:cs="Times New Roman"/>
                <w:color w:val="000000"/>
                <w:sz w:val="20"/>
                <w:szCs w:val="20"/>
              </w:rPr>
              <w:t>Learning Content</w:t>
            </w:r>
            <w:sdt>
              <w:sdtPr>
                <w:tag w:val="goog_rdk_62"/>
                <w:id w:val="1173217029"/>
              </w:sdtPr>
              <w:sdtEndPr/>
              <w:sdtContent>
                <w:r>
                  <w:rPr>
                    <w:rFonts w:ascii="Gungsuh" w:eastAsia="Gungsuh" w:hAnsi="Gungsuh" w:cs="Gungsuh"/>
                    <w:color w:val="000000"/>
                  </w:rPr>
                  <w:t>：</w:t>
                </w:r>
              </w:sdtContent>
            </w:sdt>
          </w:p>
          <w:p w:rsidR="00B926A4" w:rsidRDefault="00342954">
            <w:pPr>
              <w:ind w:left="480" w:hanging="480"/>
              <w:jc w:val="both"/>
              <w:rPr>
                <w:rFonts w:ascii="Times New Roman" w:eastAsia="Times New Roman" w:hAnsi="Times New Roman" w:cs="Times New Roman"/>
                <w:color w:val="000000"/>
                <w:highlight w:val="yellow"/>
              </w:rPr>
            </w:pPr>
            <w:sdt>
              <w:sdtPr>
                <w:tag w:val="goog_rdk_63"/>
                <w:id w:val="557291008"/>
              </w:sdtPr>
              <w:sdtEndPr/>
              <w:sdtContent>
                <w:r>
                  <w:rPr>
                    <w:rFonts w:ascii="Gungsuh" w:eastAsia="Gungsuh" w:hAnsi="Gungsuh" w:cs="Gungsuh"/>
                    <w:color w:val="000000"/>
                    <w:highlight w:val="yellow"/>
                  </w:rPr>
                  <w:t>撰寫說明：請老師直接從課綱擷取與單元主題相關之學習內容</w:t>
                </w:r>
              </w:sdtContent>
            </w:sdt>
          </w:p>
          <w:p w:rsidR="00B926A4" w:rsidRDefault="00342954">
            <w:pPr>
              <w:jc w:val="both"/>
              <w:rPr>
                <w:rFonts w:ascii="Times New Roman" w:eastAsia="Times New Roman" w:hAnsi="Times New Roman" w:cs="Times New Roman"/>
                <w:color w:val="000000"/>
              </w:rPr>
            </w:pPr>
            <w:sdt>
              <w:sdtPr>
                <w:tag w:val="goog_rdk_64"/>
                <w:id w:val="-824430655"/>
              </w:sdtPr>
              <w:sdtEndPr/>
              <w:sdtContent>
                <w:r>
                  <w:rPr>
                    <w:rFonts w:ascii="Gungsuh" w:eastAsia="Gungsuh" w:hAnsi="Gungsuh" w:cs="Gungsuh"/>
                    <w:color w:val="000000"/>
                  </w:rPr>
                  <w:t>Ac-IV-3</w:t>
                </w:r>
                <w:r>
                  <w:rPr>
                    <w:rFonts w:ascii="Gungsuh" w:eastAsia="Gungsuh" w:hAnsi="Gungsuh" w:cs="Gungsuh"/>
                    <w:color w:val="000000"/>
                  </w:rPr>
                  <w:t>常見的生活用語</w:t>
                </w:r>
                <w:r>
                  <w:rPr>
                    <w:rFonts w:ascii="Gungsuh" w:eastAsia="Gungsuh" w:hAnsi="Gungsuh" w:cs="Gungsuh"/>
                    <w:color w:val="000000"/>
                  </w:rPr>
                  <w:t>Common everyday expressions.</w:t>
                </w:r>
              </w:sdtContent>
            </w:sdt>
          </w:p>
          <w:p w:rsidR="00B926A4" w:rsidRDefault="00342954">
            <w:pPr>
              <w:jc w:val="both"/>
              <w:rPr>
                <w:rFonts w:ascii="Times New Roman" w:eastAsia="Times New Roman" w:hAnsi="Times New Roman" w:cs="Times New Roman"/>
                <w:color w:val="000000"/>
              </w:rPr>
            </w:pPr>
            <w:sdt>
              <w:sdtPr>
                <w:tag w:val="goog_rdk_65"/>
                <w:id w:val="1497923300"/>
              </w:sdtPr>
              <w:sdtEndPr/>
              <w:sdtContent>
                <w:r>
                  <w:rPr>
                    <w:rFonts w:ascii="Gungsuh" w:eastAsia="Gungsuh" w:hAnsi="Gungsuh" w:cs="Gungsuh"/>
                    <w:color w:val="000000"/>
                  </w:rPr>
                  <w:t>Ac-IV-4</w:t>
                </w:r>
                <w:r>
                  <w:rPr>
                    <w:rFonts w:ascii="Gungsuh" w:eastAsia="Gungsuh" w:hAnsi="Gungsuh" w:cs="Gungsuh"/>
                    <w:color w:val="000000"/>
                  </w:rPr>
                  <w:t>國中階段所學字詞（能聽、讀、說、寫最基本的</w:t>
                </w:r>
                <w:r>
                  <w:rPr>
                    <w:rFonts w:ascii="Gungsuh" w:eastAsia="Gungsuh" w:hAnsi="Gungsuh" w:cs="Gungsuh"/>
                    <w:color w:val="000000"/>
                  </w:rPr>
                  <w:t>1,200</w:t>
                </w:r>
                <w:r>
                  <w:rPr>
                    <w:rFonts w:ascii="Gungsuh" w:eastAsia="Gungsuh" w:hAnsi="Gungsuh" w:cs="Gungsuh"/>
                    <w:color w:val="000000"/>
                  </w:rPr>
                  <w:t>字詞）</w:t>
                </w:r>
                <w:r>
                  <w:rPr>
                    <w:rFonts w:ascii="Gungsuh" w:eastAsia="Gungsuh" w:hAnsi="Gungsuh" w:cs="Gungsuh"/>
                    <w:color w:val="000000"/>
                  </w:rPr>
                  <w:t>Vocabulary learned in junior high school. (can listen, read, speak, and write the most basic 1,200 words)</w:t>
                </w:r>
              </w:sdtContent>
            </w:sdt>
          </w:p>
          <w:p w:rsidR="00B926A4" w:rsidRDefault="00342954">
            <w:pPr>
              <w:jc w:val="both"/>
              <w:rPr>
                <w:rFonts w:ascii="Times New Roman" w:eastAsia="Times New Roman" w:hAnsi="Times New Roman" w:cs="Times New Roman"/>
                <w:color w:val="000000"/>
              </w:rPr>
            </w:pPr>
            <w:sdt>
              <w:sdtPr>
                <w:tag w:val="goog_rdk_66"/>
                <w:id w:val="1610623304"/>
              </w:sdtPr>
              <w:sdtEndPr/>
              <w:sdtContent>
                <w:r>
                  <w:rPr>
                    <w:rFonts w:ascii="Gungsuh" w:eastAsia="Gungsuh" w:hAnsi="Gungsuh" w:cs="Gungsuh"/>
                    <w:color w:val="000000"/>
                  </w:rPr>
                  <w:t>Ad-IV-1</w:t>
                </w:r>
                <w:r>
                  <w:rPr>
                    <w:rFonts w:ascii="Gungsuh" w:eastAsia="Gungsuh" w:hAnsi="Gungsuh" w:cs="Gungsuh"/>
                    <w:color w:val="000000"/>
                  </w:rPr>
                  <w:t>國中階段所學的文法句型</w:t>
                </w:r>
                <w:r>
                  <w:rPr>
                    <w:rFonts w:ascii="Gungsuh" w:eastAsia="Gungsuh" w:hAnsi="Gungsuh" w:cs="Gungsuh"/>
                    <w:color w:val="000000"/>
                  </w:rPr>
                  <w:t>Grammar structures learned in junior high school.</w:t>
                </w:r>
              </w:sdtContent>
            </w:sdt>
          </w:p>
          <w:p w:rsidR="00B926A4" w:rsidRDefault="00342954">
            <w:pPr>
              <w:jc w:val="both"/>
              <w:rPr>
                <w:rFonts w:ascii="Times New Roman" w:eastAsia="Times New Roman" w:hAnsi="Times New Roman" w:cs="Times New Roman"/>
                <w:color w:val="000000"/>
              </w:rPr>
            </w:pPr>
            <w:sdt>
              <w:sdtPr>
                <w:tag w:val="goog_rdk_67"/>
                <w:id w:val="-241952629"/>
              </w:sdtPr>
              <w:sdtEndPr/>
              <w:sdtContent>
                <w:r>
                  <w:rPr>
                    <w:rFonts w:ascii="Gungsuh" w:eastAsia="Gungsuh" w:hAnsi="Gungsuh" w:cs="Gungsuh"/>
                    <w:color w:val="000000"/>
                  </w:rPr>
                  <w:t>B-IV-2</w:t>
                </w:r>
                <w:r>
                  <w:rPr>
                    <w:rFonts w:ascii="Gungsuh" w:eastAsia="Gungsuh" w:hAnsi="Gungsuh" w:cs="Gungsuh"/>
                    <w:color w:val="000000"/>
                  </w:rPr>
                  <w:t>國中階段所學字詞及句型的生活溝通</w:t>
                </w:r>
              </w:sdtContent>
            </w:sdt>
          </w:p>
          <w:p w:rsidR="00B926A4" w:rsidRDefault="00342954">
            <w:pPr>
              <w:jc w:val="both"/>
              <w:rPr>
                <w:rFonts w:ascii="Times New Roman" w:eastAsia="Times New Roman" w:hAnsi="Times New Roman" w:cs="Times New Roman"/>
                <w:color w:val="000000"/>
              </w:rPr>
            </w:pPr>
            <w:r>
              <w:rPr>
                <w:rFonts w:ascii="Times New Roman" w:eastAsia="Times New Roman" w:hAnsi="Times New Roman" w:cs="Times New Roman"/>
                <w:color w:val="000000"/>
              </w:rPr>
              <w:t>Everyday communic</w:t>
            </w:r>
            <w:r>
              <w:rPr>
                <w:rFonts w:ascii="Times New Roman" w:eastAsia="Times New Roman" w:hAnsi="Times New Roman" w:cs="Times New Roman"/>
                <w:color w:val="000000"/>
              </w:rPr>
              <w:t>ation using vocabulary and sentence structures learned in junior high school.</w:t>
            </w:r>
          </w:p>
          <w:p w:rsidR="00B926A4" w:rsidRDefault="00342954">
            <w:pPr>
              <w:jc w:val="both"/>
              <w:rPr>
                <w:rFonts w:ascii="Times New Roman" w:eastAsia="Times New Roman" w:hAnsi="Times New Roman" w:cs="Times New Roman"/>
                <w:color w:val="000000"/>
              </w:rPr>
            </w:pPr>
            <w:sdt>
              <w:sdtPr>
                <w:tag w:val="goog_rdk_68"/>
                <w:id w:val="-450089342"/>
              </w:sdtPr>
              <w:sdtEndPr/>
              <w:sdtContent>
                <w:r>
                  <w:rPr>
                    <w:rFonts w:ascii="Gungsuh" w:eastAsia="Gungsuh" w:hAnsi="Gungsuh" w:cs="Gungsuh"/>
                    <w:color w:val="000000"/>
                  </w:rPr>
                  <w:t>B-IV-5</w:t>
                </w:r>
                <w:r>
                  <w:rPr>
                    <w:rFonts w:ascii="Gungsuh" w:eastAsia="Gungsuh" w:hAnsi="Gungsuh" w:cs="Gungsuh"/>
                    <w:color w:val="000000"/>
                  </w:rPr>
                  <w:t>人、事、時、地、物的描述及問答</w:t>
                </w:r>
              </w:sdtContent>
            </w:sdt>
          </w:p>
          <w:p w:rsidR="00B926A4" w:rsidRDefault="00342954">
            <w:pPr>
              <w:jc w:val="both"/>
              <w:rPr>
                <w:rFonts w:ascii="Times New Roman" w:eastAsia="Times New Roman" w:hAnsi="Times New Roman" w:cs="Times New Roman"/>
                <w:color w:val="000000"/>
              </w:rPr>
            </w:pPr>
            <w:r>
              <w:rPr>
                <w:rFonts w:ascii="Times New Roman" w:eastAsia="Times New Roman" w:hAnsi="Times New Roman" w:cs="Times New Roman"/>
                <w:color w:val="000000"/>
              </w:rPr>
              <w:t>Describing and answering questions about people, events, times, places, and things.</w:t>
            </w:r>
          </w:p>
        </w:tc>
      </w:tr>
      <w:tr w:rsidR="00B926A4">
        <w:trPr>
          <w:trHeight w:val="1833"/>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69"/>
                <w:id w:val="-2041660736"/>
              </w:sdtPr>
              <w:sdtEndPr/>
              <w:sdtContent>
                <w:r>
                  <w:rPr>
                    <w:rFonts w:ascii="Gungsuh" w:eastAsia="Gungsuh" w:hAnsi="Gungsuh" w:cs="Gungsuh"/>
                    <w:color w:val="000000"/>
                  </w:rPr>
                  <w:t>教學重點說明</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Course Summary</w:t>
            </w:r>
          </w:p>
        </w:tc>
        <w:tc>
          <w:tcPr>
            <w:tcW w:w="7521" w:type="dxa"/>
            <w:gridSpan w:val="4"/>
            <w:tcBorders>
              <w:top w:val="single" w:sz="4" w:space="0" w:color="000000"/>
              <w:left w:val="single" w:sz="4" w:space="0" w:color="000000"/>
              <w:bottom w:val="single" w:sz="4" w:space="0" w:color="000000"/>
              <w:right w:val="single" w:sz="4" w:space="0" w:color="000000"/>
            </w:tcBorders>
          </w:tcPr>
          <w:p w:rsidR="00B926A4" w:rsidRDefault="00342954">
            <w:pPr>
              <w:jc w:val="both"/>
              <w:rPr>
                <w:rFonts w:ascii="Times New Roman" w:eastAsia="Times New Roman" w:hAnsi="Times New Roman" w:cs="Times New Roman"/>
                <w:color w:val="000000"/>
                <w:highlight w:val="yellow"/>
              </w:rPr>
            </w:pPr>
            <w:sdt>
              <w:sdtPr>
                <w:tag w:val="goog_rdk_70"/>
                <w:id w:val="-1040503695"/>
              </w:sdtPr>
              <w:sdtEndPr/>
              <w:sdtContent>
                <w:r>
                  <w:rPr>
                    <w:rFonts w:ascii="Gungsuh" w:eastAsia="Gungsuh" w:hAnsi="Gungsuh" w:cs="Gungsuh"/>
                    <w:color w:val="000000"/>
                    <w:highlight w:val="yellow"/>
                  </w:rPr>
                  <w:t>撰寫說明：請就本教科書單元所需課程節數，略述每節課上課內容，以幫助讀者瞭解整體課程規畫。就本教案所聚焦之節次，此處可僅先說明「本節教案」。</w:t>
                </w:r>
              </w:sdtContent>
            </w:sdt>
          </w:p>
          <w:p w:rsidR="00B926A4" w:rsidRDefault="00342954">
            <w:pPr>
              <w:ind w:left="480" w:hanging="480"/>
              <w:jc w:val="both"/>
              <w:rPr>
                <w:rFonts w:ascii="Times New Roman" w:eastAsia="Times New Roman" w:hAnsi="Times New Roman" w:cs="Times New Roman"/>
                <w:color w:val="000000"/>
                <w:highlight w:val="yellow"/>
              </w:rPr>
            </w:pPr>
            <w:sdt>
              <w:sdtPr>
                <w:tag w:val="goog_rdk_71"/>
                <w:id w:val="949899830"/>
              </w:sdtPr>
              <w:sdtEndPr/>
              <w:sdtContent>
                <w:r>
                  <w:rPr>
                    <w:rFonts w:ascii="Gungsuh" w:eastAsia="Gungsuh" w:hAnsi="Gungsuh" w:cs="Gungsuh"/>
                    <w:color w:val="000000"/>
                    <w:highlight w:val="yellow"/>
                  </w:rPr>
                  <w:t>示例：</w:t>
                </w:r>
              </w:sdtContent>
            </w:sdt>
          </w:p>
          <w:p w:rsidR="00B926A4" w:rsidRDefault="00342954">
            <w:pPr>
              <w:ind w:left="480" w:hanging="480"/>
              <w:jc w:val="both"/>
            </w:pPr>
            <w:sdt>
              <w:sdtPr>
                <w:tag w:val="goog_rdk_72"/>
                <w:id w:val="1138068925"/>
              </w:sdtPr>
              <w:sdtEndPr/>
              <w:sdtContent>
                <w:r>
                  <w:rPr>
                    <w:rFonts w:ascii="Gungsuh" w:eastAsia="Gungsuh" w:hAnsi="Gungsuh" w:cs="Gungsuh"/>
                    <w:color w:val="000000"/>
                  </w:rPr>
                  <w:t>1st Class</w:t>
                </w:r>
                <w:r>
                  <w:rPr>
                    <w:rFonts w:ascii="Gungsuh" w:eastAsia="Gungsuh" w:hAnsi="Gungsuh" w:cs="Gungsuh"/>
                    <w:color w:val="000000"/>
                  </w:rPr>
                  <w:t>第一節：</w:t>
                </w:r>
                <w:r>
                  <w:rPr>
                    <w:rFonts w:ascii="Gungsuh" w:eastAsia="Gungsuh" w:hAnsi="Gungsuh" w:cs="Gungsuh"/>
                    <w:color w:val="000000"/>
                  </w:rPr>
                  <w:t>Students learn U1  vocabularies and  past participles.</w:t>
                </w:r>
              </w:sdtContent>
            </w:sdt>
          </w:p>
          <w:p w:rsidR="00B926A4" w:rsidRDefault="00342954">
            <w:pPr>
              <w:ind w:left="480" w:hanging="480"/>
              <w:jc w:val="both"/>
            </w:pPr>
            <w:sdt>
              <w:sdtPr>
                <w:tag w:val="goog_rdk_73"/>
                <w:id w:val="-333612849"/>
              </w:sdtPr>
              <w:sdtEndPr/>
              <w:sdtContent>
                <w:r>
                  <w:rPr>
                    <w:rFonts w:ascii="Gungsuh" w:eastAsia="Gungsuh" w:hAnsi="Gungsuh" w:cs="Gungsuh"/>
                    <w:color w:val="000000"/>
                  </w:rPr>
                  <w:t>2nd Class</w:t>
                </w:r>
                <w:r>
                  <w:rPr>
                    <w:rFonts w:ascii="Gungsuh" w:eastAsia="Gungsuh" w:hAnsi="Gungsuh" w:cs="Gungsuh"/>
                    <w:color w:val="000000"/>
                  </w:rPr>
                  <w:t>第二節：</w:t>
                </w:r>
                <w:r>
                  <w:rPr>
                    <w:rFonts w:ascii="Gungsuh" w:eastAsia="Gungsuh" w:hAnsi="Gungsuh" w:cs="Gungsuh"/>
                    <w:color w:val="000000"/>
                  </w:rPr>
                  <w:t xml:space="preserve">Teacher reviews past participles and teaches students </w:t>
                </w:r>
                <w:r>
                  <w:rPr>
                    <w:rFonts w:ascii="Gungsuh" w:eastAsia="Gungsuh" w:hAnsi="Gungsuh" w:cs="Gungsuh"/>
                    <w:color w:val="000000"/>
                  </w:rPr>
                  <w:lastRenderedPageBreak/>
                  <w:t>the sentence pattern – present perfect te</w:t>
                </w:r>
                <w:r>
                  <w:rPr>
                    <w:rFonts w:ascii="Gungsuh" w:eastAsia="Gungsuh" w:hAnsi="Gungsuh" w:cs="Gungsuh"/>
                    <w:color w:val="000000"/>
                  </w:rPr>
                  <w:t>nse A.</w:t>
                </w:r>
              </w:sdtContent>
            </w:sdt>
          </w:p>
          <w:p w:rsidR="00B926A4" w:rsidRDefault="00342954">
            <w:pPr>
              <w:ind w:left="480" w:hanging="480"/>
              <w:jc w:val="both"/>
            </w:pPr>
            <w:sdt>
              <w:sdtPr>
                <w:tag w:val="goog_rdk_74"/>
                <w:id w:val="-166171651"/>
              </w:sdtPr>
              <w:sdtEndPr/>
              <w:sdtContent>
                <w:r>
                  <w:rPr>
                    <w:rFonts w:ascii="Gungsuh" w:eastAsia="Gungsuh" w:hAnsi="Gungsuh" w:cs="Gungsuh"/>
                    <w:color w:val="000000"/>
                  </w:rPr>
                  <w:t>3rd Class</w:t>
                </w:r>
                <w:r>
                  <w:rPr>
                    <w:rFonts w:ascii="Gungsuh" w:eastAsia="Gungsuh" w:hAnsi="Gungsuh" w:cs="Gungsuh"/>
                    <w:color w:val="000000"/>
                  </w:rPr>
                  <w:t>第三節：</w:t>
                </w:r>
                <w:r>
                  <w:rPr>
                    <w:rFonts w:ascii="Gungsuh" w:eastAsia="Gungsuh" w:hAnsi="Gungsuh" w:cs="Gungsuh"/>
                    <w:color w:val="000000"/>
                  </w:rPr>
                  <w:t>Teacher reviews past participles and teaches students the sentence pattern – present perfect tense B.</w:t>
                </w:r>
              </w:sdtContent>
            </w:sdt>
          </w:p>
          <w:p w:rsidR="00B926A4" w:rsidRDefault="00342954">
            <w:pPr>
              <w:ind w:left="480" w:hanging="480"/>
              <w:jc w:val="both"/>
            </w:pPr>
            <w:r>
              <w:rPr>
                <w:rFonts w:ascii="Times New Roman" w:eastAsia="Times New Roman" w:hAnsi="Times New Roman" w:cs="Times New Roman"/>
                <w:color w:val="000000"/>
              </w:rPr>
              <w:t>4</w:t>
            </w:r>
            <w:r>
              <w:rPr>
                <w:rFonts w:ascii="Times New Roman" w:eastAsia="Times New Roman" w:hAnsi="Times New Roman" w:cs="Times New Roman"/>
                <w:color w:val="000000"/>
                <w:vertAlign w:val="superscript"/>
              </w:rPr>
              <w:t>th</w:t>
            </w:r>
            <w:sdt>
              <w:sdtPr>
                <w:tag w:val="goog_rdk_75"/>
                <w:id w:val="590589821"/>
              </w:sdtPr>
              <w:sdtEndPr/>
              <w:sdtContent>
                <w:r>
                  <w:rPr>
                    <w:rFonts w:ascii="Gungsuh" w:eastAsia="Gungsuh" w:hAnsi="Gungsuh" w:cs="Gungsuh"/>
                    <w:color w:val="000000"/>
                  </w:rPr>
                  <w:t xml:space="preserve"> Class</w:t>
                </w:r>
                <w:r>
                  <w:rPr>
                    <w:rFonts w:ascii="Gungsuh" w:eastAsia="Gungsuh" w:hAnsi="Gungsuh" w:cs="Gungsuh"/>
                    <w:color w:val="000000"/>
                  </w:rPr>
                  <w:t>第四節：</w:t>
                </w:r>
                <w:r>
                  <w:rPr>
                    <w:rFonts w:ascii="Gungsuh" w:eastAsia="Gungsuh" w:hAnsi="Gungsuh" w:cs="Gungsuh"/>
                    <w:color w:val="000000"/>
                  </w:rPr>
                  <w:t>Teacher reviews past participles and teaches students the sentence pattern – present perfect tense C.</w:t>
                </w:r>
              </w:sdtContent>
            </w:sdt>
          </w:p>
          <w:p w:rsidR="00B926A4" w:rsidRDefault="00342954">
            <w:pPr>
              <w:ind w:left="480" w:hanging="480"/>
              <w:jc w:val="both"/>
            </w:pPr>
            <w:r>
              <w:rPr>
                <w:rFonts w:ascii="Times New Roman" w:eastAsia="Times New Roman" w:hAnsi="Times New Roman" w:cs="Times New Roman"/>
                <w:color w:val="000000"/>
              </w:rPr>
              <w:t>5</w:t>
            </w:r>
            <w:r>
              <w:rPr>
                <w:rFonts w:ascii="Times New Roman" w:eastAsia="Times New Roman" w:hAnsi="Times New Roman" w:cs="Times New Roman"/>
                <w:color w:val="000000"/>
                <w:vertAlign w:val="superscript"/>
              </w:rPr>
              <w:t>th</w:t>
            </w:r>
            <w:sdt>
              <w:sdtPr>
                <w:tag w:val="goog_rdk_76"/>
                <w:id w:val="-1259832143"/>
              </w:sdtPr>
              <w:sdtEndPr/>
              <w:sdtContent>
                <w:r>
                  <w:rPr>
                    <w:rFonts w:ascii="Gungsuh" w:eastAsia="Gungsuh" w:hAnsi="Gungsuh" w:cs="Gungsuh"/>
                    <w:color w:val="000000"/>
                  </w:rPr>
                  <w:t>Class</w:t>
                </w:r>
                <w:r>
                  <w:rPr>
                    <w:rFonts w:ascii="Gungsuh" w:eastAsia="Gungsuh" w:hAnsi="Gungsuh" w:cs="Gungsuh"/>
                    <w:color w:val="000000"/>
                  </w:rPr>
                  <w:t>第</w:t>
                </w:r>
              </w:sdtContent>
            </w:sdt>
            <w:sdt>
              <w:sdtPr>
                <w:tag w:val="goog_rdk_77"/>
                <w:id w:val="-285283326"/>
              </w:sdtPr>
              <w:sdtEndPr/>
              <w:sdtContent>
                <w:r>
                  <w:rPr>
                    <w:rFonts w:ascii="Gungsuh" w:eastAsia="Gungsuh" w:hAnsi="Gungsuh" w:cs="Gungsuh"/>
                    <w:color w:val="000000"/>
                  </w:rPr>
                  <w:t>五</w:t>
                </w:r>
              </w:sdtContent>
            </w:sdt>
            <w:sdt>
              <w:sdtPr>
                <w:tag w:val="goog_rdk_78"/>
                <w:id w:val="1681472373"/>
              </w:sdtPr>
              <w:sdtEndPr/>
              <w:sdtContent>
                <w:r>
                  <w:rPr>
                    <w:rFonts w:ascii="Gungsuh" w:eastAsia="Gungsuh" w:hAnsi="Gungsuh" w:cs="Gungsuh"/>
                    <w:color w:val="000000"/>
                  </w:rPr>
                  <w:t>節：</w:t>
                </w:r>
                <w:r>
                  <w:rPr>
                    <w:rFonts w:ascii="Gungsuh" w:eastAsia="Gungsuh" w:hAnsi="Gungsuh" w:cs="Gungsuh"/>
                    <w:color w:val="000000"/>
                  </w:rPr>
                  <w:t>Teacher teaches U1 Dialogue.</w:t>
                </w:r>
              </w:sdtContent>
            </w:sdt>
          </w:p>
          <w:p w:rsidR="00B926A4" w:rsidRDefault="00342954">
            <w:pPr>
              <w:ind w:left="480" w:hanging="480"/>
              <w:jc w:val="both"/>
            </w:pPr>
            <w:r>
              <w:rPr>
                <w:rFonts w:ascii="Times New Roman" w:eastAsia="Times New Roman" w:hAnsi="Times New Roman" w:cs="Times New Roman"/>
                <w:color w:val="000000"/>
              </w:rPr>
              <w:t>6</w:t>
            </w:r>
            <w:r>
              <w:rPr>
                <w:rFonts w:ascii="Times New Roman" w:eastAsia="Times New Roman" w:hAnsi="Times New Roman" w:cs="Times New Roman"/>
                <w:color w:val="000000"/>
                <w:vertAlign w:val="superscript"/>
              </w:rPr>
              <w:t>th</w:t>
            </w:r>
            <w:sdt>
              <w:sdtPr>
                <w:tag w:val="goog_rdk_79"/>
                <w:id w:val="1109008712"/>
              </w:sdtPr>
              <w:sdtEndPr/>
              <w:sdtContent>
                <w:r>
                  <w:rPr>
                    <w:rFonts w:ascii="Gungsuh" w:eastAsia="Gungsuh" w:hAnsi="Gungsuh" w:cs="Gungsuh"/>
                    <w:color w:val="000000"/>
                  </w:rPr>
                  <w:t xml:space="preserve"> Class</w:t>
                </w:r>
                <w:r>
                  <w:rPr>
                    <w:rFonts w:ascii="Gungsuh" w:eastAsia="Gungsuh" w:hAnsi="Gungsuh" w:cs="Gungsuh"/>
                    <w:color w:val="000000"/>
                  </w:rPr>
                  <w:t>第</w:t>
                </w:r>
              </w:sdtContent>
            </w:sdt>
            <w:sdt>
              <w:sdtPr>
                <w:tag w:val="goog_rdk_80"/>
                <w:id w:val="372513372"/>
              </w:sdtPr>
              <w:sdtEndPr/>
              <w:sdtContent>
                <w:r>
                  <w:rPr>
                    <w:rFonts w:ascii="Gungsuh" w:eastAsia="Gungsuh" w:hAnsi="Gungsuh" w:cs="Gungsuh"/>
                    <w:color w:val="000000"/>
                  </w:rPr>
                  <w:t>六</w:t>
                </w:r>
              </w:sdtContent>
            </w:sdt>
            <w:sdt>
              <w:sdtPr>
                <w:tag w:val="goog_rdk_81"/>
                <w:id w:val="-2043895443"/>
              </w:sdtPr>
              <w:sdtEndPr/>
              <w:sdtContent>
                <w:r>
                  <w:rPr>
                    <w:rFonts w:ascii="Gungsuh" w:eastAsia="Gungsuh" w:hAnsi="Gungsuh" w:cs="Gungsuh"/>
                    <w:color w:val="000000"/>
                  </w:rPr>
                  <w:t>節：</w:t>
                </w:r>
                <w:r>
                  <w:rPr>
                    <w:rFonts w:ascii="Gungsuh" w:eastAsia="Gungsuh" w:hAnsi="Gungsuh" w:cs="Gungsuh"/>
                    <w:color w:val="000000"/>
                  </w:rPr>
                  <w:t>Teacher teaches U1 Reading.</w:t>
                </w:r>
              </w:sdtContent>
            </w:sdt>
          </w:p>
          <w:p w:rsidR="00B926A4" w:rsidRDefault="00342954">
            <w:pPr>
              <w:ind w:left="480" w:hanging="480"/>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vertAlign w:val="superscript"/>
              </w:rPr>
              <w:t>th</w:t>
            </w:r>
            <w:sdt>
              <w:sdtPr>
                <w:tag w:val="goog_rdk_82"/>
                <w:id w:val="908201647"/>
              </w:sdtPr>
              <w:sdtEndPr/>
              <w:sdtContent>
                <w:r>
                  <w:rPr>
                    <w:rFonts w:ascii="Gungsuh" w:eastAsia="Gungsuh" w:hAnsi="Gungsuh" w:cs="Gungsuh"/>
                    <w:color w:val="000000"/>
                  </w:rPr>
                  <w:t>Class</w:t>
                </w:r>
                <w:r>
                  <w:rPr>
                    <w:rFonts w:ascii="Gungsuh" w:eastAsia="Gungsuh" w:hAnsi="Gungsuh" w:cs="Gungsuh"/>
                    <w:color w:val="000000"/>
                  </w:rPr>
                  <w:t>第</w:t>
                </w:r>
              </w:sdtContent>
            </w:sdt>
            <w:sdt>
              <w:sdtPr>
                <w:tag w:val="goog_rdk_83"/>
                <w:id w:val="-1805004855"/>
              </w:sdtPr>
              <w:sdtEndPr/>
              <w:sdtContent>
                <w:r>
                  <w:rPr>
                    <w:rFonts w:ascii="Gungsuh" w:eastAsia="Gungsuh" w:hAnsi="Gungsuh" w:cs="Gungsuh"/>
                    <w:color w:val="000000"/>
                  </w:rPr>
                  <w:t>七</w:t>
                </w:r>
              </w:sdtContent>
            </w:sdt>
            <w:sdt>
              <w:sdtPr>
                <w:tag w:val="goog_rdk_84"/>
                <w:id w:val="-1449850712"/>
              </w:sdtPr>
              <w:sdtEndPr/>
              <w:sdtContent>
                <w:r>
                  <w:rPr>
                    <w:rFonts w:ascii="Gungsuh" w:eastAsia="Gungsuh" w:hAnsi="Gungsuh" w:cs="Gungsuh"/>
                    <w:color w:val="000000"/>
                  </w:rPr>
                  <w:t>節：</w:t>
                </w:r>
                <w:r>
                  <w:rPr>
                    <w:rFonts w:ascii="Gungsuh" w:eastAsia="Gungsuh" w:hAnsi="Gungsuh" w:cs="Gungsuh"/>
                    <w:color w:val="000000"/>
                  </w:rPr>
                  <w:t>Teaches practice sentence patterns with students in exercise books.</w:t>
                </w:r>
              </w:sdtContent>
            </w:sdt>
          </w:p>
        </w:tc>
      </w:tr>
      <w:tr w:rsidR="00B926A4">
        <w:trPr>
          <w:trHeight w:val="303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ind w:left="-110" w:right="-108"/>
              <w:jc w:val="center"/>
              <w:rPr>
                <w:rFonts w:ascii="Times New Roman" w:eastAsia="Times New Roman" w:hAnsi="Times New Roman" w:cs="Times New Roman"/>
                <w:color w:val="000000"/>
              </w:rPr>
            </w:pPr>
            <w:sdt>
              <w:sdtPr>
                <w:tag w:val="goog_rdk_85"/>
                <w:id w:val="1875657819"/>
              </w:sdtPr>
              <w:sdtEndPr/>
              <w:sdtContent>
                <w:r>
                  <w:rPr>
                    <w:rFonts w:ascii="Gungsuh" w:eastAsia="Gungsuh" w:hAnsi="Gungsuh" w:cs="Gungsuh"/>
                    <w:color w:val="000000"/>
                  </w:rPr>
                  <w:t>本節學習目標</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Learning Objectives of this Class Period</w:t>
            </w:r>
          </w:p>
        </w:tc>
        <w:tc>
          <w:tcPr>
            <w:tcW w:w="7521" w:type="dxa"/>
            <w:gridSpan w:val="4"/>
            <w:tcBorders>
              <w:top w:val="single" w:sz="4" w:space="0" w:color="000000"/>
              <w:left w:val="single" w:sz="4" w:space="0" w:color="000000"/>
              <w:bottom w:val="single" w:sz="4" w:space="0" w:color="000000"/>
              <w:right w:val="single" w:sz="4" w:space="0" w:color="000000"/>
            </w:tcBorders>
          </w:tcPr>
          <w:p w:rsidR="00B926A4" w:rsidRDefault="00342954">
            <w:pPr>
              <w:jc w:val="both"/>
              <w:rPr>
                <w:rFonts w:ascii="Times New Roman" w:eastAsia="Times New Roman" w:hAnsi="Times New Roman" w:cs="Times New Roman"/>
                <w:color w:val="000000"/>
                <w:highlight w:val="yellow"/>
              </w:rPr>
            </w:pPr>
            <w:sdt>
              <w:sdtPr>
                <w:tag w:val="goog_rdk_86"/>
                <w:id w:val="-1648349717"/>
              </w:sdtPr>
              <w:sdtEndPr/>
              <w:sdtContent>
                <w:r>
                  <w:rPr>
                    <w:rFonts w:ascii="Gungsuh" w:eastAsia="Gungsuh" w:hAnsi="Gungsuh" w:cs="Gungsuh"/>
                    <w:color w:val="000000"/>
                    <w:highlight w:val="yellow"/>
                  </w:rPr>
                  <w:t>撰寫說明：</w:t>
                </w:r>
              </w:sdtContent>
            </w:sdt>
          </w:p>
          <w:p w:rsidR="00B926A4" w:rsidRDefault="00342954">
            <w:pPr>
              <w:numPr>
                <w:ilvl w:val="0"/>
                <w:numId w:val="8"/>
              </w:numPr>
              <w:pBdr>
                <w:top w:val="nil"/>
                <w:left w:val="nil"/>
                <w:bottom w:val="nil"/>
                <w:right w:val="nil"/>
                <w:between w:val="nil"/>
              </w:pBdr>
              <w:jc w:val="both"/>
              <w:rPr>
                <w:rFonts w:ascii="Times New Roman" w:eastAsia="Times New Roman" w:hAnsi="Times New Roman" w:cs="Times New Roman"/>
                <w:color w:val="000000"/>
                <w:highlight w:val="yellow"/>
              </w:rPr>
            </w:pPr>
            <w:sdt>
              <w:sdtPr>
                <w:tag w:val="goog_rdk_87"/>
                <w:id w:val="-433597846"/>
              </w:sdtPr>
              <w:sdtEndPr/>
              <w:sdtContent>
                <w:r>
                  <w:rPr>
                    <w:rFonts w:ascii="Gungsuh" w:eastAsia="Gungsuh" w:hAnsi="Gungsuh" w:cs="Gungsuh"/>
                    <w:color w:val="000000"/>
                    <w:highlight w:val="yellow"/>
                  </w:rPr>
                  <w:t>就本節課的教學內容，詳列學習目標，如課程主題內容（如文化理解）、語言結構（如單字和詞彙）或技能（如分析閱讀文章的文本）、課本主題知識（如辦桌文化、異國節慶）</w:t>
                </w:r>
              </w:sdtContent>
            </w:sdt>
          </w:p>
          <w:p w:rsidR="00B926A4" w:rsidRDefault="00342954">
            <w:pPr>
              <w:numPr>
                <w:ilvl w:val="0"/>
                <w:numId w:val="8"/>
              </w:numPr>
              <w:pBdr>
                <w:top w:val="nil"/>
                <w:left w:val="nil"/>
                <w:bottom w:val="nil"/>
                <w:right w:val="nil"/>
                <w:between w:val="nil"/>
              </w:pBdr>
              <w:jc w:val="both"/>
              <w:rPr>
                <w:rFonts w:ascii="Times New Roman" w:eastAsia="Times New Roman" w:hAnsi="Times New Roman" w:cs="Times New Roman"/>
                <w:color w:val="000000"/>
                <w:highlight w:val="yellow"/>
              </w:rPr>
            </w:pPr>
            <w:sdt>
              <w:sdtPr>
                <w:tag w:val="goog_rdk_88"/>
                <w:id w:val="-1856954960"/>
              </w:sdtPr>
              <w:sdtEndPr/>
              <w:sdtContent>
                <w:r>
                  <w:rPr>
                    <w:rFonts w:ascii="Gungsuh" w:eastAsia="Gungsuh" w:hAnsi="Gungsuh" w:cs="Gungsuh"/>
                    <w:color w:val="000000"/>
                    <w:highlight w:val="yellow"/>
                  </w:rPr>
                  <w:t>學習目標可包括認知、情意、技能方面。</w:t>
                </w:r>
              </w:sdtContent>
            </w:sdt>
          </w:p>
          <w:p w:rsidR="00B926A4" w:rsidRDefault="00342954">
            <w:pPr>
              <w:pBdr>
                <w:top w:val="nil"/>
                <w:left w:val="nil"/>
                <w:bottom w:val="nil"/>
                <w:right w:val="nil"/>
                <w:between w:val="nil"/>
              </w:pBdr>
              <w:spacing w:after="140" w:line="276" w:lineRule="auto"/>
              <w:rPr>
                <w:rFonts w:ascii="Times New Roman" w:eastAsia="Times New Roman" w:hAnsi="Times New Roman" w:cs="Times New Roman"/>
              </w:rPr>
            </w:pPr>
            <w:r>
              <w:rPr>
                <w:rFonts w:ascii="Times New Roman" w:eastAsia="Times New Roman" w:hAnsi="Times New Roman" w:cs="Times New Roman"/>
              </w:rPr>
              <w:t>1.Students will be able to communicate in everyday life using simple English based on topics or</w:t>
            </w:r>
            <w:r>
              <w:t xml:space="preserve"> </w:t>
            </w:r>
            <w:r>
              <w:rPr>
                <w:rFonts w:ascii="Times New Roman" w:eastAsia="Times New Roman" w:hAnsi="Times New Roman" w:cs="Times New Roman"/>
              </w:rPr>
              <w:t>situations.</w:t>
            </w:r>
          </w:p>
          <w:p w:rsidR="00B926A4" w:rsidRDefault="00342954">
            <w:pPr>
              <w:pBdr>
                <w:top w:val="nil"/>
                <w:left w:val="nil"/>
                <w:bottom w:val="nil"/>
                <w:right w:val="nil"/>
                <w:between w:val="nil"/>
              </w:pBdr>
              <w:spacing w:after="140" w:line="276" w:lineRule="auto"/>
              <w:rPr>
                <w:rFonts w:ascii="Times New Roman" w:eastAsia="Times New Roman" w:hAnsi="Times New Roman" w:cs="Times New Roman"/>
              </w:rPr>
            </w:pPr>
            <w:r>
              <w:rPr>
                <w:rFonts w:ascii="Times New Roman" w:eastAsia="Times New Roman" w:hAnsi="Times New Roman" w:cs="Times New Roman"/>
              </w:rPr>
              <w:t>2.Students will be able to use reading skills to understand a short passage.</w:t>
            </w:r>
          </w:p>
          <w:p w:rsidR="00B926A4" w:rsidRDefault="00342954" w:rsidP="00FE001A">
            <w:pPr>
              <w:pBdr>
                <w:top w:val="nil"/>
                <w:left w:val="nil"/>
                <w:bottom w:val="nil"/>
                <w:right w:val="nil"/>
                <w:between w:val="nil"/>
              </w:pBdr>
              <w:spacing w:after="140" w:line="276" w:lineRule="auto"/>
              <w:rPr>
                <w:rFonts w:ascii="Times New Roman" w:eastAsia="Times New Roman" w:hAnsi="Times New Roman" w:cs="Times New Roman"/>
                <w:color w:val="000000"/>
                <w:highlight w:val="yellow"/>
              </w:rPr>
            </w:pPr>
            <w:r>
              <w:rPr>
                <w:rFonts w:ascii="Times New Roman" w:eastAsia="Times New Roman" w:hAnsi="Times New Roman" w:cs="Times New Roman"/>
              </w:rPr>
              <w:t>3.Students will be able to discuss a problem and find out a solution to solve it.</w:t>
            </w:r>
          </w:p>
        </w:tc>
      </w:tr>
      <w:tr w:rsidR="00B926A4">
        <w:trPr>
          <w:trHeight w:val="290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89"/>
                <w:id w:val="1137073006"/>
              </w:sdtPr>
              <w:sdtEndPr/>
              <w:sdtContent>
                <w:r>
                  <w:rPr>
                    <w:rFonts w:ascii="Gungsuh" w:eastAsia="Gungsuh" w:hAnsi="Gungsuh" w:cs="Gungsuh"/>
                    <w:color w:val="000000"/>
                  </w:rPr>
                  <w:t>議題融入</w:t>
                </w:r>
              </w:sdtContent>
            </w:sdt>
          </w:p>
          <w:p w:rsidR="00B926A4" w:rsidRDefault="00342954">
            <w:pPr>
              <w:jc w:val="center"/>
              <w:rPr>
                <w:rFonts w:ascii="Times New Roman" w:eastAsia="Times New Roman" w:hAnsi="Times New Roman" w:cs="Times New Roman"/>
                <w:color w:val="000000"/>
              </w:rPr>
            </w:pPr>
            <w:sdt>
              <w:sdtPr>
                <w:tag w:val="goog_rdk_90"/>
                <w:id w:val="-786882286"/>
              </w:sdtPr>
              <w:sdtEndPr/>
              <w:sdtContent>
                <w:r>
                  <w:rPr>
                    <w:rFonts w:ascii="Gungsuh" w:eastAsia="Gungsuh" w:hAnsi="Gungsuh" w:cs="Gungsuh"/>
                    <w:color w:val="000000"/>
                  </w:rPr>
                  <w:t>（若有）</w:t>
                </w:r>
              </w:sdtContent>
            </w:sdt>
          </w:p>
          <w:p w:rsidR="00B926A4" w:rsidRDefault="003429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Critical Issues</w:t>
            </w:r>
          </w:p>
          <w:p w:rsidR="00B926A4" w:rsidRDefault="00342954">
            <w:pPr>
              <w:jc w:val="center"/>
              <w:rPr>
                <w:rFonts w:ascii="Times New Roman" w:eastAsia="Times New Roman" w:hAnsi="Times New Roman" w:cs="Times New Roman"/>
                <w:color w:val="000000"/>
              </w:rPr>
            </w:pPr>
            <w:sdt>
              <w:sdtPr>
                <w:tag w:val="goog_rdk_91"/>
                <w:id w:val="-1051030"/>
              </w:sdtPr>
              <w:sdtEndPr/>
              <w:sdtContent>
                <w:r>
                  <w:rPr>
                    <w:rFonts w:ascii="Gungsuh" w:eastAsia="Gungsuh" w:hAnsi="Gungsuh" w:cs="Gungsuh"/>
                    <w:color w:val="000000"/>
                    <w:sz w:val="20"/>
                    <w:szCs w:val="20"/>
                  </w:rPr>
                  <w:t>（</w:t>
                </w:r>
                <w:r>
                  <w:rPr>
                    <w:rFonts w:ascii="Gungsuh" w:eastAsia="Gungsuh" w:hAnsi="Gungsuh" w:cs="Gungsuh"/>
                    <w:color w:val="000000"/>
                    <w:sz w:val="20"/>
                    <w:szCs w:val="20"/>
                  </w:rPr>
                  <w:t>if any</w:t>
                </w:r>
                <w:r>
                  <w:rPr>
                    <w:rFonts w:ascii="Gungsuh" w:eastAsia="Gungsuh" w:hAnsi="Gungsuh" w:cs="Gungsuh"/>
                    <w:color w:val="000000"/>
                    <w:sz w:val="20"/>
                    <w:szCs w:val="20"/>
                  </w:rPr>
                  <w:t>）</w:t>
                </w:r>
              </w:sdtContent>
            </w:sdt>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B926A4">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e"/>
              <w:tblW w:w="72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238"/>
              <w:gridCol w:w="2422"/>
            </w:tblGrid>
            <w:tr w:rsidR="00B926A4">
              <w:trPr>
                <w:trHeight w:val="333"/>
              </w:trPr>
              <w:tc>
                <w:tcPr>
                  <w:tcW w:w="2604"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2"/>
                      <w:id w:val="-1590698325"/>
                    </w:sdtPr>
                    <w:sdtEndPr/>
                    <w:sdtContent>
                      <w:r>
                        <w:rPr>
                          <w:rFonts w:ascii="Gungsuh" w:eastAsia="Gungsuh" w:hAnsi="Gungsuh" w:cs="Gungsuh"/>
                          <w:highlight w:val="white"/>
                        </w:rPr>
                        <w:t>性別平等教育</w:t>
                      </w:r>
                    </w:sdtContent>
                  </w:sdt>
                </w:p>
                <w:p w:rsidR="00B926A4" w:rsidRDefault="00342954">
                  <w:pPr>
                    <w:ind w:firstLine="356"/>
                    <w:rPr>
                      <w:rFonts w:ascii="Times New Roman" w:eastAsia="Times New Roman" w:hAnsi="Times New Roman" w:cs="Times New Roman"/>
                      <w:sz w:val="18"/>
                      <w:szCs w:val="18"/>
                      <w:highlight w:val="white"/>
                    </w:rPr>
                  </w:pPr>
                  <w:r>
                    <w:rPr>
                      <w:rFonts w:ascii="Times New Roman" w:eastAsia="Times New Roman" w:hAnsi="Times New Roman" w:cs="Times New Roman"/>
                      <w:sz w:val="20"/>
                      <w:szCs w:val="20"/>
                      <w:highlight w:val="white"/>
                    </w:rPr>
                    <w:t>Gender Equality</w:t>
                  </w:r>
                </w:p>
              </w:tc>
              <w:tc>
                <w:tcPr>
                  <w:tcW w:w="2238"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3"/>
                      <w:id w:val="-1476289742"/>
                    </w:sdtPr>
                    <w:sdtEndPr/>
                    <w:sdtContent>
                      <w:r>
                        <w:rPr>
                          <w:rFonts w:ascii="Gungsuh" w:eastAsia="Gungsuh" w:hAnsi="Gungsuh" w:cs="Gungsuh"/>
                          <w:highlight w:val="white"/>
                        </w:rPr>
                        <w:t>人權教育</w:t>
                      </w:r>
                    </w:sdtContent>
                  </w:sdt>
                </w:p>
                <w:p w:rsidR="00B926A4" w:rsidRDefault="00342954">
                  <w:pPr>
                    <w:ind w:firstLine="352"/>
                    <w:rPr>
                      <w:rFonts w:ascii="Times New Roman" w:eastAsia="Times New Roman" w:hAnsi="Times New Roman" w:cs="Times New Roman"/>
                      <w:sz w:val="18"/>
                      <w:szCs w:val="18"/>
                      <w:highlight w:val="white"/>
                    </w:rPr>
                  </w:pPr>
                  <w:r>
                    <w:rPr>
                      <w:rFonts w:ascii="Times New Roman" w:eastAsia="Times New Roman" w:hAnsi="Times New Roman" w:cs="Times New Roman"/>
                      <w:sz w:val="20"/>
                      <w:szCs w:val="20"/>
                      <w:highlight w:val="white"/>
                    </w:rPr>
                    <w:t>Human Rights</w:t>
                  </w:r>
                </w:p>
              </w:tc>
              <w:tc>
                <w:tcPr>
                  <w:tcW w:w="2422"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4"/>
                      <w:id w:val="736357348"/>
                    </w:sdtPr>
                    <w:sdtEndPr/>
                    <w:sdtContent>
                      <w:r>
                        <w:rPr>
                          <w:rFonts w:ascii="Gungsuh" w:eastAsia="Gungsuh" w:hAnsi="Gungsuh" w:cs="Gungsuh"/>
                          <w:highlight w:val="white"/>
                        </w:rPr>
                        <w:t>環境教育</w:t>
                      </w:r>
                    </w:sdtContent>
                  </w:sdt>
                </w:p>
                <w:p w:rsidR="00B926A4" w:rsidRDefault="00342954">
                  <w:pPr>
                    <w:ind w:firstLine="362"/>
                    <w:rPr>
                      <w:rFonts w:ascii="Times New Roman" w:eastAsia="Times New Roman" w:hAnsi="Times New Roman" w:cs="Times New Roman"/>
                      <w:sz w:val="18"/>
                      <w:szCs w:val="18"/>
                      <w:highlight w:val="white"/>
                    </w:rPr>
                  </w:pPr>
                  <w:r>
                    <w:rPr>
                      <w:rFonts w:ascii="Times New Roman" w:eastAsia="Times New Roman" w:hAnsi="Times New Roman" w:cs="Times New Roman"/>
                      <w:sz w:val="20"/>
                      <w:szCs w:val="20"/>
                      <w:highlight w:val="white"/>
                    </w:rPr>
                    <w:t>Environment</w:t>
                  </w:r>
                </w:p>
              </w:tc>
            </w:tr>
            <w:tr w:rsidR="00B926A4">
              <w:trPr>
                <w:trHeight w:val="333"/>
              </w:trPr>
              <w:tc>
                <w:tcPr>
                  <w:tcW w:w="2604"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5"/>
                      <w:id w:val="-414704243"/>
                    </w:sdtPr>
                    <w:sdtEndPr/>
                    <w:sdtContent>
                      <w:r>
                        <w:rPr>
                          <w:rFonts w:ascii="Gungsuh" w:eastAsia="Gungsuh" w:hAnsi="Gungsuh" w:cs="Gungsuh"/>
                          <w:highlight w:val="white"/>
                        </w:rPr>
                        <w:t>海洋教育</w:t>
                      </w:r>
                    </w:sdtContent>
                  </w:sdt>
                </w:p>
                <w:p w:rsidR="00B926A4" w:rsidRDefault="00342954">
                  <w:pPr>
                    <w:ind w:firstLine="36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Global Ocean</w:t>
                  </w:r>
                </w:p>
              </w:tc>
              <w:tc>
                <w:tcPr>
                  <w:tcW w:w="2238"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6"/>
                      <w:id w:val="135453226"/>
                    </w:sdtPr>
                    <w:sdtEndPr/>
                    <w:sdtContent>
                      <w:r>
                        <w:rPr>
                          <w:rFonts w:ascii="Gungsuh" w:eastAsia="Gungsuh" w:hAnsi="Gungsuh" w:cs="Gungsuh"/>
                          <w:highlight w:val="white"/>
                        </w:rPr>
                        <w:t>品德教育</w:t>
                      </w:r>
                    </w:sdtContent>
                  </w:sdt>
                </w:p>
                <w:p w:rsidR="00B926A4" w:rsidRDefault="00342954">
                  <w:pPr>
                    <w:ind w:firstLine="36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Morality</w:t>
                  </w:r>
                </w:p>
              </w:tc>
              <w:tc>
                <w:tcPr>
                  <w:tcW w:w="2422"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7"/>
                      <w:id w:val="-130789693"/>
                    </w:sdtPr>
                    <w:sdtEndPr/>
                    <w:sdtContent>
                      <w:r>
                        <w:rPr>
                          <w:rFonts w:ascii="Gungsuh" w:eastAsia="Gungsuh" w:hAnsi="Gungsuh" w:cs="Gungsuh"/>
                          <w:highlight w:val="white"/>
                        </w:rPr>
                        <w:t>生命教育</w:t>
                      </w:r>
                    </w:sdtContent>
                  </w:sdt>
                </w:p>
                <w:p w:rsidR="00B926A4" w:rsidRDefault="00342954">
                  <w:pPr>
                    <w:ind w:firstLine="37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Life</w:t>
                  </w:r>
                </w:p>
              </w:tc>
            </w:tr>
            <w:tr w:rsidR="00B926A4">
              <w:trPr>
                <w:trHeight w:val="320"/>
              </w:trPr>
              <w:tc>
                <w:tcPr>
                  <w:tcW w:w="2604"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8"/>
                      <w:id w:val="-755513417"/>
                    </w:sdtPr>
                    <w:sdtEndPr/>
                    <w:sdtContent>
                      <w:r>
                        <w:rPr>
                          <w:rFonts w:ascii="Gungsuh" w:eastAsia="Gungsuh" w:hAnsi="Gungsuh" w:cs="Gungsuh"/>
                          <w:highlight w:val="white"/>
                        </w:rPr>
                        <w:t>法治教育</w:t>
                      </w:r>
                    </w:sdtContent>
                  </w:sdt>
                </w:p>
                <w:p w:rsidR="00B926A4" w:rsidRDefault="00342954">
                  <w:pPr>
                    <w:ind w:firstLine="36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Rule of Law</w:t>
                  </w:r>
                </w:p>
              </w:tc>
              <w:tc>
                <w:tcPr>
                  <w:tcW w:w="2238"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99"/>
                      <w:id w:val="558821125"/>
                    </w:sdtPr>
                    <w:sdtEndPr/>
                    <w:sdtContent>
                      <w:r>
                        <w:rPr>
                          <w:rFonts w:ascii="Gungsuh" w:eastAsia="Gungsuh" w:hAnsi="Gungsuh" w:cs="Gungsuh"/>
                          <w:highlight w:val="white"/>
                        </w:rPr>
                        <w:t>科技教育</w:t>
                      </w:r>
                    </w:sdtContent>
                  </w:sdt>
                </w:p>
                <w:p w:rsidR="00B926A4" w:rsidRDefault="00342954">
                  <w:pPr>
                    <w:ind w:firstLine="35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Technology</w:t>
                  </w:r>
                </w:p>
              </w:tc>
              <w:tc>
                <w:tcPr>
                  <w:tcW w:w="2422"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0"/>
                      <w:id w:val="-26257248"/>
                    </w:sdtPr>
                    <w:sdtEndPr/>
                    <w:sdtContent>
                      <w:r>
                        <w:rPr>
                          <w:rFonts w:ascii="Gungsuh" w:eastAsia="Gungsuh" w:hAnsi="Gungsuh" w:cs="Gungsuh"/>
                          <w:highlight w:val="white"/>
                        </w:rPr>
                        <w:t>資訊教育</w:t>
                      </w:r>
                    </w:sdtContent>
                  </w:sdt>
                </w:p>
                <w:p w:rsidR="00B926A4" w:rsidRDefault="00342954">
                  <w:pPr>
                    <w:ind w:firstLine="37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Information</w:t>
                  </w:r>
                </w:p>
              </w:tc>
            </w:tr>
            <w:tr w:rsidR="00B926A4">
              <w:trPr>
                <w:trHeight w:val="333"/>
              </w:trPr>
              <w:tc>
                <w:tcPr>
                  <w:tcW w:w="2604"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1"/>
                      <w:id w:val="1433468916"/>
                    </w:sdtPr>
                    <w:sdtEndPr/>
                    <w:sdtContent>
                      <w:r>
                        <w:rPr>
                          <w:rFonts w:ascii="Gungsuh" w:eastAsia="Gungsuh" w:hAnsi="Gungsuh" w:cs="Gungsuh"/>
                          <w:highlight w:val="white"/>
                        </w:rPr>
                        <w:t>能源教育</w:t>
                      </w:r>
                    </w:sdtContent>
                  </w:sdt>
                </w:p>
                <w:p w:rsidR="00B926A4" w:rsidRDefault="00342954">
                  <w:pPr>
                    <w:ind w:firstLine="36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Energy</w:t>
                  </w:r>
                </w:p>
              </w:tc>
              <w:tc>
                <w:tcPr>
                  <w:tcW w:w="2238"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2"/>
                      <w:id w:val="-1807314170"/>
                    </w:sdtPr>
                    <w:sdtEndPr/>
                    <w:sdtContent>
                      <w:r>
                        <w:rPr>
                          <w:rFonts w:ascii="Gungsuh" w:eastAsia="Gungsuh" w:hAnsi="Gungsuh" w:cs="Gungsuh"/>
                          <w:highlight w:val="white"/>
                        </w:rPr>
                        <w:t>安全教育</w:t>
                      </w:r>
                    </w:sdtContent>
                  </w:sdt>
                </w:p>
                <w:p w:rsidR="00B926A4" w:rsidRDefault="00342954">
                  <w:pPr>
                    <w:ind w:firstLine="36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Security</w:t>
                  </w:r>
                </w:p>
              </w:tc>
              <w:tc>
                <w:tcPr>
                  <w:tcW w:w="2422"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3"/>
                      <w:id w:val="-1543831870"/>
                    </w:sdtPr>
                    <w:sdtEndPr/>
                    <w:sdtContent>
                      <w:r>
                        <w:rPr>
                          <w:rFonts w:ascii="Gungsuh" w:eastAsia="Gungsuh" w:hAnsi="Gungsuh" w:cs="Gungsuh"/>
                          <w:highlight w:val="white"/>
                        </w:rPr>
                        <w:t>防災教育</w:t>
                      </w:r>
                    </w:sdtContent>
                  </w:sdt>
                </w:p>
                <w:p w:rsidR="00B926A4" w:rsidRDefault="00342954">
                  <w:pPr>
                    <w:ind w:firstLine="37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Disaster Prevention</w:t>
                  </w:r>
                </w:p>
              </w:tc>
            </w:tr>
            <w:tr w:rsidR="00B926A4">
              <w:trPr>
                <w:trHeight w:val="333"/>
              </w:trPr>
              <w:tc>
                <w:tcPr>
                  <w:tcW w:w="2604"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4"/>
                      <w:id w:val="-1138718038"/>
                    </w:sdtPr>
                    <w:sdtEndPr/>
                    <w:sdtContent>
                      <w:r>
                        <w:rPr>
                          <w:rFonts w:ascii="Gungsuh" w:eastAsia="Gungsuh" w:hAnsi="Gungsuh" w:cs="Gungsuh"/>
                          <w:highlight w:val="white"/>
                        </w:rPr>
                        <w:t>家庭教育教育</w:t>
                      </w:r>
                    </w:sdtContent>
                  </w:sdt>
                </w:p>
                <w:p w:rsidR="00B926A4" w:rsidRDefault="00342954">
                  <w:pPr>
                    <w:ind w:firstLine="36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Family Education</w:t>
                  </w:r>
                </w:p>
              </w:tc>
              <w:tc>
                <w:tcPr>
                  <w:tcW w:w="2238"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5"/>
                      <w:id w:val="-368832669"/>
                    </w:sdtPr>
                    <w:sdtEndPr/>
                    <w:sdtContent>
                      <w:r>
                        <w:rPr>
                          <w:rFonts w:ascii="Gungsuh" w:eastAsia="Gungsuh" w:hAnsi="Gungsuh" w:cs="Gungsuh"/>
                          <w:highlight w:val="white"/>
                        </w:rPr>
                        <w:t>生涯規劃教育</w:t>
                      </w:r>
                    </w:sdtContent>
                  </w:sdt>
                </w:p>
                <w:p w:rsidR="00B926A4" w:rsidRDefault="00342954">
                  <w:pPr>
                    <w:ind w:firstLine="38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Career Planning</w:t>
                  </w:r>
                </w:p>
              </w:tc>
              <w:tc>
                <w:tcPr>
                  <w:tcW w:w="2422"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highlight w:val="white"/>
                    </w:rPr>
                    <w:t>☐</w:t>
                  </w:r>
                  <w:sdt>
                    <w:sdtPr>
                      <w:tag w:val="goog_rdk_106"/>
                      <w:id w:val="-2073804405"/>
                    </w:sdtPr>
                    <w:sdtEndPr/>
                    <w:sdtContent>
                      <w:r>
                        <w:rPr>
                          <w:rFonts w:ascii="Gungsuh" w:eastAsia="Gungsuh" w:hAnsi="Gungsuh" w:cs="Gungsuh"/>
                          <w:highlight w:val="white"/>
                        </w:rPr>
                        <w:t>多元文化教育</w:t>
                      </w:r>
                    </w:sdtContent>
                  </w:sdt>
                </w:p>
                <w:p w:rsidR="00B926A4" w:rsidRDefault="00342954">
                  <w:pPr>
                    <w:ind w:firstLine="37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Multiculturalism</w:t>
                  </w:r>
                </w:p>
              </w:tc>
            </w:tr>
            <w:tr w:rsidR="00B926A4">
              <w:trPr>
                <w:trHeight w:val="333"/>
              </w:trPr>
              <w:tc>
                <w:tcPr>
                  <w:tcW w:w="2604"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7"/>
                      <w:id w:val="-856194467"/>
                    </w:sdtPr>
                    <w:sdtEndPr/>
                    <w:sdtContent>
                      <w:r>
                        <w:rPr>
                          <w:rFonts w:ascii="Gungsuh" w:eastAsia="Gungsuh" w:hAnsi="Gungsuh" w:cs="Gungsuh"/>
                          <w:highlight w:val="white"/>
                        </w:rPr>
                        <w:t>閱讀素養教育</w:t>
                      </w:r>
                    </w:sdtContent>
                  </w:sdt>
                </w:p>
                <w:p w:rsidR="00B926A4" w:rsidRDefault="00342954">
                  <w:pPr>
                    <w:ind w:firstLine="36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Reading Literacy</w:t>
                  </w:r>
                </w:p>
              </w:tc>
              <w:tc>
                <w:tcPr>
                  <w:tcW w:w="2238"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8"/>
                      <w:id w:val="-1816798349"/>
                    </w:sdtPr>
                    <w:sdtEndPr/>
                    <w:sdtContent>
                      <w:r>
                        <w:rPr>
                          <w:rFonts w:ascii="Gungsuh" w:eastAsia="Gungsuh" w:hAnsi="Gungsuh" w:cs="Gungsuh"/>
                          <w:highlight w:val="white"/>
                        </w:rPr>
                        <w:t>戶外教育教育</w:t>
                      </w:r>
                    </w:sdtContent>
                  </w:sdt>
                </w:p>
                <w:p w:rsidR="00B926A4" w:rsidRDefault="00342954">
                  <w:pPr>
                    <w:ind w:firstLine="35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Outdoor Education</w:t>
                  </w:r>
                </w:p>
              </w:tc>
              <w:tc>
                <w:tcPr>
                  <w:tcW w:w="2422" w:type="dxa"/>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09"/>
                      <w:id w:val="848377690"/>
                    </w:sdtPr>
                    <w:sdtEndPr/>
                    <w:sdtContent>
                      <w:r>
                        <w:rPr>
                          <w:rFonts w:ascii="Gungsuh" w:eastAsia="Gungsuh" w:hAnsi="Gungsuh" w:cs="Gungsuh"/>
                          <w:highlight w:val="white"/>
                        </w:rPr>
                        <w:t>國際教育</w:t>
                      </w:r>
                    </w:sdtContent>
                  </w:sdt>
                </w:p>
                <w:p w:rsidR="00B926A4" w:rsidRDefault="00342954">
                  <w:pPr>
                    <w:ind w:firstLine="357"/>
                    <w:rPr>
                      <w:rFonts w:ascii="Times New Roman" w:eastAsia="Times New Roman" w:hAnsi="Times New Roman" w:cs="Times New Roman"/>
                      <w:sz w:val="19"/>
                      <w:szCs w:val="19"/>
                      <w:highlight w:val="white"/>
                    </w:rPr>
                  </w:pPr>
                  <w:r>
                    <w:rPr>
                      <w:rFonts w:ascii="Times New Roman" w:eastAsia="Times New Roman" w:hAnsi="Times New Roman" w:cs="Times New Roman"/>
                      <w:sz w:val="19"/>
                      <w:szCs w:val="19"/>
                      <w:highlight w:val="white"/>
                    </w:rPr>
                    <w:t>International Education</w:t>
                  </w:r>
                </w:p>
              </w:tc>
            </w:tr>
            <w:tr w:rsidR="00B926A4">
              <w:trPr>
                <w:trHeight w:val="320"/>
              </w:trPr>
              <w:tc>
                <w:tcPr>
                  <w:tcW w:w="4842" w:type="dxa"/>
                  <w:gridSpan w:val="2"/>
                  <w:tcBorders>
                    <w:top w:val="nil"/>
                    <w:left w:val="nil"/>
                    <w:bottom w:val="nil"/>
                    <w:right w:val="nil"/>
                  </w:tcBorders>
                </w:tcPr>
                <w:p w:rsidR="00B926A4" w:rsidRDefault="00342954">
                  <w:pPr>
                    <w:rPr>
                      <w:rFonts w:ascii="Times New Roman" w:eastAsia="Times New Roman" w:hAnsi="Times New Roman" w:cs="Times New Roman"/>
                      <w:highlight w:val="white"/>
                    </w:rPr>
                  </w:pPr>
                  <w:r>
                    <w:rPr>
                      <w:rFonts w:ascii="MS Gothic" w:eastAsia="MS Gothic" w:hAnsi="MS Gothic" w:cs="MS Gothic"/>
                    </w:rPr>
                    <w:t>☐</w:t>
                  </w:r>
                  <w:r>
                    <w:rPr>
                      <w:rFonts w:ascii="Times New Roman" w:eastAsia="Times New Roman" w:hAnsi="Times New Roman" w:cs="Times New Roman"/>
                    </w:rPr>
                    <w:t xml:space="preserve"> </w:t>
                  </w:r>
                  <w:sdt>
                    <w:sdtPr>
                      <w:tag w:val="goog_rdk_110"/>
                      <w:id w:val="-1198771551"/>
                    </w:sdtPr>
                    <w:sdtEndPr/>
                    <w:sdtContent>
                      <w:r>
                        <w:rPr>
                          <w:rFonts w:ascii="Gungsuh" w:eastAsia="Gungsuh" w:hAnsi="Gungsuh" w:cs="Gungsuh"/>
                          <w:highlight w:val="white"/>
                        </w:rPr>
                        <w:t>原住民族教育</w:t>
                      </w:r>
                    </w:sdtContent>
                  </w:sdt>
                </w:p>
                <w:p w:rsidR="00B926A4" w:rsidRDefault="00342954">
                  <w:pPr>
                    <w:ind w:firstLine="36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Indigenous Education</w:t>
                  </w:r>
                </w:p>
              </w:tc>
              <w:tc>
                <w:tcPr>
                  <w:tcW w:w="2422" w:type="dxa"/>
                  <w:tcBorders>
                    <w:top w:val="nil"/>
                    <w:left w:val="nil"/>
                    <w:bottom w:val="nil"/>
                    <w:right w:val="nil"/>
                  </w:tcBorders>
                </w:tcPr>
                <w:p w:rsidR="00B926A4" w:rsidRDefault="00B926A4">
                  <w:pPr>
                    <w:rPr>
                      <w:rFonts w:ascii="Times New Roman" w:eastAsia="Times New Roman" w:hAnsi="Times New Roman" w:cs="Times New Roman"/>
                      <w:highlight w:val="white"/>
                    </w:rPr>
                  </w:pPr>
                </w:p>
              </w:tc>
            </w:tr>
          </w:tbl>
          <w:p w:rsidR="00B926A4" w:rsidRDefault="00B926A4">
            <w:pPr>
              <w:rPr>
                <w:rFonts w:ascii="Times New Roman" w:eastAsia="Times New Roman" w:hAnsi="Times New Roman" w:cs="Times New Roman"/>
                <w:color w:val="000000"/>
              </w:rPr>
            </w:pPr>
          </w:p>
        </w:tc>
      </w:tr>
      <w:tr w:rsidR="00B926A4">
        <w:trPr>
          <w:trHeight w:val="1125"/>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color w:val="000000"/>
              </w:rPr>
            </w:pPr>
            <w:sdt>
              <w:sdtPr>
                <w:tag w:val="goog_rdk_111"/>
                <w:id w:val="-1711638709"/>
              </w:sdtPr>
              <w:sdtEndPr/>
              <w:sdtContent>
                <w:r>
                  <w:rPr>
                    <w:rFonts w:ascii="Gungsuh" w:eastAsia="Gungsuh" w:hAnsi="Gungsuh" w:cs="Gungsuh"/>
                    <w:color w:val="000000"/>
                  </w:rPr>
                  <w:t>教學設備</w:t>
                </w:r>
                <w:r>
                  <w:rPr>
                    <w:rFonts w:ascii="Gungsuh" w:eastAsia="Gungsuh" w:hAnsi="Gungsuh" w:cs="Gungsuh"/>
                    <w:color w:val="000000"/>
                  </w:rPr>
                  <w:t>/</w:t>
                </w:r>
                <w:r>
                  <w:rPr>
                    <w:rFonts w:ascii="Gungsuh" w:eastAsia="Gungsuh" w:hAnsi="Gungsuh" w:cs="Gungsuh"/>
                    <w:color w:val="000000"/>
                  </w:rPr>
                  <w:t>學習資源</w:t>
                </w:r>
              </w:sdtContent>
            </w:sdt>
          </w:p>
          <w:p w:rsidR="00B926A4" w:rsidRDefault="00342954">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Teaching Facility/Learning Resources</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926A4" w:rsidRPr="00EC1A6E" w:rsidRDefault="00342954">
            <w:pPr>
              <w:numPr>
                <w:ilvl w:val="0"/>
                <w:numId w:val="4"/>
              </w:numPr>
              <w:pBdr>
                <w:top w:val="nil"/>
                <w:left w:val="nil"/>
                <w:bottom w:val="nil"/>
                <w:right w:val="nil"/>
                <w:between w:val="nil"/>
              </w:pBdr>
              <w:spacing w:after="140" w:line="276" w:lineRule="auto"/>
              <w:rPr>
                <w:rFonts w:ascii="Times New Roman" w:eastAsia="Times New Roman" w:hAnsi="Times New Roman" w:cs="Times New Roman"/>
                <w:color w:val="000000" w:themeColor="text1"/>
              </w:rPr>
            </w:pPr>
            <w:r w:rsidRPr="00EC1A6E">
              <w:rPr>
                <w:rFonts w:ascii="Times New Roman" w:eastAsia="Times New Roman" w:hAnsi="Times New Roman" w:cs="Times New Roman"/>
                <w:color w:val="000000" w:themeColor="text1"/>
              </w:rPr>
              <w:t xml:space="preserve">Whiteboard </w:t>
            </w:r>
          </w:p>
          <w:p w:rsidR="00B926A4" w:rsidRPr="00EC1A6E" w:rsidRDefault="00342954">
            <w:pPr>
              <w:numPr>
                <w:ilvl w:val="0"/>
                <w:numId w:val="4"/>
              </w:numPr>
              <w:pBdr>
                <w:top w:val="nil"/>
                <w:left w:val="nil"/>
                <w:bottom w:val="nil"/>
                <w:right w:val="nil"/>
                <w:between w:val="nil"/>
              </w:pBdr>
              <w:spacing w:after="140" w:line="276" w:lineRule="auto"/>
              <w:rPr>
                <w:rFonts w:ascii="Times New Roman" w:eastAsia="Times New Roman" w:hAnsi="Times New Roman" w:cs="Times New Roman"/>
                <w:color w:val="000000" w:themeColor="text1"/>
              </w:rPr>
            </w:pPr>
            <w:r w:rsidRPr="00EC1A6E">
              <w:rPr>
                <w:rFonts w:ascii="Times New Roman" w:eastAsia="Times New Roman" w:hAnsi="Times New Roman" w:cs="Times New Roman"/>
                <w:color w:val="000000" w:themeColor="text1"/>
              </w:rPr>
              <w:t>PPT</w:t>
            </w:r>
          </w:p>
          <w:p w:rsidR="00B926A4" w:rsidRPr="00EC1A6E" w:rsidRDefault="00342954">
            <w:pPr>
              <w:numPr>
                <w:ilvl w:val="0"/>
                <w:numId w:val="4"/>
              </w:numPr>
              <w:pBdr>
                <w:top w:val="nil"/>
                <w:left w:val="nil"/>
                <w:bottom w:val="nil"/>
                <w:right w:val="nil"/>
                <w:between w:val="nil"/>
              </w:pBdr>
              <w:spacing w:after="140" w:line="276" w:lineRule="auto"/>
              <w:rPr>
                <w:rFonts w:ascii="Times New Roman" w:eastAsia="Times New Roman" w:hAnsi="Times New Roman" w:cs="Times New Roman"/>
                <w:color w:val="000000" w:themeColor="text1"/>
              </w:rPr>
            </w:pPr>
            <w:r w:rsidRPr="00EC1A6E">
              <w:rPr>
                <w:rFonts w:ascii="Times New Roman" w:eastAsia="Times New Roman" w:hAnsi="Times New Roman" w:cs="Times New Roman"/>
                <w:color w:val="000000" w:themeColor="text1"/>
              </w:rPr>
              <w:t>worksheet</w:t>
            </w:r>
          </w:p>
          <w:p w:rsidR="00B926A4" w:rsidRDefault="00B926A4">
            <w:pPr>
              <w:pBdr>
                <w:top w:val="nil"/>
                <w:left w:val="nil"/>
                <w:bottom w:val="nil"/>
                <w:right w:val="nil"/>
                <w:between w:val="nil"/>
              </w:pBdr>
              <w:tabs>
                <w:tab w:val="left" w:pos="0"/>
              </w:tabs>
              <w:spacing w:after="140" w:line="276" w:lineRule="auto"/>
              <w:ind w:left="720"/>
              <w:rPr>
                <w:rFonts w:ascii="Times New Roman" w:eastAsia="Times New Roman" w:hAnsi="Times New Roman" w:cs="Times New Roman"/>
                <w:color w:val="C9211E"/>
              </w:rPr>
            </w:pPr>
          </w:p>
        </w:tc>
      </w:tr>
    </w:tbl>
    <w:p w:rsidR="00B926A4" w:rsidRDefault="00342954">
      <w:pPr>
        <w:rPr>
          <w:rFonts w:ascii="Times New Roman" w:eastAsia="Times New Roman" w:hAnsi="Times New Roman" w:cs="Times New Roman"/>
          <w:color w:val="000000"/>
        </w:rPr>
      </w:pPr>
      <w:r>
        <w:br w:type="page"/>
      </w:r>
    </w:p>
    <w:tbl>
      <w:tblPr>
        <w:tblStyle w:val="afff"/>
        <w:tblW w:w="9299" w:type="dxa"/>
        <w:jc w:val="center"/>
        <w:tblInd w:w="0" w:type="dxa"/>
        <w:tblLayout w:type="fixed"/>
        <w:tblLook w:val="0400" w:firstRow="0" w:lastRow="0" w:firstColumn="0" w:lastColumn="0" w:noHBand="0" w:noVBand="1"/>
      </w:tblPr>
      <w:tblGrid>
        <w:gridCol w:w="1700"/>
        <w:gridCol w:w="1129"/>
        <w:gridCol w:w="4678"/>
        <w:gridCol w:w="1792"/>
      </w:tblGrid>
      <w:tr w:rsidR="00B926A4">
        <w:trPr>
          <w:trHeight w:val="558"/>
          <w:jc w:val="center"/>
        </w:trPr>
        <w:tc>
          <w:tcPr>
            <w:tcW w:w="9299" w:type="dxa"/>
            <w:gridSpan w:val="4"/>
            <w:tcBorders>
              <w:top w:val="single" w:sz="4" w:space="0" w:color="000000"/>
              <w:left w:val="single" w:sz="4" w:space="0" w:color="000000"/>
              <w:bottom w:val="single" w:sz="4" w:space="0" w:color="000000"/>
              <w:right w:val="single" w:sz="4" w:space="0" w:color="000000"/>
            </w:tcBorders>
            <w:vAlign w:val="center"/>
          </w:tcPr>
          <w:p w:rsidR="00B926A4" w:rsidRDefault="00342954">
            <w:pPr>
              <w:ind w:left="3055" w:right="3046"/>
              <w:jc w:val="center"/>
              <w:rPr>
                <w:rFonts w:ascii="Times New Roman" w:eastAsia="Times New Roman" w:hAnsi="Times New Roman" w:cs="Times New Roman"/>
                <w:b/>
                <w:color w:val="000000"/>
                <w:sz w:val="28"/>
                <w:szCs w:val="28"/>
              </w:rPr>
            </w:pPr>
            <w:sdt>
              <w:sdtPr>
                <w:tag w:val="goog_rdk_112"/>
                <w:id w:val="-513452730"/>
              </w:sdtPr>
              <w:sdtEndPr/>
              <w:sdtContent>
                <w:r>
                  <w:rPr>
                    <w:rFonts w:ascii="Gungsuh" w:eastAsia="Gungsuh" w:hAnsi="Gungsuh" w:cs="Gungsuh"/>
                    <w:b/>
                    <w:color w:val="000000"/>
                    <w:sz w:val="28"/>
                    <w:szCs w:val="28"/>
                  </w:rPr>
                  <w:t>教學活動設計</w:t>
                </w:r>
              </w:sdtContent>
            </w:sdt>
          </w:p>
          <w:p w:rsidR="00B926A4" w:rsidRDefault="00342954">
            <w:pPr>
              <w:ind w:left="3055" w:right="304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Lesson Design</w:t>
            </w:r>
          </w:p>
        </w:tc>
      </w:tr>
      <w:tr w:rsidR="00B926A4">
        <w:trPr>
          <w:trHeight w:val="623"/>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26A4" w:rsidRDefault="00342954">
            <w:pPr>
              <w:jc w:val="center"/>
              <w:rPr>
                <w:rFonts w:ascii="Times New Roman" w:eastAsia="Times New Roman" w:hAnsi="Times New Roman" w:cs="Times New Roman"/>
                <w:b/>
                <w:color w:val="000000"/>
              </w:rPr>
            </w:pPr>
            <w:sdt>
              <w:sdtPr>
                <w:tag w:val="goog_rdk_113"/>
                <w:id w:val="-958178599"/>
              </w:sdtPr>
              <w:sdtEndPr/>
              <w:sdtContent>
                <w:r>
                  <w:rPr>
                    <w:rFonts w:ascii="Gungsuh" w:eastAsia="Gungsuh" w:hAnsi="Gungsuh" w:cs="Gungsuh"/>
                    <w:b/>
                    <w:color w:val="000000"/>
                  </w:rPr>
                  <w:t>教學流程</w:t>
                </w:r>
              </w:sdtContent>
            </w:sdt>
          </w:p>
          <w:p w:rsidR="00B926A4" w:rsidRDefault="0034295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Teaching Procedure</w:t>
            </w:r>
          </w:p>
          <w:p w:rsidR="00B926A4" w:rsidRDefault="00342954">
            <w:pPr>
              <w:jc w:val="center"/>
              <w:rPr>
                <w:rFonts w:ascii="Times New Roman" w:eastAsia="Times New Roman" w:hAnsi="Times New Roman" w:cs="Times New Roman"/>
                <w:b/>
                <w:color w:val="000000"/>
                <w:sz w:val="22"/>
                <w:szCs w:val="22"/>
                <w:u w:val="single"/>
              </w:rPr>
            </w:pPr>
            <w:hyperlink r:id="rId9">
              <w:r>
                <w:rPr>
                  <w:rFonts w:ascii="Times New Roman" w:eastAsia="Times New Roman" w:hAnsi="Times New Roman" w:cs="Times New Roman"/>
                  <w:b/>
                  <w:color w:val="000000"/>
                  <w:sz w:val="22"/>
                  <w:szCs w:val="22"/>
                </w:rPr>
                <w:t>請對應課室英語參考手冊書目</w:t>
              </w:r>
            </w:hyperlink>
          </w:p>
          <w:p w:rsidR="00B926A4" w:rsidRDefault="00B926A4">
            <w:pPr>
              <w:jc w:val="center"/>
              <w:rPr>
                <w:rFonts w:ascii="Times New Roman" w:eastAsia="Times New Roman" w:hAnsi="Times New Roman" w:cs="Times New Roman"/>
                <w:b/>
                <w:color w:val="000000"/>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26A4" w:rsidRDefault="00342954">
            <w:pPr>
              <w:jc w:val="center"/>
              <w:rPr>
                <w:rFonts w:ascii="Times New Roman" w:eastAsia="Times New Roman" w:hAnsi="Times New Roman" w:cs="Times New Roman"/>
                <w:b/>
                <w:color w:val="000000"/>
              </w:rPr>
            </w:pPr>
            <w:sdt>
              <w:sdtPr>
                <w:tag w:val="goog_rdk_114"/>
                <w:id w:val="-2043972222"/>
              </w:sdtPr>
              <w:sdtEndPr/>
              <w:sdtContent>
                <w:r>
                  <w:rPr>
                    <w:rFonts w:ascii="Gungsuh" w:eastAsia="Gungsuh" w:hAnsi="Gungsuh" w:cs="Gungsuh"/>
                    <w:b/>
                    <w:color w:val="000000"/>
                  </w:rPr>
                  <w:t>所需</w:t>
                </w:r>
              </w:sdtContent>
            </w:sdt>
          </w:p>
          <w:p w:rsidR="00B926A4" w:rsidRDefault="00342954">
            <w:pPr>
              <w:jc w:val="center"/>
              <w:rPr>
                <w:rFonts w:ascii="Times New Roman" w:eastAsia="Times New Roman" w:hAnsi="Times New Roman" w:cs="Times New Roman"/>
                <w:b/>
                <w:color w:val="000000"/>
              </w:rPr>
            </w:pPr>
            <w:sdt>
              <w:sdtPr>
                <w:tag w:val="goog_rdk_115"/>
                <w:id w:val="1401636603"/>
              </w:sdtPr>
              <w:sdtEndPr/>
              <w:sdtContent>
                <w:r>
                  <w:rPr>
                    <w:rFonts w:ascii="Gungsuh" w:eastAsia="Gungsuh" w:hAnsi="Gungsuh" w:cs="Gungsuh"/>
                    <w:b/>
                    <w:color w:val="000000"/>
                  </w:rPr>
                  <w:t>時間</w:t>
                </w:r>
              </w:sdtContent>
            </w:sdt>
          </w:p>
          <w:p w:rsidR="00B926A4" w:rsidRDefault="0034295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Time</w:t>
            </w:r>
          </w:p>
          <w:p w:rsidR="00B926A4" w:rsidRDefault="0034295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(mins)</w:t>
            </w:r>
          </w:p>
        </w:tc>
        <w:tc>
          <w:tcPr>
            <w:tcW w:w="46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26A4" w:rsidRDefault="00342954">
            <w:pPr>
              <w:jc w:val="center"/>
              <w:rPr>
                <w:rFonts w:ascii="Times New Roman" w:eastAsia="Times New Roman" w:hAnsi="Times New Roman" w:cs="Times New Roman"/>
                <w:b/>
                <w:color w:val="000000"/>
              </w:rPr>
            </w:pPr>
            <w:sdt>
              <w:sdtPr>
                <w:tag w:val="goog_rdk_116"/>
                <w:id w:val="1497845120"/>
              </w:sdtPr>
              <w:sdtEndPr/>
              <w:sdtContent>
                <w:r>
                  <w:rPr>
                    <w:rFonts w:ascii="Gungsuh" w:eastAsia="Gungsuh" w:hAnsi="Gungsuh" w:cs="Gungsuh"/>
                    <w:b/>
                    <w:color w:val="000000"/>
                  </w:rPr>
                  <w:t>教學步驟</w:t>
                </w:r>
              </w:sdtContent>
            </w:sdt>
          </w:p>
          <w:p w:rsidR="00B926A4" w:rsidRDefault="00342954">
            <w:pP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Teaching Steps</w:t>
            </w:r>
          </w:p>
        </w:tc>
        <w:tc>
          <w:tcPr>
            <w:tcW w:w="17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26A4" w:rsidRDefault="00342954">
            <w:pPr>
              <w:jc w:val="center"/>
              <w:rPr>
                <w:rFonts w:ascii="Times New Roman" w:eastAsia="Times New Roman" w:hAnsi="Times New Roman" w:cs="Times New Roman"/>
                <w:b/>
                <w:color w:val="000000"/>
              </w:rPr>
            </w:pPr>
            <w:sdt>
              <w:sdtPr>
                <w:tag w:val="goog_rdk_117"/>
                <w:id w:val="2075856731"/>
              </w:sdtPr>
              <w:sdtEndPr/>
              <w:sdtContent>
                <w:r>
                  <w:rPr>
                    <w:rFonts w:ascii="Gungsuh" w:eastAsia="Gungsuh" w:hAnsi="Gungsuh" w:cs="Gungsuh"/>
                    <w:b/>
                    <w:color w:val="000000"/>
                  </w:rPr>
                  <w:t>教學策略與</w:t>
                </w:r>
              </w:sdtContent>
            </w:sdt>
          </w:p>
          <w:p w:rsidR="00B926A4" w:rsidRDefault="00342954">
            <w:pPr>
              <w:jc w:val="center"/>
              <w:rPr>
                <w:rFonts w:ascii="Times New Roman" w:eastAsia="Times New Roman" w:hAnsi="Times New Roman" w:cs="Times New Roman"/>
                <w:b/>
                <w:color w:val="000000"/>
              </w:rPr>
            </w:pPr>
            <w:sdt>
              <w:sdtPr>
                <w:tag w:val="goog_rdk_118"/>
                <w:id w:val="1592967091"/>
              </w:sdtPr>
              <w:sdtEndPr/>
              <w:sdtContent>
                <w:r>
                  <w:rPr>
                    <w:rFonts w:ascii="Gungsuh" w:eastAsia="Gungsuh" w:hAnsi="Gungsuh" w:cs="Gungsuh"/>
                    <w:b/>
                    <w:color w:val="000000"/>
                  </w:rPr>
                  <w:t>注意事項</w:t>
                </w:r>
              </w:sdtContent>
            </w:sdt>
          </w:p>
          <w:p w:rsidR="00B926A4" w:rsidRDefault="0034295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Teaching Strategies/Special Notes</w:t>
            </w:r>
          </w:p>
        </w:tc>
      </w:tr>
      <w:tr w:rsidR="00B926A4">
        <w:trPr>
          <w:trHeight w:val="2450"/>
          <w:jc w:val="center"/>
        </w:trPr>
        <w:tc>
          <w:tcPr>
            <w:tcW w:w="1700" w:type="dxa"/>
            <w:tcBorders>
              <w:top w:val="single" w:sz="4" w:space="0" w:color="000000"/>
              <w:left w:val="single" w:sz="4" w:space="0" w:color="000000"/>
              <w:bottom w:val="single" w:sz="4" w:space="0" w:color="000000"/>
              <w:right w:val="single" w:sz="4" w:space="0" w:color="000000"/>
            </w:tcBorders>
          </w:tcPr>
          <w:p w:rsidR="00B926A4" w:rsidRDefault="00342954">
            <w:pPr>
              <w:numPr>
                <w:ilvl w:val="0"/>
                <w:numId w:val="5"/>
              </w:numPr>
              <w:pBdr>
                <w:top w:val="nil"/>
                <w:left w:val="nil"/>
                <w:bottom w:val="nil"/>
                <w:right w:val="nil"/>
                <w:between w:val="nil"/>
              </w:pBdr>
              <w:ind w:left="315" w:right="80" w:hanging="315"/>
              <w:rPr>
                <w:rFonts w:ascii="Times New Roman" w:eastAsia="Times New Roman" w:hAnsi="Times New Roman" w:cs="Times New Roman"/>
                <w:color w:val="000000"/>
              </w:rPr>
            </w:pPr>
            <w:sdt>
              <w:sdtPr>
                <w:tag w:val="goog_rdk_119"/>
                <w:id w:val="-1522847066"/>
              </w:sdtPr>
              <w:sdtEndPr/>
              <w:sdtContent>
                <w:r>
                  <w:rPr>
                    <w:rFonts w:ascii="Gungsuh" w:eastAsia="Gungsuh" w:hAnsi="Gungsuh" w:cs="Gungsuh"/>
                    <w:b/>
                  </w:rPr>
                  <w:t>課程暖身</w:t>
                </w:r>
                <w:r>
                  <w:rPr>
                    <w:rFonts w:ascii="Gungsuh" w:eastAsia="Gungsuh" w:hAnsi="Gungsuh" w:cs="Gungsuh"/>
                    <w:b/>
                  </w:rPr>
                  <w:t xml:space="preserve"> </w:t>
                </w:r>
              </w:sdtContent>
            </w:sdt>
            <w:r>
              <w:rPr>
                <w:rFonts w:ascii="Times New Roman" w:eastAsia="Times New Roman" w:hAnsi="Times New Roman" w:cs="Times New Roman"/>
                <w:b/>
              </w:rPr>
              <w:t>Warm-up</w:t>
            </w:r>
          </w:p>
          <w:p w:rsidR="00B926A4" w:rsidRDefault="00B926A4">
            <w:pPr>
              <w:spacing w:after="140" w:line="276" w:lineRule="auto"/>
              <w:rPr>
                <w:rFonts w:ascii="Times New Roman" w:eastAsia="Times New Roman" w:hAnsi="Times New Roman" w:cs="Times New Roman"/>
                <w:sz w:val="20"/>
                <w:szCs w:val="20"/>
              </w:rPr>
            </w:pPr>
          </w:p>
          <w:p w:rsidR="00B926A4" w:rsidRDefault="00342954">
            <w:pPr>
              <w:spacing w:after="1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rPr>
              <w:t xml:space="preserve"> Survey</w:t>
            </w:r>
          </w:p>
        </w:tc>
        <w:tc>
          <w:tcPr>
            <w:tcW w:w="1129" w:type="dxa"/>
            <w:tcBorders>
              <w:top w:val="single" w:sz="4" w:space="0" w:color="000000"/>
              <w:left w:val="single" w:sz="4" w:space="0" w:color="000000"/>
              <w:bottom w:val="single" w:sz="4" w:space="0" w:color="000000"/>
              <w:right w:val="single" w:sz="4" w:space="0" w:color="000000"/>
            </w:tcBorders>
          </w:tcPr>
          <w:p w:rsidR="00B926A4" w:rsidRDefault="00342954">
            <w:pPr>
              <w:pBdr>
                <w:top w:val="nil"/>
                <w:left w:val="nil"/>
                <w:bottom w:val="nil"/>
                <w:right w:val="nil"/>
                <w:between w:val="nil"/>
              </w:pBdr>
              <w:spacing w:after="140" w:line="276" w:lineRule="auto"/>
              <w:ind w:right="80"/>
              <w:jc w:val="center"/>
              <w:rPr>
                <w:rFonts w:ascii="Times New Roman" w:eastAsia="Times New Roman" w:hAnsi="Times New Roman" w:cs="Times New Roman"/>
                <w:color w:val="000000"/>
              </w:rPr>
            </w:pPr>
            <w:r>
              <w:rPr>
                <w:rFonts w:ascii="Times New Roman" w:eastAsia="Times New Roman" w:hAnsi="Times New Roman" w:cs="Times New Roman"/>
                <w:b/>
              </w:rPr>
              <w:t>1</w:t>
            </w:r>
            <w:r>
              <w:rPr>
                <w:rFonts w:ascii="Times New Roman" w:eastAsia="Times New Roman" w:hAnsi="Times New Roman" w:cs="Times New Roman"/>
                <w:b/>
                <w:color w:val="000000"/>
              </w:rPr>
              <w:t>5 minutes</w:t>
            </w:r>
          </w:p>
        </w:tc>
        <w:tc>
          <w:tcPr>
            <w:tcW w:w="4678" w:type="dxa"/>
            <w:tcBorders>
              <w:top w:val="single" w:sz="4" w:space="0" w:color="000000"/>
              <w:left w:val="single" w:sz="4" w:space="0" w:color="000000"/>
              <w:bottom w:val="single" w:sz="4" w:space="0" w:color="000000"/>
              <w:right w:val="single" w:sz="4" w:space="0" w:color="000000"/>
            </w:tcBorders>
          </w:tcPr>
          <w:p w:rsidR="00B926A4" w:rsidRDefault="00342954">
            <w:pPr>
              <w:pBdr>
                <w:top w:val="nil"/>
                <w:left w:val="nil"/>
                <w:bottom w:val="nil"/>
                <w:right w:val="nil"/>
                <w:between w:val="nil"/>
              </w:pBdr>
              <w:rPr>
                <w:rFonts w:ascii="Times New Roman" w:eastAsia="Times New Roman" w:hAnsi="Times New Roman" w:cs="Times New Roman"/>
                <w:color w:val="000000"/>
                <w:highlight w:val="yellow"/>
              </w:rPr>
            </w:pPr>
            <w:r>
              <w:rPr>
                <w:rFonts w:ascii="Times New Roman" w:eastAsia="Times New Roman" w:hAnsi="Times New Roman" w:cs="Times New Roman"/>
                <w:b/>
              </w:rPr>
              <w:t>1.Greeting:</w:t>
            </w:r>
          </w:p>
          <w:p w:rsidR="00B926A4" w:rsidRDefault="0034295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Start with a cheerful greeting in English, like "Good morning, everyone!" and encourage students to respond.</w:t>
            </w:r>
          </w:p>
          <w:p w:rsidR="00B926A4" w:rsidRDefault="00342954">
            <w:pPr>
              <w:pBdr>
                <w:top w:val="nil"/>
                <w:left w:val="nil"/>
                <w:bottom w:val="nil"/>
                <w:right w:val="nil"/>
                <w:between w:val="nil"/>
              </w:pBdr>
              <w:spacing w:after="140"/>
              <w:rPr>
                <w:rFonts w:ascii="Times New Roman" w:eastAsia="Times New Roman" w:hAnsi="Times New Roman" w:cs="Times New Roman"/>
              </w:rPr>
            </w:pPr>
            <w:r>
              <w:rPr>
                <w:rFonts w:ascii="Times New Roman" w:eastAsia="Times New Roman" w:hAnsi="Times New Roman" w:cs="Times New Roman"/>
              </w:rPr>
              <w:t>T: Good [morning/afternoon], everyone! How's everyone doing today?</w:t>
            </w:r>
            <w:r>
              <w:rPr>
                <w:rFonts w:ascii="Times New Roman" w:eastAsia="Times New Roman" w:hAnsi="Times New Roman" w:cs="Times New Roman"/>
              </w:rPr>
              <w:br/>
              <w:t>Ss: Good [morning/afternoon], teacher! We're good, thank you.</w:t>
            </w:r>
          </w:p>
          <w:p w:rsidR="00B926A4" w:rsidRDefault="00B926A4">
            <w:pPr>
              <w:pBdr>
                <w:top w:val="nil"/>
                <w:left w:val="nil"/>
                <w:bottom w:val="nil"/>
                <w:right w:val="nil"/>
                <w:between w:val="nil"/>
              </w:pBdr>
              <w:rPr>
                <w:rFonts w:ascii="Times New Roman" w:eastAsia="Times New Roman" w:hAnsi="Times New Roman" w:cs="Times New Roman"/>
              </w:rPr>
            </w:pPr>
          </w:p>
          <w:p w:rsidR="00B926A4" w:rsidRDefault="00342954">
            <w:pPr>
              <w:spacing w:line="336" w:lineRule="auto"/>
              <w:jc w:val="both"/>
              <w:rPr>
                <w:rFonts w:ascii="Times New Roman" w:eastAsia="Times New Roman" w:hAnsi="Times New Roman" w:cs="Times New Roman"/>
                <w:b/>
              </w:rPr>
            </w:pPr>
            <w:r>
              <w:rPr>
                <w:rFonts w:ascii="Times New Roman" w:eastAsia="Times New Roman" w:hAnsi="Times New Roman" w:cs="Times New Roman"/>
                <w:b/>
              </w:rPr>
              <w:t>2.Before you read:</w:t>
            </w:r>
          </w:p>
          <w:p w:rsidR="00B926A4" w:rsidRDefault="00342954">
            <w:pPr>
              <w:rPr>
                <w:rFonts w:ascii="Times New Roman" w:eastAsia="Times New Roman" w:hAnsi="Times New Roman" w:cs="Times New Roman"/>
              </w:rPr>
            </w:pPr>
            <w:r>
              <w:rPr>
                <w:rFonts w:ascii="Times New Roman" w:eastAsia="Times New Roman" w:hAnsi="Times New Roman" w:cs="Times New Roman"/>
              </w:rPr>
              <w:t>1.P.21</w:t>
            </w:r>
          </w:p>
          <w:p w:rsidR="00B926A4" w:rsidRDefault="00342954">
            <w:pPr>
              <w:rPr>
                <w:rFonts w:ascii="Times New Roman" w:eastAsia="Times New Roman" w:hAnsi="Times New Roman" w:cs="Times New Roman"/>
              </w:rPr>
            </w:pPr>
            <w:r>
              <w:rPr>
                <w:rFonts w:ascii="Times New Roman" w:eastAsia="Times New Roman" w:hAnsi="Times New Roman" w:cs="Times New Roman"/>
              </w:rPr>
              <w:t xml:space="preserve">(1)T: It's great to see you all and most of you feel happy.   Today, I need your help to face a common problem—a fight with a family member.(a fight with your sister, your brother, your father or your mother.) </w:t>
            </w:r>
          </w:p>
          <w:p w:rsidR="00B926A4" w:rsidRDefault="00342954">
            <w:pPr>
              <w:rPr>
                <w:rFonts w:ascii="Times New Roman" w:eastAsia="Times New Roman" w:hAnsi="Times New Roman" w:cs="Times New Roman"/>
              </w:rPr>
            </w:pPr>
            <w:r>
              <w:rPr>
                <w:rFonts w:ascii="Times New Roman" w:eastAsia="Times New Roman" w:hAnsi="Times New Roman" w:cs="Times New Roman"/>
              </w:rPr>
              <w:t xml:space="preserve">(2) T:Look at the picture (on P.21).   </w:t>
            </w:r>
          </w:p>
          <w:p w:rsidR="00B926A4" w:rsidRDefault="00342954">
            <w:pPr>
              <w:spacing w:line="336" w:lineRule="auto"/>
              <w:jc w:val="both"/>
              <w:rPr>
                <w:rFonts w:ascii="Times New Roman" w:eastAsia="Times New Roman" w:hAnsi="Times New Roman" w:cs="Times New Roman"/>
              </w:rPr>
            </w:pPr>
            <w:r>
              <w:rPr>
                <w:rFonts w:ascii="Times New Roman" w:eastAsia="Times New Roman" w:hAnsi="Times New Roman" w:cs="Times New Roman"/>
              </w:rPr>
              <w:t>“What</w:t>
            </w:r>
            <w:r>
              <w:rPr>
                <w:rFonts w:ascii="Times New Roman" w:eastAsia="Times New Roman" w:hAnsi="Times New Roman" w:cs="Times New Roman"/>
              </w:rPr>
              <w:t xml:space="preserve"> can you see? ”</w:t>
            </w:r>
          </w:p>
          <w:p w:rsidR="00B926A4" w:rsidRDefault="00342954">
            <w:pPr>
              <w:spacing w:line="336" w:lineRule="auto"/>
              <w:jc w:val="both"/>
              <w:rPr>
                <w:rFonts w:ascii="Times New Roman" w:eastAsia="Times New Roman" w:hAnsi="Times New Roman" w:cs="Times New Roman"/>
              </w:rPr>
            </w:pPr>
            <w:r>
              <w:rPr>
                <w:rFonts w:ascii="Times New Roman" w:eastAsia="Times New Roman" w:hAnsi="Times New Roman" w:cs="Times New Roman"/>
              </w:rPr>
              <w:t>"When was your last fight with a family member?"</w:t>
            </w:r>
          </w:p>
          <w:p w:rsidR="00B926A4" w:rsidRDefault="00342954">
            <w:pPr>
              <w:spacing w:line="336" w:lineRule="auto"/>
              <w:jc w:val="both"/>
              <w:rPr>
                <w:rFonts w:ascii="Times New Roman" w:eastAsia="Times New Roman" w:hAnsi="Times New Roman" w:cs="Times New Roman"/>
              </w:rPr>
            </w:pPr>
            <w:r>
              <w:rPr>
                <w:rFonts w:ascii="Times New Roman" w:eastAsia="Times New Roman" w:hAnsi="Times New Roman" w:cs="Times New Roman"/>
              </w:rPr>
              <w:t>"How did you feel after the fight?"</w:t>
            </w:r>
          </w:p>
          <w:p w:rsidR="00B926A4" w:rsidRDefault="00342954">
            <w:pPr>
              <w:spacing w:line="336" w:lineRule="auto"/>
              <w:rPr>
                <w:rFonts w:ascii="Times New Roman" w:eastAsia="Times New Roman" w:hAnsi="Times New Roman" w:cs="Times New Roman"/>
              </w:rPr>
            </w:pPr>
            <w:r>
              <w:rPr>
                <w:rFonts w:ascii="Times New Roman" w:eastAsia="Times New Roman" w:hAnsi="Times New Roman" w:cs="Times New Roman"/>
              </w:rPr>
              <w:t>(3) Ss free talk about the two questions.</w:t>
            </w:r>
          </w:p>
          <w:p w:rsidR="00B926A4" w:rsidRDefault="00342954">
            <w:pPr>
              <w:spacing w:line="336" w:lineRule="auto"/>
              <w:rPr>
                <w:rFonts w:ascii="Times New Roman" w:eastAsia="Times New Roman" w:hAnsi="Times New Roman" w:cs="Times New Roman"/>
              </w:rPr>
            </w:pPr>
            <w:r>
              <w:rPr>
                <w:rFonts w:ascii="Times New Roman" w:eastAsia="Times New Roman" w:hAnsi="Times New Roman" w:cs="Times New Roman"/>
              </w:rPr>
              <w:t>(4)Give each student a worksheet and explain the way to finish it.</w:t>
            </w:r>
          </w:p>
          <w:p w:rsidR="00B926A4" w:rsidRDefault="00342954">
            <w:pPr>
              <w:spacing w:line="336" w:lineRule="auto"/>
              <w:rPr>
                <w:rFonts w:ascii="Times New Roman" w:eastAsia="Times New Roman" w:hAnsi="Times New Roman" w:cs="Times New Roman"/>
              </w:rPr>
            </w:pPr>
            <w:r>
              <w:rPr>
                <w:rFonts w:ascii="Times New Roman" w:eastAsia="Times New Roman" w:hAnsi="Times New Roman" w:cs="Times New Roman"/>
              </w:rPr>
              <w:t>(5) Have each student interview 2 classmates a</w:t>
            </w:r>
            <w:r>
              <w:rPr>
                <w:rFonts w:ascii="Times New Roman" w:eastAsia="Times New Roman" w:hAnsi="Times New Roman" w:cs="Times New Roman"/>
              </w:rPr>
              <w:t>bout their fighting experience.</w:t>
            </w:r>
          </w:p>
          <w:p w:rsidR="00B926A4" w:rsidRDefault="00342954">
            <w:pPr>
              <w:spacing w:line="336" w:lineRule="auto"/>
              <w:rPr>
                <w:rFonts w:ascii="Times New Roman" w:eastAsia="Times New Roman" w:hAnsi="Times New Roman" w:cs="Times New Roman"/>
              </w:rPr>
            </w:pPr>
            <w:r>
              <w:rPr>
                <w:rFonts w:ascii="Times New Roman" w:eastAsia="Times New Roman" w:hAnsi="Times New Roman" w:cs="Times New Roman"/>
              </w:rPr>
              <w:t>(6)Have Ss Write their findings on the worksheet and make sentences with their partners’ responses.</w:t>
            </w:r>
          </w:p>
          <w:p w:rsidR="00B926A4" w:rsidRDefault="00342954" w:rsidP="00EC1A6E">
            <w:pPr>
              <w:spacing w:line="336" w:lineRule="auto"/>
              <w:rPr>
                <w:rFonts w:ascii="Times New Roman" w:eastAsia="Times New Roman" w:hAnsi="Times New Roman" w:cs="Times New Roman"/>
                <w:color w:val="000000"/>
              </w:rPr>
            </w:pPr>
            <w:r>
              <w:rPr>
                <w:rFonts w:ascii="Times New Roman" w:eastAsia="Times New Roman" w:hAnsi="Times New Roman" w:cs="Times New Roman"/>
              </w:rPr>
              <w:t>(7)Have Ss talk about their  findings</w:t>
            </w:r>
            <w:r>
              <w:rPr>
                <w:rFonts w:ascii="Times New Roman" w:eastAsia="Times New Roman" w:hAnsi="Times New Roman" w:cs="Times New Roman"/>
                <w:b/>
              </w:rPr>
              <w:t>.</w:t>
            </w:r>
          </w:p>
        </w:tc>
        <w:tc>
          <w:tcPr>
            <w:tcW w:w="1792" w:type="dxa"/>
            <w:tcBorders>
              <w:top w:val="single" w:sz="4" w:space="0" w:color="000000"/>
              <w:left w:val="single" w:sz="4" w:space="0" w:color="000000"/>
              <w:bottom w:val="single" w:sz="4" w:space="0" w:color="000000"/>
              <w:right w:val="single" w:sz="4" w:space="0" w:color="000000"/>
            </w:tcBorders>
          </w:tcPr>
          <w:p w:rsidR="00B926A4" w:rsidRDefault="00342954">
            <w:pPr>
              <w:jc w:val="both"/>
              <w:rPr>
                <w:rFonts w:ascii="Times New Roman" w:eastAsia="Times New Roman" w:hAnsi="Times New Roman" w:cs="Times New Roman"/>
                <w:color w:val="000000"/>
                <w:highlight w:val="yellow"/>
              </w:rPr>
            </w:pPr>
            <w:sdt>
              <w:sdtPr>
                <w:tag w:val="goog_rdk_120"/>
                <w:id w:val="1583494860"/>
              </w:sdtPr>
              <w:sdtEndPr/>
              <w:sdtContent>
                <w:r>
                  <w:rPr>
                    <w:rFonts w:ascii="Gungsuh" w:eastAsia="Gungsuh" w:hAnsi="Gungsuh" w:cs="Gungsuh"/>
                    <w:color w:val="000000"/>
                    <w:highlight w:val="yellow"/>
                  </w:rPr>
                  <w:t>撰寫說明：</w:t>
                </w:r>
              </w:sdtContent>
            </w:sdt>
          </w:p>
          <w:p w:rsidR="00B926A4" w:rsidRDefault="00342954">
            <w:pPr>
              <w:numPr>
                <w:ilvl w:val="0"/>
                <w:numId w:val="7"/>
              </w:numPr>
              <w:pBdr>
                <w:top w:val="nil"/>
                <w:left w:val="nil"/>
                <w:bottom w:val="nil"/>
                <w:right w:val="nil"/>
                <w:between w:val="nil"/>
              </w:pBdr>
              <w:rPr>
                <w:rFonts w:ascii="Times New Roman" w:eastAsia="Times New Roman" w:hAnsi="Times New Roman" w:cs="Times New Roman"/>
                <w:color w:val="000000"/>
              </w:rPr>
            </w:pPr>
            <w:sdt>
              <w:sdtPr>
                <w:tag w:val="goog_rdk_121"/>
                <w:id w:val="-1937359691"/>
              </w:sdtPr>
              <w:sdtEndPr/>
              <w:sdtContent>
                <w:r>
                  <w:rPr>
                    <w:rFonts w:ascii="Gungsuh" w:eastAsia="Gungsuh" w:hAnsi="Gungsuh" w:cs="Gungsuh"/>
                    <w:color w:val="000000"/>
                    <w:highlight w:val="yellow"/>
                  </w:rPr>
                  <w:t>請老師依學生英文程度，自行斟酌上課時的中文和英文比例</w:t>
                </w:r>
              </w:sdtContent>
            </w:sdt>
          </w:p>
          <w:p w:rsidR="00B926A4" w:rsidRDefault="00342954">
            <w:pPr>
              <w:numPr>
                <w:ilvl w:val="0"/>
                <w:numId w:val="7"/>
              </w:numPr>
              <w:pBdr>
                <w:top w:val="nil"/>
                <w:left w:val="nil"/>
                <w:bottom w:val="nil"/>
                <w:right w:val="nil"/>
                <w:between w:val="nil"/>
              </w:pBdr>
              <w:rPr>
                <w:rFonts w:ascii="Times New Roman" w:eastAsia="Times New Roman" w:hAnsi="Times New Roman" w:cs="Times New Roman"/>
                <w:color w:val="000000"/>
                <w:highlight w:val="yellow"/>
              </w:rPr>
            </w:pPr>
            <w:sdt>
              <w:sdtPr>
                <w:tag w:val="goog_rdk_122"/>
                <w:id w:val="1325554073"/>
              </w:sdtPr>
              <w:sdtEndPr/>
              <w:sdtContent>
                <w:r>
                  <w:rPr>
                    <w:rFonts w:ascii="Gungsuh" w:eastAsia="Gungsuh" w:hAnsi="Gungsuh" w:cs="Gungsuh"/>
                    <w:color w:val="000000"/>
                    <w:highlight w:val="yellow"/>
                  </w:rPr>
                  <w:t>請老師適度說明第二頁所勾選的教學策略之運用方式</w:t>
                </w:r>
              </w:sdtContent>
            </w:sdt>
          </w:p>
          <w:p w:rsidR="00B926A4" w:rsidRDefault="00342954">
            <w:pPr>
              <w:rPr>
                <w:rFonts w:ascii="Times New Roman" w:eastAsia="Times New Roman" w:hAnsi="Times New Roman" w:cs="Times New Roman"/>
                <w:highlight w:val="yellow"/>
              </w:rPr>
            </w:pPr>
            <w:r>
              <w:rPr>
                <w:rFonts w:ascii="Times New Roman" w:eastAsia="Times New Roman" w:hAnsi="Times New Roman" w:cs="Times New Roman"/>
              </w:rPr>
              <w:t>PPT</w:t>
            </w:r>
          </w:p>
          <w:p w:rsidR="00B926A4" w:rsidRDefault="00B926A4">
            <w:pPr>
              <w:rPr>
                <w:rFonts w:ascii="Times New Roman" w:eastAsia="Times New Roman" w:hAnsi="Times New Roman" w:cs="Times New Roman"/>
                <w:color w:val="000000"/>
              </w:rPr>
            </w:pPr>
          </w:p>
        </w:tc>
      </w:tr>
      <w:tr w:rsidR="00B926A4">
        <w:trPr>
          <w:trHeight w:val="2684"/>
          <w:jc w:val="center"/>
        </w:trPr>
        <w:tc>
          <w:tcPr>
            <w:tcW w:w="1700" w:type="dxa"/>
            <w:tcBorders>
              <w:top w:val="single" w:sz="4" w:space="0" w:color="000000"/>
              <w:left w:val="single" w:sz="4" w:space="0" w:color="000000"/>
              <w:bottom w:val="single" w:sz="4" w:space="0" w:color="000000"/>
              <w:right w:val="single" w:sz="4" w:space="0" w:color="000000"/>
            </w:tcBorders>
          </w:tcPr>
          <w:p w:rsidR="00B926A4" w:rsidRDefault="00342954">
            <w:pPr>
              <w:numPr>
                <w:ilvl w:val="0"/>
                <w:numId w:val="5"/>
              </w:numPr>
              <w:pBdr>
                <w:top w:val="nil"/>
                <w:left w:val="nil"/>
                <w:bottom w:val="nil"/>
                <w:right w:val="nil"/>
                <w:between w:val="nil"/>
              </w:pBdr>
              <w:ind w:left="315" w:right="80" w:hanging="315"/>
              <w:rPr>
                <w:rFonts w:ascii="Times New Roman" w:eastAsia="Times New Roman" w:hAnsi="Times New Roman" w:cs="Times New Roman"/>
                <w:b/>
                <w:color w:val="000000"/>
              </w:rPr>
            </w:pPr>
            <w:sdt>
              <w:sdtPr>
                <w:tag w:val="goog_rdk_123"/>
                <w:id w:val="-1731912296"/>
              </w:sdtPr>
              <w:sdtEndPr/>
              <w:sdtContent>
                <w:r>
                  <w:rPr>
                    <w:rFonts w:ascii="Gungsuh" w:eastAsia="Gungsuh" w:hAnsi="Gungsuh" w:cs="Gungsuh"/>
                    <w:b/>
                  </w:rPr>
                  <w:t>呈現教學重點</w:t>
                </w:r>
                <w:r>
                  <w:rPr>
                    <w:rFonts w:ascii="Gungsuh" w:eastAsia="Gungsuh" w:hAnsi="Gungsuh" w:cs="Gungsuh"/>
                    <w:b/>
                  </w:rPr>
                  <w:t xml:space="preserve"> </w:t>
                </w:r>
              </w:sdtContent>
            </w:sdt>
          </w:p>
          <w:p w:rsidR="00B926A4" w:rsidRDefault="00342954">
            <w:pPr>
              <w:pBdr>
                <w:top w:val="nil"/>
                <w:left w:val="nil"/>
                <w:bottom w:val="nil"/>
                <w:right w:val="nil"/>
                <w:between w:val="nil"/>
              </w:pBdr>
              <w:ind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b/>
              </w:rPr>
              <w:t>Presentation</w:t>
            </w:r>
          </w:p>
          <w:p w:rsidR="00B926A4" w:rsidRDefault="00342954">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b/>
              </w:rPr>
              <w:t>Vocabulary Review</w:t>
            </w:r>
          </w:p>
        </w:tc>
        <w:tc>
          <w:tcPr>
            <w:tcW w:w="1129" w:type="dxa"/>
            <w:tcBorders>
              <w:top w:val="single" w:sz="4" w:space="0" w:color="000000"/>
              <w:left w:val="single" w:sz="4" w:space="0" w:color="000000"/>
              <w:bottom w:val="single" w:sz="4" w:space="0" w:color="000000"/>
              <w:right w:val="single" w:sz="4" w:space="0" w:color="000000"/>
            </w:tcBorders>
          </w:tcPr>
          <w:p w:rsidR="00B926A4" w:rsidRDefault="00342954">
            <w:pPr>
              <w:spacing w:after="140" w:line="276" w:lineRule="auto"/>
              <w:ind w:right="80"/>
              <w:jc w:val="center"/>
              <w:rPr>
                <w:rFonts w:ascii="Times New Roman" w:eastAsia="Times New Roman" w:hAnsi="Times New Roman" w:cs="Times New Roman"/>
                <w:b/>
              </w:rPr>
            </w:pPr>
            <w:r>
              <w:rPr>
                <w:rFonts w:ascii="Times New Roman" w:eastAsia="Times New Roman" w:hAnsi="Times New Roman" w:cs="Times New Roman"/>
                <w:b/>
              </w:rPr>
              <w:t>10</w:t>
            </w:r>
          </w:p>
          <w:p w:rsidR="00B926A4" w:rsidRDefault="00342954">
            <w:pPr>
              <w:spacing w:after="140" w:line="276" w:lineRule="auto"/>
              <w:ind w:right="80"/>
              <w:jc w:val="center"/>
              <w:rPr>
                <w:rFonts w:ascii="Times New Roman" w:eastAsia="Times New Roman" w:hAnsi="Times New Roman" w:cs="Times New Roman"/>
              </w:rPr>
            </w:pPr>
            <w:r>
              <w:rPr>
                <w:rFonts w:ascii="Times New Roman" w:eastAsia="Times New Roman" w:hAnsi="Times New Roman" w:cs="Times New Roman"/>
                <w:b/>
              </w:rPr>
              <w:t>minutes</w:t>
            </w:r>
          </w:p>
        </w:tc>
        <w:tc>
          <w:tcPr>
            <w:tcW w:w="4678" w:type="dxa"/>
            <w:tcBorders>
              <w:top w:val="single" w:sz="4" w:space="0" w:color="000000"/>
              <w:left w:val="single" w:sz="4" w:space="0" w:color="000000"/>
              <w:bottom w:val="single" w:sz="4" w:space="0" w:color="000000"/>
              <w:right w:val="single" w:sz="4" w:space="0" w:color="000000"/>
            </w:tcBorders>
          </w:tcPr>
          <w:p w:rsidR="00B926A4" w:rsidRDefault="00342954">
            <w:pPr>
              <w:spacing w:before="240"/>
              <w:rPr>
                <w:rFonts w:ascii="Times New Roman" w:eastAsia="Times New Roman" w:hAnsi="Times New Roman" w:cs="Times New Roman"/>
                <w:sz w:val="20"/>
                <w:szCs w:val="20"/>
              </w:rPr>
            </w:pPr>
            <w:r>
              <w:rPr>
                <w:rFonts w:ascii="Times New Roman" w:eastAsia="Times New Roman" w:hAnsi="Times New Roman" w:cs="Times New Roman"/>
                <w:b/>
              </w:rPr>
              <w:t>Vocabulary Review</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1.Teach “letter, envelope, stamp(drum, garbage)”</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2.Teach “angry, unhappy, serious”</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3.Teach teenager “(senior high school, pop star)”</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4.Teach “interest”</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5.Teach other words listed in the textbook for reading.</w:t>
            </w:r>
          </w:p>
        </w:tc>
        <w:tc>
          <w:tcPr>
            <w:tcW w:w="1792" w:type="dxa"/>
            <w:tcBorders>
              <w:top w:val="single" w:sz="4" w:space="0" w:color="000000"/>
              <w:left w:val="single" w:sz="4" w:space="0" w:color="000000"/>
              <w:bottom w:val="single" w:sz="4" w:space="0" w:color="000000"/>
              <w:right w:val="single" w:sz="4" w:space="0" w:color="000000"/>
            </w:tcBorders>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rPr>
              <w:t>PPT</w:t>
            </w:r>
          </w:p>
        </w:tc>
      </w:tr>
      <w:tr w:rsidR="00B926A4">
        <w:trPr>
          <w:trHeight w:val="2681"/>
          <w:jc w:val="center"/>
        </w:trPr>
        <w:tc>
          <w:tcPr>
            <w:tcW w:w="1700" w:type="dxa"/>
            <w:tcBorders>
              <w:top w:val="single" w:sz="4" w:space="0" w:color="000000"/>
              <w:left w:val="single" w:sz="4" w:space="0" w:color="000000"/>
              <w:bottom w:val="single" w:sz="4" w:space="0" w:color="000000"/>
              <w:right w:val="single" w:sz="4" w:space="0" w:color="000000"/>
            </w:tcBorders>
          </w:tcPr>
          <w:p w:rsidR="00B926A4" w:rsidRDefault="00342954">
            <w:pPr>
              <w:numPr>
                <w:ilvl w:val="0"/>
                <w:numId w:val="5"/>
              </w:numPr>
              <w:pBdr>
                <w:top w:val="nil"/>
                <w:left w:val="nil"/>
                <w:bottom w:val="nil"/>
                <w:right w:val="nil"/>
                <w:between w:val="nil"/>
              </w:pBdr>
              <w:ind w:right="80"/>
              <w:rPr>
                <w:rFonts w:ascii="Times New Roman" w:eastAsia="Times New Roman" w:hAnsi="Times New Roman" w:cs="Times New Roman"/>
                <w:color w:val="000000"/>
              </w:rPr>
            </w:pPr>
            <w:sdt>
              <w:sdtPr>
                <w:tag w:val="goog_rdk_124"/>
                <w:id w:val="-1710718812"/>
              </w:sdtPr>
              <w:sdtEndPr/>
              <w:sdtContent>
                <w:r>
                  <w:rPr>
                    <w:rFonts w:ascii="Gungsuh" w:eastAsia="Gungsuh" w:hAnsi="Gungsuh" w:cs="Gungsuh"/>
                    <w:color w:val="000000"/>
                  </w:rPr>
                  <w:t>進行練習活動</w:t>
                </w:r>
                <w:r>
                  <w:rPr>
                    <w:rFonts w:ascii="Gungsuh" w:eastAsia="Gungsuh" w:hAnsi="Gungsuh" w:cs="Gungsuh"/>
                    <w:color w:val="000000"/>
                  </w:rPr>
                  <w:t xml:space="preserve"> </w:t>
                </w:r>
              </w:sdtContent>
            </w:sdt>
            <w:r>
              <w:rPr>
                <w:rFonts w:ascii="Times New Roman" w:eastAsia="Times New Roman" w:hAnsi="Times New Roman" w:cs="Times New Roman"/>
                <w:color w:val="000000"/>
                <w:sz w:val="20"/>
                <w:szCs w:val="20"/>
              </w:rPr>
              <w:t>Practice</w:t>
            </w:r>
          </w:p>
          <w:p w:rsidR="00B926A4" w:rsidRDefault="00342954">
            <w:pPr>
              <w:spacing w:before="240"/>
              <w:rPr>
                <w:rFonts w:ascii="Times New Roman" w:eastAsia="Times New Roman" w:hAnsi="Times New Roman" w:cs="Times New Roman"/>
                <w:sz w:val="16"/>
                <w:szCs w:val="16"/>
              </w:rPr>
            </w:pPr>
            <w:r>
              <w:rPr>
                <w:rFonts w:ascii="Times New Roman" w:eastAsia="Times New Roman" w:hAnsi="Times New Roman" w:cs="Times New Roman"/>
                <w:b/>
                <w:sz w:val="20"/>
                <w:szCs w:val="20"/>
              </w:rPr>
              <w:t>Checking for Comprehension</w:t>
            </w:r>
          </w:p>
        </w:tc>
        <w:tc>
          <w:tcPr>
            <w:tcW w:w="1129" w:type="dxa"/>
            <w:tcBorders>
              <w:top w:val="single" w:sz="4" w:space="0" w:color="000000"/>
              <w:left w:val="single" w:sz="4" w:space="0" w:color="000000"/>
              <w:bottom w:val="single" w:sz="4" w:space="0" w:color="000000"/>
              <w:right w:val="single" w:sz="4" w:space="0" w:color="000000"/>
            </w:tcBorders>
          </w:tcPr>
          <w:p w:rsidR="00B926A4" w:rsidRDefault="00342954">
            <w:pPr>
              <w:spacing w:after="140" w:line="276" w:lineRule="auto"/>
              <w:ind w:right="80"/>
              <w:jc w:val="center"/>
              <w:rPr>
                <w:rFonts w:ascii="Times New Roman" w:eastAsia="Times New Roman" w:hAnsi="Times New Roman" w:cs="Times New Roman"/>
              </w:rPr>
            </w:pPr>
            <w:r>
              <w:rPr>
                <w:rFonts w:ascii="Times New Roman" w:eastAsia="Times New Roman" w:hAnsi="Times New Roman" w:cs="Times New Roman"/>
                <w:b/>
              </w:rPr>
              <w:t>20 minutes</w:t>
            </w:r>
          </w:p>
        </w:tc>
        <w:tc>
          <w:tcPr>
            <w:tcW w:w="4678" w:type="dxa"/>
            <w:tcBorders>
              <w:top w:val="single" w:sz="4" w:space="0" w:color="000000"/>
              <w:left w:val="single" w:sz="4" w:space="0" w:color="000000"/>
              <w:bottom w:val="single" w:sz="4" w:space="0" w:color="000000"/>
              <w:right w:val="single" w:sz="4" w:space="0" w:color="000000"/>
            </w:tcBorders>
          </w:tcPr>
          <w:p w:rsidR="00B926A4" w:rsidRDefault="00342954">
            <w:pPr>
              <w:spacing w:before="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Checking for Comprehension</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1.Please watch the video.</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2. Ask students to read the first and last paragraph for two minutes. Then, answer the following question and discuss it with his/her partner.</w:t>
            </w:r>
          </w:p>
          <w:p w:rsidR="00B926A4" w:rsidRDefault="00342954">
            <w:pPr>
              <w:spacing w:before="240"/>
              <w:rPr>
                <w:rFonts w:ascii="Times New Roman" w:eastAsia="Times New Roman" w:hAnsi="Times New Roman" w:cs="Times New Roman"/>
                <w:b/>
              </w:rPr>
            </w:pPr>
            <w:r>
              <w:rPr>
                <w:rFonts w:ascii="Times New Roman" w:eastAsia="Times New Roman" w:hAnsi="Times New Roman" w:cs="Times New Roman"/>
                <w:b/>
              </w:rPr>
              <w:t>Why did Ted write this letter?</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(A) To talk to his partners.</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(B) To ask Debbie for help.</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(C) To show his interest in music.</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3. Find the answers and discuss them with his/her partner.</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who: Ted/ Debbie/ parents</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when: last Monday/ future</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where: home/ school</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 xml:space="preserve">what: fight/ play the drum/   </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 xml:space="preserve">          pop star</w:t>
            </w:r>
          </w:p>
          <w:p w:rsidR="00B926A4" w:rsidRDefault="00342954">
            <w:pPr>
              <w:spacing w:before="240"/>
              <w:rPr>
                <w:rFonts w:ascii="Times New Roman" w:eastAsia="Times New Roman" w:hAnsi="Times New Roman" w:cs="Times New Roman"/>
                <w:b/>
              </w:rPr>
            </w:pPr>
            <w:r>
              <w:rPr>
                <w:rFonts w:ascii="Times New Roman" w:eastAsia="Times New Roman" w:hAnsi="Times New Roman" w:cs="Times New Roman"/>
              </w:rPr>
              <w:t>4. Compare the differences between Chine</w:t>
            </w:r>
            <w:r>
              <w:rPr>
                <w:rFonts w:ascii="Times New Roman" w:eastAsia="Times New Roman" w:hAnsi="Times New Roman" w:cs="Times New Roman"/>
              </w:rPr>
              <w:t xml:space="preserve">se envelops and English </w:t>
            </w:r>
            <w:r>
              <w:rPr>
                <w:rFonts w:ascii="Times New Roman" w:eastAsia="Times New Roman" w:hAnsi="Times New Roman" w:cs="Times New Roman"/>
                <w:b/>
              </w:rPr>
              <w:t>envelops</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 xml:space="preserve">5. Compare the differences between Chinese letters and English </w:t>
            </w:r>
            <w:r>
              <w:rPr>
                <w:rFonts w:ascii="Times New Roman" w:eastAsia="Times New Roman" w:hAnsi="Times New Roman" w:cs="Times New Roman"/>
                <w:b/>
              </w:rPr>
              <w:t>letters</w:t>
            </w:r>
            <w:r>
              <w:rPr>
                <w:rFonts w:ascii="Times New Roman" w:eastAsia="Times New Roman" w:hAnsi="Times New Roman" w:cs="Times New Roman"/>
              </w:rPr>
              <w:t>.</w:t>
            </w:r>
          </w:p>
          <w:p w:rsidR="00B926A4" w:rsidRDefault="00342954">
            <w:pPr>
              <w:spacing w:before="240"/>
              <w:rPr>
                <w:rFonts w:ascii="Times New Roman" w:eastAsia="Times New Roman" w:hAnsi="Times New Roman" w:cs="Times New Roman"/>
              </w:rPr>
            </w:pPr>
            <w:r>
              <w:rPr>
                <w:rFonts w:ascii="Times New Roman" w:eastAsia="Times New Roman" w:hAnsi="Times New Roman" w:cs="Times New Roman"/>
              </w:rPr>
              <w:t xml:space="preserve">6. According to the reading, ask students to </w:t>
            </w:r>
            <w:r>
              <w:rPr>
                <w:rFonts w:ascii="Times New Roman" w:eastAsia="Times New Roman" w:hAnsi="Times New Roman" w:cs="Times New Roman"/>
              </w:rPr>
              <w:lastRenderedPageBreak/>
              <w:t>find the answers and discuss them with his/her partner. Then, write down the answers on the worksheet.</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a.W</w:t>
            </w:r>
            <w:r>
              <w:rPr>
                <w:rFonts w:ascii="Times New Roman" w:eastAsia="Times New Roman" w:hAnsi="Times New Roman" w:cs="Times New Roman"/>
                <w:b/>
              </w:rPr>
              <w:t>hy did Ted write a letter to Debbie?</w:t>
            </w:r>
          </w:p>
          <w:p w:rsidR="00B926A4" w:rsidRDefault="00342954">
            <w:pPr>
              <w:spacing w:before="240"/>
              <w:ind w:left="709"/>
              <w:rPr>
                <w:rFonts w:ascii="Times New Roman" w:eastAsia="Times New Roman" w:hAnsi="Times New Roman" w:cs="Times New Roman"/>
                <w:b/>
              </w:rPr>
            </w:pPr>
            <w:r>
              <w:rPr>
                <w:rFonts w:ascii="Times New Roman" w:eastAsia="Times New Roman" w:hAnsi="Times New Roman" w:cs="Times New Roman"/>
                <w:b/>
              </w:rPr>
              <w:t>b. Why did Ted have a fight with his partner?</w:t>
            </w:r>
          </w:p>
          <w:p w:rsidR="00B926A4" w:rsidRDefault="00342954">
            <w:pPr>
              <w:spacing w:before="240"/>
              <w:ind w:left="709"/>
              <w:rPr>
                <w:rFonts w:ascii="Times New Roman" w:eastAsia="Times New Roman" w:hAnsi="Times New Roman" w:cs="Times New Roman"/>
              </w:rPr>
            </w:pPr>
            <w:r>
              <w:rPr>
                <w:rFonts w:ascii="Times New Roman" w:eastAsia="Times New Roman" w:hAnsi="Times New Roman" w:cs="Times New Roman"/>
                <w:b/>
              </w:rPr>
              <w:t>c. What does Ted want to do?</w:t>
            </w:r>
          </w:p>
        </w:tc>
        <w:tc>
          <w:tcPr>
            <w:tcW w:w="1792" w:type="dxa"/>
            <w:tcBorders>
              <w:top w:val="single" w:sz="4" w:space="0" w:color="000000"/>
              <w:left w:val="single" w:sz="4" w:space="0" w:color="000000"/>
              <w:bottom w:val="single" w:sz="4" w:space="0" w:color="000000"/>
              <w:right w:val="single" w:sz="4" w:space="0" w:color="000000"/>
            </w:tcBorders>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rPr>
              <w:lastRenderedPageBreak/>
              <w:t>PPT</w:t>
            </w:r>
          </w:p>
        </w:tc>
      </w:tr>
      <w:tr w:rsidR="00B926A4">
        <w:trPr>
          <w:trHeight w:val="2252"/>
          <w:jc w:val="center"/>
        </w:trPr>
        <w:tc>
          <w:tcPr>
            <w:tcW w:w="1700" w:type="dxa"/>
            <w:tcBorders>
              <w:top w:val="single" w:sz="4" w:space="0" w:color="000000"/>
              <w:left w:val="single" w:sz="4" w:space="0" w:color="000000"/>
              <w:bottom w:val="single" w:sz="4" w:space="0" w:color="000000"/>
              <w:right w:val="single" w:sz="4" w:space="0" w:color="000000"/>
            </w:tcBorders>
          </w:tcPr>
          <w:p w:rsidR="00B926A4" w:rsidRDefault="00342954">
            <w:pPr>
              <w:numPr>
                <w:ilvl w:val="0"/>
                <w:numId w:val="5"/>
              </w:numPr>
              <w:ind w:right="80"/>
              <w:rPr>
                <w:rFonts w:ascii="Times New Roman" w:eastAsia="Times New Roman" w:hAnsi="Times New Roman" w:cs="Times New Roman"/>
              </w:rPr>
            </w:pPr>
            <w:sdt>
              <w:sdtPr>
                <w:tag w:val="goog_rdk_125"/>
                <w:id w:val="1982736428"/>
              </w:sdtPr>
              <w:sdtEndPr/>
              <w:sdtContent>
                <w:r>
                  <w:rPr>
                    <w:rFonts w:ascii="Gungsuh" w:eastAsia="Gungsuh" w:hAnsi="Gungsuh" w:cs="Gungsuh"/>
                  </w:rPr>
                  <w:t>結束課程</w:t>
                </w:r>
                <w:r>
                  <w:rPr>
                    <w:rFonts w:ascii="Gungsuh" w:eastAsia="Gungsuh" w:hAnsi="Gungsuh" w:cs="Gungsuh"/>
                  </w:rPr>
                  <w:t xml:space="preserve"> </w:t>
                </w:r>
              </w:sdtContent>
            </w:sdt>
            <w:r>
              <w:rPr>
                <w:rFonts w:ascii="Times New Roman" w:eastAsia="Times New Roman" w:hAnsi="Times New Roman" w:cs="Times New Roman"/>
                <w:sz w:val="20"/>
                <w:szCs w:val="20"/>
              </w:rPr>
              <w:t>Wrap-up</w:t>
            </w:r>
          </w:p>
        </w:tc>
        <w:tc>
          <w:tcPr>
            <w:tcW w:w="1129" w:type="dxa"/>
            <w:tcBorders>
              <w:top w:val="single" w:sz="4" w:space="0" w:color="000000"/>
              <w:left w:val="single" w:sz="4" w:space="0" w:color="000000"/>
              <w:bottom w:val="single" w:sz="4" w:space="0" w:color="000000"/>
              <w:right w:val="single" w:sz="4" w:space="0" w:color="000000"/>
            </w:tcBorders>
          </w:tcPr>
          <w:p w:rsidR="00B926A4" w:rsidRDefault="00342954">
            <w:pPr>
              <w:ind w:right="109"/>
              <w:jc w:val="center"/>
              <w:rPr>
                <w:rFonts w:ascii="Times New Roman" w:eastAsia="Times New Roman" w:hAnsi="Times New Roman" w:cs="Times New Roman"/>
                <w:b/>
                <w:shd w:val="clear" w:color="auto" w:fill="D9D9D9"/>
              </w:rPr>
            </w:pPr>
            <w:r>
              <w:rPr>
                <w:rFonts w:ascii="Times New Roman" w:eastAsia="Times New Roman" w:hAnsi="Times New Roman" w:cs="Times New Roman"/>
                <w:b/>
                <w:shd w:val="clear" w:color="auto" w:fill="D9D9D9"/>
              </w:rPr>
              <w:t>5</w:t>
            </w:r>
          </w:p>
          <w:p w:rsidR="00B926A4" w:rsidRDefault="00342954">
            <w:pPr>
              <w:spacing w:after="140" w:line="276" w:lineRule="auto"/>
              <w:ind w:right="80"/>
              <w:jc w:val="center"/>
              <w:rPr>
                <w:rFonts w:ascii="Times New Roman" w:eastAsia="Times New Roman" w:hAnsi="Times New Roman" w:cs="Times New Roman"/>
                <w:b/>
                <w:shd w:val="clear" w:color="auto" w:fill="D9D9D9"/>
              </w:rPr>
            </w:pPr>
            <w:r>
              <w:rPr>
                <w:rFonts w:ascii="Times New Roman" w:eastAsia="Times New Roman" w:hAnsi="Times New Roman" w:cs="Times New Roman"/>
                <w:b/>
              </w:rPr>
              <w:t>minutes</w:t>
            </w:r>
          </w:p>
        </w:tc>
        <w:tc>
          <w:tcPr>
            <w:tcW w:w="4678" w:type="dxa"/>
            <w:tcBorders>
              <w:top w:val="single" w:sz="4" w:space="0" w:color="000000"/>
              <w:left w:val="single" w:sz="4" w:space="0" w:color="000000"/>
              <w:bottom w:val="single" w:sz="4" w:space="0" w:color="000000"/>
              <w:right w:val="single" w:sz="4" w:space="0" w:color="000000"/>
            </w:tcBorders>
          </w:tcPr>
          <w:p w:rsidR="00B926A4" w:rsidRDefault="00342954">
            <w:pPr>
              <w:spacing w:before="240"/>
              <w:rPr>
                <w:b/>
              </w:rPr>
            </w:pPr>
            <w:r>
              <w:rPr>
                <w:rFonts w:ascii="Times New Roman" w:eastAsia="Times New Roman" w:hAnsi="Times New Roman" w:cs="Times New Roman"/>
                <w:b/>
              </w:rPr>
              <w:t>Write a letter back to Ted</w:t>
            </w:r>
          </w:p>
          <w:p w:rsidR="00B926A4" w:rsidRDefault="00342954">
            <w:pPr>
              <w:spacing w:before="240"/>
              <w:rPr>
                <w:b/>
              </w:rPr>
            </w:pPr>
            <w:r>
              <w:rPr>
                <w:rFonts w:ascii="Times New Roman" w:eastAsia="Times New Roman" w:hAnsi="Times New Roman" w:cs="Times New Roman"/>
              </w:rPr>
              <w:t>Try to write a letter back to Ted.  Share with your partner</w:t>
            </w:r>
            <w:r>
              <w:rPr>
                <w:b/>
              </w:rPr>
              <w:t>.</w:t>
            </w:r>
          </w:p>
        </w:tc>
        <w:tc>
          <w:tcPr>
            <w:tcW w:w="1792" w:type="dxa"/>
            <w:tcBorders>
              <w:top w:val="single" w:sz="4" w:space="0" w:color="000000"/>
              <w:left w:val="single" w:sz="4" w:space="0" w:color="000000"/>
              <w:bottom w:val="single" w:sz="4" w:space="0" w:color="000000"/>
              <w:right w:val="single" w:sz="4" w:space="0" w:color="000000"/>
            </w:tcBorders>
          </w:tcPr>
          <w:p w:rsidR="00B926A4" w:rsidRDefault="00342954">
            <w:pPr>
              <w:rPr>
                <w:rFonts w:ascii="Times New Roman" w:eastAsia="Times New Roman" w:hAnsi="Times New Roman" w:cs="Times New Roman"/>
                <w:color w:val="000000"/>
              </w:rPr>
            </w:pPr>
            <w:r>
              <w:rPr>
                <w:rFonts w:ascii="Times New Roman" w:eastAsia="Times New Roman" w:hAnsi="Times New Roman" w:cs="Times New Roman"/>
              </w:rPr>
              <w:t>worksheet</w:t>
            </w:r>
          </w:p>
        </w:tc>
      </w:tr>
      <w:tr w:rsidR="00B926A4">
        <w:trPr>
          <w:trHeight w:val="557"/>
          <w:jc w:val="center"/>
        </w:trPr>
        <w:tc>
          <w:tcPr>
            <w:tcW w:w="929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B926A4" w:rsidRDefault="00342954">
            <w:pPr>
              <w:jc w:val="center"/>
              <w:rPr>
                <w:rFonts w:ascii="Times New Roman" w:eastAsia="Times New Roman" w:hAnsi="Times New Roman" w:cs="Times New Roman"/>
                <w:b/>
                <w:color w:val="000000"/>
              </w:rPr>
            </w:pPr>
            <w:sdt>
              <w:sdtPr>
                <w:tag w:val="goog_rdk_126"/>
                <w:id w:val="2124037510"/>
              </w:sdtPr>
              <w:sdtEndPr/>
              <w:sdtContent>
                <w:r>
                  <w:rPr>
                    <w:rFonts w:ascii="Gungsuh" w:eastAsia="Gungsuh" w:hAnsi="Gungsuh" w:cs="Gungsuh"/>
                    <w:b/>
                    <w:color w:val="000000"/>
                  </w:rPr>
                  <w:t>參考資料</w:t>
                </w:r>
              </w:sdtContent>
            </w:sdt>
          </w:p>
          <w:p w:rsidR="00B926A4" w:rsidRDefault="00342954">
            <w:pP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Reference</w:t>
            </w:r>
          </w:p>
        </w:tc>
      </w:tr>
      <w:tr w:rsidR="00B926A4">
        <w:trPr>
          <w:trHeight w:val="1103"/>
          <w:jc w:val="center"/>
        </w:trPr>
        <w:tc>
          <w:tcPr>
            <w:tcW w:w="9299" w:type="dxa"/>
            <w:gridSpan w:val="4"/>
            <w:tcBorders>
              <w:top w:val="single" w:sz="4" w:space="0" w:color="000000"/>
              <w:left w:val="single" w:sz="4" w:space="0" w:color="000000"/>
              <w:bottom w:val="single" w:sz="4" w:space="0" w:color="000000"/>
              <w:right w:val="single" w:sz="4" w:space="0" w:color="000000"/>
            </w:tcBorders>
          </w:tcPr>
          <w:p w:rsidR="00B926A4" w:rsidRDefault="00B926A4">
            <w:pPr>
              <w:rPr>
                <w:rFonts w:ascii="Times New Roman" w:eastAsia="Times New Roman" w:hAnsi="Times New Roman" w:cs="Times New Roman"/>
                <w:b/>
                <w:color w:val="000000"/>
              </w:rPr>
            </w:pPr>
          </w:p>
        </w:tc>
      </w:tr>
      <w:tr w:rsidR="00B926A4">
        <w:trPr>
          <w:trHeight w:val="550"/>
          <w:jc w:val="center"/>
        </w:trPr>
        <w:tc>
          <w:tcPr>
            <w:tcW w:w="929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B926A4" w:rsidRDefault="00342954">
            <w:pPr>
              <w:jc w:val="center"/>
              <w:rPr>
                <w:rFonts w:ascii="Times New Roman" w:eastAsia="Times New Roman" w:hAnsi="Times New Roman" w:cs="Times New Roman"/>
                <w:b/>
                <w:color w:val="000000"/>
              </w:rPr>
            </w:pPr>
            <w:sdt>
              <w:sdtPr>
                <w:tag w:val="goog_rdk_127"/>
                <w:id w:val="-1608417424"/>
              </w:sdtPr>
              <w:sdtEndPr/>
              <w:sdtContent>
                <w:r>
                  <w:rPr>
                    <w:rFonts w:ascii="Gungsuh" w:eastAsia="Gungsuh" w:hAnsi="Gungsuh" w:cs="Gungsuh"/>
                    <w:b/>
                    <w:color w:val="000000"/>
                  </w:rPr>
                  <w:t>附錄</w:t>
                </w:r>
              </w:sdtContent>
            </w:sdt>
          </w:p>
          <w:p w:rsidR="00B926A4" w:rsidRDefault="0034295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Appendix</w:t>
            </w:r>
          </w:p>
        </w:tc>
      </w:tr>
      <w:tr w:rsidR="00B926A4">
        <w:trPr>
          <w:trHeight w:val="3565"/>
          <w:jc w:val="center"/>
        </w:trPr>
        <w:tc>
          <w:tcPr>
            <w:tcW w:w="9299" w:type="dxa"/>
            <w:gridSpan w:val="4"/>
            <w:tcBorders>
              <w:top w:val="single" w:sz="4" w:space="0" w:color="000000"/>
              <w:left w:val="single" w:sz="4" w:space="0" w:color="000000"/>
              <w:bottom w:val="single" w:sz="4" w:space="0" w:color="000000"/>
              <w:right w:val="single" w:sz="4" w:space="0" w:color="000000"/>
            </w:tcBorders>
          </w:tcPr>
          <w:p w:rsidR="00B926A4" w:rsidRDefault="00342954">
            <w:pPr>
              <w:rPr>
                <w:rFonts w:ascii="Times New Roman" w:eastAsia="Times New Roman" w:hAnsi="Times New Roman" w:cs="Times New Roman"/>
                <w:b/>
                <w:color w:val="000000"/>
              </w:rPr>
            </w:pPr>
            <w:sdt>
              <w:sdtPr>
                <w:tag w:val="goog_rdk_128"/>
                <w:id w:val="1217389365"/>
              </w:sdtPr>
              <w:sdtEndPr/>
              <w:sdtContent>
                <w:r>
                  <w:rPr>
                    <w:rFonts w:ascii="Gungsuh" w:eastAsia="Gungsuh" w:hAnsi="Gungsuh" w:cs="Gungsuh"/>
                    <w:b/>
                    <w:color w:val="000000"/>
                  </w:rPr>
                  <w:t>附件一</w:t>
                </w:r>
                <w:r>
                  <w:rPr>
                    <w:rFonts w:ascii="Gungsuh" w:eastAsia="Gungsuh" w:hAnsi="Gungsuh" w:cs="Gungsuh"/>
                    <w:b/>
                    <w:color w:val="000000"/>
                  </w:rPr>
                  <w:t xml:space="preserve"> Last Fight</w:t>
                </w:r>
              </w:sdtContent>
            </w:sdt>
          </w:p>
          <w:p w:rsidR="00B926A4" w:rsidRDefault="00342954">
            <w:pPr>
              <w:rPr>
                <w:rFonts w:ascii="Times New Roman" w:eastAsia="Times New Roman" w:hAnsi="Times New Roman" w:cs="Times New Roman"/>
                <w:b/>
                <w:color w:val="000000"/>
              </w:rPr>
            </w:pPr>
            <w:sdt>
              <w:sdtPr>
                <w:tag w:val="goog_rdk_129"/>
                <w:id w:val="-556858652"/>
              </w:sdtPr>
              <w:sdtEndPr/>
              <w:sdtContent>
                <w:r>
                  <w:rPr>
                    <w:rFonts w:ascii="Gungsuh" w:eastAsia="Gungsuh" w:hAnsi="Gungsuh" w:cs="Gungsuh"/>
                    <w:b/>
                    <w:color w:val="000000"/>
                  </w:rPr>
                  <w:t>附件二</w:t>
                </w:r>
                <w:r>
                  <w:rPr>
                    <w:rFonts w:ascii="Gungsuh" w:eastAsia="Gungsuh" w:hAnsi="Gungsuh" w:cs="Gungsuh"/>
                    <w:b/>
                    <w:color w:val="000000"/>
                  </w:rPr>
                  <w:t xml:space="preserve"> A</w:t>
                </w:r>
              </w:sdtContent>
            </w:sdt>
            <w:r>
              <w:rPr>
                <w:rFonts w:ascii="Times New Roman" w:eastAsia="Times New Roman" w:hAnsi="Times New Roman" w:cs="Times New Roman"/>
                <w:b/>
              </w:rPr>
              <w:t xml:space="preserve"> letter to Ted.</w:t>
            </w:r>
          </w:p>
        </w:tc>
      </w:tr>
    </w:tbl>
    <w:p w:rsidR="00B926A4" w:rsidRDefault="00B926A4">
      <w:pPr>
        <w:rPr>
          <w:rFonts w:ascii="Times New Roman" w:eastAsia="Times New Roman" w:hAnsi="Times New Roman" w:cs="Times New Roman"/>
          <w:color w:val="000000"/>
        </w:rPr>
      </w:pPr>
    </w:p>
    <w:p w:rsidR="00B926A4" w:rsidRDefault="00342954">
      <w:pPr>
        <w:rPr>
          <w:rFonts w:ascii="Times New Roman" w:eastAsia="Times New Roman" w:hAnsi="Times New Roman" w:cs="Times New Roman"/>
          <w:color w:val="000000"/>
        </w:rPr>
      </w:pPr>
      <w:r>
        <w:br w:type="page"/>
      </w:r>
    </w:p>
    <w:tbl>
      <w:tblPr>
        <w:tblStyle w:val="afff0"/>
        <w:tblW w:w="9300" w:type="dxa"/>
        <w:jc w:val="center"/>
        <w:tblInd w:w="0" w:type="dxa"/>
        <w:tblLayout w:type="fixed"/>
        <w:tblLook w:val="0400" w:firstRow="0" w:lastRow="0" w:firstColumn="0" w:lastColumn="0" w:noHBand="0" w:noVBand="1"/>
      </w:tblPr>
      <w:tblGrid>
        <w:gridCol w:w="9300"/>
      </w:tblGrid>
      <w:tr w:rsidR="00B926A4">
        <w:trPr>
          <w:trHeight w:val="558"/>
          <w:jc w:val="center"/>
        </w:trPr>
        <w:tc>
          <w:tcPr>
            <w:tcW w:w="9300" w:type="dxa"/>
            <w:tcBorders>
              <w:top w:val="single" w:sz="4" w:space="0" w:color="000000"/>
              <w:left w:val="single" w:sz="4" w:space="0" w:color="000000"/>
              <w:bottom w:val="single" w:sz="4" w:space="0" w:color="000000"/>
              <w:right w:val="single" w:sz="4" w:space="0" w:color="000000"/>
            </w:tcBorders>
            <w:vAlign w:val="center"/>
          </w:tcPr>
          <w:p w:rsidR="00B926A4" w:rsidRDefault="00342954">
            <w:pPr>
              <w:ind w:left="2292" w:right="2256"/>
              <w:jc w:val="center"/>
              <w:rPr>
                <w:rFonts w:ascii="Times New Roman" w:eastAsia="Times New Roman" w:hAnsi="Times New Roman" w:cs="Times New Roman"/>
                <w:b/>
                <w:color w:val="000000"/>
                <w:sz w:val="28"/>
                <w:szCs w:val="28"/>
              </w:rPr>
            </w:pPr>
            <w:sdt>
              <w:sdtPr>
                <w:tag w:val="goog_rdk_130"/>
                <w:id w:val="639999597"/>
              </w:sdtPr>
              <w:sdtEndPr/>
              <w:sdtContent>
                <w:r>
                  <w:rPr>
                    <w:rFonts w:ascii="Gungsuh" w:eastAsia="Gungsuh" w:hAnsi="Gungsuh" w:cs="Gungsuh"/>
                    <w:b/>
                    <w:color w:val="000000"/>
                    <w:sz w:val="28"/>
                    <w:szCs w:val="28"/>
                  </w:rPr>
                  <w:t>全英語教學影片之網路分享連結</w:t>
                </w:r>
              </w:sdtContent>
            </w:sdt>
          </w:p>
          <w:p w:rsidR="00B926A4" w:rsidRDefault="00342954">
            <w:pPr>
              <w:ind w:left="2576" w:right="268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Class Video-Recording Link</w:t>
            </w:r>
          </w:p>
        </w:tc>
      </w:tr>
      <w:tr w:rsidR="00B926A4">
        <w:trPr>
          <w:trHeight w:val="558"/>
          <w:jc w:val="center"/>
        </w:trPr>
        <w:tc>
          <w:tcPr>
            <w:tcW w:w="9300" w:type="dxa"/>
            <w:tcBorders>
              <w:top w:val="single" w:sz="4" w:space="0" w:color="000000"/>
              <w:left w:val="single" w:sz="4" w:space="0" w:color="000000"/>
              <w:bottom w:val="single" w:sz="4" w:space="0" w:color="000000"/>
              <w:right w:val="single" w:sz="4" w:space="0" w:color="000000"/>
            </w:tcBorders>
          </w:tcPr>
          <w:p w:rsidR="00B926A4" w:rsidRDefault="00342954">
            <w:pPr>
              <w:jc w:val="both"/>
              <w:rPr>
                <w:rFonts w:ascii="Times New Roman" w:eastAsia="Times New Roman" w:hAnsi="Times New Roman" w:cs="Times New Roman"/>
                <w:color w:val="000000"/>
                <w:highlight w:val="yellow"/>
              </w:rPr>
            </w:pPr>
            <w:sdt>
              <w:sdtPr>
                <w:tag w:val="goog_rdk_131"/>
                <w:id w:val="225734389"/>
              </w:sdtPr>
              <w:sdtEndPr/>
              <w:sdtContent>
                <w:r>
                  <w:rPr>
                    <w:rFonts w:ascii="Gungsuh" w:eastAsia="Gungsuh" w:hAnsi="Gungsuh" w:cs="Gungsuh"/>
                    <w:color w:val="000000"/>
                    <w:highlight w:val="yellow"/>
                  </w:rPr>
                  <w:t>撰寫說明：</w:t>
                </w:r>
              </w:sdtContent>
            </w:sdt>
          </w:p>
          <w:p w:rsidR="00B926A4" w:rsidRDefault="00342954">
            <w:pPr>
              <w:rPr>
                <w:rFonts w:ascii="Times New Roman" w:eastAsia="Times New Roman" w:hAnsi="Times New Roman" w:cs="Times New Roman"/>
                <w:highlight w:val="yellow"/>
              </w:rPr>
            </w:pPr>
            <w:sdt>
              <w:sdtPr>
                <w:tag w:val="goog_rdk_132"/>
                <w:id w:val="363026851"/>
              </w:sdtPr>
              <w:sdtEndPr/>
              <w:sdtContent>
                <w:r>
                  <w:rPr>
                    <w:rFonts w:ascii="Gungsuh" w:eastAsia="Gungsuh" w:hAnsi="Gungsuh" w:cs="Gungsuh"/>
                    <w:highlight w:val="yellow"/>
                  </w:rPr>
                  <w:t>影片內容錄製</w:t>
                </w:r>
              </w:sdtContent>
            </w:sdt>
            <w:sdt>
              <w:sdtPr>
                <w:tag w:val="goog_rdk_133"/>
                <w:id w:val="701980001"/>
              </w:sdtPr>
              <w:sdtEndPr/>
              <w:sdtContent>
                <w:r>
                  <w:rPr>
                    <w:rFonts w:ascii="Gungsuh" w:eastAsia="Gungsuh" w:hAnsi="Gungsuh" w:cs="Gungsuh"/>
                    <w:color w:val="000000"/>
                    <w:highlight w:val="yellow"/>
                  </w:rPr>
                  <w:t>本份教案詳述之教學節數即可。影片連結</w:t>
                </w:r>
              </w:sdtContent>
            </w:sdt>
            <w:sdt>
              <w:sdtPr>
                <w:tag w:val="goog_rdk_134"/>
                <w:id w:val="-1621763482"/>
              </w:sdtPr>
              <w:sdtEndPr/>
              <w:sdtContent>
                <w:r>
                  <w:rPr>
                    <w:rFonts w:ascii="Gungsuh" w:eastAsia="Gungsuh" w:hAnsi="Gungsuh" w:cs="Gungsuh"/>
                    <w:highlight w:val="yellow"/>
                  </w:rPr>
                  <w:t>請務必開啟觀看權限，讓知道連結的任何人皆可觀看。</w:t>
                </w:r>
              </w:sdtContent>
            </w:sdt>
          </w:p>
          <w:p w:rsidR="00B926A4" w:rsidRDefault="00B926A4"/>
          <w:p w:rsidR="00B926A4" w:rsidRDefault="00B926A4">
            <w:pPr>
              <w:ind w:left="3055" w:right="3046"/>
              <w:jc w:val="center"/>
              <w:rPr>
                <w:rFonts w:ascii="Times New Roman" w:eastAsia="Times New Roman" w:hAnsi="Times New Roman" w:cs="Times New Roman"/>
                <w:b/>
                <w:color w:val="000000"/>
                <w:sz w:val="28"/>
                <w:szCs w:val="28"/>
              </w:rPr>
            </w:pPr>
          </w:p>
        </w:tc>
      </w:tr>
      <w:tr w:rsidR="00B926A4">
        <w:trPr>
          <w:trHeight w:val="558"/>
          <w:jc w:val="center"/>
        </w:trPr>
        <w:tc>
          <w:tcPr>
            <w:tcW w:w="9300" w:type="dxa"/>
            <w:tcBorders>
              <w:top w:val="single" w:sz="4" w:space="0" w:color="000000"/>
              <w:left w:val="single" w:sz="4" w:space="0" w:color="000000"/>
              <w:bottom w:val="single" w:sz="4" w:space="0" w:color="000000"/>
              <w:right w:val="single" w:sz="4" w:space="0" w:color="000000"/>
            </w:tcBorders>
            <w:vAlign w:val="center"/>
          </w:tcPr>
          <w:p w:rsidR="00B926A4" w:rsidRDefault="00342954">
            <w:pPr>
              <w:ind w:left="3055" w:right="3046"/>
              <w:jc w:val="center"/>
              <w:rPr>
                <w:rFonts w:ascii="Times New Roman" w:eastAsia="Times New Roman" w:hAnsi="Times New Roman" w:cs="Times New Roman"/>
                <w:b/>
                <w:color w:val="000000"/>
                <w:sz w:val="28"/>
                <w:szCs w:val="28"/>
              </w:rPr>
            </w:pPr>
            <w:sdt>
              <w:sdtPr>
                <w:tag w:val="goog_rdk_135"/>
                <w:id w:val="-757218066"/>
              </w:sdtPr>
              <w:sdtEndPr/>
              <w:sdtContent>
                <w:r>
                  <w:rPr>
                    <w:rFonts w:ascii="Gungsuh" w:eastAsia="Gungsuh" w:hAnsi="Gungsuh" w:cs="Gungsuh"/>
                    <w:b/>
                    <w:color w:val="000000"/>
                    <w:sz w:val="28"/>
                    <w:szCs w:val="28"/>
                  </w:rPr>
                  <w:t>教學反思</w:t>
                </w:r>
              </w:sdtContent>
            </w:sdt>
          </w:p>
          <w:p w:rsidR="00B926A4" w:rsidRDefault="00342954">
            <w:pPr>
              <w:ind w:left="3055" w:right="304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Reflection on Teaching</w:t>
            </w:r>
          </w:p>
        </w:tc>
      </w:tr>
      <w:tr w:rsidR="00B926A4">
        <w:trPr>
          <w:trHeight w:val="2450"/>
          <w:jc w:val="center"/>
        </w:trPr>
        <w:tc>
          <w:tcPr>
            <w:tcW w:w="9300" w:type="dxa"/>
            <w:tcBorders>
              <w:top w:val="single" w:sz="4" w:space="0" w:color="000000"/>
              <w:left w:val="single" w:sz="4" w:space="0" w:color="000000"/>
              <w:bottom w:val="single" w:sz="4" w:space="0" w:color="000000"/>
              <w:right w:val="single" w:sz="4" w:space="0" w:color="000000"/>
            </w:tcBorders>
          </w:tcPr>
          <w:p w:rsidR="00B926A4" w:rsidRDefault="00342954">
            <w:pPr>
              <w:jc w:val="both"/>
              <w:rPr>
                <w:rFonts w:ascii="Times New Roman" w:eastAsia="Times New Roman" w:hAnsi="Times New Roman" w:cs="Times New Roman"/>
                <w:color w:val="000000"/>
                <w:highlight w:val="yellow"/>
              </w:rPr>
            </w:pPr>
            <w:sdt>
              <w:sdtPr>
                <w:tag w:val="goog_rdk_136"/>
                <w:id w:val="910430421"/>
              </w:sdtPr>
              <w:sdtEndPr/>
              <w:sdtContent>
                <w:r>
                  <w:rPr>
                    <w:rFonts w:ascii="Gungsuh" w:eastAsia="Gungsuh" w:hAnsi="Gungsuh" w:cs="Gungsuh"/>
                    <w:color w:val="000000"/>
                    <w:highlight w:val="yellow"/>
                  </w:rPr>
                  <w:t>撰寫說明：</w:t>
                </w:r>
              </w:sdtContent>
            </w:sdt>
          </w:p>
          <w:p w:rsidR="00B926A4" w:rsidRDefault="00342954">
            <w:pPr>
              <w:jc w:val="both"/>
              <w:rPr>
                <w:rFonts w:ascii="Times New Roman" w:eastAsia="Times New Roman" w:hAnsi="Times New Roman" w:cs="Times New Roman"/>
                <w:color w:val="000000"/>
                <w:highlight w:val="yellow"/>
              </w:rPr>
            </w:pPr>
            <w:sdt>
              <w:sdtPr>
                <w:tag w:val="goog_rdk_137"/>
                <w:id w:val="430240998"/>
              </w:sdtPr>
              <w:sdtEndPr/>
              <w:sdtContent>
                <w:r>
                  <w:rPr>
                    <w:rFonts w:ascii="Gungsuh" w:eastAsia="Gungsuh" w:hAnsi="Gungsuh" w:cs="Gungsuh"/>
                    <w:color w:val="000000"/>
                    <w:highlight w:val="yellow"/>
                  </w:rPr>
                  <w:t>除教師個人於全英授課後的教學心得以外，請務必涵蓋以下兩項反思內容：</w:t>
                </w:r>
              </w:sdtContent>
            </w:sdt>
          </w:p>
          <w:p w:rsidR="00B926A4" w:rsidRDefault="00342954">
            <w:pPr>
              <w:jc w:val="both"/>
              <w:rPr>
                <w:rFonts w:ascii="Times New Roman" w:eastAsia="Times New Roman" w:hAnsi="Times New Roman" w:cs="Times New Roman"/>
                <w:color w:val="000000"/>
                <w:highlight w:val="yellow"/>
              </w:rPr>
            </w:pPr>
            <w:sdt>
              <w:sdtPr>
                <w:tag w:val="goog_rdk_138"/>
                <w:id w:val="2025208539"/>
              </w:sdtPr>
              <w:sdtEndPr/>
              <w:sdtContent>
                <w:r>
                  <w:rPr>
                    <w:rFonts w:ascii="Gungsuh" w:eastAsia="Gungsuh" w:hAnsi="Gungsuh" w:cs="Gungsuh"/>
                    <w:color w:val="000000"/>
                    <w:highlight w:val="yellow"/>
                  </w:rPr>
                  <w:t>（</w:t>
                </w:r>
                <w:r>
                  <w:rPr>
                    <w:rFonts w:ascii="Gungsuh" w:eastAsia="Gungsuh" w:hAnsi="Gungsuh" w:cs="Gungsuh"/>
                    <w:color w:val="000000"/>
                    <w:highlight w:val="yellow"/>
                  </w:rPr>
                  <w:t>1</w:t>
                </w:r>
                <w:r>
                  <w:rPr>
                    <w:rFonts w:ascii="Gungsuh" w:eastAsia="Gungsuh" w:hAnsi="Gungsuh" w:cs="Gungsuh"/>
                    <w:color w:val="000000"/>
                    <w:highlight w:val="yellow"/>
                  </w:rPr>
                  <w:t>）</w:t>
                </w:r>
                <w:r>
                  <w:rPr>
                    <w:rFonts w:ascii="Gungsuh" w:eastAsia="Gungsuh" w:hAnsi="Gungsuh" w:cs="Gungsuh"/>
                    <w:color w:val="000000"/>
                    <w:highlight w:val="yellow"/>
                  </w:rPr>
                  <w:t xml:space="preserve">   </w:t>
                </w:r>
                <w:r>
                  <w:rPr>
                    <w:rFonts w:ascii="Gungsuh" w:eastAsia="Gungsuh" w:hAnsi="Gungsuh" w:cs="Gungsuh"/>
                    <w:color w:val="000000"/>
                    <w:highlight w:val="yellow"/>
                  </w:rPr>
                  <w:t>請說明教案中哪些部分來自海外進修所學的教學概念？為什麼會選用此教學概念融入教案中？</w:t>
                </w:r>
              </w:sdtContent>
            </w:sdt>
          </w:p>
          <w:p w:rsidR="00B926A4" w:rsidRDefault="00342954">
            <w:pPr>
              <w:jc w:val="both"/>
              <w:rPr>
                <w:rFonts w:ascii="Times New Roman" w:eastAsia="Times New Roman" w:hAnsi="Times New Roman" w:cs="Times New Roman"/>
                <w:highlight w:val="white"/>
              </w:rPr>
            </w:pPr>
            <w:sdt>
              <w:sdtPr>
                <w:tag w:val="goog_rdk_139"/>
                <w:id w:val="583275910"/>
              </w:sdtPr>
              <w:sdtEndPr/>
              <w:sdtContent>
                <w:r>
                  <w:rPr>
                    <w:rFonts w:ascii="Gungsuh" w:eastAsia="Gungsuh" w:hAnsi="Gungsuh" w:cs="Gungsuh"/>
                    <w:highlight w:val="white"/>
                  </w:rPr>
                  <w:t>我試著用簡單的英語和</w:t>
                </w:r>
                <w:r>
                  <w:rPr>
                    <w:rFonts w:ascii="Gungsuh" w:eastAsia="Gungsuh" w:hAnsi="Gungsuh" w:cs="Gungsuh"/>
                    <w:highlight w:val="white"/>
                  </w:rPr>
                  <w:t>ICQ</w:t>
                </w:r>
                <w:r>
                  <w:rPr>
                    <w:rFonts w:ascii="Gungsuh" w:eastAsia="Gungsuh" w:hAnsi="Gungsuh" w:cs="Gungsuh"/>
                    <w:highlight w:val="white"/>
                  </w:rPr>
                  <w:t>來確認學生了解我的英語教學內容，這是在加拿大學到的</w:t>
                </w:r>
                <w:r>
                  <w:rPr>
                    <w:rFonts w:ascii="Gungsuh" w:eastAsia="Gungsuh" w:hAnsi="Gungsuh" w:cs="Gungsuh"/>
                    <w:highlight w:val="white"/>
                  </w:rPr>
                  <w:t>TEACHER TALK,</w:t>
                </w:r>
                <w:r>
                  <w:rPr>
                    <w:rFonts w:ascii="Gungsuh" w:eastAsia="Gungsuh" w:hAnsi="Gungsuh" w:cs="Gungsuh"/>
                    <w:highlight w:val="white"/>
                  </w:rPr>
                  <w:t>這樣的全英語教學能讓學生不那麼害怕和排斥。</w:t>
                </w:r>
              </w:sdtContent>
            </w:sdt>
          </w:p>
          <w:p w:rsidR="00B926A4" w:rsidRDefault="00342954">
            <w:pPr>
              <w:rPr>
                <w:rFonts w:ascii="Times New Roman" w:eastAsia="Times New Roman" w:hAnsi="Times New Roman" w:cs="Times New Roman"/>
                <w:color w:val="000000"/>
                <w:highlight w:val="yellow"/>
              </w:rPr>
            </w:pPr>
            <w:sdt>
              <w:sdtPr>
                <w:tag w:val="goog_rdk_140"/>
                <w:id w:val="-42518255"/>
              </w:sdtPr>
              <w:sdtEndPr/>
              <w:sdtContent>
                <w:r>
                  <w:rPr>
                    <w:rFonts w:ascii="Gungsuh" w:eastAsia="Gungsuh" w:hAnsi="Gungsuh" w:cs="Gungsuh"/>
                    <w:color w:val="000000"/>
                    <w:highlight w:val="yellow"/>
                  </w:rPr>
                  <w:t>（</w:t>
                </w:r>
                <w:r>
                  <w:rPr>
                    <w:rFonts w:ascii="Gungsuh" w:eastAsia="Gungsuh" w:hAnsi="Gungsuh" w:cs="Gungsuh"/>
                    <w:color w:val="000000"/>
                    <w:highlight w:val="yellow"/>
                  </w:rPr>
                  <w:t>2</w:t>
                </w:r>
                <w:r>
                  <w:rPr>
                    <w:rFonts w:ascii="Gungsuh" w:eastAsia="Gungsuh" w:hAnsi="Gungsuh" w:cs="Gungsuh"/>
                    <w:color w:val="000000"/>
                    <w:highlight w:val="yellow"/>
                  </w:rPr>
                  <w:t>）</w:t>
                </w:r>
                <w:r>
                  <w:rPr>
                    <w:rFonts w:ascii="Gungsuh" w:eastAsia="Gungsuh" w:hAnsi="Gungsuh" w:cs="Gungsuh"/>
                    <w:color w:val="000000"/>
                    <w:highlight w:val="yellow"/>
                  </w:rPr>
                  <w:t xml:space="preserve">   </w:t>
                </w:r>
                <w:r>
                  <w:rPr>
                    <w:rFonts w:ascii="Gungsuh" w:eastAsia="Gungsuh" w:hAnsi="Gungsuh" w:cs="Gungsuh"/>
                    <w:color w:val="000000"/>
                    <w:highlight w:val="yellow"/>
                  </w:rPr>
                  <w:t>在課堂中執行此概念的狀況如何？優點及缺點是什麼？成效如何？</w:t>
                </w:r>
              </w:sdtContent>
            </w:sdt>
          </w:p>
          <w:p w:rsidR="00B926A4" w:rsidRDefault="00B926A4">
            <w:pPr>
              <w:rPr>
                <w:rFonts w:ascii="Times New Roman" w:hAnsi="Times New Roman" w:cs="Times New Roman" w:hint="eastAsia"/>
                <w:highlight w:val="yellow"/>
              </w:rPr>
            </w:pPr>
          </w:p>
          <w:p w:rsidR="00FE001A" w:rsidRDefault="00FE001A">
            <w:pPr>
              <w:rPr>
                <w:rFonts w:ascii="Times New Roman" w:hAnsi="Times New Roman" w:cs="Times New Roman" w:hint="eastAsia"/>
                <w:highlight w:val="yellow"/>
              </w:rPr>
            </w:pPr>
          </w:p>
          <w:p w:rsidR="00FE001A" w:rsidRDefault="00FE001A">
            <w:pPr>
              <w:rPr>
                <w:rFonts w:ascii="Times New Roman" w:hAnsi="Times New Roman" w:cs="Times New Roman" w:hint="eastAsia"/>
                <w:highlight w:val="yellow"/>
              </w:rPr>
            </w:pPr>
          </w:p>
          <w:p w:rsidR="00FE001A" w:rsidRDefault="00FE001A">
            <w:pPr>
              <w:rPr>
                <w:rFonts w:ascii="Times New Roman" w:hAnsi="Times New Roman" w:cs="Times New Roman" w:hint="eastAsia"/>
                <w:highlight w:val="yellow"/>
              </w:rPr>
            </w:pPr>
          </w:p>
          <w:p w:rsidR="00FE001A" w:rsidRPr="00FE001A" w:rsidRDefault="00FE001A">
            <w:pPr>
              <w:rPr>
                <w:rFonts w:ascii="Times New Roman" w:hAnsi="Times New Roman" w:cs="Times New Roman" w:hint="eastAsia"/>
                <w:highlight w:val="yellow"/>
              </w:rPr>
            </w:pPr>
          </w:p>
          <w:p w:rsidR="00B926A4" w:rsidRDefault="00342954">
            <w:pPr>
              <w:rPr>
                <w:rFonts w:ascii="Times New Roman" w:eastAsia="Times New Roman" w:hAnsi="Times New Roman" w:cs="Times New Roman"/>
                <w:highlight w:val="yellow"/>
              </w:rPr>
            </w:pPr>
            <w:sdt>
              <w:sdtPr>
                <w:tag w:val="goog_rdk_141"/>
                <w:id w:val="-2099162707"/>
              </w:sdtPr>
              <w:sdtEndPr/>
              <w:sdtContent>
                <w:r>
                  <w:rPr>
                    <w:rFonts w:ascii="Gungsuh" w:eastAsia="Gungsuh" w:hAnsi="Gungsuh" w:cs="Gungsuh"/>
                    <w:highlight w:val="yellow"/>
                  </w:rPr>
                  <w:t>狀況</w:t>
                </w:r>
              </w:sdtContent>
            </w:sdt>
          </w:p>
          <w:p w:rsidR="00B926A4" w:rsidRDefault="00342954">
            <w:pPr>
              <w:rPr>
                <w:rFonts w:ascii="Times New Roman" w:eastAsia="Times New Roman" w:hAnsi="Times New Roman" w:cs="Times New Roman"/>
                <w:highlight w:val="yellow"/>
              </w:rPr>
            </w:pPr>
            <w:sdt>
              <w:sdtPr>
                <w:tag w:val="goog_rdk_142"/>
                <w:id w:val="-1147971887"/>
              </w:sdtPr>
              <w:sdtEndPr/>
              <w:sdtContent>
                <w:r>
                  <w:rPr>
                    <w:rFonts w:ascii="Gungsuh" w:eastAsia="Gungsuh" w:hAnsi="Gungsuh" w:cs="Gungsuh"/>
                    <w:highlight w:val="yellow"/>
                  </w:rPr>
                  <w:t>優點及缺點</w:t>
                </w:r>
              </w:sdtContent>
            </w:sdt>
          </w:p>
          <w:p w:rsidR="00B926A4" w:rsidRDefault="00342954">
            <w:pPr>
              <w:rPr>
                <w:rFonts w:ascii="Times New Roman" w:eastAsia="Times New Roman" w:hAnsi="Times New Roman" w:cs="Times New Roman"/>
                <w:highlight w:val="yellow"/>
              </w:rPr>
            </w:pPr>
            <w:sdt>
              <w:sdtPr>
                <w:tag w:val="goog_rdk_143"/>
                <w:id w:val="-389350822"/>
              </w:sdtPr>
              <w:sdtEndPr/>
              <w:sdtContent>
                <w:r>
                  <w:rPr>
                    <w:rFonts w:ascii="Gungsuh" w:eastAsia="Gungsuh" w:hAnsi="Gungsuh" w:cs="Gungsuh"/>
                    <w:highlight w:val="yellow"/>
                  </w:rPr>
                  <w:t>成效</w:t>
                </w:r>
              </w:sdtContent>
            </w:sdt>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color w:val="000000"/>
              </w:rPr>
            </w:pPr>
          </w:p>
        </w:tc>
      </w:tr>
      <w:tr w:rsidR="00B926A4">
        <w:trPr>
          <w:trHeight w:val="672"/>
          <w:jc w:val="center"/>
        </w:trPr>
        <w:tc>
          <w:tcPr>
            <w:tcW w:w="9300" w:type="dxa"/>
            <w:tcBorders>
              <w:top w:val="single" w:sz="4" w:space="0" w:color="000000"/>
              <w:left w:val="single" w:sz="4" w:space="0" w:color="000000"/>
              <w:bottom w:val="single" w:sz="4" w:space="0" w:color="000000"/>
              <w:right w:val="single" w:sz="4" w:space="0" w:color="000000"/>
            </w:tcBorders>
            <w:vAlign w:val="center"/>
          </w:tcPr>
          <w:p w:rsidR="00B926A4" w:rsidRDefault="00342954">
            <w:pPr>
              <w:jc w:val="center"/>
              <w:rPr>
                <w:rFonts w:ascii="Times New Roman" w:eastAsia="Times New Roman" w:hAnsi="Times New Roman" w:cs="Times New Roman"/>
                <w:b/>
                <w:color w:val="000000"/>
                <w:sz w:val="28"/>
                <w:szCs w:val="28"/>
              </w:rPr>
            </w:pPr>
            <w:sdt>
              <w:sdtPr>
                <w:tag w:val="goog_rdk_144"/>
                <w:id w:val="-1343154971"/>
              </w:sdtPr>
              <w:sdtEndPr/>
              <w:sdtContent>
                <w:r>
                  <w:rPr>
                    <w:rFonts w:ascii="Gungsuh" w:eastAsia="Gungsuh" w:hAnsi="Gungsuh" w:cs="Gungsuh"/>
                    <w:b/>
                    <w:color w:val="000000"/>
                    <w:sz w:val="28"/>
                    <w:szCs w:val="28"/>
                  </w:rPr>
                  <w:t>學生回饋（相關影音、照片或書面意見）</w:t>
                </w:r>
              </w:sdtContent>
            </w:sdt>
          </w:p>
          <w:p w:rsidR="00B926A4" w:rsidRDefault="00342954">
            <w:pPr>
              <w:jc w:val="center"/>
              <w:rPr>
                <w:rFonts w:ascii="Times New Roman" w:eastAsia="Times New Roman" w:hAnsi="Times New Roman" w:cs="Times New Roman"/>
                <w:color w:val="000000"/>
                <w:highlight w:val="yellow"/>
              </w:rPr>
            </w:pPr>
            <w:r>
              <w:rPr>
                <w:rFonts w:ascii="Times New Roman" w:eastAsia="Times New Roman" w:hAnsi="Times New Roman" w:cs="Times New Roman"/>
                <w:b/>
                <w:color w:val="000000"/>
                <w:sz w:val="28"/>
                <w:szCs w:val="28"/>
              </w:rPr>
              <w:t>Student Feedback (video, photo, or written comments)</w:t>
            </w:r>
          </w:p>
        </w:tc>
      </w:tr>
      <w:tr w:rsidR="00B926A4">
        <w:trPr>
          <w:trHeight w:val="672"/>
          <w:jc w:val="center"/>
        </w:trPr>
        <w:tc>
          <w:tcPr>
            <w:tcW w:w="9300" w:type="dxa"/>
            <w:tcBorders>
              <w:top w:val="single" w:sz="4" w:space="0" w:color="000000"/>
              <w:left w:val="single" w:sz="4" w:space="0" w:color="000000"/>
              <w:bottom w:val="single" w:sz="4" w:space="0" w:color="000000"/>
              <w:right w:val="single" w:sz="4" w:space="0" w:color="000000"/>
            </w:tcBorders>
          </w:tcPr>
          <w:p w:rsidR="00B926A4" w:rsidRDefault="00342954">
            <w:pPr>
              <w:jc w:val="both"/>
              <w:rPr>
                <w:rFonts w:ascii="Times New Roman" w:eastAsia="Times New Roman" w:hAnsi="Times New Roman" w:cs="Times New Roman"/>
                <w:color w:val="000000"/>
                <w:highlight w:val="yellow"/>
              </w:rPr>
            </w:pPr>
            <w:sdt>
              <w:sdtPr>
                <w:tag w:val="goog_rdk_145"/>
                <w:id w:val="-544761385"/>
              </w:sdtPr>
              <w:sdtEndPr/>
              <w:sdtContent>
                <w:r>
                  <w:rPr>
                    <w:rFonts w:ascii="Gungsuh" w:eastAsia="Gungsuh" w:hAnsi="Gungsuh" w:cs="Gungsuh"/>
                    <w:color w:val="000000"/>
                    <w:highlight w:val="yellow"/>
                  </w:rPr>
                  <w:t>撰寫說明：</w:t>
                </w:r>
              </w:sdtContent>
            </w:sdt>
          </w:p>
          <w:p w:rsidR="00B926A4" w:rsidRDefault="00342954">
            <w:pPr>
              <w:rPr>
                <w:rFonts w:ascii="Times New Roman" w:eastAsia="Times New Roman" w:hAnsi="Times New Roman" w:cs="Times New Roman"/>
                <w:color w:val="000000"/>
                <w:highlight w:val="yellow"/>
              </w:rPr>
            </w:pPr>
            <w:sdt>
              <w:sdtPr>
                <w:tag w:val="goog_rdk_146"/>
                <w:id w:val="777148833"/>
              </w:sdtPr>
              <w:sdtEndPr/>
              <w:sdtContent>
                <w:r>
                  <w:rPr>
                    <w:rFonts w:ascii="Gungsuh" w:eastAsia="Gungsuh" w:hAnsi="Gungsuh" w:cs="Gungsuh"/>
                    <w:color w:val="000000"/>
                    <w:highlight w:val="yellow"/>
                  </w:rPr>
                  <w:t>若為影音，請務必開啟觀看權限，讓知道連結的任何人皆可觀看。</w:t>
                </w:r>
              </w:sdtContent>
            </w:sdt>
          </w:p>
          <w:p w:rsidR="00B926A4" w:rsidRDefault="00342954">
            <w:pPr>
              <w:rPr>
                <w:rFonts w:ascii="Times New Roman" w:eastAsia="Times New Roman" w:hAnsi="Times New Roman" w:cs="Times New Roman"/>
                <w:highlight w:val="white"/>
              </w:rPr>
            </w:pPr>
            <w:sdt>
              <w:sdtPr>
                <w:tag w:val="goog_rdk_147"/>
                <w:id w:val="-574812496"/>
              </w:sdtPr>
              <w:sdtEndPr/>
              <w:sdtContent>
                <w:r w:rsidR="00FE001A">
                  <w:t>1.</w:t>
                </w:r>
                <w:r>
                  <w:rPr>
                    <w:rFonts w:ascii="Gungsuh" w:eastAsia="Gungsuh" w:hAnsi="Gungsuh" w:cs="Gungsuh"/>
                    <w:highlight w:val="white"/>
                  </w:rPr>
                  <w:t>請問你覺得今天的課堂教學，英語會不會很難</w:t>
                </w:r>
                <w:r>
                  <w:rPr>
                    <w:rFonts w:ascii="Gungsuh" w:eastAsia="Gungsuh" w:hAnsi="Gungsuh" w:cs="Gungsuh"/>
                    <w:highlight w:val="white"/>
                  </w:rPr>
                  <w:t>?</w:t>
                </w:r>
              </w:sdtContent>
            </w:sdt>
          </w:p>
          <w:sdt>
            <w:sdtPr>
              <w:tag w:val="goog_rdk_148"/>
              <w:id w:val="-1307708490"/>
            </w:sdtPr>
            <w:sdtEndPr/>
            <w:sdtContent>
              <w:p w:rsidR="00FE001A" w:rsidRDefault="00FE001A">
                <w:pPr>
                  <w:rPr>
                    <w:rFonts w:hint="eastAsia"/>
                  </w:rPr>
                </w:pPr>
              </w:p>
              <w:p w:rsidR="00FE001A" w:rsidRDefault="00FE001A">
                <w:pPr>
                  <w:rPr>
                    <w:rFonts w:hint="eastAsia"/>
                  </w:rPr>
                </w:pPr>
              </w:p>
              <w:p w:rsidR="00FE001A" w:rsidRPr="00FE001A" w:rsidRDefault="00FE001A" w:rsidP="00FE001A">
                <w:pPr>
                  <w:rPr>
                    <w:rFonts w:ascii="Times New Roman" w:hAnsi="Times New Roman" w:cs="Times New Roman" w:hint="eastAsia"/>
                    <w:highlight w:val="white"/>
                  </w:rPr>
                </w:pPr>
                <w:r>
                  <w:rPr>
                    <w:rFonts w:ascii="Gungsuh" w:hAnsi="Gungsuh" w:cs="Gungsuh" w:hint="eastAsia"/>
                    <w:highlight w:val="white"/>
                  </w:rPr>
                  <w:t>2.</w:t>
                </w:r>
                <w:r w:rsidR="00342954" w:rsidRPr="00FE001A">
                  <w:rPr>
                    <w:rFonts w:ascii="Gungsuh" w:eastAsia="Gungsuh" w:hAnsi="Gungsuh" w:cs="Gungsuh"/>
                    <w:highlight w:val="white"/>
                  </w:rPr>
                  <w:t>你希望未來的英語教學英語要</w:t>
                </w:r>
                <w:r w:rsidRPr="00FE001A">
                  <w:rPr>
                    <w:rFonts w:ascii="Gungsuh" w:eastAsia="Gungsuh" w:hAnsi="Gungsuh" w:cs="Gungsuh"/>
                    <w:highlight w:val="white"/>
                  </w:rPr>
                  <w:t xml:space="preserve"> : </w:t>
                </w:r>
                <w:r w:rsidRPr="00FE001A">
                  <w:rPr>
                    <w:rFonts w:ascii="Times New Roman" w:eastAsia="Gungsuh" w:hAnsi="Times New Roman" w:cs="Times New Roman"/>
                    <w:highlight w:val="white"/>
                  </w:rPr>
                  <w:t>□</w:t>
                </w:r>
                <w:r w:rsidR="00342954" w:rsidRPr="00FE001A">
                  <w:rPr>
                    <w:rFonts w:ascii="Gungsuh" w:eastAsia="Gungsuh" w:hAnsi="Gungsuh" w:cs="Gungsuh"/>
                    <w:highlight w:val="white"/>
                  </w:rPr>
                  <w:t>多一點</w:t>
                </w:r>
                <w:r w:rsidRPr="00FE001A">
                  <w:rPr>
                    <w:rFonts w:ascii="Gungsuh" w:eastAsia="Gungsuh" w:hAnsi="Gungsuh" w:cs="Gungsuh"/>
                    <w:highlight w:val="white"/>
                  </w:rPr>
                  <w:t xml:space="preserve"> </w:t>
                </w:r>
                <w:r w:rsidRPr="00FE001A">
                  <w:rPr>
                    <w:rFonts w:ascii="Times New Roman" w:eastAsia="Gungsuh" w:hAnsi="Times New Roman" w:cs="Times New Roman"/>
                    <w:highlight w:val="white"/>
                  </w:rPr>
                  <w:t>□</w:t>
                </w:r>
                <w:r w:rsidR="00342954" w:rsidRPr="00FE001A">
                  <w:rPr>
                    <w:rFonts w:ascii="Gungsuh" w:eastAsia="Gungsuh" w:hAnsi="Gungsuh" w:cs="Gungsuh"/>
                    <w:highlight w:val="white"/>
                  </w:rPr>
                  <w:t>少一點</w:t>
                </w:r>
                <w:r w:rsidR="00342954" w:rsidRPr="00FE001A">
                  <w:rPr>
                    <w:rFonts w:ascii="Gungsuh" w:eastAsia="Gungsuh" w:hAnsi="Gungsuh" w:cs="Gungsuh"/>
                    <w:highlight w:val="white"/>
                  </w:rPr>
                  <w:t xml:space="preserve">  </w:t>
                </w:r>
                <w:r w:rsidRPr="00FE001A">
                  <w:rPr>
                    <w:rFonts w:ascii="Times New Roman" w:eastAsia="Gungsuh" w:hAnsi="Times New Roman" w:cs="Times New Roman"/>
                    <w:highlight w:val="white"/>
                  </w:rPr>
                  <w:t>□</w:t>
                </w:r>
                <w:r w:rsidRPr="00FE001A">
                  <w:rPr>
                    <w:rFonts w:ascii="Gungsuh" w:eastAsia="Gungsuh" w:hAnsi="Gungsuh" w:cs="Gungsuh"/>
                    <w:highlight w:val="white"/>
                  </w:rPr>
                  <w:t>和今天</w:t>
                </w:r>
                <w:r w:rsidR="00342954" w:rsidRPr="00FE001A">
                  <w:rPr>
                    <w:rFonts w:ascii="Gungsuh" w:eastAsia="Gungsuh" w:hAnsi="Gungsuh" w:cs="Gungsuh"/>
                    <w:highlight w:val="white"/>
                  </w:rPr>
                  <w:t>一樣</w:t>
                </w:r>
                <w:r w:rsidR="00342954" w:rsidRPr="00FE001A">
                  <w:rPr>
                    <w:rFonts w:ascii="Gungsuh" w:eastAsia="Gungsuh" w:hAnsi="Gungsuh" w:cs="Gungsuh"/>
                    <w:highlight w:val="white"/>
                  </w:rPr>
                  <w:t xml:space="preserve">  </w:t>
                </w:r>
              </w:p>
              <w:p w:rsidR="00B926A4" w:rsidRPr="00FE001A" w:rsidRDefault="00FE001A" w:rsidP="00FE001A">
                <w:pPr>
                  <w:rPr>
                    <w:rFonts w:ascii="Times New Roman" w:eastAsia="Times New Roman" w:hAnsi="Times New Roman" w:cs="Times New Roman"/>
                    <w:highlight w:val="white"/>
                  </w:rPr>
                </w:pPr>
                <w:r>
                  <w:rPr>
                    <w:rFonts w:ascii="Gungsuh" w:hAnsi="Gungsuh" w:cs="Gungsuh" w:hint="eastAsia"/>
                    <w:highlight w:val="white"/>
                  </w:rPr>
                  <w:t xml:space="preserve">    </w:t>
                </w:r>
                <w:r w:rsidR="00342954" w:rsidRPr="00FE001A">
                  <w:rPr>
                    <w:rFonts w:ascii="Gungsuh" w:eastAsia="Gungsuh" w:hAnsi="Gungsuh" w:cs="Gungsuh"/>
                    <w:highlight w:val="white"/>
                  </w:rPr>
                  <w:t>為什麼</w:t>
                </w:r>
                <w:r>
                  <w:rPr>
                    <w:rFonts w:ascii="Gungsuh" w:eastAsia="Gungsuh" w:hAnsi="Gungsuh" w:cs="Gungsuh"/>
                    <w:highlight w:val="white"/>
                  </w:rPr>
                  <w:t>?</w:t>
                </w:r>
              </w:p>
            </w:sdtContent>
          </w:sdt>
          <w:sdt>
            <w:sdtPr>
              <w:tag w:val="goog_rdk_149"/>
              <w:id w:val="-93553199"/>
            </w:sdtPr>
            <w:sdtEndPr/>
            <w:sdtContent>
              <w:p w:rsidR="00FE001A" w:rsidRDefault="00FE001A">
                <w:pPr>
                  <w:rPr>
                    <w:rFonts w:hint="eastAsia"/>
                  </w:rPr>
                </w:pPr>
              </w:p>
              <w:p w:rsidR="00B926A4" w:rsidRDefault="00FE001A">
                <w:pPr>
                  <w:rPr>
                    <w:rFonts w:ascii="Times New Roman" w:eastAsia="Times New Roman" w:hAnsi="Times New Roman" w:cs="Times New Roman"/>
                    <w:highlight w:val="white"/>
                  </w:rPr>
                </w:pPr>
                <w:r>
                  <w:t>3.</w:t>
                </w:r>
                <w:r w:rsidR="00342954">
                  <w:rPr>
                    <w:rFonts w:ascii="Gungsuh" w:eastAsia="Gungsuh" w:hAnsi="Gungsuh" w:cs="Gungsuh"/>
                    <w:highlight w:val="white"/>
                  </w:rPr>
                  <w:t>你喜歡這堂課嗎</w:t>
                </w:r>
                <w:r w:rsidR="00342954">
                  <w:rPr>
                    <w:rFonts w:ascii="Gungsuh" w:eastAsia="Gungsuh" w:hAnsi="Gungsuh" w:cs="Gungsuh"/>
                    <w:highlight w:val="white"/>
                  </w:rPr>
                  <w:t xml:space="preserve">?  </w:t>
                </w:r>
                <w:r w:rsidR="00342954">
                  <w:rPr>
                    <w:rFonts w:ascii="Gungsuh" w:eastAsia="Gungsuh" w:hAnsi="Gungsuh" w:cs="Gungsuh"/>
                    <w:highlight w:val="white"/>
                  </w:rPr>
                  <w:t>為什麼</w:t>
                </w:r>
                <w:r w:rsidR="00342954">
                  <w:rPr>
                    <w:rFonts w:ascii="Gungsuh" w:eastAsia="Gungsuh" w:hAnsi="Gungsuh" w:cs="Gungsuh"/>
                    <w:highlight w:val="white"/>
                  </w:rPr>
                  <w:t>?</w:t>
                </w:r>
              </w:p>
            </w:sdtContent>
          </w:sdt>
          <w:p w:rsidR="00B926A4" w:rsidRDefault="00B926A4">
            <w:pPr>
              <w:rPr>
                <w:rFonts w:ascii="Times New Roman" w:hAnsi="Times New Roman" w:cs="Times New Roman" w:hint="eastAsia"/>
                <w:highlight w:val="yellow"/>
              </w:rPr>
            </w:pPr>
          </w:p>
          <w:p w:rsidR="00B926A4" w:rsidRDefault="00B926A4">
            <w:pPr>
              <w:jc w:val="both"/>
              <w:rPr>
                <w:rFonts w:ascii="Times New Roman" w:eastAsia="Times New Roman" w:hAnsi="Times New Roman" w:cs="Times New Roman"/>
                <w:color w:val="000000"/>
                <w:highlight w:val="yellow"/>
              </w:rPr>
            </w:pPr>
          </w:p>
        </w:tc>
      </w:tr>
    </w:tbl>
    <w:p w:rsidR="00B926A4" w:rsidRDefault="00B926A4">
      <w:pPr>
        <w:pBdr>
          <w:top w:val="nil"/>
          <w:left w:val="nil"/>
          <w:bottom w:val="nil"/>
          <w:right w:val="nil"/>
          <w:between w:val="nil"/>
        </w:pBdr>
        <w:spacing w:after="140" w:line="276" w:lineRule="auto"/>
        <w:rPr>
          <w:rFonts w:ascii="Times New Roman" w:eastAsia="Times New Roman" w:hAnsi="Times New Roman" w:cs="Times New Roman"/>
          <w:b/>
          <w:color w:val="000000"/>
          <w:sz w:val="36"/>
          <w:szCs w:val="36"/>
        </w:rPr>
      </w:pPr>
    </w:p>
    <w:p w:rsidR="00B926A4" w:rsidRDefault="00342954">
      <w:pPr>
        <w:jc w:val="center"/>
        <w:rPr>
          <w:rFonts w:ascii="Times New Roman" w:eastAsia="Times New Roman" w:hAnsi="Times New Roman" w:cs="Times New Roman"/>
          <w:b/>
          <w:color w:val="000000"/>
          <w:sz w:val="36"/>
          <w:szCs w:val="36"/>
        </w:rPr>
      </w:pPr>
      <w:sdt>
        <w:sdtPr>
          <w:tag w:val="goog_rdk_150"/>
          <w:id w:val="256945919"/>
        </w:sdtPr>
        <w:sdtEndPr/>
        <w:sdtContent>
          <w:r>
            <w:rPr>
              <w:rFonts w:ascii="Gungsuh" w:eastAsia="Gungsuh" w:hAnsi="Gungsuh" w:cs="Gungsuh"/>
              <w:b/>
              <w:color w:val="000000"/>
              <w:sz w:val="36"/>
              <w:szCs w:val="36"/>
            </w:rPr>
            <w:t>附錄</w:t>
          </w:r>
        </w:sdtContent>
      </w:sdt>
    </w:p>
    <w:p w:rsidR="00B926A4" w:rsidRDefault="00342954">
      <w:pPr>
        <w:jc w:val="center"/>
        <w:rPr>
          <w:rFonts w:ascii="Times New Roman" w:eastAsia="Times New Roman" w:hAnsi="Times New Roman" w:cs="Times New Roman"/>
          <w:b/>
          <w:color w:val="000000"/>
          <w:sz w:val="36"/>
          <w:szCs w:val="36"/>
        </w:rPr>
      </w:pPr>
      <w:sdt>
        <w:sdtPr>
          <w:tag w:val="goog_rdk_151"/>
          <w:id w:val="-1122768267"/>
        </w:sdtPr>
        <w:sdtEndPr/>
        <w:sdtContent>
          <w:r>
            <w:rPr>
              <w:rFonts w:ascii="Gungsuh" w:eastAsia="Gungsuh" w:hAnsi="Gungsuh" w:cs="Gungsuh"/>
              <w:b/>
              <w:color w:val="000000"/>
              <w:sz w:val="36"/>
              <w:szCs w:val="36"/>
            </w:rPr>
            <w:t>鷹架策略介紹</w:t>
          </w:r>
        </w:sdtContent>
      </w:sdt>
    </w:p>
    <w:p w:rsidR="00B926A4" w:rsidRDefault="00B926A4">
      <w:pPr>
        <w:rPr>
          <w:rFonts w:ascii="Times New Roman" w:eastAsia="Times New Roman" w:hAnsi="Times New Roman" w:cs="Times New Roman"/>
          <w:color w:val="000000"/>
        </w:rPr>
      </w:pPr>
    </w:p>
    <w:p w:rsidR="00B926A4" w:rsidRDefault="00342954">
      <w:pPr>
        <w:rPr>
          <w:rFonts w:ascii="Times New Roman" w:eastAsia="Times New Roman" w:hAnsi="Times New Roman" w:cs="Times New Roman"/>
          <w:color w:val="000000"/>
          <w:sz w:val="26"/>
          <w:szCs w:val="26"/>
        </w:rPr>
      </w:pPr>
      <w:sdt>
        <w:sdtPr>
          <w:tag w:val="goog_rdk_152"/>
          <w:id w:val="-230004667"/>
        </w:sdtPr>
        <w:sdtEndPr/>
        <w:sdtContent>
          <w:r>
            <w:rPr>
              <w:rFonts w:ascii="Gungsuh" w:eastAsia="Gungsuh" w:hAnsi="Gungsuh" w:cs="Gungsuh"/>
              <w:color w:val="000000"/>
              <w:sz w:val="26"/>
              <w:szCs w:val="26"/>
            </w:rPr>
            <w:t>以下為</w:t>
          </w:r>
          <w:r>
            <w:rPr>
              <w:rFonts w:ascii="Gungsuh" w:eastAsia="Gungsuh" w:hAnsi="Gungsuh" w:cs="Gungsuh"/>
              <w:color w:val="000000"/>
              <w:sz w:val="26"/>
              <w:szCs w:val="26"/>
            </w:rPr>
            <w:t xml:space="preserve">Echevarría, J., Vogt, M., &amp; Short, D. J. (2017). </w:t>
          </w:r>
        </w:sdtContent>
      </w:sdt>
      <w:r>
        <w:rPr>
          <w:rFonts w:ascii="Times New Roman" w:eastAsia="Times New Roman" w:hAnsi="Times New Roman" w:cs="Times New Roman"/>
          <w:i/>
          <w:color w:val="000000"/>
          <w:sz w:val="26"/>
          <w:szCs w:val="26"/>
        </w:rPr>
        <w:t xml:space="preserve">Making content comprehensible for English learners: The SIOP model </w:t>
      </w: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vertAlign w:val="superscript"/>
        </w:rPr>
        <w:t>th</w:t>
      </w:r>
      <w:sdt>
        <w:sdtPr>
          <w:tag w:val="goog_rdk_153"/>
          <w:id w:val="1798570156"/>
        </w:sdtPr>
        <w:sdtEndPr/>
        <w:sdtContent>
          <w:r>
            <w:rPr>
              <w:rFonts w:ascii="Gungsuh" w:eastAsia="Gungsuh" w:hAnsi="Gungsuh" w:cs="Gungsuh"/>
              <w:color w:val="000000"/>
              <w:sz w:val="26"/>
              <w:szCs w:val="26"/>
            </w:rPr>
            <w:t xml:space="preserve"> ed.). Pearson. </w:t>
          </w:r>
          <w:r>
            <w:rPr>
              <w:rFonts w:ascii="Gungsuh" w:eastAsia="Gungsuh" w:hAnsi="Gungsuh" w:cs="Gungsuh"/>
              <w:color w:val="000000"/>
              <w:sz w:val="26"/>
              <w:szCs w:val="26"/>
            </w:rPr>
            <w:t>一書中</w:t>
          </w:r>
        </w:sdtContent>
      </w:sdt>
    </w:p>
    <w:p w:rsidR="00B926A4" w:rsidRDefault="00342954">
      <w:pPr>
        <w:rPr>
          <w:rFonts w:ascii="Times New Roman" w:eastAsia="Times New Roman" w:hAnsi="Times New Roman" w:cs="Times New Roman"/>
          <w:color w:val="000000"/>
          <w:sz w:val="26"/>
          <w:szCs w:val="26"/>
        </w:rPr>
      </w:pPr>
      <w:sdt>
        <w:sdtPr>
          <w:tag w:val="goog_rdk_154"/>
          <w:id w:val="532087076"/>
        </w:sdtPr>
        <w:sdtEndPr/>
        <w:sdtContent>
          <w:r>
            <w:rPr>
              <w:rFonts w:ascii="Gungsuh" w:eastAsia="Gungsuh" w:hAnsi="Gungsuh" w:cs="Gungsuh"/>
              <w:color w:val="000000"/>
              <w:sz w:val="26"/>
              <w:szCs w:val="26"/>
            </w:rPr>
            <w:t>第</w:t>
          </w:r>
          <w:r>
            <w:rPr>
              <w:rFonts w:ascii="Gungsuh" w:eastAsia="Gungsuh" w:hAnsi="Gungsuh" w:cs="Gungsuh"/>
              <w:color w:val="000000"/>
              <w:sz w:val="26"/>
              <w:szCs w:val="26"/>
            </w:rPr>
            <w:t>131</w:t>
          </w:r>
          <w:r>
            <w:rPr>
              <w:rFonts w:ascii="Gungsuh" w:eastAsia="Gungsuh" w:hAnsi="Gungsuh" w:cs="Gungsuh"/>
              <w:color w:val="000000"/>
              <w:sz w:val="26"/>
              <w:szCs w:val="26"/>
            </w:rPr>
            <w:t>、</w:t>
          </w:r>
          <w:r>
            <w:rPr>
              <w:rFonts w:ascii="Gungsuh" w:eastAsia="Gungsuh" w:hAnsi="Gungsuh" w:cs="Gungsuh"/>
              <w:color w:val="000000"/>
              <w:sz w:val="26"/>
              <w:szCs w:val="26"/>
            </w:rPr>
            <w:t>132</w:t>
          </w:r>
          <w:r>
            <w:rPr>
              <w:rFonts w:ascii="Gungsuh" w:eastAsia="Gungsuh" w:hAnsi="Gungsuh" w:cs="Gungsuh"/>
              <w:color w:val="000000"/>
              <w:sz w:val="26"/>
              <w:szCs w:val="26"/>
            </w:rPr>
            <w:t>頁就三種教學鷹架的說明，包括口語鷹架（</w:t>
          </w:r>
          <w:r>
            <w:rPr>
              <w:rFonts w:ascii="Gungsuh" w:eastAsia="Gungsuh" w:hAnsi="Gungsuh" w:cs="Gungsuh"/>
              <w:color w:val="000000"/>
              <w:sz w:val="26"/>
              <w:szCs w:val="26"/>
            </w:rPr>
            <w:t>Verbal scaffolding</w:t>
          </w:r>
          <w:r>
            <w:rPr>
              <w:rFonts w:ascii="Gungsuh" w:eastAsia="Gungsuh" w:hAnsi="Gungsuh" w:cs="Gungsuh"/>
              <w:color w:val="000000"/>
              <w:sz w:val="26"/>
              <w:szCs w:val="26"/>
            </w:rPr>
            <w:t>）、程序鷹架（</w:t>
          </w:r>
          <w:r>
            <w:rPr>
              <w:rFonts w:ascii="Gungsuh" w:eastAsia="Gungsuh" w:hAnsi="Gungsuh" w:cs="Gungsuh"/>
              <w:color w:val="000000"/>
              <w:sz w:val="26"/>
              <w:szCs w:val="26"/>
            </w:rPr>
            <w:t>Procedural scaffolding</w:t>
          </w:r>
          <w:r>
            <w:rPr>
              <w:rFonts w:ascii="Gungsuh" w:eastAsia="Gungsuh" w:hAnsi="Gungsuh" w:cs="Gungsuh"/>
              <w:color w:val="000000"/>
              <w:sz w:val="26"/>
              <w:szCs w:val="26"/>
            </w:rPr>
            <w:t>）、教學鷹架（</w:t>
          </w:r>
          <w:r>
            <w:rPr>
              <w:rFonts w:ascii="Gungsuh" w:eastAsia="Gungsuh" w:hAnsi="Gungsuh" w:cs="Gungsuh"/>
              <w:color w:val="000000"/>
              <w:sz w:val="26"/>
              <w:szCs w:val="26"/>
            </w:rPr>
            <w:t>Instructional scaffolding</w:t>
          </w:r>
          <w:r>
            <w:rPr>
              <w:rFonts w:ascii="Gungsuh" w:eastAsia="Gungsuh" w:hAnsi="Gungsuh" w:cs="Gungsuh"/>
              <w:color w:val="000000"/>
              <w:sz w:val="26"/>
              <w:szCs w:val="26"/>
            </w:rPr>
            <w:t>）。</w:t>
          </w:r>
        </w:sdtContent>
      </w:sdt>
    </w:p>
    <w:p w:rsidR="00B926A4" w:rsidRDefault="00B926A4">
      <w:pPr>
        <w:rPr>
          <w:rFonts w:ascii="Times New Roman" w:eastAsia="Times New Roman" w:hAnsi="Times New Roman" w:cs="Times New Roman"/>
          <w:color w:val="000000"/>
          <w:sz w:val="26"/>
          <w:szCs w:val="26"/>
        </w:rPr>
      </w:pPr>
    </w:p>
    <w:p w:rsidR="00B926A4" w:rsidRDefault="00B926A4">
      <w:pPr>
        <w:rPr>
          <w:rFonts w:ascii="Times New Roman" w:eastAsia="Times New Roman" w:hAnsi="Times New Roman" w:cs="Times New Roman"/>
          <w:color w:val="000000"/>
        </w:rPr>
      </w:pPr>
    </w:p>
    <w:p w:rsidR="00B926A4" w:rsidRDefault="00342954">
      <w:pPr>
        <w:rPr>
          <w:rFonts w:ascii="Times New Roman" w:eastAsia="Times New Roman" w:hAnsi="Times New Roman" w:cs="Times New Roman"/>
          <w:color w:val="000000"/>
        </w:rPr>
      </w:pPr>
      <w:r>
        <w:rPr>
          <w:noProof/>
        </w:rPr>
        <w:drawing>
          <wp:inline distT="0" distB="0" distL="0" distR="0">
            <wp:extent cx="5713095" cy="475869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13095" cy="4758690"/>
                    </a:xfrm>
                    <a:prstGeom prst="rect">
                      <a:avLst/>
                    </a:prstGeom>
                    <a:ln/>
                  </pic:spPr>
                </pic:pic>
              </a:graphicData>
            </a:graphic>
          </wp:inline>
        </w:drawing>
      </w:r>
    </w:p>
    <w:p w:rsidR="00B926A4" w:rsidRDefault="00342954">
      <w:pPr>
        <w:jc w:val="center"/>
        <w:rPr>
          <w:rFonts w:ascii="Times New Roman" w:eastAsia="Times New Roman" w:hAnsi="Times New Roman" w:cs="Times New Roman"/>
          <w:color w:val="000000"/>
        </w:rPr>
      </w:pPr>
      <w:r>
        <w:rPr>
          <w:noProof/>
        </w:rPr>
        <w:lastRenderedPageBreak/>
        <w:drawing>
          <wp:inline distT="0" distB="0" distL="0" distR="0">
            <wp:extent cx="5734050" cy="355854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060" b="4008"/>
                    <a:stretch>
                      <a:fillRect/>
                    </a:stretch>
                  </pic:blipFill>
                  <pic:spPr>
                    <a:xfrm>
                      <a:off x="0" y="0"/>
                      <a:ext cx="5734050" cy="3558540"/>
                    </a:xfrm>
                    <a:prstGeom prst="rect">
                      <a:avLst/>
                    </a:prstGeom>
                    <a:ln/>
                  </pic:spPr>
                </pic:pic>
              </a:graphicData>
            </a:graphic>
          </wp:inline>
        </w:drawing>
      </w:r>
      <w:r>
        <w:rPr>
          <w:noProof/>
        </w:rPr>
        <w:drawing>
          <wp:inline distT="0" distB="0" distL="0" distR="0">
            <wp:extent cx="5292090" cy="83439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292090" cy="834390"/>
                    </a:xfrm>
                    <a:prstGeom prst="rect">
                      <a:avLst/>
                    </a:prstGeom>
                    <a:ln/>
                  </pic:spPr>
                </pic:pic>
              </a:graphicData>
            </a:graphic>
          </wp:inline>
        </w:drawing>
      </w:r>
    </w:p>
    <w:p w:rsidR="00B926A4" w:rsidRDefault="00B926A4">
      <w:pPr>
        <w:jc w:val="center"/>
        <w:rPr>
          <w:rFonts w:ascii="Times New Roman" w:eastAsia="Times New Roman" w:hAnsi="Times New Roman" w:cs="Times New Roman"/>
          <w:color w:val="000000"/>
        </w:rPr>
      </w:pPr>
    </w:p>
    <w:p w:rsidR="00B926A4" w:rsidRDefault="00B926A4">
      <w:pPr>
        <w:rPr>
          <w:rFonts w:ascii="Times New Roman" w:eastAsia="Times New Roman" w:hAnsi="Times New Roman" w:cs="Times New Roman"/>
          <w:b/>
          <w:color w:val="000000"/>
          <w:sz w:val="36"/>
          <w:szCs w:val="36"/>
        </w:rPr>
      </w:pPr>
    </w:p>
    <w:sectPr w:rsidR="00B926A4">
      <w:footerReference w:type="even" r:id="rId13"/>
      <w:footerReference w:type="defaul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54" w:rsidRDefault="00342954">
      <w:r>
        <w:separator/>
      </w:r>
    </w:p>
  </w:endnote>
  <w:endnote w:type="continuationSeparator" w:id="0">
    <w:p w:rsidR="00342954" w:rsidRDefault="0034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EM">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A4" w:rsidRDefault="00342954">
    <w:pPr>
      <w:pBdr>
        <w:top w:val="nil"/>
        <w:left w:val="nil"/>
        <w:bottom w:val="nil"/>
        <w:right w:val="nil"/>
        <w:between w:val="nil"/>
      </w:pBdr>
      <w:tabs>
        <w:tab w:val="center" w:pos="4153"/>
        <w:tab w:val="right" w:pos="8306"/>
      </w:tabs>
      <w:rPr>
        <w:rFonts w:eastAsia="Calibri"/>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2832100</wp:posOffset>
              </wp:positionH>
              <wp:positionV relativeFrom="paragraph">
                <wp:posOffset>0</wp:posOffset>
              </wp:positionV>
              <wp:extent cx="33655" cy="33655"/>
              <wp:effectExtent l="0" t="0" r="0" b="0"/>
              <wp:wrapNone/>
              <wp:docPr id="13" name="矩形 13"/>
              <wp:cNvGraphicFramePr/>
              <a:graphic xmlns:a="http://schemas.openxmlformats.org/drawingml/2006/main">
                <a:graphicData uri="http://schemas.microsoft.com/office/word/2010/wordprocessingShape">
                  <wps:wsp>
                    <wps:cNvSpPr/>
                    <wps:spPr>
                      <a:xfrm>
                        <a:off x="5338620" y="3772620"/>
                        <a:ext cx="14760" cy="14760"/>
                      </a:xfrm>
                      <a:prstGeom prst="rect">
                        <a:avLst/>
                      </a:prstGeom>
                      <a:noFill/>
                      <a:ln>
                        <a:noFill/>
                      </a:ln>
                    </wps:spPr>
                    <wps:txbx>
                      <w:txbxContent>
                        <w:p w:rsidR="00B926A4" w:rsidRDefault="00342954">
                          <w:pPr>
                            <w:textDirection w:val="btLr"/>
                          </w:pPr>
                          <w:r>
                            <w:rPr>
                              <w:rFonts w:eastAsia="Calibri"/>
                              <w:color w:val="000000"/>
                              <w:sz w:val="20"/>
                            </w:rPr>
                            <w:t xml:space="preserve"> PAGE 0</w:t>
                          </w:r>
                        </w:p>
                      </w:txbxContent>
                    </wps:txbx>
                    <wps:bodyPr spcFirstLastPara="1" wrap="square" lIns="0" tIns="0" rIns="0" bIns="0" anchor="t" anchorCtr="0">
                      <a:noAutofit/>
                    </wps:bodyPr>
                  </wps:wsp>
                </a:graphicData>
              </a:graphic>
            </wp:anchor>
          </w:drawing>
        </mc:Choice>
        <mc:Fallback>
          <w:pict>
            <v:rect id="矩形 13" o:spid="_x0000_s1026" style="position:absolute;margin-left:223pt;margin-top:0;width:2.65pt;height:2.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" filled="f" stroked="f">
              <v:textbox inset="0,0,0,0">
                <w:txbxContent>
                  <w:p w:rsidR="00B926A4" w:rsidRDefault="00342954">
                    <w:pPr>
                      <w:textDirection w:val="btLr"/>
                    </w:pPr>
                    <w:r>
                      <w:rPr>
                        <w:rFonts w:eastAsia="Calibri"/>
                        <w:color w:val="000000"/>
                        <w:sz w:val="20"/>
                      </w:rPr>
                      <w:t xml:space="preserve"> PAGE 0</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A4" w:rsidRDefault="00342954">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104452">
      <w:rPr>
        <w:rFonts w:ascii="Times New Roman" w:eastAsia="Times New Roman" w:hAnsi="Times New Roman" w:cs="Times New Roman"/>
        <w:color w:val="000000"/>
        <w:sz w:val="20"/>
        <w:szCs w:val="20"/>
      </w:rPr>
      <w:fldChar w:fldCharType="separate"/>
    </w:r>
    <w:r w:rsidR="00EE50D8">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B926A4" w:rsidRDefault="00342954">
    <w:pPr>
      <w:numPr>
        <w:ilvl w:val="0"/>
        <w:numId w:val="6"/>
      </w:num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A4" w:rsidRDefault="00342954">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B926A4" w:rsidRDefault="00342954">
    <w:pPr>
      <w:numPr>
        <w:ilvl w:val="0"/>
        <w:numId w:val="6"/>
      </w:num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54" w:rsidRDefault="00342954">
      <w:r>
        <w:separator/>
      </w:r>
    </w:p>
  </w:footnote>
  <w:footnote w:type="continuationSeparator" w:id="0">
    <w:p w:rsidR="00342954" w:rsidRDefault="00342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F59"/>
    <w:multiLevelType w:val="multilevel"/>
    <w:tmpl w:val="4DBA6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0CF9584C"/>
    <w:multiLevelType w:val="multilevel"/>
    <w:tmpl w:val="4B6AB13A"/>
    <w:lvl w:ilvl="0">
      <w:start w:val="1"/>
      <w:numFmt w:val="bullet"/>
      <w:lvlText w:val="-"/>
      <w:lvlJc w:val="left"/>
      <w:pPr>
        <w:ind w:left="1069" w:hanging="360"/>
      </w:pPr>
    </w:lvl>
    <w:lvl w:ilvl="1">
      <w:start w:val="1"/>
      <w:numFmt w:val="bullet"/>
      <w:lvlText w:val="■"/>
      <w:lvlJc w:val="left"/>
      <w:pPr>
        <w:ind w:left="1669" w:hanging="480"/>
      </w:pPr>
      <w:rPr>
        <w:rFonts w:ascii="Noto Sans Symbols" w:eastAsia="Noto Sans Symbols" w:hAnsi="Noto Sans Symbols" w:cs="Noto Sans Symbols"/>
      </w:rPr>
    </w:lvl>
    <w:lvl w:ilvl="2">
      <w:start w:val="1"/>
      <w:numFmt w:val="bullet"/>
      <w:lvlText w:val="◆"/>
      <w:lvlJc w:val="left"/>
      <w:pPr>
        <w:ind w:left="2149" w:hanging="480"/>
      </w:pPr>
      <w:rPr>
        <w:rFonts w:ascii="Noto Sans Symbols" w:eastAsia="Noto Sans Symbols" w:hAnsi="Noto Sans Symbols" w:cs="Noto Sans Symbols"/>
      </w:rPr>
    </w:lvl>
    <w:lvl w:ilvl="3">
      <w:start w:val="1"/>
      <w:numFmt w:val="bullet"/>
      <w:lvlText w:val="●"/>
      <w:lvlJc w:val="left"/>
      <w:pPr>
        <w:ind w:left="2629" w:hanging="480"/>
      </w:pPr>
      <w:rPr>
        <w:rFonts w:ascii="Noto Sans Symbols" w:eastAsia="Noto Sans Symbols" w:hAnsi="Noto Sans Symbols" w:cs="Noto Sans Symbols"/>
      </w:rPr>
    </w:lvl>
    <w:lvl w:ilvl="4">
      <w:start w:val="1"/>
      <w:numFmt w:val="bullet"/>
      <w:lvlText w:val="■"/>
      <w:lvlJc w:val="left"/>
      <w:pPr>
        <w:ind w:left="3109" w:hanging="480"/>
      </w:pPr>
      <w:rPr>
        <w:rFonts w:ascii="Noto Sans Symbols" w:eastAsia="Noto Sans Symbols" w:hAnsi="Noto Sans Symbols" w:cs="Noto Sans Symbols"/>
      </w:rPr>
    </w:lvl>
    <w:lvl w:ilvl="5">
      <w:start w:val="1"/>
      <w:numFmt w:val="bullet"/>
      <w:lvlText w:val="◆"/>
      <w:lvlJc w:val="left"/>
      <w:pPr>
        <w:ind w:left="3589" w:hanging="480"/>
      </w:pPr>
      <w:rPr>
        <w:rFonts w:ascii="Noto Sans Symbols" w:eastAsia="Noto Sans Symbols" w:hAnsi="Noto Sans Symbols" w:cs="Noto Sans Symbols"/>
      </w:rPr>
    </w:lvl>
    <w:lvl w:ilvl="6">
      <w:start w:val="1"/>
      <w:numFmt w:val="bullet"/>
      <w:lvlText w:val="●"/>
      <w:lvlJc w:val="left"/>
      <w:pPr>
        <w:ind w:left="4069" w:hanging="480"/>
      </w:pPr>
      <w:rPr>
        <w:rFonts w:ascii="Noto Sans Symbols" w:eastAsia="Noto Sans Symbols" w:hAnsi="Noto Sans Symbols" w:cs="Noto Sans Symbols"/>
      </w:rPr>
    </w:lvl>
    <w:lvl w:ilvl="7">
      <w:start w:val="1"/>
      <w:numFmt w:val="bullet"/>
      <w:lvlText w:val="■"/>
      <w:lvlJc w:val="left"/>
      <w:pPr>
        <w:ind w:left="4549" w:hanging="480"/>
      </w:pPr>
      <w:rPr>
        <w:rFonts w:ascii="Noto Sans Symbols" w:eastAsia="Noto Sans Symbols" w:hAnsi="Noto Sans Symbols" w:cs="Noto Sans Symbols"/>
      </w:rPr>
    </w:lvl>
    <w:lvl w:ilvl="8">
      <w:start w:val="1"/>
      <w:numFmt w:val="bullet"/>
      <w:lvlText w:val="◆"/>
      <w:lvlJc w:val="left"/>
      <w:pPr>
        <w:ind w:left="5029" w:hanging="480"/>
      </w:pPr>
      <w:rPr>
        <w:rFonts w:ascii="Noto Sans Symbols" w:eastAsia="Noto Sans Symbols" w:hAnsi="Noto Sans Symbols" w:cs="Noto Sans Symbols"/>
      </w:rPr>
    </w:lvl>
  </w:abstractNum>
  <w:abstractNum w:abstractNumId="2">
    <w:nsid w:val="27146945"/>
    <w:multiLevelType w:val="multilevel"/>
    <w:tmpl w:val="7592072A"/>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33EB7FD2"/>
    <w:multiLevelType w:val="multilevel"/>
    <w:tmpl w:val="E020D366"/>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4">
    <w:nsid w:val="3C6955DC"/>
    <w:multiLevelType w:val="multilevel"/>
    <w:tmpl w:val="3EF6EF78"/>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5">
    <w:nsid w:val="457152AE"/>
    <w:multiLevelType w:val="multilevel"/>
    <w:tmpl w:val="28CC643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4D434B32"/>
    <w:multiLevelType w:val="multilevel"/>
    <w:tmpl w:val="E6B0A8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nsid w:val="524F6381"/>
    <w:multiLevelType w:val="multilevel"/>
    <w:tmpl w:val="2522FE50"/>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26A4"/>
    <w:rsid w:val="00104452"/>
    <w:rsid w:val="00342954"/>
    <w:rsid w:val="00B926A4"/>
    <w:rsid w:val="00EC1A6E"/>
    <w:rsid w:val="00EE50D8"/>
    <w:rsid w:val="00FE0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92"/>
    <w:pPr>
      <w:suppressAutoHyphens/>
    </w:p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
    <w:qFormat/>
    <w:rsid w:val="00AE2A80"/>
    <w:pPr>
      <w:ind w:left="175"/>
    </w:pPr>
    <w:rPr>
      <w:rFonts w:ascii="SimSun" w:eastAsia="SimSun" w:hAnsi="SimSun" w:cs="SimSun"/>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a5">
    <w:name w:val="標題 字元"/>
    <w:basedOn w:val="a0"/>
    <w:link w:val="a3"/>
    <w:uiPriority w:val="1"/>
    <w:qFormat/>
    <w:rsid w:val="00AE2A80"/>
    <w:rPr>
      <w:rFonts w:ascii="SimSun" w:eastAsia="SimSun" w:hAnsi="SimSun" w:cs="SimSun"/>
      <w:kern w:val="0"/>
      <w:sz w:val="32"/>
      <w:szCs w:val="32"/>
    </w:rPr>
  </w:style>
  <w:style w:type="character" w:customStyle="1" w:styleId="a6">
    <w:name w:val="頁首 字元"/>
    <w:basedOn w:val="a0"/>
    <w:link w:val="a7"/>
    <w:uiPriority w:val="99"/>
    <w:qFormat/>
    <w:rsid w:val="000B13FA"/>
    <w:rPr>
      <w:sz w:val="20"/>
      <w:szCs w:val="20"/>
    </w:rPr>
  </w:style>
  <w:style w:type="character" w:customStyle="1" w:styleId="a8">
    <w:name w:val="頁尾 字元"/>
    <w:basedOn w:val="a0"/>
    <w:link w:val="a9"/>
    <w:uiPriority w:val="99"/>
    <w:qFormat/>
    <w:rsid w:val="000B13FA"/>
    <w:rPr>
      <w:sz w:val="20"/>
      <w:szCs w:val="20"/>
    </w:rPr>
  </w:style>
  <w:style w:type="character" w:customStyle="1" w:styleId="aa">
    <w:name w:val="網際網路連結"/>
    <w:basedOn w:val="a0"/>
    <w:uiPriority w:val="99"/>
    <w:unhideWhenUsed/>
    <w:rsid w:val="00985BE5"/>
    <w:rPr>
      <w:color w:val="0563C1" w:themeColor="hyperlink"/>
      <w:u w:val="single"/>
    </w:rPr>
  </w:style>
  <w:style w:type="character" w:customStyle="1" w:styleId="10">
    <w:name w:val="未解析的提及1"/>
    <w:basedOn w:val="a0"/>
    <w:uiPriority w:val="99"/>
    <w:semiHidden/>
    <w:unhideWhenUsed/>
    <w:qFormat/>
    <w:rsid w:val="00985BE5"/>
    <w:rPr>
      <w:color w:val="605E5C"/>
      <w:shd w:val="clear" w:color="auto" w:fill="E1DFDD"/>
    </w:rPr>
  </w:style>
  <w:style w:type="character" w:customStyle="1" w:styleId="ab">
    <w:name w:val="訪問過的網際網路連結"/>
    <w:basedOn w:val="a0"/>
    <w:uiPriority w:val="99"/>
    <w:semiHidden/>
    <w:unhideWhenUsed/>
    <w:rsid w:val="00985BE5"/>
    <w:rPr>
      <w:color w:val="954F72" w:themeColor="followedHyperlink"/>
      <w:u w:val="single"/>
    </w:rPr>
  </w:style>
  <w:style w:type="character" w:styleId="ac">
    <w:name w:val="page number"/>
    <w:basedOn w:val="a0"/>
    <w:uiPriority w:val="99"/>
    <w:semiHidden/>
    <w:unhideWhenUsed/>
    <w:qFormat/>
    <w:rsid w:val="00981462"/>
  </w:style>
  <w:style w:type="character" w:customStyle="1" w:styleId="ad">
    <w:name w:val="章節附註文字 字元"/>
    <w:basedOn w:val="a0"/>
    <w:link w:val="ae"/>
    <w:uiPriority w:val="99"/>
    <w:semiHidden/>
    <w:qFormat/>
    <w:rsid w:val="00C63548"/>
  </w:style>
  <w:style w:type="character" w:customStyle="1" w:styleId="af">
    <w:name w:val="尾註錨定"/>
    <w:rPr>
      <w:vertAlign w:val="superscript"/>
    </w:rPr>
  </w:style>
  <w:style w:type="character" w:customStyle="1" w:styleId="EndnoteCharacters">
    <w:name w:val="Endnote Characters"/>
    <w:basedOn w:val="a0"/>
    <w:uiPriority w:val="99"/>
    <w:semiHidden/>
    <w:unhideWhenUsed/>
    <w:qFormat/>
    <w:rsid w:val="00C63548"/>
    <w:rPr>
      <w:vertAlign w:val="superscript"/>
    </w:rPr>
  </w:style>
  <w:style w:type="character" w:customStyle="1" w:styleId="af0">
    <w:name w:val="註釋標題 字元"/>
    <w:basedOn w:val="a0"/>
    <w:link w:val="af1"/>
    <w:uiPriority w:val="99"/>
    <w:qFormat/>
    <w:rsid w:val="00A2076D"/>
    <w:rPr>
      <w:rFonts w:ascii="標楷體" w:eastAsia="標楷體" w:hAnsi="標楷體" w:cs="標楷體"/>
      <w:b/>
      <w:bCs/>
      <w:sz w:val="36"/>
      <w:szCs w:val="36"/>
    </w:rPr>
  </w:style>
  <w:style w:type="character" w:customStyle="1" w:styleId="af2">
    <w:name w:val="結語 字元"/>
    <w:basedOn w:val="a0"/>
    <w:link w:val="af3"/>
    <w:uiPriority w:val="99"/>
    <w:qFormat/>
    <w:rsid w:val="00A2076D"/>
    <w:rPr>
      <w:rFonts w:ascii="標楷體" w:eastAsia="標楷體" w:hAnsi="標楷體" w:cs="標楷體"/>
      <w:b/>
      <w:bCs/>
      <w:sz w:val="36"/>
      <w:szCs w:val="36"/>
    </w:rPr>
  </w:style>
  <w:style w:type="character" w:styleId="af4">
    <w:name w:val="annotation reference"/>
    <w:basedOn w:val="a0"/>
    <w:uiPriority w:val="99"/>
    <w:semiHidden/>
    <w:unhideWhenUsed/>
    <w:qFormat/>
    <w:rsid w:val="00A1648F"/>
    <w:rPr>
      <w:sz w:val="18"/>
      <w:szCs w:val="18"/>
    </w:rPr>
  </w:style>
  <w:style w:type="character" w:customStyle="1" w:styleId="af5">
    <w:name w:val="註解文字 字元"/>
    <w:basedOn w:val="a0"/>
    <w:link w:val="af6"/>
    <w:uiPriority w:val="99"/>
    <w:semiHidden/>
    <w:qFormat/>
    <w:rsid w:val="00A1648F"/>
  </w:style>
  <w:style w:type="character" w:customStyle="1" w:styleId="af7">
    <w:name w:val="註解主旨 字元"/>
    <w:basedOn w:val="af5"/>
    <w:link w:val="af8"/>
    <w:uiPriority w:val="99"/>
    <w:semiHidden/>
    <w:qFormat/>
    <w:rsid w:val="00A1648F"/>
    <w:rPr>
      <w:b/>
      <w:bCs/>
    </w:rPr>
  </w:style>
  <w:style w:type="character" w:customStyle="1" w:styleId="af9">
    <w:name w:val="註解方塊文字 字元"/>
    <w:basedOn w:val="a0"/>
    <w:link w:val="afa"/>
    <w:uiPriority w:val="99"/>
    <w:semiHidden/>
    <w:qFormat/>
    <w:rsid w:val="009802E0"/>
    <w:rPr>
      <w:rFonts w:asciiTheme="majorHAnsi" w:eastAsiaTheme="majorEastAsia" w:hAnsiTheme="majorHAnsi" w:cstheme="majorBidi"/>
      <w:sz w:val="18"/>
      <w:szCs w:val="18"/>
    </w:rPr>
  </w:style>
  <w:style w:type="character" w:styleId="afb">
    <w:name w:val="Placeholder Text"/>
    <w:basedOn w:val="a0"/>
    <w:uiPriority w:val="99"/>
    <w:semiHidden/>
    <w:qFormat/>
    <w:rsid w:val="009802E0"/>
    <w:rPr>
      <w:color w:val="808080"/>
    </w:rPr>
  </w:style>
  <w:style w:type="character" w:customStyle="1" w:styleId="afc">
    <w:name w:val="特別強調"/>
    <w:qFormat/>
    <w:rPr>
      <w:b/>
      <w:bCs/>
    </w:rPr>
  </w:style>
  <w:style w:type="character" w:customStyle="1" w:styleId="11">
    <w:name w:val="項目符號1"/>
    <w:qFormat/>
    <w:rPr>
      <w:rFonts w:ascii="OpenSymbol" w:eastAsia="OpenSymbol" w:hAnsi="OpenSymbol" w:cs="OpenSymbol"/>
    </w:rPr>
  </w:style>
  <w:style w:type="character" w:customStyle="1" w:styleId="afd">
    <w:name w:val="編號字元"/>
    <w:qFormat/>
  </w:style>
  <w:style w:type="character" w:customStyle="1" w:styleId="WW8Num16z0">
    <w:name w:val="WW8Num16z0"/>
    <w:qFormat/>
  </w:style>
  <w:style w:type="character" w:customStyle="1" w:styleId="WW8Num26z0">
    <w:name w:val="WW8Num26z0"/>
    <w:qFormat/>
  </w:style>
  <w:style w:type="character" w:customStyle="1" w:styleId="WW8Num27z0">
    <w:name w:val="WW8Num27z0"/>
    <w:qFormat/>
  </w:style>
  <w:style w:type="paragraph" w:styleId="a4">
    <w:name w:val="Body Text"/>
    <w:basedOn w:val="a"/>
    <w:pPr>
      <w:spacing w:after="140" w:line="276" w:lineRule="auto"/>
    </w:pPr>
  </w:style>
  <w:style w:type="paragraph" w:styleId="afe">
    <w:name w:val="List"/>
    <w:basedOn w:val="a4"/>
    <w:rPr>
      <w:rFonts w:cs="Lucida Sans"/>
    </w:rPr>
  </w:style>
  <w:style w:type="paragraph" w:styleId="aff">
    <w:name w:val="caption"/>
    <w:basedOn w:val="a"/>
    <w:qFormat/>
    <w:pPr>
      <w:suppressLineNumbers/>
      <w:spacing w:before="120" w:after="120"/>
    </w:pPr>
    <w:rPr>
      <w:rFonts w:cs="Lucida Sans"/>
      <w:i/>
      <w:iCs/>
    </w:rPr>
  </w:style>
  <w:style w:type="paragraph" w:customStyle="1" w:styleId="aff0">
    <w:name w:val="索引"/>
    <w:basedOn w:val="a"/>
    <w:qFormat/>
    <w:pPr>
      <w:suppressLineNumbers/>
    </w:pPr>
    <w:rPr>
      <w:rFonts w:cs="Lucida Sans"/>
    </w:rPr>
  </w:style>
  <w:style w:type="paragraph" w:styleId="aff1">
    <w:name w:val="List Paragraph"/>
    <w:basedOn w:val="a"/>
    <w:uiPriority w:val="34"/>
    <w:qFormat/>
    <w:rsid w:val="00AE2A80"/>
    <w:pPr>
      <w:ind w:left="480"/>
    </w:pPr>
  </w:style>
  <w:style w:type="paragraph" w:customStyle="1" w:styleId="TableParagraph">
    <w:name w:val="Table Paragraph"/>
    <w:basedOn w:val="a"/>
    <w:uiPriority w:val="1"/>
    <w:qFormat/>
    <w:rsid w:val="00864027"/>
    <w:rPr>
      <w:rFonts w:ascii="SimSun" w:eastAsia="SimSun" w:hAnsi="SimSun" w:cs="SimSun"/>
      <w:sz w:val="22"/>
    </w:rPr>
  </w:style>
  <w:style w:type="paragraph" w:customStyle="1" w:styleId="aff2">
    <w:name w:val="頁首與頁尾"/>
    <w:basedOn w:val="a"/>
    <w:qFormat/>
  </w:style>
  <w:style w:type="paragraph" w:styleId="a7">
    <w:name w:val="header"/>
    <w:basedOn w:val="a"/>
    <w:link w:val="a6"/>
    <w:uiPriority w:val="99"/>
    <w:unhideWhenUsed/>
    <w:rsid w:val="000B13FA"/>
    <w:pPr>
      <w:tabs>
        <w:tab w:val="center" w:pos="4153"/>
        <w:tab w:val="right" w:pos="8306"/>
      </w:tabs>
      <w:snapToGrid w:val="0"/>
    </w:pPr>
    <w:rPr>
      <w:sz w:val="20"/>
      <w:szCs w:val="20"/>
    </w:rPr>
  </w:style>
  <w:style w:type="paragraph" w:styleId="a9">
    <w:name w:val="footer"/>
    <w:basedOn w:val="a"/>
    <w:link w:val="a8"/>
    <w:uiPriority w:val="99"/>
    <w:unhideWhenUsed/>
    <w:rsid w:val="000B13FA"/>
    <w:pPr>
      <w:tabs>
        <w:tab w:val="center" w:pos="4153"/>
        <w:tab w:val="right" w:pos="8306"/>
      </w:tabs>
      <w:snapToGrid w:val="0"/>
    </w:pPr>
    <w:rPr>
      <w:sz w:val="20"/>
      <w:szCs w:val="20"/>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paragraph" w:styleId="ae">
    <w:name w:val="endnote text"/>
    <w:basedOn w:val="a"/>
    <w:link w:val="ad"/>
    <w:uiPriority w:val="99"/>
    <w:semiHidden/>
    <w:unhideWhenUsed/>
    <w:rsid w:val="00C63548"/>
    <w:pPr>
      <w:snapToGrid w:val="0"/>
    </w:pPr>
  </w:style>
  <w:style w:type="paragraph" w:styleId="af1">
    <w:name w:val="Note Heading"/>
    <w:basedOn w:val="a"/>
    <w:next w:val="a"/>
    <w:link w:val="af0"/>
    <w:uiPriority w:val="99"/>
    <w:unhideWhenUsed/>
    <w:qFormat/>
    <w:rsid w:val="00A2076D"/>
    <w:pPr>
      <w:jc w:val="center"/>
    </w:pPr>
    <w:rPr>
      <w:rFonts w:ascii="標楷體" w:eastAsia="標楷體" w:hAnsi="標楷體" w:cs="標楷體"/>
      <w:b/>
      <w:bCs/>
      <w:sz w:val="36"/>
      <w:szCs w:val="36"/>
    </w:rPr>
  </w:style>
  <w:style w:type="paragraph" w:styleId="af3">
    <w:name w:val="Closing"/>
    <w:basedOn w:val="a"/>
    <w:link w:val="af2"/>
    <w:uiPriority w:val="99"/>
    <w:unhideWhenUsed/>
    <w:qFormat/>
    <w:rsid w:val="00A2076D"/>
    <w:pPr>
      <w:ind w:left="100"/>
    </w:pPr>
    <w:rPr>
      <w:rFonts w:ascii="標楷體" w:eastAsia="標楷體" w:hAnsi="標楷體" w:cs="標楷體"/>
      <w:b/>
      <w:bCs/>
      <w:sz w:val="36"/>
      <w:szCs w:val="36"/>
    </w:rPr>
  </w:style>
  <w:style w:type="paragraph" w:styleId="af6">
    <w:name w:val="annotation text"/>
    <w:basedOn w:val="a"/>
    <w:link w:val="af5"/>
    <w:uiPriority w:val="99"/>
    <w:semiHidden/>
    <w:unhideWhenUsed/>
    <w:qFormat/>
    <w:rsid w:val="00A1648F"/>
  </w:style>
  <w:style w:type="paragraph" w:styleId="af8">
    <w:name w:val="annotation subject"/>
    <w:basedOn w:val="af6"/>
    <w:next w:val="af6"/>
    <w:link w:val="af7"/>
    <w:uiPriority w:val="99"/>
    <w:semiHidden/>
    <w:unhideWhenUsed/>
    <w:qFormat/>
    <w:rsid w:val="00A1648F"/>
    <w:rPr>
      <w:b/>
      <w:bCs/>
    </w:rPr>
  </w:style>
  <w:style w:type="paragraph" w:styleId="aff4">
    <w:name w:val="Revision"/>
    <w:uiPriority w:val="99"/>
    <w:semiHidden/>
    <w:qFormat/>
    <w:rsid w:val="006C754B"/>
    <w:pPr>
      <w:widowControl/>
      <w:suppressAutoHyphens/>
    </w:pPr>
  </w:style>
  <w:style w:type="paragraph" w:styleId="afa">
    <w:name w:val="Balloon Text"/>
    <w:basedOn w:val="a"/>
    <w:link w:val="af9"/>
    <w:uiPriority w:val="99"/>
    <w:semiHidden/>
    <w:unhideWhenUsed/>
    <w:qFormat/>
    <w:rsid w:val="009802E0"/>
    <w:rPr>
      <w:rFonts w:asciiTheme="majorHAnsi" w:eastAsiaTheme="majorEastAsia" w:hAnsiTheme="majorHAnsi" w:cstheme="majorBidi"/>
      <w:sz w:val="18"/>
      <w:szCs w:val="18"/>
    </w:rPr>
  </w:style>
  <w:style w:type="paragraph" w:styleId="Web">
    <w:name w:val="Normal (Web)"/>
    <w:basedOn w:val="a"/>
    <w:uiPriority w:val="99"/>
    <w:semiHidden/>
    <w:unhideWhenUsed/>
    <w:qFormat/>
    <w:rsid w:val="00B315D7"/>
    <w:pPr>
      <w:widowControl/>
      <w:spacing w:beforeAutospacing="1" w:afterAutospacing="1"/>
    </w:pPr>
    <w:rPr>
      <w:rFonts w:ascii="新細明體" w:eastAsia="新細明體" w:hAnsi="新細明體" w:cs="新細明體"/>
    </w:rPr>
  </w:style>
  <w:style w:type="paragraph" w:customStyle="1" w:styleId="aff5">
    <w:name w:val="外框內容"/>
    <w:basedOn w:val="a"/>
    <w:qFormat/>
  </w:style>
  <w:style w:type="paragraph" w:customStyle="1" w:styleId="aff6">
    <w:name w:val="表格內容"/>
    <w:basedOn w:val="a"/>
    <w:qFormat/>
    <w:pPr>
      <w:suppressLineNumbers/>
    </w:pPr>
  </w:style>
  <w:style w:type="paragraph" w:customStyle="1" w:styleId="aff7">
    <w:name w:val="表格標題"/>
    <w:basedOn w:val="aff6"/>
    <w:qFormat/>
    <w:pPr>
      <w:jc w:val="center"/>
    </w:pPr>
    <w:rPr>
      <w:b/>
      <w:bCs/>
    </w:rPr>
  </w:style>
  <w:style w:type="numbering" w:customStyle="1" w:styleId="WW8Num16">
    <w:name w:val="WW8Num16"/>
    <w:qFormat/>
  </w:style>
  <w:style w:type="numbering" w:customStyle="1" w:styleId="WW8Num26">
    <w:name w:val="WW8Num26"/>
    <w:qFormat/>
  </w:style>
  <w:style w:type="numbering" w:customStyle="1" w:styleId="WW8Num27">
    <w:name w:val="WW8Num27"/>
    <w:qFormat/>
  </w:style>
  <w:style w:type="table" w:customStyle="1" w:styleId="TableNormal1">
    <w:name w:val="Table Normal"/>
    <w:tblPr>
      <w:tblCellMar>
        <w:top w:w="0" w:type="dxa"/>
        <w:left w:w="0" w:type="dxa"/>
        <w:bottom w:w="0" w:type="dxa"/>
        <w:right w:w="0" w:type="dxa"/>
      </w:tblCellMar>
    </w:tblPr>
  </w:style>
  <w:style w:type="table" w:styleId="aff8">
    <w:name w:val="Table Grid"/>
    <w:basedOn w:val="a1"/>
    <w:uiPriority w:val="39"/>
    <w:rsid w:val="00A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92"/>
    <w:pPr>
      <w:suppressAutoHyphens/>
    </w:p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
    <w:qFormat/>
    <w:rsid w:val="00AE2A80"/>
    <w:pPr>
      <w:ind w:left="175"/>
    </w:pPr>
    <w:rPr>
      <w:rFonts w:ascii="SimSun" w:eastAsia="SimSun" w:hAnsi="SimSun" w:cs="SimSun"/>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a5">
    <w:name w:val="標題 字元"/>
    <w:basedOn w:val="a0"/>
    <w:link w:val="a3"/>
    <w:uiPriority w:val="1"/>
    <w:qFormat/>
    <w:rsid w:val="00AE2A80"/>
    <w:rPr>
      <w:rFonts w:ascii="SimSun" w:eastAsia="SimSun" w:hAnsi="SimSun" w:cs="SimSun"/>
      <w:kern w:val="0"/>
      <w:sz w:val="32"/>
      <w:szCs w:val="32"/>
    </w:rPr>
  </w:style>
  <w:style w:type="character" w:customStyle="1" w:styleId="a6">
    <w:name w:val="頁首 字元"/>
    <w:basedOn w:val="a0"/>
    <w:link w:val="a7"/>
    <w:uiPriority w:val="99"/>
    <w:qFormat/>
    <w:rsid w:val="000B13FA"/>
    <w:rPr>
      <w:sz w:val="20"/>
      <w:szCs w:val="20"/>
    </w:rPr>
  </w:style>
  <w:style w:type="character" w:customStyle="1" w:styleId="a8">
    <w:name w:val="頁尾 字元"/>
    <w:basedOn w:val="a0"/>
    <w:link w:val="a9"/>
    <w:uiPriority w:val="99"/>
    <w:qFormat/>
    <w:rsid w:val="000B13FA"/>
    <w:rPr>
      <w:sz w:val="20"/>
      <w:szCs w:val="20"/>
    </w:rPr>
  </w:style>
  <w:style w:type="character" w:customStyle="1" w:styleId="aa">
    <w:name w:val="網際網路連結"/>
    <w:basedOn w:val="a0"/>
    <w:uiPriority w:val="99"/>
    <w:unhideWhenUsed/>
    <w:rsid w:val="00985BE5"/>
    <w:rPr>
      <w:color w:val="0563C1" w:themeColor="hyperlink"/>
      <w:u w:val="single"/>
    </w:rPr>
  </w:style>
  <w:style w:type="character" w:customStyle="1" w:styleId="10">
    <w:name w:val="未解析的提及1"/>
    <w:basedOn w:val="a0"/>
    <w:uiPriority w:val="99"/>
    <w:semiHidden/>
    <w:unhideWhenUsed/>
    <w:qFormat/>
    <w:rsid w:val="00985BE5"/>
    <w:rPr>
      <w:color w:val="605E5C"/>
      <w:shd w:val="clear" w:color="auto" w:fill="E1DFDD"/>
    </w:rPr>
  </w:style>
  <w:style w:type="character" w:customStyle="1" w:styleId="ab">
    <w:name w:val="訪問過的網際網路連結"/>
    <w:basedOn w:val="a0"/>
    <w:uiPriority w:val="99"/>
    <w:semiHidden/>
    <w:unhideWhenUsed/>
    <w:rsid w:val="00985BE5"/>
    <w:rPr>
      <w:color w:val="954F72" w:themeColor="followedHyperlink"/>
      <w:u w:val="single"/>
    </w:rPr>
  </w:style>
  <w:style w:type="character" w:styleId="ac">
    <w:name w:val="page number"/>
    <w:basedOn w:val="a0"/>
    <w:uiPriority w:val="99"/>
    <w:semiHidden/>
    <w:unhideWhenUsed/>
    <w:qFormat/>
    <w:rsid w:val="00981462"/>
  </w:style>
  <w:style w:type="character" w:customStyle="1" w:styleId="ad">
    <w:name w:val="章節附註文字 字元"/>
    <w:basedOn w:val="a0"/>
    <w:link w:val="ae"/>
    <w:uiPriority w:val="99"/>
    <w:semiHidden/>
    <w:qFormat/>
    <w:rsid w:val="00C63548"/>
  </w:style>
  <w:style w:type="character" w:customStyle="1" w:styleId="af">
    <w:name w:val="尾註錨定"/>
    <w:rPr>
      <w:vertAlign w:val="superscript"/>
    </w:rPr>
  </w:style>
  <w:style w:type="character" w:customStyle="1" w:styleId="EndnoteCharacters">
    <w:name w:val="Endnote Characters"/>
    <w:basedOn w:val="a0"/>
    <w:uiPriority w:val="99"/>
    <w:semiHidden/>
    <w:unhideWhenUsed/>
    <w:qFormat/>
    <w:rsid w:val="00C63548"/>
    <w:rPr>
      <w:vertAlign w:val="superscript"/>
    </w:rPr>
  </w:style>
  <w:style w:type="character" w:customStyle="1" w:styleId="af0">
    <w:name w:val="註釋標題 字元"/>
    <w:basedOn w:val="a0"/>
    <w:link w:val="af1"/>
    <w:uiPriority w:val="99"/>
    <w:qFormat/>
    <w:rsid w:val="00A2076D"/>
    <w:rPr>
      <w:rFonts w:ascii="標楷體" w:eastAsia="標楷體" w:hAnsi="標楷體" w:cs="標楷體"/>
      <w:b/>
      <w:bCs/>
      <w:sz w:val="36"/>
      <w:szCs w:val="36"/>
    </w:rPr>
  </w:style>
  <w:style w:type="character" w:customStyle="1" w:styleId="af2">
    <w:name w:val="結語 字元"/>
    <w:basedOn w:val="a0"/>
    <w:link w:val="af3"/>
    <w:uiPriority w:val="99"/>
    <w:qFormat/>
    <w:rsid w:val="00A2076D"/>
    <w:rPr>
      <w:rFonts w:ascii="標楷體" w:eastAsia="標楷體" w:hAnsi="標楷體" w:cs="標楷體"/>
      <w:b/>
      <w:bCs/>
      <w:sz w:val="36"/>
      <w:szCs w:val="36"/>
    </w:rPr>
  </w:style>
  <w:style w:type="character" w:styleId="af4">
    <w:name w:val="annotation reference"/>
    <w:basedOn w:val="a0"/>
    <w:uiPriority w:val="99"/>
    <w:semiHidden/>
    <w:unhideWhenUsed/>
    <w:qFormat/>
    <w:rsid w:val="00A1648F"/>
    <w:rPr>
      <w:sz w:val="18"/>
      <w:szCs w:val="18"/>
    </w:rPr>
  </w:style>
  <w:style w:type="character" w:customStyle="1" w:styleId="af5">
    <w:name w:val="註解文字 字元"/>
    <w:basedOn w:val="a0"/>
    <w:link w:val="af6"/>
    <w:uiPriority w:val="99"/>
    <w:semiHidden/>
    <w:qFormat/>
    <w:rsid w:val="00A1648F"/>
  </w:style>
  <w:style w:type="character" w:customStyle="1" w:styleId="af7">
    <w:name w:val="註解主旨 字元"/>
    <w:basedOn w:val="af5"/>
    <w:link w:val="af8"/>
    <w:uiPriority w:val="99"/>
    <w:semiHidden/>
    <w:qFormat/>
    <w:rsid w:val="00A1648F"/>
    <w:rPr>
      <w:b/>
      <w:bCs/>
    </w:rPr>
  </w:style>
  <w:style w:type="character" w:customStyle="1" w:styleId="af9">
    <w:name w:val="註解方塊文字 字元"/>
    <w:basedOn w:val="a0"/>
    <w:link w:val="afa"/>
    <w:uiPriority w:val="99"/>
    <w:semiHidden/>
    <w:qFormat/>
    <w:rsid w:val="009802E0"/>
    <w:rPr>
      <w:rFonts w:asciiTheme="majorHAnsi" w:eastAsiaTheme="majorEastAsia" w:hAnsiTheme="majorHAnsi" w:cstheme="majorBidi"/>
      <w:sz w:val="18"/>
      <w:szCs w:val="18"/>
    </w:rPr>
  </w:style>
  <w:style w:type="character" w:styleId="afb">
    <w:name w:val="Placeholder Text"/>
    <w:basedOn w:val="a0"/>
    <w:uiPriority w:val="99"/>
    <w:semiHidden/>
    <w:qFormat/>
    <w:rsid w:val="009802E0"/>
    <w:rPr>
      <w:color w:val="808080"/>
    </w:rPr>
  </w:style>
  <w:style w:type="character" w:customStyle="1" w:styleId="afc">
    <w:name w:val="特別強調"/>
    <w:qFormat/>
    <w:rPr>
      <w:b/>
      <w:bCs/>
    </w:rPr>
  </w:style>
  <w:style w:type="character" w:customStyle="1" w:styleId="11">
    <w:name w:val="項目符號1"/>
    <w:qFormat/>
    <w:rPr>
      <w:rFonts w:ascii="OpenSymbol" w:eastAsia="OpenSymbol" w:hAnsi="OpenSymbol" w:cs="OpenSymbol"/>
    </w:rPr>
  </w:style>
  <w:style w:type="character" w:customStyle="1" w:styleId="afd">
    <w:name w:val="編號字元"/>
    <w:qFormat/>
  </w:style>
  <w:style w:type="character" w:customStyle="1" w:styleId="WW8Num16z0">
    <w:name w:val="WW8Num16z0"/>
    <w:qFormat/>
  </w:style>
  <w:style w:type="character" w:customStyle="1" w:styleId="WW8Num26z0">
    <w:name w:val="WW8Num26z0"/>
    <w:qFormat/>
  </w:style>
  <w:style w:type="character" w:customStyle="1" w:styleId="WW8Num27z0">
    <w:name w:val="WW8Num27z0"/>
    <w:qFormat/>
  </w:style>
  <w:style w:type="paragraph" w:styleId="a4">
    <w:name w:val="Body Text"/>
    <w:basedOn w:val="a"/>
    <w:pPr>
      <w:spacing w:after="140" w:line="276" w:lineRule="auto"/>
    </w:pPr>
  </w:style>
  <w:style w:type="paragraph" w:styleId="afe">
    <w:name w:val="List"/>
    <w:basedOn w:val="a4"/>
    <w:rPr>
      <w:rFonts w:cs="Lucida Sans"/>
    </w:rPr>
  </w:style>
  <w:style w:type="paragraph" w:styleId="aff">
    <w:name w:val="caption"/>
    <w:basedOn w:val="a"/>
    <w:qFormat/>
    <w:pPr>
      <w:suppressLineNumbers/>
      <w:spacing w:before="120" w:after="120"/>
    </w:pPr>
    <w:rPr>
      <w:rFonts w:cs="Lucida Sans"/>
      <w:i/>
      <w:iCs/>
    </w:rPr>
  </w:style>
  <w:style w:type="paragraph" w:customStyle="1" w:styleId="aff0">
    <w:name w:val="索引"/>
    <w:basedOn w:val="a"/>
    <w:qFormat/>
    <w:pPr>
      <w:suppressLineNumbers/>
    </w:pPr>
    <w:rPr>
      <w:rFonts w:cs="Lucida Sans"/>
    </w:rPr>
  </w:style>
  <w:style w:type="paragraph" w:styleId="aff1">
    <w:name w:val="List Paragraph"/>
    <w:basedOn w:val="a"/>
    <w:uiPriority w:val="34"/>
    <w:qFormat/>
    <w:rsid w:val="00AE2A80"/>
    <w:pPr>
      <w:ind w:left="480"/>
    </w:pPr>
  </w:style>
  <w:style w:type="paragraph" w:customStyle="1" w:styleId="TableParagraph">
    <w:name w:val="Table Paragraph"/>
    <w:basedOn w:val="a"/>
    <w:uiPriority w:val="1"/>
    <w:qFormat/>
    <w:rsid w:val="00864027"/>
    <w:rPr>
      <w:rFonts w:ascii="SimSun" w:eastAsia="SimSun" w:hAnsi="SimSun" w:cs="SimSun"/>
      <w:sz w:val="22"/>
    </w:rPr>
  </w:style>
  <w:style w:type="paragraph" w:customStyle="1" w:styleId="aff2">
    <w:name w:val="頁首與頁尾"/>
    <w:basedOn w:val="a"/>
    <w:qFormat/>
  </w:style>
  <w:style w:type="paragraph" w:styleId="a7">
    <w:name w:val="header"/>
    <w:basedOn w:val="a"/>
    <w:link w:val="a6"/>
    <w:uiPriority w:val="99"/>
    <w:unhideWhenUsed/>
    <w:rsid w:val="000B13FA"/>
    <w:pPr>
      <w:tabs>
        <w:tab w:val="center" w:pos="4153"/>
        <w:tab w:val="right" w:pos="8306"/>
      </w:tabs>
      <w:snapToGrid w:val="0"/>
    </w:pPr>
    <w:rPr>
      <w:sz w:val="20"/>
      <w:szCs w:val="20"/>
    </w:rPr>
  </w:style>
  <w:style w:type="paragraph" w:styleId="a9">
    <w:name w:val="footer"/>
    <w:basedOn w:val="a"/>
    <w:link w:val="a8"/>
    <w:uiPriority w:val="99"/>
    <w:unhideWhenUsed/>
    <w:rsid w:val="000B13FA"/>
    <w:pPr>
      <w:tabs>
        <w:tab w:val="center" w:pos="4153"/>
        <w:tab w:val="right" w:pos="8306"/>
      </w:tabs>
      <w:snapToGrid w:val="0"/>
    </w:pPr>
    <w:rPr>
      <w:sz w:val="20"/>
      <w:szCs w:val="20"/>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paragraph" w:styleId="ae">
    <w:name w:val="endnote text"/>
    <w:basedOn w:val="a"/>
    <w:link w:val="ad"/>
    <w:uiPriority w:val="99"/>
    <w:semiHidden/>
    <w:unhideWhenUsed/>
    <w:rsid w:val="00C63548"/>
    <w:pPr>
      <w:snapToGrid w:val="0"/>
    </w:pPr>
  </w:style>
  <w:style w:type="paragraph" w:styleId="af1">
    <w:name w:val="Note Heading"/>
    <w:basedOn w:val="a"/>
    <w:next w:val="a"/>
    <w:link w:val="af0"/>
    <w:uiPriority w:val="99"/>
    <w:unhideWhenUsed/>
    <w:qFormat/>
    <w:rsid w:val="00A2076D"/>
    <w:pPr>
      <w:jc w:val="center"/>
    </w:pPr>
    <w:rPr>
      <w:rFonts w:ascii="標楷體" w:eastAsia="標楷體" w:hAnsi="標楷體" w:cs="標楷體"/>
      <w:b/>
      <w:bCs/>
      <w:sz w:val="36"/>
      <w:szCs w:val="36"/>
    </w:rPr>
  </w:style>
  <w:style w:type="paragraph" w:styleId="af3">
    <w:name w:val="Closing"/>
    <w:basedOn w:val="a"/>
    <w:link w:val="af2"/>
    <w:uiPriority w:val="99"/>
    <w:unhideWhenUsed/>
    <w:qFormat/>
    <w:rsid w:val="00A2076D"/>
    <w:pPr>
      <w:ind w:left="100"/>
    </w:pPr>
    <w:rPr>
      <w:rFonts w:ascii="標楷體" w:eastAsia="標楷體" w:hAnsi="標楷體" w:cs="標楷體"/>
      <w:b/>
      <w:bCs/>
      <w:sz w:val="36"/>
      <w:szCs w:val="36"/>
    </w:rPr>
  </w:style>
  <w:style w:type="paragraph" w:styleId="af6">
    <w:name w:val="annotation text"/>
    <w:basedOn w:val="a"/>
    <w:link w:val="af5"/>
    <w:uiPriority w:val="99"/>
    <w:semiHidden/>
    <w:unhideWhenUsed/>
    <w:qFormat/>
    <w:rsid w:val="00A1648F"/>
  </w:style>
  <w:style w:type="paragraph" w:styleId="af8">
    <w:name w:val="annotation subject"/>
    <w:basedOn w:val="af6"/>
    <w:next w:val="af6"/>
    <w:link w:val="af7"/>
    <w:uiPriority w:val="99"/>
    <w:semiHidden/>
    <w:unhideWhenUsed/>
    <w:qFormat/>
    <w:rsid w:val="00A1648F"/>
    <w:rPr>
      <w:b/>
      <w:bCs/>
    </w:rPr>
  </w:style>
  <w:style w:type="paragraph" w:styleId="aff4">
    <w:name w:val="Revision"/>
    <w:uiPriority w:val="99"/>
    <w:semiHidden/>
    <w:qFormat/>
    <w:rsid w:val="006C754B"/>
    <w:pPr>
      <w:widowControl/>
      <w:suppressAutoHyphens/>
    </w:pPr>
  </w:style>
  <w:style w:type="paragraph" w:styleId="afa">
    <w:name w:val="Balloon Text"/>
    <w:basedOn w:val="a"/>
    <w:link w:val="af9"/>
    <w:uiPriority w:val="99"/>
    <w:semiHidden/>
    <w:unhideWhenUsed/>
    <w:qFormat/>
    <w:rsid w:val="009802E0"/>
    <w:rPr>
      <w:rFonts w:asciiTheme="majorHAnsi" w:eastAsiaTheme="majorEastAsia" w:hAnsiTheme="majorHAnsi" w:cstheme="majorBidi"/>
      <w:sz w:val="18"/>
      <w:szCs w:val="18"/>
    </w:rPr>
  </w:style>
  <w:style w:type="paragraph" w:styleId="Web">
    <w:name w:val="Normal (Web)"/>
    <w:basedOn w:val="a"/>
    <w:uiPriority w:val="99"/>
    <w:semiHidden/>
    <w:unhideWhenUsed/>
    <w:qFormat/>
    <w:rsid w:val="00B315D7"/>
    <w:pPr>
      <w:widowControl/>
      <w:spacing w:beforeAutospacing="1" w:afterAutospacing="1"/>
    </w:pPr>
    <w:rPr>
      <w:rFonts w:ascii="新細明體" w:eastAsia="新細明體" w:hAnsi="新細明體" w:cs="新細明體"/>
    </w:rPr>
  </w:style>
  <w:style w:type="paragraph" w:customStyle="1" w:styleId="aff5">
    <w:name w:val="外框內容"/>
    <w:basedOn w:val="a"/>
    <w:qFormat/>
  </w:style>
  <w:style w:type="paragraph" w:customStyle="1" w:styleId="aff6">
    <w:name w:val="表格內容"/>
    <w:basedOn w:val="a"/>
    <w:qFormat/>
    <w:pPr>
      <w:suppressLineNumbers/>
    </w:pPr>
  </w:style>
  <w:style w:type="paragraph" w:customStyle="1" w:styleId="aff7">
    <w:name w:val="表格標題"/>
    <w:basedOn w:val="aff6"/>
    <w:qFormat/>
    <w:pPr>
      <w:jc w:val="center"/>
    </w:pPr>
    <w:rPr>
      <w:b/>
      <w:bCs/>
    </w:rPr>
  </w:style>
  <w:style w:type="numbering" w:customStyle="1" w:styleId="WW8Num16">
    <w:name w:val="WW8Num16"/>
    <w:qFormat/>
  </w:style>
  <w:style w:type="numbering" w:customStyle="1" w:styleId="WW8Num26">
    <w:name w:val="WW8Num26"/>
    <w:qFormat/>
  </w:style>
  <w:style w:type="numbering" w:customStyle="1" w:styleId="WW8Num27">
    <w:name w:val="WW8Num27"/>
    <w:qFormat/>
  </w:style>
  <w:style w:type="table" w:customStyle="1" w:styleId="TableNormal1">
    <w:name w:val="Table Normal"/>
    <w:tblPr>
      <w:tblCellMar>
        <w:top w:w="0" w:type="dxa"/>
        <w:left w:w="0" w:type="dxa"/>
        <w:bottom w:w="0" w:type="dxa"/>
        <w:right w:w="0" w:type="dxa"/>
      </w:tblCellMar>
    </w:tblPr>
  </w:style>
  <w:style w:type="table" w:styleId="aff8">
    <w:name w:val="Table Grid"/>
    <w:basedOn w:val="a1"/>
    <w:uiPriority w:val="39"/>
    <w:rsid w:val="00A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irn.moe.edu.tw/BOOK/content/detail.aspx?mode=class&amp;cid=637867520993946292&amp;aid=3621&amp;Vmode=DivWP&amp;ppage=2&amp;wpage=1"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Hn5U/ZQgsRsmizBHM7LUgvb4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DgAciExRGxrMG55Yzh3YTVWa3dRNjd5U0FyeUpvdXVNa0dw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2024-07-02T08:30:00Z</dcterms:created>
  <dcterms:modified xsi:type="dcterms:W3CDTF">2024-09-13T08:01:00Z</dcterms:modified>
</cp:coreProperties>
</file>