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9785" w14:textId="6C6830DF" w:rsidR="00BE2FCD" w:rsidRPr="00F976B1" w:rsidRDefault="00936A1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翰林 B5L</w:t>
      </w:r>
      <w:r w:rsidRPr="00F976B1">
        <w:rPr>
          <w:rFonts w:ascii="華康仿宋體W4" w:eastAsia="華康仿宋體W4" w:hint="eastAsia"/>
        </w:rPr>
        <w:t>5一家手語餐廳的誕生</w:t>
      </w:r>
    </w:p>
    <w:p w14:paraId="0F20BD6E" w14:textId="16D1990F" w:rsidR="00936A1F" w:rsidRPr="00F976B1" w:rsidRDefault="00B27BBE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一、國字注音</w:t>
      </w:r>
    </w:p>
    <w:p w14:paraId="34D85281" w14:textId="77777777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 xml:space="preserve">1. </w:t>
      </w:r>
      <w:proofErr w:type="gramStart"/>
      <w:r w:rsidRPr="00F976B1">
        <w:rPr>
          <w:rFonts w:ascii="華康仿宋體W4" w:eastAsia="華康仿宋體W4" w:hint="eastAsia"/>
        </w:rPr>
        <w:t>一</w:t>
      </w:r>
      <w:proofErr w:type="gramEnd"/>
      <w:r w:rsidRPr="00F976B1">
        <w:rPr>
          <w:rFonts w:ascii="華康仿宋體W4" w:eastAsia="華康仿宋體W4" w:hint="eastAsia"/>
        </w:rPr>
        <w:t>「竅」不通：</w:t>
      </w:r>
      <w:proofErr w:type="gramStart"/>
      <w:r w:rsidRPr="00AC3DB2">
        <w:rPr>
          <w:rFonts w:ascii="華康仿宋體W4" w:eastAsia="華康仿宋體W4" w:hint="eastAsia"/>
          <w:color w:val="FFFFFF" w:themeColor="background1"/>
        </w:rPr>
        <w:t>ㄑㄧㄠˋ</w:t>
      </w:r>
      <w:proofErr w:type="gramEnd"/>
    </w:p>
    <w:p w14:paraId="1D53DFF6" w14:textId="77777777" w:rsidR="00DE2E71" w:rsidRPr="00AC3DB2" w:rsidRDefault="00DE2E71" w:rsidP="00DE2E71">
      <w:pPr>
        <w:rPr>
          <w:rFonts w:ascii="華康仿宋體W4" w:eastAsia="華康仿宋體W4" w:hint="eastAsia"/>
          <w:color w:val="FFFFFF" w:themeColor="background1"/>
        </w:rPr>
      </w:pPr>
      <w:r w:rsidRPr="00F976B1">
        <w:rPr>
          <w:rFonts w:ascii="華康仿宋體W4" w:eastAsia="華康仿宋體W4" w:hint="eastAsia"/>
        </w:rPr>
        <w:t>2. 不「</w:t>
      </w:r>
      <w:proofErr w:type="gramStart"/>
      <w:r w:rsidRPr="00F976B1">
        <w:rPr>
          <w:rFonts w:ascii="華康仿宋體W4" w:eastAsia="華康仿宋體W4" w:hint="eastAsia"/>
        </w:rPr>
        <w:t>啻</w:t>
      </w:r>
      <w:proofErr w:type="gramEnd"/>
      <w:r w:rsidRPr="00F976B1">
        <w:rPr>
          <w:rFonts w:ascii="華康仿宋體W4" w:eastAsia="華康仿宋體W4" w:hint="eastAsia"/>
        </w:rPr>
        <w:t>」：</w:t>
      </w:r>
      <w:proofErr w:type="gramStart"/>
      <w:r w:rsidRPr="00AC3DB2">
        <w:rPr>
          <w:rFonts w:ascii="華康仿宋體W4" w:eastAsia="華康仿宋體W4" w:hint="eastAsia"/>
          <w:color w:val="FFFFFF" w:themeColor="background1"/>
        </w:rPr>
        <w:t>ㄔˋ</w:t>
      </w:r>
      <w:proofErr w:type="gramEnd"/>
    </w:p>
    <w:p w14:paraId="23E3E747" w14:textId="195D3427" w:rsidR="00936A1F" w:rsidRPr="00AC3DB2" w:rsidRDefault="00DE2E71" w:rsidP="00DE2E71">
      <w:pPr>
        <w:rPr>
          <w:rFonts w:ascii="華康仿宋體W4" w:eastAsia="華康仿宋體W4" w:hint="eastAsia"/>
          <w:color w:val="FFFFFF" w:themeColor="background1"/>
        </w:rPr>
      </w:pPr>
      <w:r w:rsidRPr="00F976B1">
        <w:rPr>
          <w:rFonts w:ascii="華康仿宋體W4" w:eastAsia="華康仿宋體W4" w:hint="eastAsia"/>
        </w:rPr>
        <w:t>3.「咱」們：</w:t>
      </w:r>
      <w:proofErr w:type="gramStart"/>
      <w:r w:rsidRPr="00AC3DB2">
        <w:rPr>
          <w:rFonts w:ascii="華康仿宋體W4" w:eastAsia="華康仿宋體W4" w:hint="eastAsia"/>
          <w:color w:val="FFFFFF" w:themeColor="background1"/>
        </w:rPr>
        <w:t>ㄗㄢˊ</w:t>
      </w:r>
      <w:proofErr w:type="gramEnd"/>
    </w:p>
    <w:p w14:paraId="0C05A823" w14:textId="77777777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4.「</w:t>
      </w:r>
      <w:proofErr w:type="gramStart"/>
      <w:r w:rsidRPr="00F976B1">
        <w:rPr>
          <w:rFonts w:ascii="華康仿宋體W4" w:eastAsia="華康仿宋體W4" w:hint="eastAsia"/>
        </w:rPr>
        <w:t>ㄇㄡˊ</w:t>
      </w:r>
      <w:proofErr w:type="gramEnd"/>
      <w:r w:rsidRPr="00F976B1">
        <w:rPr>
          <w:rFonts w:ascii="華康仿宋體W4" w:eastAsia="華康仿宋體W4" w:hint="eastAsia"/>
        </w:rPr>
        <w:t>」利：</w:t>
      </w:r>
      <w:r w:rsidRPr="00AC3DB2">
        <w:rPr>
          <w:rFonts w:ascii="華康仿宋體W4" w:eastAsia="華康仿宋體W4" w:hint="eastAsia"/>
          <w:color w:val="FFFFFF" w:themeColor="background1"/>
        </w:rPr>
        <w:t>牟</w:t>
      </w:r>
    </w:p>
    <w:p w14:paraId="10DE3163" w14:textId="77777777" w:rsidR="00DE2E71" w:rsidRPr="00AC3DB2" w:rsidRDefault="00DE2E71" w:rsidP="00DE2E71">
      <w:pPr>
        <w:rPr>
          <w:rFonts w:ascii="華康仿宋體W4" w:eastAsia="華康仿宋體W4" w:hint="eastAsia"/>
          <w:color w:val="FFFFFF" w:themeColor="background1"/>
        </w:rPr>
      </w:pPr>
      <w:r w:rsidRPr="00F976B1">
        <w:rPr>
          <w:rFonts w:ascii="華康仿宋體W4" w:eastAsia="華康仿宋體W4" w:hint="eastAsia"/>
        </w:rPr>
        <w:t>5.「幾」可解決：</w:t>
      </w:r>
      <w:proofErr w:type="gramStart"/>
      <w:r w:rsidRPr="00AC3DB2">
        <w:rPr>
          <w:rFonts w:ascii="華康仿宋體W4" w:eastAsia="華康仿宋體W4" w:hint="eastAsia"/>
          <w:color w:val="FFFFFF" w:themeColor="background1"/>
        </w:rPr>
        <w:t>ㄐㄧ</w:t>
      </w:r>
      <w:proofErr w:type="gramEnd"/>
    </w:p>
    <w:p w14:paraId="78581206" w14:textId="6596D65F" w:rsidR="00B27BBE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6.「躍」躍欲試：</w:t>
      </w:r>
      <w:proofErr w:type="gramStart"/>
      <w:r w:rsidRPr="00AC3DB2">
        <w:rPr>
          <w:rFonts w:ascii="華康仿宋體W4" w:eastAsia="華康仿宋體W4" w:hint="eastAsia"/>
          <w:color w:val="FFFFFF" w:themeColor="background1"/>
        </w:rPr>
        <w:t>ㄩㄝˋ</w:t>
      </w:r>
      <w:proofErr w:type="gramEnd"/>
    </w:p>
    <w:p w14:paraId="0071D315" w14:textId="77777777" w:rsidR="00DE2E71" w:rsidRPr="00AC3DB2" w:rsidRDefault="00DE2E71" w:rsidP="00DE2E71">
      <w:pPr>
        <w:rPr>
          <w:rFonts w:ascii="華康仿宋體W4" w:eastAsia="華康仿宋體W4" w:hint="eastAsia"/>
          <w:color w:val="FFFFFF" w:themeColor="background1"/>
        </w:rPr>
      </w:pPr>
      <w:r w:rsidRPr="00F976B1">
        <w:rPr>
          <w:rFonts w:ascii="華康仿宋體W4" w:eastAsia="華康仿宋體W4" w:hint="eastAsia"/>
        </w:rPr>
        <w:t>7.「</w:t>
      </w:r>
      <w:proofErr w:type="gramStart"/>
      <w:r w:rsidRPr="00F976B1">
        <w:rPr>
          <w:rFonts w:ascii="華康仿宋體W4" w:eastAsia="華康仿宋體W4" w:hint="eastAsia"/>
        </w:rPr>
        <w:t>ㄏㄨㄤˊ</w:t>
      </w:r>
      <w:proofErr w:type="gramEnd"/>
      <w:r w:rsidRPr="00F976B1">
        <w:rPr>
          <w:rFonts w:ascii="華康仿宋體W4" w:eastAsia="華康仿宋體W4" w:hint="eastAsia"/>
        </w:rPr>
        <w:t>」論：</w:t>
      </w:r>
      <w:proofErr w:type="gramStart"/>
      <w:r w:rsidRPr="00AC3DB2">
        <w:rPr>
          <w:rFonts w:ascii="華康仿宋體W4" w:eastAsia="華康仿宋體W4" w:hint="eastAsia"/>
          <w:color w:val="FFFFFF" w:themeColor="background1"/>
        </w:rPr>
        <w:t>遑</w:t>
      </w:r>
      <w:proofErr w:type="gramEnd"/>
    </w:p>
    <w:p w14:paraId="1987797A" w14:textId="77777777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8. 味「蕾」：</w:t>
      </w:r>
      <w:proofErr w:type="gramStart"/>
      <w:r w:rsidRPr="00AC3DB2">
        <w:rPr>
          <w:rFonts w:ascii="華康仿宋體W4" w:eastAsia="華康仿宋體W4" w:hint="eastAsia"/>
          <w:color w:val="FFFFFF" w:themeColor="background1"/>
        </w:rPr>
        <w:t>ㄌㄟˇ</w:t>
      </w:r>
      <w:proofErr w:type="gramEnd"/>
    </w:p>
    <w:p w14:paraId="369D2D33" w14:textId="6523C68F" w:rsidR="00936A1F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9. 備受「矚」目：</w:t>
      </w:r>
      <w:proofErr w:type="gramStart"/>
      <w:r w:rsidRPr="00AC3DB2">
        <w:rPr>
          <w:rFonts w:ascii="華康仿宋體W4" w:eastAsia="華康仿宋體W4" w:hint="eastAsia"/>
          <w:color w:val="FFFFFF" w:themeColor="background1"/>
        </w:rPr>
        <w:t>ㄓㄨˇ</w:t>
      </w:r>
      <w:proofErr w:type="gramEnd"/>
    </w:p>
    <w:p w14:paraId="1E07E309" w14:textId="77777777" w:rsidR="00DE2E71" w:rsidRPr="00F976B1" w:rsidRDefault="00DE2E71" w:rsidP="00DE2E71">
      <w:pPr>
        <w:rPr>
          <w:rFonts w:ascii="華康仿宋體W4" w:eastAsia="華康仿宋體W4" w:hint="eastAsia"/>
        </w:rPr>
      </w:pPr>
    </w:p>
    <w:p w14:paraId="48838BAE" w14:textId="1418ECA1" w:rsidR="00DE2E71" w:rsidRPr="00F976B1" w:rsidRDefault="00DE2E7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二、字形字義</w:t>
      </w:r>
    </w:p>
    <w:p w14:paraId="781922E4" w14:textId="1E7100E7" w:rsidR="00936A1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形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眼睛看不見的。如：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人</w:t>
      </w:r>
      <w:r w:rsidRPr="00F976B1">
        <w:rPr>
          <w:rFonts w:ascii="華康仿宋體W4" w:eastAsia="華康仿宋體W4" w:hint="eastAsia"/>
        </w:rPr>
        <w:t>。</w:t>
      </w:r>
    </w:p>
    <w:p w14:paraId="23B5C960" w14:textId="6E5520BA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副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胡亂、未經考慮的。如：</w:t>
      </w:r>
      <w:r w:rsidR="00AC3DB2">
        <w:rPr>
          <w:rFonts w:ascii="華康仿宋體W4" w:eastAsia="華康仿宋體W4" w:hint="eastAsia"/>
        </w:rPr>
        <w:t>（     ）</w:t>
      </w:r>
      <w:r w:rsidRPr="00F976B1">
        <w:rPr>
          <w:rFonts w:ascii="華康仿宋體W4" w:eastAsia="華康仿宋體W4" w:hint="eastAsia"/>
        </w:rPr>
        <w:t>從</w:t>
      </w:r>
      <w:r w:rsidRPr="00F976B1">
        <w:rPr>
          <w:rFonts w:ascii="華康仿宋體W4" w:eastAsia="華康仿宋體W4" w:hint="eastAsia"/>
        </w:rPr>
        <w:t>。</w:t>
      </w:r>
    </w:p>
    <w:p w14:paraId="4BEF303F" w14:textId="4360A06C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人體心臟下、橫膈膜上的部位，古認為藥力無法到達的地方。如：病</w:t>
      </w:r>
      <w:proofErr w:type="gramStart"/>
      <w:r w:rsidRPr="00F976B1">
        <w:rPr>
          <w:rFonts w:ascii="華康仿宋體W4" w:eastAsia="華康仿宋體W4" w:hint="eastAsia"/>
        </w:rPr>
        <w:t>入膏</w:t>
      </w:r>
      <w:r w:rsidR="00AC3DB2">
        <w:rPr>
          <w:rFonts w:ascii="華康仿宋體W4" w:eastAsia="華康仿宋體W4" w:hint="eastAsia"/>
        </w:rPr>
        <w:t>（</w:t>
      </w:r>
      <w:proofErr w:type="gramEnd"/>
      <w:r w:rsidR="00AC3DB2">
        <w:rPr>
          <w:rFonts w:ascii="華康仿宋體W4" w:eastAsia="華康仿宋體W4" w:hint="eastAsia"/>
        </w:rPr>
        <w:t xml:space="preserve">      ）</w:t>
      </w:r>
      <w:r w:rsidRPr="00F976B1">
        <w:rPr>
          <w:rFonts w:ascii="華康仿宋體W4" w:eastAsia="華康仿宋體W4" w:hint="eastAsia"/>
        </w:rPr>
        <w:t>。</w:t>
      </w:r>
    </w:p>
    <w:p w14:paraId="7CDD822B" w14:textId="39018608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比賽、爭逐。如：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爭</w:t>
      </w:r>
      <w:r w:rsidRPr="00F976B1">
        <w:rPr>
          <w:rFonts w:ascii="華康仿宋體W4" w:eastAsia="華康仿宋體W4" w:hint="eastAsia"/>
        </w:rPr>
        <w:t>。</w:t>
      </w:r>
    </w:p>
    <w:p w14:paraId="78C3001B" w14:textId="60D8A6CF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小心謹慎的樣子。如：戰</w:t>
      </w:r>
      <w:proofErr w:type="gramStart"/>
      <w:r w:rsidRPr="00F976B1">
        <w:rPr>
          <w:rFonts w:ascii="華康仿宋體W4" w:eastAsia="華康仿宋體W4" w:hint="eastAsia"/>
        </w:rPr>
        <w:t>戰</w:t>
      </w:r>
      <w:proofErr w:type="gramEnd"/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。</w:t>
      </w:r>
    </w:p>
    <w:p w14:paraId="03E24C8D" w14:textId="54590373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保護、防衛。如：保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。</w:t>
      </w:r>
    </w:p>
    <w:p w14:paraId="455AD8F1" w14:textId="1BFF676A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在布帛上題字，作為慶賀或祭</w:t>
      </w:r>
      <w:proofErr w:type="gramStart"/>
      <w:r w:rsidRPr="00F976B1">
        <w:rPr>
          <w:rFonts w:ascii="華康仿宋體W4" w:eastAsia="華康仿宋體W4" w:hint="eastAsia"/>
        </w:rPr>
        <w:t>弔</w:t>
      </w:r>
      <w:proofErr w:type="gramEnd"/>
      <w:r w:rsidRPr="00F976B1">
        <w:rPr>
          <w:rFonts w:ascii="華康仿宋體W4" w:eastAsia="華康仿宋體W4" w:hint="eastAsia"/>
        </w:rPr>
        <w:t>的禮品。如：喜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。</w:t>
      </w:r>
    </w:p>
    <w:p w14:paraId="525A7C24" w14:textId="1A16E940" w:rsidR="00EF2A8F" w:rsidRPr="00F976B1" w:rsidRDefault="00EF2A8F" w:rsidP="00EF2A8F">
      <w:pPr>
        <w:pStyle w:val="021-1"/>
        <w:numPr>
          <w:ilvl w:val="0"/>
          <w:numId w:val="1"/>
        </w:numPr>
        <w:tabs>
          <w:tab w:val="left" w:pos="240"/>
        </w:tabs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形如屏風的山。如：</w:t>
      </w:r>
      <w:proofErr w:type="gramStart"/>
      <w:r w:rsidRPr="00F976B1">
        <w:rPr>
          <w:rFonts w:ascii="華康仿宋體W4" w:eastAsia="華康仿宋體W4" w:hint="eastAsia"/>
        </w:rPr>
        <w:t>重巒疊</w:t>
      </w:r>
      <w:proofErr w:type="gramEnd"/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。</w:t>
      </w:r>
    </w:p>
    <w:p w14:paraId="5C9D8372" w14:textId="5BA55C04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玉器，形如半</w:t>
      </w:r>
      <w:proofErr w:type="gramStart"/>
      <w:r w:rsidRPr="00F976B1">
        <w:rPr>
          <w:rFonts w:ascii="華康仿宋體W4" w:eastAsia="華康仿宋體W4" w:hint="eastAsia"/>
        </w:rPr>
        <w:t>圭</w:t>
      </w:r>
      <w:proofErr w:type="gramEnd"/>
      <w:r w:rsidRPr="00F976B1">
        <w:rPr>
          <w:rFonts w:ascii="華康仿宋體W4" w:eastAsia="華康仿宋體W4" w:hint="eastAsia"/>
        </w:rPr>
        <w:t>。如：弄</w:t>
      </w:r>
      <w:r w:rsidR="00AC3DB2">
        <w:rPr>
          <w:rFonts w:ascii="華康仿宋體W4" w:eastAsia="華康仿宋體W4" w:hint="eastAsia"/>
        </w:rPr>
        <w:t>（  ）</w:t>
      </w:r>
      <w:r w:rsidRPr="00F976B1">
        <w:rPr>
          <w:rFonts w:ascii="華康仿宋體W4" w:eastAsia="華康仿宋體W4" w:hint="eastAsia"/>
        </w:rPr>
        <w:t>之喜</w:t>
      </w:r>
      <w:r w:rsidRPr="00F976B1">
        <w:rPr>
          <w:rFonts w:ascii="華康仿宋體W4" w:eastAsia="華康仿宋體W4" w:hint="eastAsia"/>
        </w:rPr>
        <w:t>。</w:t>
      </w:r>
    </w:p>
    <w:p w14:paraId="1AAF1A6A" w14:textId="1D4F4097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動物名。體形似鹿而較小，</w:t>
      </w:r>
      <w:proofErr w:type="gramStart"/>
      <w:r w:rsidRPr="00F976B1">
        <w:rPr>
          <w:rFonts w:ascii="華康仿宋體W4" w:eastAsia="華康仿宋體W4" w:hint="eastAsia"/>
        </w:rPr>
        <w:t>無角，毛粗長</w:t>
      </w:r>
      <w:proofErr w:type="gramEnd"/>
      <w:r w:rsidRPr="00F976B1">
        <w:rPr>
          <w:rFonts w:ascii="華康仿宋體W4" w:eastAsia="華康仿宋體W4" w:hint="eastAsia"/>
        </w:rPr>
        <w:t>而呈褐色。如：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頭鼠目</w:t>
      </w:r>
      <w:r w:rsidRPr="00F976B1">
        <w:rPr>
          <w:rFonts w:ascii="華康仿宋體W4" w:eastAsia="華康仿宋體W4" w:hint="eastAsia"/>
        </w:rPr>
        <w:t>。</w:t>
      </w:r>
    </w:p>
    <w:p w14:paraId="41029846" w14:textId="7E4A2B3B" w:rsidR="00EF2A8F" w:rsidRPr="00F976B1" w:rsidRDefault="00EF2A8F" w:rsidP="00EF2A8F">
      <w:pPr>
        <w:pStyle w:val="021-1"/>
        <w:numPr>
          <w:ilvl w:val="0"/>
          <w:numId w:val="1"/>
        </w:numPr>
        <w:tabs>
          <w:tab w:val="left" w:pos="240"/>
        </w:tabs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使、讓。如：真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人高興。</w:t>
      </w:r>
    </w:p>
    <w:p w14:paraId="0E760D4D" w14:textId="30E1C6FA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訓誨、誘導。如：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導</w:t>
      </w:r>
      <w:r w:rsidRPr="00F976B1">
        <w:rPr>
          <w:rFonts w:ascii="華康仿宋體W4" w:eastAsia="華康仿宋體W4" w:hint="eastAsia"/>
        </w:rPr>
        <w:t>。</w:t>
      </w:r>
    </w:p>
    <w:p w14:paraId="133E1230" w14:textId="3E3B7104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傳授。如：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書</w:t>
      </w:r>
      <w:r w:rsidRPr="00F976B1">
        <w:rPr>
          <w:rFonts w:ascii="華康仿宋體W4" w:eastAsia="華康仿宋體W4" w:hint="eastAsia"/>
        </w:rPr>
        <w:t>。</w:t>
      </w:r>
    </w:p>
    <w:p w14:paraId="0D4C4375" w14:textId="7BBE1392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分岔的道路。如：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路</w:t>
      </w:r>
      <w:r w:rsidRPr="00F976B1">
        <w:rPr>
          <w:rFonts w:ascii="華康仿宋體W4" w:eastAsia="華康仿宋體W4" w:hint="eastAsia"/>
        </w:rPr>
        <w:t>。</w:t>
      </w:r>
    </w:p>
    <w:p w14:paraId="1690E612" w14:textId="59FACF84" w:rsidR="00EF2A8F" w:rsidRPr="00F976B1" w:rsidRDefault="00EF2A8F" w:rsidP="00EF2A8F">
      <w:pPr>
        <w:pStyle w:val="021-1"/>
        <w:numPr>
          <w:ilvl w:val="0"/>
          <w:numId w:val="1"/>
        </w:numPr>
        <w:tabs>
          <w:tab w:val="left" w:pos="240"/>
        </w:tabs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技藝、才能。如：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倆。</w:t>
      </w:r>
    </w:p>
    <w:p w14:paraId="7E5FC113" w14:textId="0EE7CA37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名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古代稱以歌舞娛樂賓客為業的女子。如：藝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。</w:t>
      </w:r>
    </w:p>
    <w:p w14:paraId="20F607BC" w14:textId="194EADC8" w:rsidR="00EF2A8F" w:rsidRPr="00F976B1" w:rsidRDefault="00EF2A8F" w:rsidP="00EF2A8F">
      <w:pPr>
        <w:pStyle w:val="a3"/>
        <w:numPr>
          <w:ilvl w:val="0"/>
          <w:numId w:val="1"/>
        </w:numPr>
        <w:ind w:left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動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嫉恨。如：不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不求</w:t>
      </w:r>
      <w:r w:rsidRPr="00F976B1">
        <w:rPr>
          <w:rFonts w:ascii="華康仿宋體W4" w:eastAsia="華康仿宋體W4" w:hint="eastAsia"/>
        </w:rPr>
        <w:t>。</w:t>
      </w:r>
    </w:p>
    <w:p w14:paraId="102E60B5" w14:textId="55E1434D" w:rsidR="00EF2A8F" w:rsidRPr="00F976B1" w:rsidRDefault="00EF2A8F" w:rsidP="00EF2A8F">
      <w:pPr>
        <w:pStyle w:val="021-1"/>
        <w:numPr>
          <w:ilvl w:val="0"/>
          <w:numId w:val="1"/>
        </w:numPr>
        <w:tabs>
          <w:tab w:val="left" w:pos="240"/>
        </w:tabs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將黃豆或黑豆</w:t>
      </w:r>
      <w:proofErr w:type="gramStart"/>
      <w:r w:rsidRPr="00F976B1">
        <w:rPr>
          <w:rFonts w:ascii="華康仿宋體W4" w:eastAsia="華康仿宋體W4" w:hint="eastAsia"/>
        </w:rPr>
        <w:t>泡軟蒸熟</w:t>
      </w:r>
      <w:proofErr w:type="gramEnd"/>
      <w:r w:rsidRPr="00F976B1">
        <w:rPr>
          <w:rFonts w:ascii="華康仿宋體W4" w:eastAsia="華康仿宋體W4" w:hint="eastAsia"/>
        </w:rPr>
        <w:t>或煮熟後，經發酵而成的食品，為菜餚的佐料。如：豆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炒小魚乾。</w:t>
      </w:r>
    </w:p>
    <w:p w14:paraId="57552BB4" w14:textId="4A4B1807" w:rsidR="00EF2A8F" w:rsidRPr="00F976B1" w:rsidRDefault="00EF2A8F" w:rsidP="00EF2A8F">
      <w:pPr>
        <w:pStyle w:val="021-1"/>
        <w:numPr>
          <w:ilvl w:val="0"/>
          <w:numId w:val="1"/>
        </w:numPr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fldChar w:fldCharType="begin"/>
      </w:r>
      <w:r w:rsidRPr="00F976B1">
        <w:rPr>
          <w:rFonts w:ascii="華康仿宋體W4" w:eastAsia="華康仿宋體W4" w:hint="eastAsia"/>
        </w:rPr>
        <w:instrText xml:space="preserve"> eq \o\ac(□,</w:instrText>
      </w:r>
      <w:r w:rsidRPr="00F976B1">
        <w:rPr>
          <w:rFonts w:ascii="華康仿宋體W4" w:eastAsia="華康仿宋體W4" w:hint="eastAsia"/>
          <w:position w:val="2"/>
          <w:sz w:val="16"/>
        </w:rPr>
        <w:instrText>副</w:instrText>
      </w:r>
      <w:r w:rsidRPr="00F976B1">
        <w:rPr>
          <w:rFonts w:ascii="華康仿宋體W4" w:eastAsia="華康仿宋體W4" w:hint="eastAsia"/>
        </w:rPr>
        <w:instrText>)</w:instrText>
      </w:r>
      <w:r w:rsidRPr="00F976B1">
        <w:rPr>
          <w:rFonts w:ascii="華康仿宋體W4" w:eastAsia="華康仿宋體W4" w:hint="eastAsia"/>
        </w:rPr>
        <w:fldChar w:fldCharType="end"/>
      </w:r>
      <w:r w:rsidRPr="00F976B1">
        <w:rPr>
          <w:rFonts w:ascii="華康仿宋體W4" w:eastAsia="華康仿宋體W4" w:hint="eastAsia"/>
        </w:rPr>
        <w:t>何、怎能。如：</w:t>
      </w:r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論。</w:t>
      </w:r>
    </w:p>
    <w:p w14:paraId="7D6BB42A" w14:textId="2EA913E0" w:rsidR="00EF2A8F" w:rsidRPr="00F976B1" w:rsidRDefault="00EF2A8F" w:rsidP="00EF2A8F">
      <w:pPr>
        <w:pStyle w:val="021-1"/>
        <w:numPr>
          <w:ilvl w:val="0"/>
          <w:numId w:val="1"/>
        </w:numPr>
        <w:ind w:firstLineChars="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猶疑不決。如：</w:t>
      </w:r>
      <w:proofErr w:type="gramStart"/>
      <w:r w:rsidRPr="00F976B1">
        <w:rPr>
          <w:rFonts w:ascii="華康仿宋體W4" w:eastAsia="華康仿宋體W4" w:hint="eastAsia"/>
        </w:rPr>
        <w:t>徬</w:t>
      </w:r>
      <w:proofErr w:type="gramEnd"/>
      <w:r w:rsidR="00AC3DB2">
        <w:rPr>
          <w:rFonts w:ascii="華康仿宋體W4" w:eastAsia="華康仿宋體W4" w:hint="eastAsia"/>
        </w:rPr>
        <w:t>（      ）</w:t>
      </w:r>
      <w:r w:rsidRPr="00F976B1">
        <w:rPr>
          <w:rFonts w:ascii="華康仿宋體W4" w:eastAsia="華康仿宋體W4" w:hint="eastAsia"/>
        </w:rPr>
        <w:t>失措。</w:t>
      </w:r>
    </w:p>
    <w:p w14:paraId="100EEE23" w14:textId="77777777" w:rsidR="00EF2A8F" w:rsidRPr="00F976B1" w:rsidRDefault="00EF2A8F" w:rsidP="00EF2A8F">
      <w:pPr>
        <w:ind w:left="120"/>
        <w:rPr>
          <w:rFonts w:ascii="華康仿宋體W4" w:eastAsia="華康仿宋體W4" w:hint="eastAsia"/>
        </w:rPr>
      </w:pPr>
    </w:p>
    <w:p w14:paraId="628554B0" w14:textId="12A030B8" w:rsidR="00EF2A8F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三、詞語運用</w:t>
      </w:r>
    </w:p>
    <w:p w14:paraId="409E796E" w14:textId="1C4ACE65" w:rsidR="00EF2A8F" w:rsidRPr="00F976B1" w:rsidRDefault="00EF2A8F" w:rsidP="00EF2A8F">
      <w:pPr>
        <w:pStyle w:val="07-"/>
        <w:spacing w:before="20" w:after="20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 xml:space="preserve">參考選項：　入境隨俗　　　 不假思索　　　　 既來之則安之　 宅心仁厚　 　　</w:t>
      </w:r>
      <w:proofErr w:type="gramStart"/>
      <w:r w:rsidRPr="00F976B1">
        <w:rPr>
          <w:rFonts w:ascii="華康仿宋體W4" w:eastAsia="華康仿宋體W4" w:hint="eastAsia"/>
        </w:rPr>
        <w:t>春雷啟戶</w:t>
      </w:r>
      <w:proofErr w:type="gramEnd"/>
      <w:r w:rsidRPr="00F976B1">
        <w:rPr>
          <w:rFonts w:ascii="華康仿宋體W4" w:eastAsia="華康仿宋體W4" w:hint="eastAsia"/>
        </w:rPr>
        <w:t xml:space="preserve">　　　 安身立命　　　　 喜出望外</w:t>
      </w:r>
    </w:p>
    <w:p w14:paraId="146347A3" w14:textId="77777777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1.</w:t>
      </w:r>
      <w:r w:rsidRPr="00F976B1">
        <w:rPr>
          <w:rFonts w:ascii="華康仿宋體W4" w:eastAsia="華康仿宋體W4" w:hint="eastAsia"/>
        </w:rPr>
        <w:tab/>
        <w:t xml:space="preserve">只有（　</w:t>
      </w:r>
      <w:r w:rsidRPr="00AC3DB2">
        <w:rPr>
          <w:rFonts w:ascii="華康仿宋體W4" w:eastAsia="華康仿宋體W4" w:hAnsiTheme="minorHAnsi" w:cstheme="minorBidi" w:hint="eastAsia"/>
          <w:snapToGrid/>
          <w:color w:val="FFFFFF" w:themeColor="background1"/>
          <w:szCs w:val="22"/>
        </w:rPr>
        <w:t>入境隨俗</w:t>
      </w:r>
      <w:r w:rsidRPr="00F976B1">
        <w:rPr>
          <w:rFonts w:ascii="華康仿宋體W4" w:eastAsia="華康仿宋體W4" w:hint="eastAsia"/>
        </w:rPr>
        <w:t xml:space="preserve">　），尊重當地的風俗習慣，才能與當地人和諧相處。</w:t>
      </w:r>
    </w:p>
    <w:p w14:paraId="3FBFE625" w14:textId="77777777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2.</w:t>
      </w:r>
      <w:r w:rsidRPr="00F976B1">
        <w:rPr>
          <w:rFonts w:ascii="華康仿宋體W4" w:eastAsia="華康仿宋體W4" w:hint="eastAsia"/>
        </w:rPr>
        <w:tab/>
        <w:t>考卷一發下來，</w:t>
      </w:r>
      <w:r w:rsidRPr="00F976B1">
        <w:rPr>
          <w:rFonts w:ascii="華康仿宋體W4" w:eastAsia="華康仿宋體W4" w:hint="eastAsia"/>
          <w:u w:val="single"/>
        </w:rPr>
        <w:t>逸民</w:t>
      </w:r>
      <w:r w:rsidRPr="00F976B1">
        <w:rPr>
          <w:rFonts w:ascii="華康仿宋體W4" w:eastAsia="華康仿宋體W4" w:hint="eastAsia"/>
        </w:rPr>
        <w:t xml:space="preserve">立刻（　</w:t>
      </w:r>
      <w:r w:rsidRPr="00AC3DB2">
        <w:rPr>
          <w:rFonts w:ascii="華康仿宋體W4" w:eastAsia="華康仿宋體W4" w:hAnsiTheme="minorHAnsi" w:cstheme="minorBidi" w:hint="eastAsia"/>
          <w:snapToGrid/>
          <w:color w:val="FFFFFF" w:themeColor="background1"/>
          <w:szCs w:val="22"/>
        </w:rPr>
        <w:t>不假思索</w:t>
      </w:r>
      <w:r w:rsidRPr="00F976B1">
        <w:rPr>
          <w:rFonts w:ascii="華康仿宋體W4" w:eastAsia="華康仿宋體W4" w:hint="eastAsia"/>
        </w:rPr>
        <w:t xml:space="preserve">　）地振筆直書，可見他在考前多麼用心準備。</w:t>
      </w:r>
    </w:p>
    <w:p w14:paraId="3FED008B" w14:textId="77777777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3.</w:t>
      </w:r>
      <w:r w:rsidRPr="00F976B1">
        <w:rPr>
          <w:rFonts w:ascii="華康仿宋體W4" w:eastAsia="華康仿宋體W4" w:hint="eastAsia"/>
        </w:rPr>
        <w:tab/>
      </w:r>
      <w:proofErr w:type="gramStart"/>
      <w:r w:rsidRPr="00F976B1">
        <w:rPr>
          <w:rFonts w:ascii="華康仿宋體W4" w:eastAsia="華康仿宋體W4" w:hint="eastAsia"/>
          <w:u w:val="single"/>
        </w:rPr>
        <w:t>小沁</w:t>
      </w:r>
      <w:r w:rsidRPr="00F976B1">
        <w:rPr>
          <w:rFonts w:ascii="華康仿宋體W4" w:eastAsia="華康仿宋體W4" w:hint="eastAsia"/>
        </w:rPr>
        <w:t>迷惘</w:t>
      </w:r>
      <w:proofErr w:type="gramEnd"/>
      <w:r w:rsidRPr="00F976B1">
        <w:rPr>
          <w:rFonts w:ascii="華康仿宋體W4" w:eastAsia="華康仿宋體W4" w:hint="eastAsia"/>
        </w:rPr>
        <w:t xml:space="preserve">了許久，終於找到一處可以（　</w:t>
      </w:r>
      <w:r w:rsidRPr="00AC3DB2">
        <w:rPr>
          <w:rFonts w:ascii="華康仿宋體W4" w:eastAsia="華康仿宋體W4" w:hAnsiTheme="minorHAnsi" w:cstheme="minorBidi" w:hint="eastAsia"/>
          <w:snapToGrid/>
          <w:color w:val="FFFFFF" w:themeColor="background1"/>
          <w:szCs w:val="22"/>
        </w:rPr>
        <w:t>安身立命</w:t>
      </w:r>
      <w:r w:rsidRPr="00F976B1">
        <w:rPr>
          <w:rFonts w:ascii="華康仿宋體W4" w:eastAsia="華康仿宋體W4" w:hint="eastAsia"/>
        </w:rPr>
        <w:t xml:space="preserve">　）的地方，展其所長。</w:t>
      </w:r>
    </w:p>
    <w:p w14:paraId="023AABF1" w14:textId="77777777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4.</w:t>
      </w:r>
      <w:r w:rsidRPr="00F976B1">
        <w:rPr>
          <w:rFonts w:ascii="華康仿宋體W4" w:eastAsia="華康仿宋體W4" w:hint="eastAsia"/>
        </w:rPr>
        <w:tab/>
        <w:t xml:space="preserve">他（　</w:t>
      </w:r>
      <w:r w:rsidRPr="00AC3DB2">
        <w:rPr>
          <w:rFonts w:ascii="華康仿宋體W4" w:eastAsia="華康仿宋體W4" w:hAnsiTheme="minorHAnsi" w:cstheme="minorBidi" w:hint="eastAsia"/>
          <w:snapToGrid/>
          <w:color w:val="FFFFFF" w:themeColor="background1"/>
          <w:szCs w:val="22"/>
        </w:rPr>
        <w:t>宅心仁厚</w:t>
      </w:r>
      <w:r w:rsidRPr="00F976B1">
        <w:rPr>
          <w:rFonts w:ascii="華康仿宋體W4" w:eastAsia="華康仿宋體W4" w:hint="eastAsia"/>
        </w:rPr>
        <w:t xml:space="preserve">　），對公益活動的付出不遺餘力，是地方上人人尊敬的長者。</w:t>
      </w:r>
    </w:p>
    <w:p w14:paraId="1FE2EF0E" w14:textId="5363A145" w:rsidR="00EF2A8F" w:rsidRPr="00F976B1" w:rsidRDefault="00EF2A8F" w:rsidP="00EF2A8F">
      <w:pPr>
        <w:pStyle w:val="02-"/>
        <w:spacing w:line="446" w:lineRule="exact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5.</w:t>
      </w:r>
      <w:r w:rsidRPr="00F976B1">
        <w:rPr>
          <w:rFonts w:ascii="華康仿宋體W4" w:eastAsia="華康仿宋體W4" w:hint="eastAsia"/>
        </w:rPr>
        <w:tab/>
        <w:t xml:space="preserve">能夠再見到失散多年的親人，讓他（　</w:t>
      </w:r>
      <w:r w:rsidRPr="00AC3DB2">
        <w:rPr>
          <w:rFonts w:ascii="華康仿宋體W4" w:eastAsia="華康仿宋體W4" w:hAnsiTheme="minorHAnsi" w:cstheme="minorBidi" w:hint="eastAsia"/>
          <w:snapToGrid/>
          <w:color w:val="FFFFFF" w:themeColor="background1"/>
          <w:szCs w:val="22"/>
        </w:rPr>
        <w:t>喜出望</w:t>
      </w:r>
      <w:r w:rsidRPr="00F976B1">
        <w:rPr>
          <w:rFonts w:ascii="華康仿宋體W4" w:eastAsia="華康仿宋體W4" w:hint="eastAsia"/>
        </w:rPr>
        <w:t>），並感到不可思議。</w:t>
      </w:r>
    </w:p>
    <w:p w14:paraId="5E199865" w14:textId="4003A3F1" w:rsidR="00EF2A8F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四、問答</w:t>
      </w:r>
    </w:p>
    <w:p w14:paraId="33D0E473" w14:textId="39DEB418" w:rsidR="00DE2E71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1.</w:t>
      </w:r>
      <w:r w:rsidRPr="00F976B1">
        <w:rPr>
          <w:rFonts w:ascii="華康仿宋體W4" w:eastAsia="華康仿宋體W4" w:hint="eastAsia"/>
          <w:b/>
        </w:rPr>
        <w:t>比較</w:t>
      </w:r>
      <w:r w:rsidRPr="00F976B1">
        <w:rPr>
          <w:rFonts w:ascii="華康仿宋體W4" w:eastAsia="華康仿宋體W4" w:hint="eastAsia"/>
        </w:rPr>
        <w:t>文中兩家餐廳的基本訊息，</w:t>
      </w:r>
      <w:r w:rsidRPr="00F976B1">
        <w:rPr>
          <w:rFonts w:ascii="華康仿宋體W4" w:eastAsia="華康仿宋體W4" w:hint="eastAsia"/>
          <w:b/>
          <w:bCs/>
        </w:rPr>
        <w:t>填入</w:t>
      </w:r>
      <w:r w:rsidRPr="00F976B1">
        <w:rPr>
          <w:rFonts w:ascii="華康仿宋體W4" w:eastAsia="華康仿宋體W4" w:hint="eastAsia"/>
        </w:rPr>
        <w:t>下表。</w:t>
      </w:r>
    </w:p>
    <w:tbl>
      <w:tblPr>
        <w:tblpPr w:leftFromText="180" w:rightFromText="180" w:vertAnchor="text" w:horzAnchor="margin" w:tblpXSpec="right" w:tblpY="246"/>
        <w:tblW w:w="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51"/>
        <w:gridCol w:w="1216"/>
        <w:gridCol w:w="1804"/>
      </w:tblGrid>
      <w:tr w:rsidR="00EF2A8F" w:rsidRPr="00F976B1" w14:paraId="34FB271C" w14:textId="77777777" w:rsidTr="00F17F2C">
        <w:trPr>
          <w:trHeight w:val="47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22EA77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</w:p>
        </w:tc>
        <w:tc>
          <w:tcPr>
            <w:tcW w:w="1451" w:type="dxa"/>
            <w:shd w:val="clear" w:color="auto" w:fill="E6E6E6"/>
            <w:vAlign w:val="center"/>
          </w:tcPr>
          <w:p w14:paraId="3989B351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店名</w:t>
            </w:r>
          </w:p>
        </w:tc>
        <w:tc>
          <w:tcPr>
            <w:tcW w:w="1216" w:type="dxa"/>
            <w:shd w:val="clear" w:color="auto" w:fill="E6E6E6"/>
            <w:vAlign w:val="center"/>
          </w:tcPr>
          <w:p w14:paraId="72B10D54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地點</w:t>
            </w:r>
          </w:p>
        </w:tc>
        <w:tc>
          <w:tcPr>
            <w:tcW w:w="1804" w:type="dxa"/>
            <w:shd w:val="clear" w:color="auto" w:fill="E6E6E6"/>
            <w:vAlign w:val="center"/>
          </w:tcPr>
          <w:p w14:paraId="0D5946BB" w14:textId="77777777" w:rsidR="00EF2A8F" w:rsidRPr="00F976B1" w:rsidRDefault="00EF2A8F" w:rsidP="00EF2A8F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特色</w:t>
            </w:r>
          </w:p>
        </w:tc>
      </w:tr>
      <w:tr w:rsidR="00EF2A8F" w:rsidRPr="00F976B1" w14:paraId="2B9581AA" w14:textId="77777777" w:rsidTr="00F17F2C">
        <w:trPr>
          <w:trHeight w:val="905"/>
        </w:trPr>
        <w:tc>
          <w:tcPr>
            <w:tcW w:w="562" w:type="dxa"/>
            <w:shd w:val="clear" w:color="auto" w:fill="E6E6E6"/>
            <w:vAlign w:val="center"/>
          </w:tcPr>
          <w:p w14:paraId="22183956" w14:textId="77777777" w:rsidR="00EF2A8F" w:rsidRPr="00F976B1" w:rsidRDefault="00EF2A8F" w:rsidP="00EF2A8F">
            <w:pPr>
              <w:pStyle w:val="07-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手語餐廳</w:t>
            </w:r>
          </w:p>
        </w:tc>
        <w:tc>
          <w:tcPr>
            <w:tcW w:w="1451" w:type="dxa"/>
            <w:vAlign w:val="center"/>
          </w:tcPr>
          <w:p w14:paraId="165C5BC1" w14:textId="77777777" w:rsidR="00EF2A8F" w:rsidRPr="000735B2" w:rsidRDefault="00EF2A8F" w:rsidP="00EF2A8F">
            <w:pPr>
              <w:pStyle w:val="07-"/>
              <w:jc w:val="center"/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</w:pP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t>「手語」</w:t>
            </w: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br/>
              <w:t>（SIGNS）</w:t>
            </w:r>
          </w:p>
        </w:tc>
        <w:tc>
          <w:tcPr>
            <w:tcW w:w="1216" w:type="dxa"/>
            <w:vAlign w:val="center"/>
          </w:tcPr>
          <w:p w14:paraId="7038C7D6" w14:textId="77777777" w:rsidR="00EF2A8F" w:rsidRPr="000735B2" w:rsidRDefault="00EF2A8F" w:rsidP="00EF2A8F">
            <w:pPr>
              <w:pStyle w:val="07-"/>
              <w:jc w:val="center"/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</w:pP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t>加拿大 多倫多</w:t>
            </w:r>
          </w:p>
        </w:tc>
        <w:tc>
          <w:tcPr>
            <w:tcW w:w="1804" w:type="dxa"/>
            <w:vAlign w:val="center"/>
          </w:tcPr>
          <w:p w14:paraId="4D575CF2" w14:textId="487F0BA0" w:rsidR="00EF2A8F" w:rsidRPr="00F976B1" w:rsidRDefault="00EF2A8F" w:rsidP="00EF2A8F">
            <w:pPr>
              <w:pStyle w:val="07-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聘用（</w:t>
            </w: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t xml:space="preserve">聽障者　</w:t>
            </w:r>
            <w:r w:rsidRPr="00F976B1">
              <w:rPr>
                <w:rFonts w:ascii="華康仿宋體W4" w:eastAsia="華康仿宋體W4" w:hint="eastAsia"/>
              </w:rPr>
              <w:t xml:space="preserve">）為員工，以（ </w:t>
            </w: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t>手語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　）方式點餐。</w:t>
            </w:r>
          </w:p>
        </w:tc>
      </w:tr>
      <w:tr w:rsidR="00EF2A8F" w:rsidRPr="00F976B1" w14:paraId="1EFFFECA" w14:textId="77777777" w:rsidTr="00F17F2C">
        <w:trPr>
          <w:trHeight w:val="888"/>
        </w:trPr>
        <w:tc>
          <w:tcPr>
            <w:tcW w:w="562" w:type="dxa"/>
            <w:shd w:val="clear" w:color="auto" w:fill="E6E6E6"/>
            <w:vAlign w:val="center"/>
          </w:tcPr>
          <w:p w14:paraId="219C10C1" w14:textId="77777777" w:rsidR="00EF2A8F" w:rsidRPr="00F976B1" w:rsidRDefault="00EF2A8F" w:rsidP="00EF2A8F">
            <w:pPr>
              <w:pStyle w:val="07-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黑暗餐廳</w:t>
            </w:r>
          </w:p>
        </w:tc>
        <w:tc>
          <w:tcPr>
            <w:tcW w:w="1451" w:type="dxa"/>
            <w:vAlign w:val="center"/>
          </w:tcPr>
          <w:p w14:paraId="7B3B8637" w14:textId="77777777" w:rsidR="00EF2A8F" w:rsidRPr="000735B2" w:rsidRDefault="00EF2A8F" w:rsidP="00EF2A8F">
            <w:pPr>
              <w:pStyle w:val="07-"/>
              <w:jc w:val="center"/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</w:pP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t>「在黑暗中」</w:t>
            </w: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br/>
              <w:t>（Dans le noir）</w:t>
            </w:r>
          </w:p>
        </w:tc>
        <w:tc>
          <w:tcPr>
            <w:tcW w:w="1216" w:type="dxa"/>
            <w:vAlign w:val="center"/>
          </w:tcPr>
          <w:p w14:paraId="3598DE79" w14:textId="77777777" w:rsidR="00EF2A8F" w:rsidRPr="000735B2" w:rsidRDefault="00EF2A8F" w:rsidP="00EF2A8F">
            <w:pPr>
              <w:pStyle w:val="07-"/>
              <w:jc w:val="center"/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</w:pP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t>法國 巴黎</w:t>
            </w:r>
          </w:p>
        </w:tc>
        <w:tc>
          <w:tcPr>
            <w:tcW w:w="1804" w:type="dxa"/>
            <w:vAlign w:val="center"/>
          </w:tcPr>
          <w:p w14:paraId="449B906A" w14:textId="59CECA65" w:rsidR="00EF2A8F" w:rsidRPr="00F976B1" w:rsidRDefault="00EF2A8F" w:rsidP="00EF2A8F">
            <w:pPr>
              <w:pStyle w:val="07-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聘用（</w:t>
            </w: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t xml:space="preserve">視障者　</w:t>
            </w:r>
            <w:r w:rsidRPr="00F976B1">
              <w:rPr>
                <w:rFonts w:ascii="華康仿宋體W4" w:eastAsia="華康仿宋體W4" w:hint="eastAsia"/>
              </w:rPr>
              <w:t xml:space="preserve">）為員工，在（ </w:t>
            </w:r>
            <w:r w:rsidRPr="000735B2">
              <w:rPr>
                <w:rFonts w:ascii="華康仿宋體W4" w:eastAsia="華康仿宋體W4" w:hAnsiTheme="minorHAnsi" w:cstheme="minorBidi" w:hint="eastAsia"/>
                <w:snapToGrid/>
                <w:color w:val="FFFFFF" w:themeColor="background1"/>
                <w:szCs w:val="22"/>
              </w:rPr>
              <w:t>漆黑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　）中用餐。</w:t>
            </w:r>
          </w:p>
        </w:tc>
      </w:tr>
    </w:tbl>
    <w:p w14:paraId="4ED2EEBC" w14:textId="319A158B" w:rsidR="00EF2A8F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2.</w:t>
      </w:r>
      <w:r w:rsidRPr="00F976B1">
        <w:rPr>
          <w:rFonts w:ascii="華康仿宋體W4" w:eastAsia="華康仿宋體W4" w:hint="eastAsia"/>
        </w:rPr>
        <w:tab/>
        <w:t>為什麼手語餐廳要在菜單、桌面、牆壁上布置手語教學圖示？</w:t>
      </w:r>
    </w:p>
    <w:tbl>
      <w:tblPr>
        <w:tblpPr w:leftFromText="180" w:rightFromText="180" w:vertAnchor="text" w:horzAnchor="page" w:tblpX="6246" w:tblpY="57"/>
        <w:tblW w:w="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252"/>
      </w:tblGrid>
      <w:tr w:rsidR="00EF2A8F" w:rsidRPr="00F976B1" w14:paraId="1B1FB688" w14:textId="77777777" w:rsidTr="000735B2">
        <w:trPr>
          <w:trHeight w:val="593"/>
        </w:trPr>
        <w:tc>
          <w:tcPr>
            <w:tcW w:w="1561" w:type="dxa"/>
            <w:shd w:val="clear" w:color="auto" w:fill="E6E6E6"/>
            <w:vAlign w:val="center"/>
          </w:tcPr>
          <w:p w14:paraId="4BA83FA2" w14:textId="77777777" w:rsidR="00EF2A8F" w:rsidRPr="00F976B1" w:rsidRDefault="00EF2A8F" w:rsidP="000735B2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因為</w:t>
            </w:r>
          </w:p>
        </w:tc>
        <w:tc>
          <w:tcPr>
            <w:tcW w:w="3252" w:type="dxa"/>
            <w:shd w:val="clear" w:color="auto" w:fill="E6E6E6"/>
            <w:vAlign w:val="center"/>
          </w:tcPr>
          <w:p w14:paraId="109E11DB" w14:textId="77777777" w:rsidR="00EF2A8F" w:rsidRPr="00F976B1" w:rsidRDefault="00EF2A8F" w:rsidP="000735B2">
            <w:pPr>
              <w:pStyle w:val="07-"/>
              <w:spacing w:before="30" w:after="30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所以</w:t>
            </w:r>
          </w:p>
        </w:tc>
      </w:tr>
      <w:tr w:rsidR="00EF2A8F" w:rsidRPr="00F976B1" w14:paraId="103089F2" w14:textId="77777777" w:rsidTr="000735B2">
        <w:trPr>
          <w:trHeight w:val="1103"/>
        </w:trPr>
        <w:tc>
          <w:tcPr>
            <w:tcW w:w="1561" w:type="dxa"/>
            <w:vAlign w:val="center"/>
          </w:tcPr>
          <w:p w14:paraId="2AAA4D2F" w14:textId="2AF8D3E8" w:rsidR="00EF2A8F" w:rsidRPr="00F976B1" w:rsidRDefault="00EF2A8F" w:rsidP="000735B2">
            <w:pPr>
              <w:pStyle w:val="07-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員工幾乎皆為</w:t>
            </w:r>
            <w:r w:rsidR="000735B2">
              <w:rPr>
                <w:rFonts w:ascii="華康仿宋體W4" w:eastAsia="華康仿宋體W4" w:hint="eastAsia"/>
              </w:rPr>
              <w:t>（      ）</w:t>
            </w:r>
          </w:p>
        </w:tc>
        <w:tc>
          <w:tcPr>
            <w:tcW w:w="3252" w:type="dxa"/>
            <w:vAlign w:val="center"/>
          </w:tcPr>
          <w:p w14:paraId="625FCC61" w14:textId="77777777" w:rsidR="00EF2A8F" w:rsidRPr="00F976B1" w:rsidRDefault="00EF2A8F" w:rsidP="000735B2">
            <w:pPr>
              <w:pStyle w:val="07-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提供手語教學圖示，讓顧客在點餐時能順利跟員工表達需求，也能讓顧客體會聽障人士的溝通方式。</w:t>
            </w:r>
          </w:p>
        </w:tc>
      </w:tr>
    </w:tbl>
    <w:p w14:paraId="3EA342B9" w14:textId="6FEE039A" w:rsidR="00EF2A8F" w:rsidRPr="00F976B1" w:rsidRDefault="00EF2A8F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3.</w:t>
      </w:r>
      <w:r w:rsidRPr="00F976B1">
        <w:rPr>
          <w:rFonts w:ascii="華康仿宋體W4" w:eastAsia="華康仿宋體W4" w:hint="eastAsia"/>
        </w:rPr>
        <w:tab/>
        <w:t>文中這位曾被</w:t>
      </w:r>
      <w:r w:rsidRPr="00F976B1">
        <w:rPr>
          <w:rFonts w:ascii="華康仿宋體W4" w:eastAsia="華康仿宋體W4" w:hint="eastAsia"/>
          <w:u w:val="single"/>
        </w:rPr>
        <w:t>美國</w:t>
      </w:r>
      <w:r w:rsidRPr="00F976B1">
        <w:rPr>
          <w:rFonts w:ascii="華康仿宋體W4" w:eastAsia="華康仿宋體W4" w:hint="eastAsia"/>
          <w:w w:val="33"/>
        </w:rPr>
        <w:t xml:space="preserve"> </w:t>
      </w:r>
      <w:r w:rsidRPr="00F976B1">
        <w:rPr>
          <w:rFonts w:ascii="華康仿宋體W4" w:eastAsia="華康仿宋體W4" w:hint="eastAsia"/>
          <w:u w:val="wave"/>
        </w:rPr>
        <w:t>時代</w:t>
      </w:r>
      <w:r w:rsidRPr="00F976B1">
        <w:rPr>
          <w:rFonts w:ascii="華康仿宋體W4" w:eastAsia="華康仿宋體W4" w:hint="eastAsia"/>
        </w:rPr>
        <w:t>週刊選為「人類十大偶像之</w:t>
      </w:r>
      <w:proofErr w:type="gramStart"/>
      <w:r w:rsidRPr="00F976B1">
        <w:rPr>
          <w:rFonts w:ascii="華康仿宋體W4" w:eastAsia="華康仿宋體W4" w:hint="eastAsia"/>
        </w:rPr>
        <w:t>一</w:t>
      </w:r>
      <w:proofErr w:type="gramEnd"/>
      <w:r w:rsidRPr="00F976B1">
        <w:rPr>
          <w:rFonts w:ascii="華康仿宋體W4" w:eastAsia="華康仿宋體W4" w:hint="eastAsia"/>
        </w:rPr>
        <w:t>」，並榮獲</w:t>
      </w:r>
      <w:r w:rsidRPr="00F976B1">
        <w:rPr>
          <w:rFonts w:ascii="華康仿宋體W4" w:eastAsia="華康仿宋體W4" w:hint="eastAsia"/>
          <w:u w:val="single"/>
        </w:rPr>
        <w:t>美國</w:t>
      </w:r>
      <w:r w:rsidRPr="00F976B1">
        <w:rPr>
          <w:rFonts w:ascii="華康仿宋體W4" w:eastAsia="華康仿宋體W4" w:hint="eastAsia"/>
        </w:rPr>
        <w:t>「總統自由獎章」的二十世紀典範人物是誰？</w:t>
      </w:r>
    </w:p>
    <w:p w14:paraId="6D57690F" w14:textId="5457E29A" w:rsidR="00F17F2C" w:rsidRPr="000735B2" w:rsidRDefault="00F70F48" w:rsidP="00DE2E71">
      <w:pPr>
        <w:rPr>
          <w:rFonts w:ascii="華康仿宋體W4" w:eastAsia="華康仿宋體W4" w:hint="eastAsia"/>
          <w:color w:val="FFFFFF" w:themeColor="background1"/>
        </w:rPr>
        <w:sectPr w:rsidR="00F17F2C" w:rsidRPr="000735B2" w:rsidSect="00936A1F">
          <w:footerReference w:type="default" r:id="rId7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0735B2">
        <w:rPr>
          <w:rFonts w:ascii="華康仿宋體W4" w:eastAsia="華康仿宋體W4" w:hint="eastAsia"/>
          <w:color w:val="FFFFFF" w:themeColor="background1"/>
        </w:rPr>
        <w:t>海倫</w:t>
      </w:r>
      <w:proofErr w:type="gramStart"/>
      <w:r w:rsidRPr="000735B2">
        <w:rPr>
          <w:rFonts w:ascii="華康仿宋體W4" w:eastAsia="華康仿宋體W4" w:hint="eastAsia"/>
          <w:color w:val="FFFFFF" w:themeColor="background1"/>
        </w:rPr>
        <w:t>‧凱</w:t>
      </w:r>
      <w:proofErr w:type="gramEnd"/>
      <w:r w:rsidRPr="000735B2">
        <w:rPr>
          <w:rFonts w:ascii="華康仿宋體W4" w:eastAsia="華康仿宋體W4" w:hint="eastAsia"/>
          <w:color w:val="FFFFFF" w:themeColor="background1"/>
        </w:rPr>
        <w:t>勒。</w:t>
      </w:r>
    </w:p>
    <w:p w14:paraId="4CE1449C" w14:textId="77777777" w:rsidR="00F70F48" w:rsidRPr="00F976B1" w:rsidRDefault="00F70F48" w:rsidP="00F70F48">
      <w:pPr>
        <w:spacing w:before="60" w:after="60" w:line="0" w:lineRule="atLeast"/>
        <w:rPr>
          <w:rFonts w:ascii="華康仿宋體W4" w:eastAsia="華康仿宋體W4" w:hint="eastAsia"/>
          <w:b/>
          <w:sz w:val="28"/>
          <w:szCs w:val="30"/>
        </w:rPr>
      </w:pPr>
      <w:r w:rsidRPr="00F976B1">
        <w:rPr>
          <w:rFonts w:ascii="華康仿宋體W4" w:eastAsia="華康仿宋體W4" w:hint="eastAsia"/>
        </w:rPr>
        <w:lastRenderedPageBreak/>
        <w:t>※</w:t>
      </w:r>
      <w:r w:rsidRPr="00F976B1">
        <w:rPr>
          <w:rFonts w:ascii="華康仿宋體W4" w:eastAsia="華康仿宋體W4" w:hint="eastAsia"/>
          <w:b/>
          <w:sz w:val="28"/>
          <w:szCs w:val="28"/>
        </w:rPr>
        <w:t>敘事</w:t>
      </w:r>
      <w:r w:rsidRPr="00F976B1">
        <w:rPr>
          <w:rFonts w:ascii="微軟正黑體" w:eastAsia="微軟正黑體" w:hAnsi="微軟正黑體" w:cs="微軟正黑體" w:hint="eastAsia"/>
          <w:b/>
          <w:sz w:val="28"/>
          <w:szCs w:val="28"/>
        </w:rPr>
        <w:t>類</w:t>
      </w:r>
      <w:r w:rsidRPr="00F976B1">
        <w:rPr>
          <w:rFonts w:ascii="華康仿宋體W4" w:eastAsia="華康仿宋體W4" w:hAnsi="華康仿宋體W4" w:cs="華康仿宋體W4" w:hint="eastAsia"/>
          <w:b/>
          <w:sz w:val="28"/>
          <w:szCs w:val="28"/>
        </w:rPr>
        <w:t>記敘文</w:t>
      </w:r>
    </w:p>
    <w:p w14:paraId="7911FC98" w14:textId="68B783C9" w:rsidR="00F70F48" w:rsidRPr="000735B2" w:rsidRDefault="00F70F48" w:rsidP="000735B2">
      <w:pPr>
        <w:rPr>
          <w:rFonts w:ascii="華康仿宋體W4" w:eastAsia="華康仿宋體W4" w:hint="eastAsia"/>
        </w:rPr>
      </w:pPr>
      <w:r w:rsidRPr="000735B2">
        <w:rPr>
          <w:rFonts w:ascii="華康仿宋體W4" w:eastAsia="華康仿宋體W4" w:hint="eastAsia"/>
        </w:rPr>
        <w:t xml:space="preserve">　　記敘文</w:t>
      </w:r>
      <w:proofErr w:type="gramStart"/>
      <w:r w:rsidRPr="000735B2">
        <w:rPr>
          <w:rFonts w:ascii="華康仿宋體W4" w:eastAsia="華康仿宋體W4" w:hint="eastAsia"/>
        </w:rPr>
        <w:t>包含記人</w:t>
      </w:r>
      <w:proofErr w:type="gramEnd"/>
      <w:r w:rsidRPr="000735B2">
        <w:rPr>
          <w:rFonts w:ascii="華康仿宋體W4" w:eastAsia="華康仿宋體W4" w:hint="eastAsia"/>
        </w:rPr>
        <w:t>、敘事、寫景、</w:t>
      </w:r>
      <w:r w:rsidR="00980976">
        <w:rPr>
          <w:rFonts w:ascii="華康仿宋體W4" w:eastAsia="華康仿宋體W4" w:hint="eastAsia"/>
        </w:rPr>
        <w:t>狀</w:t>
      </w:r>
      <w:r w:rsidRPr="000735B2">
        <w:rPr>
          <w:rFonts w:ascii="華康仿宋體W4" w:eastAsia="華康仿宋體W4" w:hAnsi="華康仿宋體W4" w:cs="華康仿宋體W4" w:hint="eastAsia"/>
        </w:rPr>
        <w:t>物等表達方法。一般具備</w:t>
      </w:r>
      <w:r w:rsidR="00980976">
        <w:rPr>
          <w:rFonts w:ascii="華康仿宋體W4" w:eastAsia="華康仿宋體W4" w:hAnsi="華康仿宋體W4" w:cs="華康仿宋體W4" w:hint="eastAsia"/>
        </w:rPr>
        <w:t>六</w:t>
      </w:r>
      <w:r w:rsidRPr="000735B2">
        <w:rPr>
          <w:rFonts w:ascii="華康仿宋體W4" w:eastAsia="華康仿宋體W4" w:hAnsi="華康仿宋體W4" w:cs="華康仿宋體W4" w:hint="eastAsia"/>
        </w:rPr>
        <w:t>個要素，即是時間、地點、</w:t>
      </w:r>
      <w:r w:rsidRPr="000735B2">
        <w:rPr>
          <w:rFonts w:ascii="華康仿宋體W4" w:eastAsia="華康仿宋體W4" w:hint="eastAsia"/>
        </w:rPr>
        <w:t xml:space="preserve"> 人物和事件的起因、經過與結果。 </w:t>
      </w:r>
    </w:p>
    <w:p w14:paraId="421450F3" w14:textId="4C44D8BA" w:rsidR="00F70F48" w:rsidRPr="000735B2" w:rsidRDefault="00F70F48" w:rsidP="000735B2">
      <w:pPr>
        <w:rPr>
          <w:rFonts w:ascii="華康仿宋體W4" w:eastAsia="華康仿宋體W4" w:hint="eastAsia"/>
        </w:rPr>
      </w:pPr>
      <w:r w:rsidRPr="000735B2">
        <w:rPr>
          <w:rFonts w:ascii="華康仿宋體W4" w:eastAsia="華康仿宋體W4" w:hint="eastAsia"/>
        </w:rPr>
        <w:t xml:space="preserve">　　敘事</w:t>
      </w:r>
      <w:r w:rsidR="00980976">
        <w:rPr>
          <w:rFonts w:ascii="華康仿宋體W4" w:eastAsia="華康仿宋體W4" w:hint="eastAsia"/>
        </w:rPr>
        <w:t>類</w:t>
      </w:r>
      <w:r w:rsidRPr="000735B2">
        <w:rPr>
          <w:rFonts w:ascii="華康仿宋體W4" w:eastAsia="華康仿宋體W4" w:hAnsi="華康仿宋體W4" w:cs="華康仿宋體W4" w:hint="eastAsia"/>
        </w:rPr>
        <w:t>記敘文，是以記</w:t>
      </w:r>
      <w:r w:rsidR="00980976">
        <w:rPr>
          <w:rFonts w:ascii="華康仿宋體W4" w:eastAsia="華康仿宋體W4" w:hAnsi="華康仿宋體W4" w:cs="華康仿宋體W4" w:hint="eastAsia"/>
        </w:rPr>
        <w:t>錄</w:t>
      </w:r>
      <w:r w:rsidRPr="000735B2">
        <w:rPr>
          <w:rFonts w:ascii="華康仿宋體W4" w:eastAsia="華康仿宋體W4" w:hAnsi="華康仿宋體W4" w:cs="華康仿宋體W4" w:hint="eastAsia"/>
        </w:rPr>
        <w:t>事件為主，著重事件的起因、經過與結果。一般而言，敘述事件</w:t>
      </w:r>
      <w:r w:rsidRPr="000735B2">
        <w:rPr>
          <w:rFonts w:ascii="華康仿宋體W4" w:eastAsia="華康仿宋體W4" w:hint="eastAsia"/>
        </w:rPr>
        <w:t>時會將人物、時間和地點一一寫出，並且交代事情的起因和結果，詳細描述事情的經過，透過事件</w:t>
      </w:r>
      <w:r w:rsidR="00276DF4">
        <w:rPr>
          <w:rFonts w:ascii="華康仿宋體W4" w:eastAsia="華康仿宋體W4" w:hint="eastAsia"/>
        </w:rPr>
        <w:t>來</w:t>
      </w:r>
      <w:r w:rsidRPr="000735B2">
        <w:rPr>
          <w:rFonts w:ascii="華康仿宋體W4" w:eastAsia="華康仿宋體W4" w:hAnsi="華康仿宋體W4" w:cs="華康仿宋體W4" w:hint="eastAsia"/>
        </w:rPr>
        <w:t>表達作者的</w:t>
      </w:r>
      <w:r w:rsidR="00276DF4">
        <w:rPr>
          <w:rFonts w:ascii="華康仿宋體W4" w:eastAsia="華康仿宋體W4" w:hAnsi="華康仿宋體W4" w:cs="華康仿宋體W4" w:hint="eastAsia"/>
        </w:rPr>
        <w:t>見</w:t>
      </w:r>
      <w:r w:rsidRPr="000735B2">
        <w:rPr>
          <w:rFonts w:ascii="華康仿宋體W4" w:eastAsia="華康仿宋體W4" w:hAnsi="華康仿宋體W4" w:cs="華康仿宋體W4" w:hint="eastAsia"/>
        </w:rPr>
        <w:t>解與感受。</w:t>
      </w:r>
      <w:r w:rsidRPr="000735B2">
        <w:rPr>
          <w:rFonts w:ascii="華康仿宋體W4" w:eastAsia="華康仿宋體W4" w:hint="eastAsia"/>
        </w:rPr>
        <w:t xml:space="preserve"> </w:t>
      </w:r>
    </w:p>
    <w:p w14:paraId="20724C53" w14:textId="7B3B36BF" w:rsidR="00F70F48" w:rsidRPr="000735B2" w:rsidRDefault="00F70F48" w:rsidP="000735B2">
      <w:pPr>
        <w:rPr>
          <w:rFonts w:ascii="華康仿宋體W4" w:eastAsia="華康仿宋體W4" w:hint="eastAsia"/>
        </w:rPr>
      </w:pPr>
      <w:r w:rsidRPr="000735B2">
        <w:rPr>
          <w:rFonts w:ascii="華康仿宋體W4" w:eastAsia="華康仿宋體W4" w:hint="eastAsia"/>
        </w:rPr>
        <w:t xml:space="preserve">　　敘事</w:t>
      </w:r>
      <w:r w:rsidR="00276DF4">
        <w:rPr>
          <w:rFonts w:ascii="華康仿宋體W4" w:eastAsia="華康仿宋體W4" w:hint="eastAsia"/>
        </w:rPr>
        <w:t>類</w:t>
      </w:r>
      <w:r w:rsidRPr="000735B2">
        <w:rPr>
          <w:rFonts w:ascii="華康仿宋體W4" w:eastAsia="華康仿宋體W4" w:hAnsi="華康仿宋體W4" w:cs="華康仿宋體W4" w:hint="eastAsia"/>
        </w:rPr>
        <w:t>記敘文，作者往往以某一事件或人物作為全文線</w:t>
      </w:r>
      <w:r w:rsidR="00276DF4">
        <w:rPr>
          <w:rFonts w:ascii="華康仿宋體W4" w:eastAsia="華康仿宋體W4" w:hAnsi="華康仿宋體W4" w:cs="華康仿宋體W4" w:hint="eastAsia"/>
        </w:rPr>
        <w:t>索</w:t>
      </w:r>
      <w:r w:rsidRPr="000735B2">
        <w:rPr>
          <w:rFonts w:ascii="華康仿宋體W4" w:eastAsia="華康仿宋體W4" w:hAnsi="華康仿宋體W4" w:cs="華康仿宋體W4" w:hint="eastAsia"/>
        </w:rPr>
        <w:t>，貫</w:t>
      </w:r>
      <w:r w:rsidR="00276DF4">
        <w:rPr>
          <w:rFonts w:ascii="華康仿宋體W4" w:eastAsia="華康仿宋體W4" w:hAnsi="華康仿宋體W4" w:cs="華康仿宋體W4" w:hint="eastAsia"/>
        </w:rPr>
        <w:t>串</w:t>
      </w:r>
      <w:r w:rsidRPr="000735B2">
        <w:rPr>
          <w:rFonts w:ascii="華康仿宋體W4" w:eastAsia="華康仿宋體W4" w:hAnsi="華康仿宋體W4" w:cs="華康仿宋體W4" w:hint="eastAsia"/>
        </w:rPr>
        <w:t>整篇文章，文本總是圍繞</w:t>
      </w:r>
      <w:r w:rsidRPr="000735B2">
        <w:rPr>
          <w:rFonts w:ascii="華康仿宋體W4" w:eastAsia="華康仿宋體W4" w:hint="eastAsia"/>
        </w:rPr>
        <w:t>著某個主題推進，所以閱</w:t>
      </w:r>
      <w:r w:rsidR="00276DF4">
        <w:rPr>
          <w:rFonts w:ascii="華康仿宋體W4" w:eastAsia="華康仿宋體W4" w:hint="eastAsia"/>
        </w:rPr>
        <w:t>讀</w:t>
      </w:r>
      <w:r w:rsidRPr="000735B2">
        <w:rPr>
          <w:rFonts w:ascii="華康仿宋體W4" w:eastAsia="華康仿宋體W4" w:hAnsi="華康仿宋體W4" w:cs="華康仿宋體W4" w:hint="eastAsia"/>
        </w:rPr>
        <w:t>以敘事為主的文章時，我們只要掌握這個「主題」，</w:t>
      </w:r>
      <w:r w:rsidR="00276DF4">
        <w:rPr>
          <w:rFonts w:ascii="華康仿宋體W4" w:eastAsia="華康仿宋體W4" w:hAnsi="華康仿宋體W4" w:cs="華康仿宋體W4" w:hint="eastAsia"/>
        </w:rPr>
        <w:t>便</w:t>
      </w:r>
      <w:r w:rsidRPr="000735B2">
        <w:rPr>
          <w:rFonts w:ascii="華康仿宋體W4" w:eastAsia="華康仿宋體W4" w:hAnsi="華康仿宋體W4" w:cs="華康仿宋體W4" w:hint="eastAsia"/>
        </w:rPr>
        <w:t>能明白文章的主旨。</w:t>
      </w:r>
      <w:r w:rsidRPr="000735B2">
        <w:rPr>
          <w:rFonts w:ascii="華康仿宋體W4" w:eastAsia="華康仿宋體W4" w:hint="eastAsia"/>
        </w:rPr>
        <w:t xml:space="preserve"> </w:t>
      </w:r>
    </w:p>
    <w:p w14:paraId="5BE6E205" w14:textId="77777777" w:rsidR="00F70F48" w:rsidRPr="000735B2" w:rsidRDefault="00F70F48" w:rsidP="000735B2">
      <w:pPr>
        <w:rPr>
          <w:rFonts w:ascii="華康仿宋體W4" w:eastAsia="華康仿宋體W4" w:hint="eastAsia"/>
        </w:rPr>
      </w:pPr>
      <w:r w:rsidRPr="000735B2">
        <w:rPr>
          <w:rFonts w:ascii="華康仿宋體W4" w:eastAsia="華康仿宋體W4" w:hint="eastAsia"/>
        </w:rPr>
        <w:t xml:space="preserve">　　一家手語餐廳的誕生是一篇以敘事為主的記敘文。作者在文中介紹兩間特色餐廳，讓讀者感同身受身障者的不便，希望讀者能培養同理心，重視他們的福祉。</w:t>
      </w:r>
    </w:p>
    <w:p w14:paraId="28378E3F" w14:textId="4379B9CD" w:rsidR="00F70F48" w:rsidRPr="00F976B1" w:rsidRDefault="00F70F48" w:rsidP="00DE2E71">
      <w:pPr>
        <w:rPr>
          <w:rFonts w:ascii="華康仿宋體W4" w:eastAsia="華康仿宋體W4" w:hint="eastAsia"/>
        </w:rPr>
      </w:pPr>
    </w:p>
    <w:p w14:paraId="31462E3A" w14:textId="190D2455" w:rsidR="00936A1F" w:rsidRPr="00F976B1" w:rsidRDefault="00F17F2C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一、課文判讀</w:t>
      </w:r>
    </w:p>
    <w:tbl>
      <w:tblPr>
        <w:tblW w:w="969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3"/>
        <w:gridCol w:w="8263"/>
      </w:tblGrid>
      <w:tr w:rsidR="00F70F48" w:rsidRPr="00F976B1" w14:paraId="55B23243" w14:textId="77777777" w:rsidTr="0037728D">
        <w:trPr>
          <w:cantSplit/>
          <w:trHeight w:val="696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F7630" w14:textId="7480A802" w:rsidR="00F70F48" w:rsidRPr="00F976B1" w:rsidRDefault="00F70F48" w:rsidP="0037728D">
            <w:pPr>
              <w:spacing w:line="0" w:lineRule="atLeast"/>
              <w:jc w:val="center"/>
              <w:rPr>
                <w:rFonts w:ascii="華康仿宋體W4" w:eastAsia="華康仿宋體W4" w:hint="eastAsia"/>
                <w:color w:val="000000"/>
              </w:rPr>
            </w:pPr>
            <w:r w:rsidRPr="00F976B1">
              <w:rPr>
                <w:rFonts w:ascii="華康仿宋體W4" w:eastAsia="華康仿宋體W4" w:hint="eastAsia"/>
                <w:color w:val="000000"/>
              </w:rPr>
              <w:t>內容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5DB7D" w14:textId="77777777" w:rsidR="00F70F48" w:rsidRPr="00F976B1" w:rsidRDefault="00F70F48" w:rsidP="0037728D">
            <w:pPr>
              <w:spacing w:before="40" w:after="40"/>
              <w:jc w:val="both"/>
              <w:rPr>
                <w:rFonts w:ascii="華康仿宋體W4" w:eastAsia="華康仿宋體W4" w:hint="eastAsia"/>
                <w:color w:val="000000"/>
              </w:rPr>
            </w:pPr>
            <w:r w:rsidRPr="000735B2">
              <w:rPr>
                <w:rFonts w:ascii="華康仿宋體W4" w:eastAsia="華康仿宋體W4" w:hint="eastAsia"/>
                <w:color w:val="FFFFFF" w:themeColor="background1"/>
              </w:rPr>
              <w:t>手語餐廳誕生的來龍去脈。</w:t>
            </w:r>
          </w:p>
        </w:tc>
      </w:tr>
      <w:tr w:rsidR="00F70F48" w:rsidRPr="00F976B1" w14:paraId="735E3923" w14:textId="77777777" w:rsidTr="0037728D">
        <w:trPr>
          <w:cantSplit/>
          <w:trHeight w:val="183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F04BD" w14:textId="77777777" w:rsidR="00F70F48" w:rsidRPr="00F976B1" w:rsidRDefault="00F70F48" w:rsidP="0037728D">
            <w:pPr>
              <w:spacing w:line="0" w:lineRule="atLeast"/>
              <w:jc w:val="center"/>
              <w:rPr>
                <w:rFonts w:ascii="華康仿宋體W4" w:eastAsia="華康仿宋體W4" w:hint="eastAsia"/>
                <w:color w:val="000000"/>
              </w:rPr>
            </w:pPr>
            <w:r w:rsidRPr="00F976B1">
              <w:rPr>
                <w:rFonts w:ascii="華康仿宋體W4" w:eastAsia="華康仿宋體W4" w:hint="eastAsia"/>
                <w:color w:val="000000"/>
              </w:rPr>
              <w:t>主要</w:t>
            </w:r>
            <w:r w:rsidRPr="00F976B1">
              <w:rPr>
                <w:rFonts w:ascii="華康仿宋體W4" w:eastAsia="華康仿宋體W4" w:hint="eastAsia"/>
                <w:color w:val="000000"/>
              </w:rPr>
              <w:br/>
              <w:t>文本表述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59CAD" w14:textId="1F64B75A" w:rsidR="00F70F48" w:rsidRPr="00F976B1" w:rsidRDefault="000735B2" w:rsidP="0037728D">
            <w:pPr>
              <w:pStyle w:val="021"/>
              <w:tabs>
                <w:tab w:val="left" w:pos="1782"/>
                <w:tab w:val="left" w:pos="3012"/>
                <w:tab w:val="left" w:pos="4230"/>
                <w:tab w:val="left" w:pos="5472"/>
              </w:tabs>
              <w:spacing w:before="40" w:after="40"/>
              <w:rPr>
                <w:rFonts w:ascii="華康仿宋體W4" w:eastAsia="華康仿宋體W4" w:hint="eastAsia"/>
                <w:szCs w:val="26"/>
              </w:rPr>
            </w:pPr>
            <w:r w:rsidRPr="00F976B1">
              <w:rPr>
                <w:rFonts w:ascii="華康仿宋體W4" w:eastAsia="華康仿宋體W4" w:hint="eastAsia"/>
                <w:szCs w:val="26"/>
              </w:rPr>
              <w:t>□</w:t>
            </w:r>
            <w:r w:rsidR="00F70F48" w:rsidRPr="00F976B1">
              <w:rPr>
                <w:rFonts w:ascii="華康仿宋體W4" w:eastAsia="華康仿宋體W4" w:hint="eastAsia"/>
                <w:szCs w:val="26"/>
              </w:rPr>
              <w:t xml:space="preserve">記敘文本：□寫人　　</w:t>
            </w:r>
            <w:r w:rsidRPr="00F976B1">
              <w:rPr>
                <w:rFonts w:ascii="華康仿宋體W4" w:eastAsia="華康仿宋體W4" w:hint="eastAsia"/>
                <w:szCs w:val="26"/>
              </w:rPr>
              <w:t>□</w:t>
            </w:r>
            <w:r w:rsidR="00F70F48" w:rsidRPr="00F976B1">
              <w:rPr>
                <w:rFonts w:ascii="華康仿宋體W4" w:eastAsia="華康仿宋體W4" w:hint="eastAsia"/>
                <w:szCs w:val="26"/>
              </w:rPr>
              <w:t>敘事    □寫景　　□狀物</w:t>
            </w:r>
          </w:p>
          <w:p w14:paraId="787886C4" w14:textId="77777777" w:rsidR="00F70F48" w:rsidRPr="00F976B1" w:rsidRDefault="00F70F48" w:rsidP="0037728D">
            <w:pPr>
              <w:pStyle w:val="021"/>
              <w:tabs>
                <w:tab w:val="left" w:pos="1782"/>
                <w:tab w:val="left" w:pos="3012"/>
                <w:tab w:val="left" w:pos="4230"/>
                <w:tab w:val="left" w:pos="5472"/>
              </w:tabs>
              <w:spacing w:before="40" w:after="40"/>
              <w:rPr>
                <w:rFonts w:ascii="華康仿宋體W4" w:eastAsia="華康仿宋體W4" w:hint="eastAsia"/>
                <w:szCs w:val="26"/>
              </w:rPr>
            </w:pPr>
            <w:r w:rsidRPr="00F976B1">
              <w:rPr>
                <w:rFonts w:ascii="華康仿宋體W4" w:eastAsia="華康仿宋體W4" w:hint="eastAsia"/>
                <w:szCs w:val="26"/>
              </w:rPr>
              <w:t>□抒情文本：□寫人　　□藉事  　□</w:t>
            </w:r>
            <w:proofErr w:type="gramStart"/>
            <w:r w:rsidRPr="00F976B1">
              <w:rPr>
                <w:rFonts w:ascii="華康仿宋體W4" w:eastAsia="華康仿宋體W4" w:hint="eastAsia"/>
                <w:szCs w:val="26"/>
              </w:rPr>
              <w:t>藉景</w:t>
            </w:r>
            <w:proofErr w:type="gramEnd"/>
            <w:r w:rsidRPr="00F976B1">
              <w:rPr>
                <w:rFonts w:ascii="華康仿宋體W4" w:eastAsia="華康仿宋體W4" w:hint="eastAsia"/>
                <w:szCs w:val="26"/>
              </w:rPr>
              <w:t xml:space="preserve">　　□藉物</w:t>
            </w:r>
          </w:p>
          <w:p w14:paraId="42D6F906" w14:textId="77777777" w:rsidR="00F70F48" w:rsidRPr="00F976B1" w:rsidRDefault="00F70F48" w:rsidP="0037728D">
            <w:pPr>
              <w:pStyle w:val="021"/>
              <w:tabs>
                <w:tab w:val="left" w:pos="1782"/>
                <w:tab w:val="left" w:pos="3012"/>
                <w:tab w:val="left" w:pos="4230"/>
                <w:tab w:val="left" w:pos="5472"/>
              </w:tabs>
              <w:spacing w:before="40" w:after="40"/>
              <w:rPr>
                <w:rFonts w:ascii="華康仿宋體W4" w:eastAsia="華康仿宋體W4" w:hint="eastAsia"/>
                <w:szCs w:val="26"/>
              </w:rPr>
            </w:pPr>
            <w:r w:rsidRPr="00F976B1">
              <w:rPr>
                <w:rFonts w:ascii="華康仿宋體W4" w:eastAsia="華康仿宋體W4" w:hint="eastAsia"/>
                <w:szCs w:val="26"/>
              </w:rPr>
              <w:t>□議論文本：□藉人  　□藉事  　□藉物</w:t>
            </w:r>
          </w:p>
          <w:p w14:paraId="4C1C43B4" w14:textId="77777777" w:rsidR="00F70F48" w:rsidRPr="00F976B1" w:rsidRDefault="00F70F48" w:rsidP="0037728D">
            <w:pPr>
              <w:pStyle w:val="021"/>
              <w:tabs>
                <w:tab w:val="left" w:pos="1782"/>
                <w:tab w:val="left" w:pos="3012"/>
                <w:tab w:val="left" w:pos="4230"/>
                <w:tab w:val="left" w:pos="5472"/>
              </w:tabs>
              <w:spacing w:before="40" w:after="40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szCs w:val="26"/>
              </w:rPr>
              <w:t>□說明文本：□事理  　□事物</w:t>
            </w:r>
          </w:p>
        </w:tc>
      </w:tr>
    </w:tbl>
    <w:p w14:paraId="692AFAAA" w14:textId="77777777" w:rsidR="00F17F2C" w:rsidRPr="00F976B1" w:rsidRDefault="00F17F2C" w:rsidP="00DE2E71">
      <w:pPr>
        <w:rPr>
          <w:rFonts w:ascii="華康仿宋體W4" w:eastAsia="華康仿宋體W4" w:hint="eastAsia"/>
        </w:rPr>
      </w:pPr>
    </w:p>
    <w:p w14:paraId="331A1A13" w14:textId="25E04BDA" w:rsidR="00F70F48" w:rsidRPr="00F976B1" w:rsidRDefault="00F70F48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二、概</w:t>
      </w:r>
      <w:proofErr w:type="gramStart"/>
      <w:r w:rsidRPr="00F976B1">
        <w:rPr>
          <w:rFonts w:ascii="華康仿宋體W4" w:eastAsia="華康仿宋體W4" w:hint="eastAsia"/>
        </w:rPr>
        <w:t>覽</w:t>
      </w:r>
      <w:proofErr w:type="gramEnd"/>
      <w:r w:rsidRPr="00F976B1">
        <w:rPr>
          <w:rFonts w:ascii="華康仿宋體W4" w:eastAsia="華康仿宋體W4" w:hint="eastAsia"/>
        </w:rPr>
        <w:t>閱讀</w:t>
      </w:r>
    </w:p>
    <w:p w14:paraId="3E5EEB66" w14:textId="7F26CBD8" w:rsidR="00514D21" w:rsidRPr="00F976B1" w:rsidRDefault="00514D21" w:rsidP="00514D21">
      <w:pPr>
        <w:spacing w:line="0" w:lineRule="atLeast"/>
        <w:textAlignment w:val="center"/>
        <w:rPr>
          <w:rFonts w:ascii="華康仿宋體W4" w:eastAsia="華康仿宋體W4" w:hint="eastAsia"/>
          <w:b/>
          <w:sz w:val="28"/>
          <w:szCs w:val="28"/>
        </w:rPr>
      </w:pPr>
      <w:r w:rsidRPr="00F976B1">
        <w:rPr>
          <w:rFonts w:ascii="華康仿宋體W4" w:eastAsia="華康仿宋體W4" w:hint="eastAsia"/>
          <w:noProof/>
          <w:sz w:val="20"/>
          <w:szCs w:val="26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AF490E" wp14:editId="5402814A">
                <wp:simplePos x="0" y="0"/>
                <wp:positionH relativeFrom="column">
                  <wp:posOffset>26670</wp:posOffset>
                </wp:positionH>
                <wp:positionV relativeFrom="paragraph">
                  <wp:posOffset>49530</wp:posOffset>
                </wp:positionV>
                <wp:extent cx="6126480" cy="2324100"/>
                <wp:effectExtent l="0" t="0" r="1905" b="2540"/>
                <wp:wrapNone/>
                <wp:docPr id="184734410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324100"/>
                          <a:chOff x="1119" y="2246"/>
                          <a:chExt cx="9648" cy="3660"/>
                        </a:xfrm>
                      </wpg:grpSpPr>
                      <wps:wsp>
                        <wps:cNvPr id="9242274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2246"/>
                            <a:ext cx="168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24709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6EBBC9E2" w14:textId="77777777" w:rsidR="00514D21" w:rsidRDefault="00514D21" w:rsidP="00514D21"/>
                            <w:p w14:paraId="353CC3FC" w14:textId="77777777" w:rsidR="00514D21" w:rsidRDefault="00514D21" w:rsidP="00514D21"/>
                            <w:p w14:paraId="77376F23" w14:textId="77777777" w:rsidR="00514D21" w:rsidRDefault="00514D21" w:rsidP="00514D21"/>
                            <w:p w14:paraId="24AF94B1" w14:textId="77777777" w:rsidR="00514D21" w:rsidRDefault="00514D21" w:rsidP="00514D21"/>
                            <w:p w14:paraId="7EE81141" w14:textId="77777777" w:rsidR="00514D21" w:rsidRDefault="00514D21" w:rsidP="00514D21"/>
                            <w:p w14:paraId="27EAEB58" w14:textId="77777777" w:rsidR="00514D21" w:rsidRDefault="00514D21" w:rsidP="00514D21"/>
                            <w:p w14:paraId="7A5344D7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427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81" y="2246"/>
                            <a:ext cx="176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4DCF2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～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7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6F1D1F08" w14:textId="77777777" w:rsidR="00514D21" w:rsidRDefault="00514D21" w:rsidP="00514D21"/>
                            <w:p w14:paraId="4B3C5E0E" w14:textId="77777777" w:rsidR="00514D21" w:rsidRDefault="00514D21" w:rsidP="00514D21"/>
                            <w:p w14:paraId="65F12B81" w14:textId="77777777" w:rsidR="00514D21" w:rsidRDefault="00514D21" w:rsidP="00514D21"/>
                            <w:p w14:paraId="701EEDB2" w14:textId="77777777" w:rsidR="00514D21" w:rsidRDefault="00514D21" w:rsidP="00514D21"/>
                            <w:p w14:paraId="6D91ACD6" w14:textId="77777777" w:rsidR="00514D21" w:rsidRDefault="00514D21" w:rsidP="00514D21"/>
                            <w:p w14:paraId="08A09298" w14:textId="77777777" w:rsidR="00514D21" w:rsidRDefault="00514D21" w:rsidP="00514D21"/>
                            <w:p w14:paraId="132486A5" w14:textId="77777777" w:rsidR="00514D21" w:rsidRDefault="00514D21" w:rsidP="00514D21"/>
                            <w:p w14:paraId="7B4E2EF8" w14:textId="77777777" w:rsidR="00514D21" w:rsidRDefault="00514D21" w:rsidP="00514D21"/>
                            <w:p w14:paraId="016CE7CB" w14:textId="77777777" w:rsidR="00514D21" w:rsidRDefault="00514D21" w:rsidP="00514D21"/>
                            <w:p w14:paraId="4A05086C" w14:textId="77777777" w:rsidR="00514D21" w:rsidRDefault="00514D21" w:rsidP="00514D21"/>
                            <w:p w14:paraId="3E21017C" w14:textId="77777777" w:rsidR="00514D21" w:rsidRDefault="00514D21" w:rsidP="00514D21"/>
                            <w:p w14:paraId="1342C6B8" w14:textId="77777777" w:rsidR="00514D21" w:rsidRDefault="00514D21" w:rsidP="00514D21"/>
                            <w:p w14:paraId="03CE3E10" w14:textId="77777777" w:rsidR="00514D21" w:rsidRDefault="00514D21" w:rsidP="00514D21"/>
                            <w:p w14:paraId="1A2FAEA7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9224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99" y="2246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B0B90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10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～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12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73A7619C" w14:textId="77777777" w:rsidR="00514D21" w:rsidRDefault="00514D21" w:rsidP="00514D21"/>
                            <w:p w14:paraId="775896C1" w14:textId="77777777" w:rsidR="00514D21" w:rsidRDefault="00514D21" w:rsidP="00514D21"/>
                            <w:p w14:paraId="1C9C5856" w14:textId="77777777" w:rsidR="00514D21" w:rsidRDefault="00514D21" w:rsidP="00514D21"/>
                            <w:p w14:paraId="34F59636" w14:textId="77777777" w:rsidR="00514D21" w:rsidRDefault="00514D21" w:rsidP="00514D21"/>
                            <w:p w14:paraId="4C906D95" w14:textId="77777777" w:rsidR="00514D21" w:rsidRDefault="00514D21" w:rsidP="00514D21"/>
                            <w:p w14:paraId="5BC8D068" w14:textId="77777777" w:rsidR="00514D21" w:rsidRDefault="00514D21" w:rsidP="00514D21"/>
                            <w:p w14:paraId="41F01979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0596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2246"/>
                            <a:ext cx="17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257FE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13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～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 xml:space="preserve">14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357687A9" w14:textId="77777777" w:rsidR="00514D21" w:rsidRDefault="00514D21" w:rsidP="00514D21"/>
                            <w:p w14:paraId="1F3F36D0" w14:textId="77777777" w:rsidR="00514D21" w:rsidRDefault="00514D21" w:rsidP="00514D21"/>
                            <w:p w14:paraId="572689ED" w14:textId="77777777" w:rsidR="00514D21" w:rsidRDefault="00514D21" w:rsidP="00514D21"/>
                            <w:p w14:paraId="7C86240F" w14:textId="77777777" w:rsidR="00514D21" w:rsidRDefault="00514D21" w:rsidP="00514D21"/>
                            <w:p w14:paraId="412240EB" w14:textId="77777777" w:rsidR="00514D21" w:rsidRDefault="00514D21" w:rsidP="00514D21"/>
                            <w:p w14:paraId="5A215FBF" w14:textId="77777777" w:rsidR="00514D21" w:rsidRDefault="00514D21" w:rsidP="00514D21"/>
                            <w:p w14:paraId="4D62FD33" w14:textId="77777777" w:rsidR="00514D21" w:rsidRDefault="00514D21" w:rsidP="00514D21"/>
                            <w:p w14:paraId="69986D0F" w14:textId="77777777" w:rsidR="00514D21" w:rsidRDefault="00514D21" w:rsidP="00514D21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回饋</w:t>
                              </w:r>
                            </w:p>
                            <w:p w14:paraId="179CC8FF" w14:textId="77777777" w:rsidR="00514D21" w:rsidRDefault="00514D21" w:rsidP="00514D21"/>
                            <w:p w14:paraId="74D78B5E" w14:textId="77777777" w:rsidR="00514D21" w:rsidRDefault="00514D21" w:rsidP="00514D21">
                              <w:pPr>
                                <w:spacing w:before="160" w:line="0" w:lineRule="atLeast"/>
                                <w:rPr>
                                  <w:rFonts w:eastAsia="標楷體" w:hint="eastAsia"/>
                                  <w:sz w:val="3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6"/>
                                </w:rPr>
                                <w:t>課程脈絡學習單</w:t>
                              </w:r>
                            </w:p>
                            <w:p w14:paraId="0C0A7FDA" w14:textId="77777777" w:rsidR="00514D21" w:rsidRDefault="00514D21" w:rsidP="00514D21">
                              <w:pPr>
                                <w:spacing w:before="40" w:line="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【第一課　土】</w:t>
                              </w:r>
                            </w:p>
                            <w:p w14:paraId="09D7747D" w14:textId="77777777" w:rsidR="00514D21" w:rsidRDefault="00514D21" w:rsidP="00514D21"/>
                            <w:p w14:paraId="299C8BEB" w14:textId="77777777" w:rsidR="00514D21" w:rsidRDefault="00514D21" w:rsidP="00514D21"/>
                            <w:p w14:paraId="75B08C29" w14:textId="77777777" w:rsidR="00514D21" w:rsidRDefault="00514D21" w:rsidP="00514D21"/>
                            <w:p w14:paraId="10FE0047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7B5D4F2C" w14:textId="77777777" w:rsidR="00514D21" w:rsidRDefault="00514D21" w:rsidP="00514D21"/>
                            <w:p w14:paraId="45B351B5" w14:textId="77777777" w:rsidR="00514D21" w:rsidRDefault="00514D21" w:rsidP="00514D21">
                              <w:pPr>
                                <w:spacing w:before="20"/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象</w:t>
                              </w:r>
                              <w:proofErr w:type="gramEnd"/>
                            </w:p>
                            <w:p w14:paraId="0B525703" w14:textId="77777777" w:rsidR="00514D21" w:rsidRDefault="00514D21" w:rsidP="00514D21"/>
                            <w:p w14:paraId="70E0C1CA" w14:textId="77777777" w:rsidR="00514D21" w:rsidRDefault="00514D21" w:rsidP="00514D21"/>
                            <w:p w14:paraId="797748F5" w14:textId="77777777" w:rsidR="00514D21" w:rsidRDefault="00514D21" w:rsidP="00514D21">
                              <w:pPr>
                                <w:ind w:firstLine="480"/>
                              </w:pPr>
                            </w:p>
                            <w:p w14:paraId="7036D277" w14:textId="77777777" w:rsidR="00514D21" w:rsidRDefault="00514D21" w:rsidP="00514D21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回饋</w:t>
                              </w:r>
                            </w:p>
                            <w:p w14:paraId="02351BFD" w14:textId="77777777" w:rsidR="00514D21" w:rsidRDefault="00514D21" w:rsidP="00514D21"/>
                            <w:p w14:paraId="4A7F7D05" w14:textId="77777777" w:rsidR="00514D21" w:rsidRDefault="00514D21" w:rsidP="00514D21">
                              <w:pPr>
                                <w:spacing w:before="160" w:line="0" w:lineRule="atLeast"/>
                                <w:rPr>
                                  <w:rFonts w:eastAsia="標楷體" w:hint="eastAsia"/>
                                  <w:sz w:val="3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6"/>
                                </w:rPr>
                                <w:t>課程脈絡學習單</w:t>
                              </w:r>
                            </w:p>
                            <w:p w14:paraId="17EC06EE" w14:textId="77777777" w:rsidR="00514D21" w:rsidRDefault="00514D21" w:rsidP="00514D21">
                              <w:pPr>
                                <w:spacing w:before="40" w:line="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【第一課　土】</w:t>
                              </w:r>
                            </w:p>
                            <w:p w14:paraId="54D2A855" w14:textId="77777777" w:rsidR="00514D21" w:rsidRDefault="00514D21" w:rsidP="00514D21"/>
                            <w:p w14:paraId="3090B6D9" w14:textId="77777777" w:rsidR="00514D21" w:rsidRDefault="00514D21" w:rsidP="00514D21"/>
                            <w:p w14:paraId="3AC360E0" w14:textId="77777777" w:rsidR="00514D21" w:rsidRDefault="00514D21" w:rsidP="00514D21"/>
                            <w:p w14:paraId="74683422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5CA4F67C" w14:textId="77777777" w:rsidR="00514D21" w:rsidRDefault="00514D21" w:rsidP="00514D21"/>
                            <w:p w14:paraId="3F90CFE2" w14:textId="77777777" w:rsidR="00514D21" w:rsidRDefault="00514D21" w:rsidP="00514D21">
                              <w:pPr>
                                <w:spacing w:before="20"/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象</w:t>
                              </w:r>
                              <w:proofErr w:type="gramEnd"/>
                            </w:p>
                            <w:p w14:paraId="3183ECF7" w14:textId="77777777" w:rsidR="00514D21" w:rsidRDefault="00514D21" w:rsidP="00514D21"/>
                            <w:p w14:paraId="2D268DBB" w14:textId="77777777" w:rsidR="00514D21" w:rsidRDefault="00514D21" w:rsidP="00514D21"/>
                            <w:p w14:paraId="3B181C25" w14:textId="77777777" w:rsidR="00514D21" w:rsidRDefault="00514D21" w:rsidP="00514D21">
                              <w:pPr>
                                <w:ind w:firstLine="480"/>
                              </w:pPr>
                            </w:p>
                            <w:p w14:paraId="26FC8FC9" w14:textId="77777777" w:rsidR="00514D21" w:rsidRDefault="00514D21" w:rsidP="00514D21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回饋</w:t>
                              </w:r>
                            </w:p>
                            <w:p w14:paraId="4224CB6A" w14:textId="77777777" w:rsidR="00514D21" w:rsidRDefault="00514D21" w:rsidP="00514D21"/>
                            <w:p w14:paraId="189C8098" w14:textId="77777777" w:rsidR="00514D21" w:rsidRDefault="00514D21" w:rsidP="00514D21">
                              <w:pPr>
                                <w:spacing w:before="160" w:line="0" w:lineRule="atLeast"/>
                                <w:rPr>
                                  <w:rFonts w:eastAsia="標楷體" w:hint="eastAsia"/>
                                  <w:sz w:val="3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6"/>
                                </w:rPr>
                                <w:t>課程脈絡學習單</w:t>
                              </w:r>
                            </w:p>
                            <w:p w14:paraId="46FE0DF3" w14:textId="77777777" w:rsidR="00514D21" w:rsidRDefault="00514D21" w:rsidP="00514D21">
                              <w:pPr>
                                <w:spacing w:before="40" w:line="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【第一課　土】</w:t>
                              </w:r>
                            </w:p>
                            <w:p w14:paraId="1B6A0F1A" w14:textId="77777777" w:rsidR="00514D21" w:rsidRDefault="00514D21" w:rsidP="00514D21"/>
                            <w:p w14:paraId="4ED21A88" w14:textId="77777777" w:rsidR="00514D21" w:rsidRDefault="00514D21" w:rsidP="00514D21"/>
                            <w:p w14:paraId="6D50B52F" w14:textId="77777777" w:rsidR="00514D21" w:rsidRDefault="00514D21" w:rsidP="00514D21"/>
                            <w:p w14:paraId="4C43CDD9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603CEEBF" w14:textId="77777777" w:rsidR="00514D21" w:rsidRDefault="00514D21" w:rsidP="00514D21"/>
                            <w:p w14:paraId="1CA00B54" w14:textId="77777777" w:rsidR="00514D21" w:rsidRDefault="00514D21" w:rsidP="00514D21">
                              <w:pPr>
                                <w:spacing w:before="20"/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象</w:t>
                              </w:r>
                              <w:proofErr w:type="gramEnd"/>
                            </w:p>
                            <w:p w14:paraId="42DF453F" w14:textId="77777777" w:rsidR="00514D21" w:rsidRDefault="00514D21" w:rsidP="00514D21"/>
                            <w:p w14:paraId="0A70506A" w14:textId="77777777" w:rsidR="00514D21" w:rsidRDefault="00514D21" w:rsidP="00514D21"/>
                            <w:p w14:paraId="11C9B3C6" w14:textId="77777777" w:rsidR="00514D21" w:rsidRDefault="00514D21" w:rsidP="00514D21">
                              <w:pPr>
                                <w:ind w:firstLine="480"/>
                              </w:pPr>
                            </w:p>
                            <w:p w14:paraId="02026E6D" w14:textId="77777777" w:rsidR="00514D21" w:rsidRDefault="00514D21" w:rsidP="00514D21"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回饋</w:t>
                              </w:r>
                            </w:p>
                            <w:p w14:paraId="3253079E" w14:textId="77777777" w:rsidR="00514D21" w:rsidRDefault="00514D21" w:rsidP="00514D21"/>
                            <w:p w14:paraId="3657FED6" w14:textId="77777777" w:rsidR="00514D21" w:rsidRDefault="00514D21" w:rsidP="00514D21">
                              <w:pPr>
                                <w:spacing w:before="160" w:line="0" w:lineRule="atLeast"/>
                                <w:rPr>
                                  <w:rFonts w:eastAsia="標楷體" w:hint="eastAsia"/>
                                  <w:sz w:val="3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6"/>
                                </w:rPr>
                                <w:t>課程脈絡學習單</w:t>
                              </w:r>
                            </w:p>
                            <w:p w14:paraId="68D81854" w14:textId="77777777" w:rsidR="00514D21" w:rsidRDefault="00514D21" w:rsidP="00514D21">
                              <w:pPr>
                                <w:spacing w:before="40" w:line="0" w:lineRule="atLeas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【第一課　土】</w:t>
                              </w:r>
                            </w:p>
                            <w:p w14:paraId="452A3E62" w14:textId="77777777" w:rsidR="00514D21" w:rsidRDefault="00514D21" w:rsidP="00514D21"/>
                            <w:p w14:paraId="00A816B6" w14:textId="77777777" w:rsidR="00514D21" w:rsidRDefault="00514D21" w:rsidP="00514D21"/>
                            <w:p w14:paraId="4B7C072D" w14:textId="77777777" w:rsidR="00514D21" w:rsidRDefault="00514D21" w:rsidP="00514D21"/>
                            <w:p w14:paraId="702C38FD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6B933FF0" w14:textId="77777777" w:rsidR="00514D21" w:rsidRDefault="00514D21" w:rsidP="00514D21"/>
                            <w:p w14:paraId="0B08C81C" w14:textId="77777777" w:rsidR="00514D21" w:rsidRDefault="00514D21" w:rsidP="00514D21">
                              <w:pPr>
                                <w:spacing w:before="20"/>
                                <w:jc w:val="center"/>
                                <w:rPr>
                                  <w:rFonts w:hint="eastAsia"/>
                                  <w:color w:val="FF000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象</w:t>
                              </w:r>
                              <w:proofErr w:type="gramEnd"/>
                            </w:p>
                            <w:p w14:paraId="6AF19FA1" w14:textId="77777777" w:rsidR="00514D21" w:rsidRDefault="00514D21" w:rsidP="00514D21"/>
                            <w:p w14:paraId="5285CBF0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26937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09" y="2246"/>
                            <a:ext cx="171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1A03F" w14:textId="77777777" w:rsidR="00514D21" w:rsidRDefault="00514D21" w:rsidP="00514D2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第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8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～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</w:rPr>
                                <w:t>9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段</w:t>
                              </w:r>
                            </w:p>
                            <w:p w14:paraId="4A9D79B6" w14:textId="77777777" w:rsidR="00514D21" w:rsidRDefault="00514D21" w:rsidP="00514D21"/>
                            <w:p w14:paraId="16531961" w14:textId="77777777" w:rsidR="00514D21" w:rsidRDefault="00514D21" w:rsidP="00514D21"/>
                            <w:p w14:paraId="0D01650D" w14:textId="77777777" w:rsidR="00514D21" w:rsidRDefault="00514D21" w:rsidP="00514D21"/>
                            <w:p w14:paraId="098E49CA" w14:textId="77777777" w:rsidR="00514D21" w:rsidRDefault="00514D21" w:rsidP="00514D21"/>
                            <w:p w14:paraId="32B1885A" w14:textId="77777777" w:rsidR="00514D21" w:rsidRDefault="00514D21" w:rsidP="00514D21"/>
                            <w:p w14:paraId="5FC8A07D" w14:textId="77777777" w:rsidR="00514D21" w:rsidRDefault="00514D21" w:rsidP="00514D21"/>
                            <w:p w14:paraId="2EC1B34D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77869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2912"/>
                            <a:ext cx="168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55AF7" w14:textId="77777777" w:rsidR="00514D21" w:rsidRPr="000735B2" w:rsidRDefault="00514D21" w:rsidP="00514D21">
                              <w:pPr>
                                <w:jc w:val="center"/>
                                <w:rPr>
                                  <w:rFonts w:ascii="華康仿宋體W4" w:eastAsia="華康仿宋體W4" w:hint="eastAsia"/>
                                  <w:color w:val="FFFFFF" w:themeColor="background1"/>
                                </w:rPr>
                              </w:pPr>
                              <w:r w:rsidRPr="000735B2">
                                <w:rPr>
                                  <w:rFonts w:ascii="華康仿宋體W4" w:eastAsia="華康仿宋體W4" w:hint="eastAsia"/>
                                  <w:color w:val="FFFFFF" w:themeColor="background1"/>
                                </w:rPr>
                                <w:t>引言</w:t>
                              </w:r>
                            </w:p>
                            <w:p w14:paraId="238FA095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5810285A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7EE8F5AF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4A26377B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372B3BBB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109F4ACE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4A057A75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1721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93" y="2912"/>
                            <a:ext cx="176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9DAB9" w14:textId="77777777" w:rsidR="00514D21" w:rsidRPr="000735B2" w:rsidRDefault="00514D21" w:rsidP="00514D21">
                              <w:pPr>
                                <w:jc w:val="center"/>
                                <w:rPr>
                                  <w:rFonts w:ascii="華康仿宋體W4" w:eastAsia="華康仿宋體W4"/>
                                  <w:color w:val="FFFFFF" w:themeColor="background1"/>
                                </w:rPr>
                              </w:pPr>
                              <w:r w:rsidRPr="000735B2">
                                <w:rPr>
                                  <w:rFonts w:ascii="華康仿宋體W4" w:eastAsia="華康仿宋體W4" w:hint="eastAsia"/>
                                  <w:color w:val="FFFFFF" w:themeColor="background1"/>
                                </w:rPr>
                                <w:t>事例</w:t>
                              </w:r>
                              <w:proofErr w:type="gramStart"/>
                              <w:r w:rsidRPr="000735B2">
                                <w:rPr>
                                  <w:rFonts w:ascii="華康仿宋體W4" w:eastAsia="華康仿宋體W4" w:hint="eastAsia"/>
                                  <w:color w:val="FFFFFF" w:themeColor="background1"/>
                                </w:rPr>
                                <w:t>一</w:t>
                              </w:r>
                              <w:proofErr w:type="gramEnd"/>
                            </w:p>
                            <w:p w14:paraId="3788B1CA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12197045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74F4D164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6F11F0B9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1E4CCBBD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0330E61C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05F8687D" w14:textId="77777777" w:rsidR="00514D21" w:rsidRDefault="00514D21" w:rsidP="00514D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02286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11" y="2912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75D7F" w14:textId="77777777" w:rsidR="00514D21" w:rsidRPr="000735B2" w:rsidRDefault="00514D21" w:rsidP="00514D21">
                              <w:pPr>
                                <w:jc w:val="center"/>
                                <w:rPr>
                                  <w:rFonts w:ascii="華康仿宋體W4" w:eastAsia="華康仿宋體W4"/>
                                  <w:color w:val="FFFFFF" w:themeColor="background1"/>
                                </w:rPr>
                              </w:pPr>
                              <w:r w:rsidRPr="000735B2">
                                <w:rPr>
                                  <w:rFonts w:ascii="華康仿宋體W4" w:eastAsia="華康仿宋體W4" w:hint="eastAsia"/>
                                  <w:color w:val="FFFFFF" w:themeColor="background1"/>
                                </w:rPr>
                                <w:t>事例</w:t>
                              </w:r>
                              <w:proofErr w:type="gramStart"/>
                              <w:r w:rsidRPr="000735B2">
                                <w:rPr>
                                  <w:rFonts w:ascii="華康仿宋體W4" w:eastAsia="華康仿宋體W4" w:hint="eastAsia"/>
                                  <w:color w:val="FFFFFF" w:themeColor="background1"/>
                                </w:rPr>
                                <w:t>三</w:t>
                              </w:r>
                              <w:proofErr w:type="gramEnd"/>
                            </w:p>
                            <w:p w14:paraId="403A9BF4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92850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2912"/>
                            <a:ext cx="17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0DE06" w14:textId="77777777" w:rsidR="00514D21" w:rsidRPr="000735B2" w:rsidRDefault="00514D21" w:rsidP="00514D21">
                              <w:pPr>
                                <w:jc w:val="center"/>
                                <w:rPr>
                                  <w:rFonts w:ascii="華康仿宋體W4" w:eastAsia="華康仿宋體W4" w:hint="eastAsia"/>
                                  <w:color w:val="FFFFFF" w:themeColor="background1"/>
                                </w:rPr>
                              </w:pPr>
                              <w:r w:rsidRPr="000735B2">
                                <w:rPr>
                                  <w:rFonts w:ascii="華康仿宋體W4" w:eastAsia="華康仿宋體W4" w:hint="eastAsia"/>
                                  <w:color w:val="FFFFFF" w:themeColor="background1"/>
                                </w:rPr>
                                <w:t>結語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36369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2912"/>
                            <a:ext cx="171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1F56C" w14:textId="77777777" w:rsidR="00514D21" w:rsidRPr="000735B2" w:rsidRDefault="00514D21" w:rsidP="00514D21">
                              <w:pPr>
                                <w:jc w:val="center"/>
                                <w:rPr>
                                  <w:rFonts w:ascii="華康仿宋體W4" w:eastAsia="華康仿宋體W4"/>
                                  <w:color w:val="FFFFFF" w:themeColor="background1"/>
                                </w:rPr>
                              </w:pPr>
                              <w:r w:rsidRPr="000735B2">
                                <w:rPr>
                                  <w:rFonts w:ascii="華康仿宋體W4" w:eastAsia="華康仿宋體W4" w:hint="eastAsia"/>
                                  <w:color w:val="FFFFFF" w:themeColor="background1"/>
                                </w:rPr>
                                <w:t>事例二</w:t>
                              </w:r>
                            </w:p>
                            <w:p w14:paraId="6860DB77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66D05D03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628D34CC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5E2F67D9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5BAFE5B1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060BACCB" w14:textId="77777777" w:rsidR="00514D21" w:rsidRDefault="00514D21" w:rsidP="00514D2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08F09408" w14:textId="77777777" w:rsidR="00514D21" w:rsidRDefault="00514D21" w:rsidP="00514D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14:paraId="106BB7CC" w14:textId="77777777" w:rsidR="00514D21" w:rsidRDefault="00514D21" w:rsidP="00514D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488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9" y="3806"/>
                            <a:ext cx="1788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1B83F" w14:textId="77777777" w:rsidR="00514D21" w:rsidRPr="000735B2" w:rsidRDefault="00514D21" w:rsidP="00514D21">
                              <w:pPr>
                                <w:pStyle w:val="a8"/>
                                <w:rPr>
                                  <w:rFonts w:ascii="華康仿宋體W4" w:eastAsia="華康仿宋體W4" w:hint="eastAsia"/>
                                </w:rPr>
                              </w:pPr>
                              <w:r w:rsidRPr="000735B2">
                                <w:rPr>
                                  <w:rFonts w:ascii="華康仿宋體W4" w:eastAsia="華康仿宋體W4" w:hint="eastAsia"/>
                                </w:rPr>
                                <w:t>以情境提問帶出本課主題。</w:t>
                              </w:r>
                            </w:p>
                            <w:p w14:paraId="1A8633D0" w14:textId="77777777" w:rsidR="00514D21" w:rsidRPr="000735B2" w:rsidRDefault="00514D21" w:rsidP="00514D21">
                              <w:pPr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12268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87" y="3806"/>
                            <a:ext cx="1764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571FB" w14:textId="259F1222" w:rsidR="00514D21" w:rsidRPr="000735B2" w:rsidRDefault="00514D21" w:rsidP="00514D21">
                              <w:pPr>
                                <w:jc w:val="both"/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</w:pPr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以</w:t>
                              </w:r>
                              <w:r w:rsidR="000735B2" w:rsidRPr="000735B2">
                                <w:rPr>
                                  <w:rFonts w:ascii="華康仿宋體W4" w:eastAsia="華康仿宋體W4" w:hint="eastAsia"/>
                                </w:rPr>
                                <w:t xml:space="preserve">（ </w:t>
                              </w:r>
                              <w:r w:rsidR="000735B2" w:rsidRPr="000735B2">
                                <w:rPr>
                                  <w:rFonts w:ascii="華康仿宋體W4" w:eastAsia="華康仿宋體W4" w:hint="eastAsia"/>
                                </w:rPr>
                                <w:t xml:space="preserve">   </w:t>
                              </w:r>
                              <w:r w:rsidR="000735B2" w:rsidRPr="000735B2">
                                <w:rPr>
                                  <w:rFonts w:ascii="華康仿宋體W4" w:eastAsia="華康仿宋體W4" w:hint="eastAsia"/>
                                </w:rPr>
                                <w:t xml:space="preserve">     ）</w:t>
                              </w:r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為例，說明造成的影響。</w:t>
                              </w:r>
                            </w:p>
                            <w:p w14:paraId="6D32A776" w14:textId="77777777" w:rsidR="00514D21" w:rsidRPr="000735B2" w:rsidRDefault="00514D21" w:rsidP="00514D21">
                              <w:pPr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37375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017" y="3806"/>
                            <a:ext cx="180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A49F2" w14:textId="42620D95" w:rsidR="00514D21" w:rsidRPr="00276DF4" w:rsidRDefault="00514D21" w:rsidP="00514D21">
                              <w:pPr>
                                <w:jc w:val="both"/>
                                <w:rPr>
                                  <w:rFonts w:ascii="華康仿宋體W4" w:eastAsia="華康仿宋體W4" w:hint="eastAsia"/>
                                </w:rPr>
                              </w:pPr>
                              <w:r w:rsidRPr="00276DF4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以</w:t>
                              </w:r>
                              <w:r w:rsidR="000735B2" w:rsidRPr="00276DF4">
                                <w:rPr>
                                  <w:rFonts w:ascii="華康仿宋體W4" w:eastAsia="華康仿宋體W4" w:hint="eastAsia"/>
                                </w:rPr>
                                <w:t xml:space="preserve">（     </w:t>
                              </w:r>
                              <w:r w:rsidR="000735B2" w:rsidRPr="00276DF4">
                                <w:rPr>
                                  <w:rFonts w:ascii="華康仿宋體W4" w:eastAsia="華康仿宋體W4" w:hint="eastAsia"/>
                                </w:rPr>
                                <w:t xml:space="preserve">   </w:t>
                              </w:r>
                              <w:r w:rsidR="000735B2" w:rsidRPr="00276DF4">
                                <w:rPr>
                                  <w:rFonts w:ascii="華康仿宋體W4" w:eastAsia="華康仿宋體W4" w:hint="eastAsia"/>
                                </w:rPr>
                                <w:t xml:space="preserve"> ）</w:t>
                              </w:r>
                              <w:r w:rsidRPr="00276DF4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為例，並抒發感受。</w:t>
                              </w:r>
                            </w:p>
                            <w:p w14:paraId="20438F80" w14:textId="77777777" w:rsidR="00514D21" w:rsidRPr="00276DF4" w:rsidRDefault="00514D21" w:rsidP="00514D21">
                              <w:pPr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  <w:p w14:paraId="5AE4D905" w14:textId="77777777" w:rsidR="00514D21" w:rsidRPr="00276DF4" w:rsidRDefault="00514D21" w:rsidP="00514D21">
                              <w:pPr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  <w:p w14:paraId="18668583" w14:textId="77777777" w:rsidR="00514D21" w:rsidRPr="00276DF4" w:rsidRDefault="00514D21" w:rsidP="00514D21">
                              <w:pPr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779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3806"/>
                            <a:ext cx="1746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F9F6E" w14:textId="528F71E7" w:rsidR="00514D21" w:rsidRPr="00276DF4" w:rsidRDefault="00514D21" w:rsidP="00514D21">
                              <w:pPr>
                                <w:jc w:val="both"/>
                                <w:rPr>
                                  <w:rFonts w:ascii="華康仿宋體W4" w:eastAsia="華康仿宋體W4" w:hint="eastAsia"/>
                                </w:rPr>
                              </w:pPr>
                              <w:r w:rsidRPr="00276DF4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體悟</w:t>
                              </w:r>
                              <w:r w:rsidRPr="00276DF4">
                                <w:rPr>
                                  <w:rFonts w:ascii="華康仿宋體W4" w:eastAsia="華康仿宋體W4" w:hint="eastAsia"/>
                                  <w:color w:val="FF0000"/>
                                  <w:u w:val="single"/>
                                </w:rPr>
                                <w:t>馬克．</w:t>
                              </w:r>
                              <w:proofErr w:type="gramStart"/>
                              <w:r w:rsidRPr="00276DF4">
                                <w:rPr>
                                  <w:rFonts w:ascii="華康仿宋體W4" w:eastAsia="華康仿宋體W4" w:hint="eastAsia"/>
                                  <w:color w:val="FF0000"/>
                                  <w:u w:val="single"/>
                                </w:rPr>
                                <w:t>吐溫</w:t>
                              </w:r>
                              <w:r w:rsidRPr="00276DF4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名言</w:t>
                              </w:r>
                              <w:proofErr w:type="gramEnd"/>
                              <w:r w:rsidRPr="00276DF4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，並提出</w:t>
                              </w:r>
                              <w:r w:rsidR="000735B2" w:rsidRPr="00276DF4">
                                <w:rPr>
                                  <w:rFonts w:ascii="華康仿宋體W4" w:eastAsia="華康仿宋體W4" w:hint="eastAsia"/>
                                </w:rPr>
                                <w:t xml:space="preserve">（  </w:t>
                              </w:r>
                              <w:r w:rsidR="000735B2" w:rsidRPr="00276DF4">
                                <w:rPr>
                                  <w:rFonts w:ascii="華康仿宋體W4" w:eastAsia="華康仿宋體W4" w:hint="eastAsia"/>
                                </w:rPr>
                                <w:t xml:space="preserve">   </w:t>
                              </w:r>
                              <w:r w:rsidR="000735B2" w:rsidRPr="00276DF4">
                                <w:rPr>
                                  <w:rFonts w:ascii="華康仿宋體W4" w:eastAsia="華康仿宋體W4" w:hint="eastAsia"/>
                                </w:rPr>
                                <w:t xml:space="preserve">    ）</w:t>
                              </w:r>
                              <w:r w:rsidRPr="00276DF4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。</w:t>
                              </w:r>
                            </w:p>
                            <w:p w14:paraId="590432B9" w14:textId="77777777" w:rsidR="00514D21" w:rsidRPr="00276DF4" w:rsidRDefault="00514D21" w:rsidP="00514D21">
                              <w:pPr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  <w:p w14:paraId="111AD567" w14:textId="77777777" w:rsidR="00514D21" w:rsidRPr="00276DF4" w:rsidRDefault="00514D21" w:rsidP="00514D21">
                              <w:pPr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  <w:p w14:paraId="4D797D00" w14:textId="77777777" w:rsidR="00514D21" w:rsidRPr="00276DF4" w:rsidRDefault="00514D21" w:rsidP="00514D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3554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79" y="3806"/>
                            <a:ext cx="1716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A1EBC" w14:textId="0628A180" w:rsidR="00514D21" w:rsidRPr="000735B2" w:rsidRDefault="00514D21" w:rsidP="00514D21">
                              <w:pPr>
                                <w:jc w:val="both"/>
                                <w:rPr>
                                  <w:rFonts w:ascii="華康仿宋體W4" w:eastAsia="華康仿宋體W4" w:hint="eastAsia"/>
                                </w:rPr>
                              </w:pPr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以</w:t>
                              </w:r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  <w:u w:val="single"/>
                                </w:rPr>
                                <w:t>海倫</w:t>
                              </w:r>
                              <w:proofErr w:type="gramStart"/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  <w:u w:val="single"/>
                                </w:rPr>
                                <w:t>‧凱</w:t>
                              </w:r>
                              <w:proofErr w:type="gramEnd"/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  <w:u w:val="single"/>
                                </w:rPr>
                                <w:t>勒</w:t>
                              </w:r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的</w:t>
                              </w:r>
                              <w:r w:rsidR="000735B2">
                                <w:rPr>
                                  <w:rFonts w:ascii="華康仿宋體W4" w:eastAsia="華康仿宋體W4" w:hint="eastAsia"/>
                                </w:rPr>
                                <w:t>（      ）</w:t>
                              </w:r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、</w:t>
                              </w:r>
                              <w:r w:rsidR="000735B2">
                                <w:rPr>
                                  <w:rFonts w:ascii="華康仿宋體W4" w:eastAsia="華康仿宋體W4" w:hint="eastAsia"/>
                                </w:rPr>
                                <w:t>（      ）</w:t>
                              </w:r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為例，點</w:t>
                              </w:r>
                              <w:proofErr w:type="gramStart"/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出身障</w:t>
                              </w:r>
                              <w:proofErr w:type="gramEnd"/>
                              <w:r w:rsidRPr="000735B2">
                                <w:rPr>
                                  <w:rFonts w:ascii="華康仿宋體W4" w:eastAsia="華康仿宋體W4" w:hint="eastAsia"/>
                                  <w:color w:val="FF0000"/>
                                </w:rPr>
                                <w:t>者所處劣勢。</w:t>
                              </w:r>
                            </w:p>
                            <w:p w14:paraId="0AE9E46C" w14:textId="77777777" w:rsidR="00514D21" w:rsidRPr="000735B2" w:rsidRDefault="00514D21" w:rsidP="00514D21">
                              <w:pPr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  <w:p w14:paraId="49ECB9B5" w14:textId="77777777" w:rsidR="00514D21" w:rsidRPr="000735B2" w:rsidRDefault="00514D21" w:rsidP="00514D21">
                              <w:pPr>
                                <w:rPr>
                                  <w:rFonts w:ascii="華康仿宋體W4" w:eastAsia="華康仿宋體W4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F490E" id="群組 3" o:spid="_x0000_s1026" style="position:absolute;margin-left:2.1pt;margin-top:3.9pt;width:482.4pt;height:183pt;z-index:251659264" coordorigin="1119,2246" coordsize="9648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167;top:2246;width:168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" filled="f" stroked="f">
                  <v:textbox>
                    <w:txbxContent>
                      <w:p w14:paraId="08924709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6EBBC9E2" w14:textId="77777777" w:rsidR="00514D21" w:rsidRDefault="00514D21" w:rsidP="00514D21"/>
                      <w:p w14:paraId="353CC3FC" w14:textId="77777777" w:rsidR="00514D21" w:rsidRDefault="00514D21" w:rsidP="00514D21"/>
                      <w:p w14:paraId="77376F23" w14:textId="77777777" w:rsidR="00514D21" w:rsidRDefault="00514D21" w:rsidP="00514D21"/>
                      <w:p w14:paraId="24AF94B1" w14:textId="77777777" w:rsidR="00514D21" w:rsidRDefault="00514D21" w:rsidP="00514D21"/>
                      <w:p w14:paraId="7EE81141" w14:textId="77777777" w:rsidR="00514D21" w:rsidRDefault="00514D21" w:rsidP="00514D21"/>
                      <w:p w14:paraId="27EAEB58" w14:textId="77777777" w:rsidR="00514D21" w:rsidRDefault="00514D21" w:rsidP="00514D21"/>
                      <w:p w14:paraId="7A5344D7" w14:textId="77777777" w:rsidR="00514D21" w:rsidRDefault="00514D21" w:rsidP="00514D21"/>
                    </w:txbxContent>
                  </v:textbox>
                </v:shape>
                <v:shape id="Text Box 5" o:spid="_x0000_s1028" type="#_x0000_t202" style="position:absolute;left:3081;top:2246;width:17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" filled="f" stroked="f">
                  <v:textbox>
                    <w:txbxContent>
                      <w:p w14:paraId="6784DCF2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2</w:t>
                        </w:r>
                        <w:r>
                          <w:rPr>
                            <w:rFonts w:eastAsia="標楷體" w:hint="eastAsia"/>
                          </w:rPr>
                          <w:t>～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7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6F1D1F08" w14:textId="77777777" w:rsidR="00514D21" w:rsidRDefault="00514D21" w:rsidP="00514D21"/>
                      <w:p w14:paraId="4B3C5E0E" w14:textId="77777777" w:rsidR="00514D21" w:rsidRDefault="00514D21" w:rsidP="00514D21"/>
                      <w:p w14:paraId="65F12B81" w14:textId="77777777" w:rsidR="00514D21" w:rsidRDefault="00514D21" w:rsidP="00514D21"/>
                      <w:p w14:paraId="701EEDB2" w14:textId="77777777" w:rsidR="00514D21" w:rsidRDefault="00514D21" w:rsidP="00514D21"/>
                      <w:p w14:paraId="6D91ACD6" w14:textId="77777777" w:rsidR="00514D21" w:rsidRDefault="00514D21" w:rsidP="00514D21"/>
                      <w:p w14:paraId="08A09298" w14:textId="77777777" w:rsidR="00514D21" w:rsidRDefault="00514D21" w:rsidP="00514D21"/>
                      <w:p w14:paraId="132486A5" w14:textId="77777777" w:rsidR="00514D21" w:rsidRDefault="00514D21" w:rsidP="00514D21"/>
                      <w:p w14:paraId="7B4E2EF8" w14:textId="77777777" w:rsidR="00514D21" w:rsidRDefault="00514D21" w:rsidP="00514D21"/>
                      <w:p w14:paraId="016CE7CB" w14:textId="77777777" w:rsidR="00514D21" w:rsidRDefault="00514D21" w:rsidP="00514D21"/>
                      <w:p w14:paraId="4A05086C" w14:textId="77777777" w:rsidR="00514D21" w:rsidRDefault="00514D21" w:rsidP="00514D21"/>
                      <w:p w14:paraId="3E21017C" w14:textId="77777777" w:rsidR="00514D21" w:rsidRDefault="00514D21" w:rsidP="00514D21"/>
                      <w:p w14:paraId="1342C6B8" w14:textId="77777777" w:rsidR="00514D21" w:rsidRDefault="00514D21" w:rsidP="00514D21"/>
                      <w:p w14:paraId="03CE3E10" w14:textId="77777777" w:rsidR="00514D21" w:rsidRDefault="00514D21" w:rsidP="00514D21"/>
                      <w:p w14:paraId="1A2FAEA7" w14:textId="77777777" w:rsidR="00514D21" w:rsidRDefault="00514D21" w:rsidP="00514D21"/>
                    </w:txbxContent>
                  </v:textbox>
                </v:shape>
                <v:shape id="Text Box 6" o:spid="_x0000_s1029" type="#_x0000_t202" style="position:absolute;left:6999;top:2246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" filled="f" stroked="f">
                  <v:textbox>
                    <w:txbxContent>
                      <w:p w14:paraId="266B0B90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10</w:t>
                        </w:r>
                        <w:r>
                          <w:rPr>
                            <w:rFonts w:eastAsia="標楷體" w:hint="eastAsia"/>
                          </w:rPr>
                          <w:t>～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12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73A7619C" w14:textId="77777777" w:rsidR="00514D21" w:rsidRDefault="00514D21" w:rsidP="00514D21"/>
                      <w:p w14:paraId="775896C1" w14:textId="77777777" w:rsidR="00514D21" w:rsidRDefault="00514D21" w:rsidP="00514D21"/>
                      <w:p w14:paraId="1C9C5856" w14:textId="77777777" w:rsidR="00514D21" w:rsidRDefault="00514D21" w:rsidP="00514D21"/>
                      <w:p w14:paraId="34F59636" w14:textId="77777777" w:rsidR="00514D21" w:rsidRDefault="00514D21" w:rsidP="00514D21"/>
                      <w:p w14:paraId="4C906D95" w14:textId="77777777" w:rsidR="00514D21" w:rsidRDefault="00514D21" w:rsidP="00514D21"/>
                      <w:p w14:paraId="5BC8D068" w14:textId="77777777" w:rsidR="00514D21" w:rsidRDefault="00514D21" w:rsidP="00514D21"/>
                      <w:p w14:paraId="41F01979" w14:textId="77777777" w:rsidR="00514D21" w:rsidRDefault="00514D21" w:rsidP="00514D21"/>
                    </w:txbxContent>
                  </v:textbox>
                </v:shape>
                <v:shape id="Text Box 7" o:spid="_x0000_s1030" type="#_x0000_t202" style="position:absolute;left:9009;top:2246;width:17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" filled="f" stroked="f">
                  <v:textbox>
                    <w:txbxContent>
                      <w:p w14:paraId="3A8257FE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13</w:t>
                        </w:r>
                        <w:r>
                          <w:rPr>
                            <w:rFonts w:eastAsia="標楷體" w:hint="eastAsia"/>
                          </w:rPr>
                          <w:t>～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 xml:space="preserve">14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357687A9" w14:textId="77777777" w:rsidR="00514D21" w:rsidRDefault="00514D21" w:rsidP="00514D21"/>
                      <w:p w14:paraId="1F3F36D0" w14:textId="77777777" w:rsidR="00514D21" w:rsidRDefault="00514D21" w:rsidP="00514D21"/>
                      <w:p w14:paraId="572689ED" w14:textId="77777777" w:rsidR="00514D21" w:rsidRDefault="00514D21" w:rsidP="00514D21"/>
                      <w:p w14:paraId="7C86240F" w14:textId="77777777" w:rsidR="00514D21" w:rsidRDefault="00514D21" w:rsidP="00514D21"/>
                      <w:p w14:paraId="412240EB" w14:textId="77777777" w:rsidR="00514D21" w:rsidRDefault="00514D21" w:rsidP="00514D21"/>
                      <w:p w14:paraId="5A215FBF" w14:textId="77777777" w:rsidR="00514D21" w:rsidRDefault="00514D21" w:rsidP="00514D21"/>
                      <w:p w14:paraId="4D62FD33" w14:textId="77777777" w:rsidR="00514D21" w:rsidRDefault="00514D21" w:rsidP="00514D21"/>
                      <w:p w14:paraId="69986D0F" w14:textId="77777777" w:rsidR="00514D21" w:rsidRDefault="00514D21" w:rsidP="00514D21">
                        <w:r>
                          <w:rPr>
                            <w:rFonts w:eastAsia="標楷體" w:hint="eastAsia"/>
                            <w:color w:val="FF0000"/>
                          </w:rPr>
                          <w:t>回饋</w:t>
                        </w:r>
                      </w:p>
                      <w:p w14:paraId="179CC8FF" w14:textId="77777777" w:rsidR="00514D21" w:rsidRDefault="00514D21" w:rsidP="00514D21"/>
                      <w:p w14:paraId="74D78B5E" w14:textId="77777777" w:rsidR="00514D21" w:rsidRDefault="00514D21" w:rsidP="00514D21">
                        <w:pPr>
                          <w:spacing w:before="160" w:line="0" w:lineRule="atLeast"/>
                          <w:rPr>
                            <w:rFonts w:eastAsia="標楷體" w:hint="eastAsia"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sz w:val="36"/>
                          </w:rPr>
                          <w:t>課程脈絡學習單</w:t>
                        </w:r>
                      </w:p>
                      <w:p w14:paraId="0C0A7FDA" w14:textId="77777777" w:rsidR="00514D21" w:rsidRDefault="00514D21" w:rsidP="00514D21">
                        <w:pPr>
                          <w:spacing w:before="40" w:line="0" w:lineRule="atLeas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【第一課　土】</w:t>
                        </w:r>
                      </w:p>
                      <w:p w14:paraId="09D7747D" w14:textId="77777777" w:rsidR="00514D21" w:rsidRDefault="00514D21" w:rsidP="00514D21"/>
                      <w:p w14:paraId="299C8BEB" w14:textId="77777777" w:rsidR="00514D21" w:rsidRDefault="00514D21" w:rsidP="00514D21"/>
                      <w:p w14:paraId="75B08C29" w14:textId="77777777" w:rsidR="00514D21" w:rsidRDefault="00514D21" w:rsidP="00514D21"/>
                      <w:p w14:paraId="10FE0047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7B5D4F2C" w14:textId="77777777" w:rsidR="00514D21" w:rsidRDefault="00514D21" w:rsidP="00514D21"/>
                      <w:p w14:paraId="45B351B5" w14:textId="77777777" w:rsidR="00514D21" w:rsidRDefault="00514D21" w:rsidP="00514D21">
                        <w:pPr>
                          <w:spacing w:before="20"/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</w:rPr>
                          <w:t>象</w:t>
                        </w:r>
                        <w:proofErr w:type="gramEnd"/>
                      </w:p>
                      <w:p w14:paraId="0B525703" w14:textId="77777777" w:rsidR="00514D21" w:rsidRDefault="00514D21" w:rsidP="00514D21"/>
                      <w:p w14:paraId="70E0C1CA" w14:textId="77777777" w:rsidR="00514D21" w:rsidRDefault="00514D21" w:rsidP="00514D21"/>
                      <w:p w14:paraId="797748F5" w14:textId="77777777" w:rsidR="00514D21" w:rsidRDefault="00514D21" w:rsidP="00514D21">
                        <w:pPr>
                          <w:ind w:firstLine="480"/>
                        </w:pPr>
                      </w:p>
                      <w:p w14:paraId="7036D277" w14:textId="77777777" w:rsidR="00514D21" w:rsidRDefault="00514D21" w:rsidP="00514D21">
                        <w:r>
                          <w:rPr>
                            <w:rFonts w:eastAsia="標楷體" w:hint="eastAsia"/>
                            <w:color w:val="FF0000"/>
                          </w:rPr>
                          <w:t>回饋</w:t>
                        </w:r>
                      </w:p>
                      <w:p w14:paraId="02351BFD" w14:textId="77777777" w:rsidR="00514D21" w:rsidRDefault="00514D21" w:rsidP="00514D21"/>
                      <w:p w14:paraId="4A7F7D05" w14:textId="77777777" w:rsidR="00514D21" w:rsidRDefault="00514D21" w:rsidP="00514D21">
                        <w:pPr>
                          <w:spacing w:before="160" w:line="0" w:lineRule="atLeast"/>
                          <w:rPr>
                            <w:rFonts w:eastAsia="標楷體" w:hint="eastAsia"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sz w:val="36"/>
                          </w:rPr>
                          <w:t>課程脈絡學習單</w:t>
                        </w:r>
                      </w:p>
                      <w:p w14:paraId="17EC06EE" w14:textId="77777777" w:rsidR="00514D21" w:rsidRDefault="00514D21" w:rsidP="00514D21">
                        <w:pPr>
                          <w:spacing w:before="40" w:line="0" w:lineRule="atLeas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【第一課　土】</w:t>
                        </w:r>
                      </w:p>
                      <w:p w14:paraId="54D2A855" w14:textId="77777777" w:rsidR="00514D21" w:rsidRDefault="00514D21" w:rsidP="00514D21"/>
                      <w:p w14:paraId="3090B6D9" w14:textId="77777777" w:rsidR="00514D21" w:rsidRDefault="00514D21" w:rsidP="00514D21"/>
                      <w:p w14:paraId="3AC360E0" w14:textId="77777777" w:rsidR="00514D21" w:rsidRDefault="00514D21" w:rsidP="00514D21"/>
                      <w:p w14:paraId="74683422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5CA4F67C" w14:textId="77777777" w:rsidR="00514D21" w:rsidRDefault="00514D21" w:rsidP="00514D21"/>
                      <w:p w14:paraId="3F90CFE2" w14:textId="77777777" w:rsidR="00514D21" w:rsidRDefault="00514D21" w:rsidP="00514D21">
                        <w:pPr>
                          <w:spacing w:before="20"/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</w:rPr>
                          <w:t>象</w:t>
                        </w:r>
                        <w:proofErr w:type="gramEnd"/>
                      </w:p>
                      <w:p w14:paraId="3183ECF7" w14:textId="77777777" w:rsidR="00514D21" w:rsidRDefault="00514D21" w:rsidP="00514D21"/>
                      <w:p w14:paraId="2D268DBB" w14:textId="77777777" w:rsidR="00514D21" w:rsidRDefault="00514D21" w:rsidP="00514D21"/>
                      <w:p w14:paraId="3B181C25" w14:textId="77777777" w:rsidR="00514D21" w:rsidRDefault="00514D21" w:rsidP="00514D21">
                        <w:pPr>
                          <w:ind w:firstLine="480"/>
                        </w:pPr>
                      </w:p>
                      <w:p w14:paraId="26FC8FC9" w14:textId="77777777" w:rsidR="00514D21" w:rsidRDefault="00514D21" w:rsidP="00514D21">
                        <w:r>
                          <w:rPr>
                            <w:rFonts w:eastAsia="標楷體" w:hint="eastAsia"/>
                            <w:color w:val="FF0000"/>
                          </w:rPr>
                          <w:t>回饋</w:t>
                        </w:r>
                      </w:p>
                      <w:p w14:paraId="4224CB6A" w14:textId="77777777" w:rsidR="00514D21" w:rsidRDefault="00514D21" w:rsidP="00514D21"/>
                      <w:p w14:paraId="189C8098" w14:textId="77777777" w:rsidR="00514D21" w:rsidRDefault="00514D21" w:rsidP="00514D21">
                        <w:pPr>
                          <w:spacing w:before="160" w:line="0" w:lineRule="atLeast"/>
                          <w:rPr>
                            <w:rFonts w:eastAsia="標楷體" w:hint="eastAsia"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sz w:val="36"/>
                          </w:rPr>
                          <w:t>課程脈絡學習單</w:t>
                        </w:r>
                      </w:p>
                      <w:p w14:paraId="46FE0DF3" w14:textId="77777777" w:rsidR="00514D21" w:rsidRDefault="00514D21" w:rsidP="00514D21">
                        <w:pPr>
                          <w:spacing w:before="40" w:line="0" w:lineRule="atLeas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【第一課　土】</w:t>
                        </w:r>
                      </w:p>
                      <w:p w14:paraId="1B6A0F1A" w14:textId="77777777" w:rsidR="00514D21" w:rsidRDefault="00514D21" w:rsidP="00514D21"/>
                      <w:p w14:paraId="4ED21A88" w14:textId="77777777" w:rsidR="00514D21" w:rsidRDefault="00514D21" w:rsidP="00514D21"/>
                      <w:p w14:paraId="6D50B52F" w14:textId="77777777" w:rsidR="00514D21" w:rsidRDefault="00514D21" w:rsidP="00514D21"/>
                      <w:p w14:paraId="4C43CDD9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603CEEBF" w14:textId="77777777" w:rsidR="00514D21" w:rsidRDefault="00514D21" w:rsidP="00514D21"/>
                      <w:p w14:paraId="1CA00B54" w14:textId="77777777" w:rsidR="00514D21" w:rsidRDefault="00514D21" w:rsidP="00514D21">
                        <w:pPr>
                          <w:spacing w:before="20"/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</w:rPr>
                          <w:t>象</w:t>
                        </w:r>
                        <w:proofErr w:type="gramEnd"/>
                      </w:p>
                      <w:p w14:paraId="42DF453F" w14:textId="77777777" w:rsidR="00514D21" w:rsidRDefault="00514D21" w:rsidP="00514D21"/>
                      <w:p w14:paraId="0A70506A" w14:textId="77777777" w:rsidR="00514D21" w:rsidRDefault="00514D21" w:rsidP="00514D21"/>
                      <w:p w14:paraId="11C9B3C6" w14:textId="77777777" w:rsidR="00514D21" w:rsidRDefault="00514D21" w:rsidP="00514D21">
                        <w:pPr>
                          <w:ind w:firstLine="480"/>
                        </w:pPr>
                      </w:p>
                      <w:p w14:paraId="02026E6D" w14:textId="77777777" w:rsidR="00514D21" w:rsidRDefault="00514D21" w:rsidP="00514D21">
                        <w:r>
                          <w:rPr>
                            <w:rFonts w:eastAsia="標楷體" w:hint="eastAsia"/>
                            <w:color w:val="FF0000"/>
                          </w:rPr>
                          <w:t>回饋</w:t>
                        </w:r>
                      </w:p>
                      <w:p w14:paraId="3253079E" w14:textId="77777777" w:rsidR="00514D21" w:rsidRDefault="00514D21" w:rsidP="00514D21"/>
                      <w:p w14:paraId="3657FED6" w14:textId="77777777" w:rsidR="00514D21" w:rsidRDefault="00514D21" w:rsidP="00514D21">
                        <w:pPr>
                          <w:spacing w:before="160" w:line="0" w:lineRule="atLeast"/>
                          <w:rPr>
                            <w:rFonts w:eastAsia="標楷體" w:hint="eastAsia"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sz w:val="36"/>
                          </w:rPr>
                          <w:t>課程脈絡學習單</w:t>
                        </w:r>
                      </w:p>
                      <w:p w14:paraId="68D81854" w14:textId="77777777" w:rsidR="00514D21" w:rsidRDefault="00514D21" w:rsidP="00514D21">
                        <w:pPr>
                          <w:spacing w:before="40" w:line="0" w:lineRule="atLeas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【第一課　土】</w:t>
                        </w:r>
                      </w:p>
                      <w:p w14:paraId="452A3E62" w14:textId="77777777" w:rsidR="00514D21" w:rsidRDefault="00514D21" w:rsidP="00514D21"/>
                      <w:p w14:paraId="00A816B6" w14:textId="77777777" w:rsidR="00514D21" w:rsidRDefault="00514D21" w:rsidP="00514D21"/>
                      <w:p w14:paraId="4B7C072D" w14:textId="77777777" w:rsidR="00514D21" w:rsidRDefault="00514D21" w:rsidP="00514D21"/>
                      <w:p w14:paraId="702C38FD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6B933FF0" w14:textId="77777777" w:rsidR="00514D21" w:rsidRDefault="00514D21" w:rsidP="00514D21"/>
                      <w:p w14:paraId="0B08C81C" w14:textId="77777777" w:rsidR="00514D21" w:rsidRDefault="00514D21" w:rsidP="00514D21">
                        <w:pPr>
                          <w:spacing w:before="20"/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</w:rPr>
                          <w:t>象</w:t>
                        </w:r>
                        <w:proofErr w:type="gramEnd"/>
                      </w:p>
                      <w:p w14:paraId="6AF19FA1" w14:textId="77777777" w:rsidR="00514D21" w:rsidRDefault="00514D21" w:rsidP="00514D21"/>
                      <w:p w14:paraId="5285CBF0" w14:textId="77777777" w:rsidR="00514D21" w:rsidRDefault="00514D21" w:rsidP="00514D21"/>
                    </w:txbxContent>
                  </v:textbox>
                </v:shape>
                <v:shape id="Text Box 8" o:spid="_x0000_s1031" type="#_x0000_t202" style="position:absolute;left:5109;top:2246;width:17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" filled="f" stroked="f">
                  <v:textbox>
                    <w:txbxContent>
                      <w:p w14:paraId="42F1A03F" w14:textId="77777777" w:rsidR="00514D21" w:rsidRDefault="00514D21" w:rsidP="00514D2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第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8</w:t>
                        </w:r>
                        <w:r>
                          <w:rPr>
                            <w:rFonts w:eastAsia="標楷體" w:hint="eastAsia"/>
                          </w:rPr>
                          <w:t>～</w:t>
                        </w:r>
                        <w:r>
                          <w:rPr>
                            <w:rFonts w:eastAsia="標楷體" w:hint="eastAsia"/>
                            <w:color w:val="FF0000"/>
                          </w:rPr>
                          <w:t>9</w:t>
                        </w:r>
                        <w:r>
                          <w:rPr>
                            <w:rFonts w:eastAsia="標楷體" w:hint="eastAsia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段</w:t>
                        </w:r>
                      </w:p>
                      <w:p w14:paraId="4A9D79B6" w14:textId="77777777" w:rsidR="00514D21" w:rsidRDefault="00514D21" w:rsidP="00514D21"/>
                      <w:p w14:paraId="16531961" w14:textId="77777777" w:rsidR="00514D21" w:rsidRDefault="00514D21" w:rsidP="00514D21"/>
                      <w:p w14:paraId="0D01650D" w14:textId="77777777" w:rsidR="00514D21" w:rsidRDefault="00514D21" w:rsidP="00514D21"/>
                      <w:p w14:paraId="098E49CA" w14:textId="77777777" w:rsidR="00514D21" w:rsidRDefault="00514D21" w:rsidP="00514D21"/>
                      <w:p w14:paraId="32B1885A" w14:textId="77777777" w:rsidR="00514D21" w:rsidRDefault="00514D21" w:rsidP="00514D21"/>
                      <w:p w14:paraId="5FC8A07D" w14:textId="77777777" w:rsidR="00514D21" w:rsidRDefault="00514D21" w:rsidP="00514D21"/>
                      <w:p w14:paraId="2EC1B34D" w14:textId="77777777" w:rsidR="00514D21" w:rsidRDefault="00514D21" w:rsidP="00514D21"/>
                    </w:txbxContent>
                  </v:textbox>
                </v:shape>
                <v:shape id="Text Box 9" o:spid="_x0000_s1032" type="#_x0000_t202" style="position:absolute;left:1173;top:2912;width:1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" filled="f" stroked="f">
                  <v:textbox>
                    <w:txbxContent>
                      <w:p w14:paraId="56555AF7" w14:textId="77777777" w:rsidR="00514D21" w:rsidRPr="000735B2" w:rsidRDefault="00514D21" w:rsidP="00514D21">
                        <w:pPr>
                          <w:jc w:val="center"/>
                          <w:rPr>
                            <w:rFonts w:ascii="華康仿宋體W4" w:eastAsia="華康仿宋體W4" w:hint="eastAsia"/>
                            <w:color w:val="FFFFFF" w:themeColor="background1"/>
                          </w:rPr>
                        </w:pPr>
                        <w:r w:rsidRPr="000735B2">
                          <w:rPr>
                            <w:rFonts w:ascii="華康仿宋體W4" w:eastAsia="華康仿宋體W4" w:hint="eastAsia"/>
                            <w:color w:val="FFFFFF" w:themeColor="background1"/>
                          </w:rPr>
                          <w:t>引言</w:t>
                        </w:r>
                      </w:p>
                      <w:p w14:paraId="238FA095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5810285A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7EE8F5AF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4A26377B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372B3BBB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109F4ACE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4A057A75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3093;top:2912;width:17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" filled="f" stroked="f">
                  <v:textbox>
                    <w:txbxContent>
                      <w:p w14:paraId="2539DAB9" w14:textId="77777777" w:rsidR="00514D21" w:rsidRPr="000735B2" w:rsidRDefault="00514D21" w:rsidP="00514D21">
                        <w:pPr>
                          <w:jc w:val="center"/>
                          <w:rPr>
                            <w:rFonts w:ascii="華康仿宋體W4" w:eastAsia="華康仿宋體W4"/>
                            <w:color w:val="FFFFFF" w:themeColor="background1"/>
                          </w:rPr>
                        </w:pPr>
                        <w:r w:rsidRPr="000735B2">
                          <w:rPr>
                            <w:rFonts w:ascii="華康仿宋體W4" w:eastAsia="華康仿宋體W4" w:hint="eastAsia"/>
                            <w:color w:val="FFFFFF" w:themeColor="background1"/>
                          </w:rPr>
                          <w:t>事例</w:t>
                        </w:r>
                        <w:proofErr w:type="gramStart"/>
                        <w:r w:rsidRPr="000735B2">
                          <w:rPr>
                            <w:rFonts w:ascii="華康仿宋體W4" w:eastAsia="華康仿宋體W4" w:hint="eastAsia"/>
                            <w:color w:val="FFFFFF" w:themeColor="background1"/>
                          </w:rPr>
                          <w:t>一</w:t>
                        </w:r>
                        <w:proofErr w:type="gramEnd"/>
                      </w:p>
                      <w:p w14:paraId="3788B1CA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12197045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74F4D164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6F11F0B9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1E4CCBBD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0330E61C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05F8687D" w14:textId="77777777" w:rsidR="00514D21" w:rsidRDefault="00514D21" w:rsidP="00514D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</w:txbxContent>
                  </v:textbox>
                </v:shape>
                <v:shape id="Text Box 11" o:spid="_x0000_s1034" type="#_x0000_t202" style="position:absolute;left:7011;top:2912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" filled="f" stroked="f">
                  <v:textbox>
                    <w:txbxContent>
                      <w:p w14:paraId="4B275D7F" w14:textId="77777777" w:rsidR="00514D21" w:rsidRPr="000735B2" w:rsidRDefault="00514D21" w:rsidP="00514D21">
                        <w:pPr>
                          <w:jc w:val="center"/>
                          <w:rPr>
                            <w:rFonts w:ascii="華康仿宋體W4" w:eastAsia="華康仿宋體W4"/>
                            <w:color w:val="FFFFFF" w:themeColor="background1"/>
                          </w:rPr>
                        </w:pPr>
                        <w:r w:rsidRPr="000735B2">
                          <w:rPr>
                            <w:rFonts w:ascii="華康仿宋體W4" w:eastAsia="華康仿宋體W4" w:hint="eastAsia"/>
                            <w:color w:val="FFFFFF" w:themeColor="background1"/>
                          </w:rPr>
                          <w:t>事例</w:t>
                        </w:r>
                        <w:proofErr w:type="gramStart"/>
                        <w:r w:rsidRPr="000735B2">
                          <w:rPr>
                            <w:rFonts w:ascii="華康仿宋體W4" w:eastAsia="華康仿宋體W4" w:hint="eastAsia"/>
                            <w:color w:val="FFFFFF" w:themeColor="background1"/>
                          </w:rPr>
                          <w:t>三</w:t>
                        </w:r>
                        <w:proofErr w:type="gramEnd"/>
                      </w:p>
                      <w:p w14:paraId="403A9BF4" w14:textId="77777777" w:rsidR="00514D21" w:rsidRDefault="00514D21" w:rsidP="00514D21"/>
                    </w:txbxContent>
                  </v:textbox>
                </v:shape>
                <v:shape id="Text Box 12" o:spid="_x0000_s1035" type="#_x0000_t202" style="position:absolute;left:9021;top:2912;width:17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" filled="f" stroked="f">
                  <v:textbox>
                    <w:txbxContent>
                      <w:p w14:paraId="2880DE06" w14:textId="77777777" w:rsidR="00514D21" w:rsidRPr="000735B2" w:rsidRDefault="00514D21" w:rsidP="00514D21">
                        <w:pPr>
                          <w:jc w:val="center"/>
                          <w:rPr>
                            <w:rFonts w:ascii="華康仿宋體W4" w:eastAsia="華康仿宋體W4" w:hint="eastAsia"/>
                            <w:color w:val="FFFFFF" w:themeColor="background1"/>
                          </w:rPr>
                        </w:pPr>
                        <w:r w:rsidRPr="000735B2">
                          <w:rPr>
                            <w:rFonts w:ascii="華康仿宋體W4" w:eastAsia="華康仿宋體W4" w:hint="eastAsia"/>
                            <w:color w:val="FFFFFF" w:themeColor="background1"/>
                          </w:rPr>
                          <w:t>結語</w:t>
                        </w:r>
                      </w:p>
                    </w:txbxContent>
                  </v:textbox>
                </v:shape>
                <v:shape id="Text Box 13" o:spid="_x0000_s1036" type="#_x0000_t202" style="position:absolute;left:5121;top:2912;width:17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" filled="f" stroked="f">
                  <v:textbox>
                    <w:txbxContent>
                      <w:p w14:paraId="07F1F56C" w14:textId="77777777" w:rsidR="00514D21" w:rsidRPr="000735B2" w:rsidRDefault="00514D21" w:rsidP="00514D21">
                        <w:pPr>
                          <w:jc w:val="center"/>
                          <w:rPr>
                            <w:rFonts w:ascii="華康仿宋體W4" w:eastAsia="華康仿宋體W4"/>
                            <w:color w:val="FFFFFF" w:themeColor="background1"/>
                          </w:rPr>
                        </w:pPr>
                        <w:r w:rsidRPr="000735B2">
                          <w:rPr>
                            <w:rFonts w:ascii="華康仿宋體W4" w:eastAsia="華康仿宋體W4" w:hint="eastAsia"/>
                            <w:color w:val="FFFFFF" w:themeColor="background1"/>
                          </w:rPr>
                          <w:t>事例二</w:t>
                        </w:r>
                      </w:p>
                      <w:p w14:paraId="6860DB77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66D05D03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628D34CC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5E2F67D9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5BAFE5B1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060BACCB" w14:textId="77777777" w:rsidR="00514D21" w:rsidRDefault="00514D21" w:rsidP="00514D21">
                        <w:pPr>
                          <w:rPr>
                            <w:color w:val="FF0000"/>
                          </w:rPr>
                        </w:pPr>
                      </w:p>
                      <w:p w14:paraId="08F09408" w14:textId="77777777" w:rsidR="00514D21" w:rsidRDefault="00514D21" w:rsidP="00514D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14:paraId="106BB7CC" w14:textId="77777777" w:rsidR="00514D21" w:rsidRDefault="00514D21" w:rsidP="00514D21"/>
                    </w:txbxContent>
                  </v:textbox>
                </v:shape>
                <v:shape id="Text Box 14" o:spid="_x0000_s1037" type="#_x0000_t202" style="position:absolute;left:1119;top:3806;width:1788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" filled="f" stroked="f">
                  <v:textbox>
                    <w:txbxContent>
                      <w:p w14:paraId="5B81B83F" w14:textId="77777777" w:rsidR="00514D21" w:rsidRPr="000735B2" w:rsidRDefault="00514D21" w:rsidP="00514D21">
                        <w:pPr>
                          <w:pStyle w:val="a8"/>
                          <w:rPr>
                            <w:rFonts w:ascii="華康仿宋體W4" w:eastAsia="華康仿宋體W4" w:hint="eastAsia"/>
                          </w:rPr>
                        </w:pPr>
                        <w:r w:rsidRPr="000735B2">
                          <w:rPr>
                            <w:rFonts w:ascii="華康仿宋體W4" w:eastAsia="華康仿宋體W4" w:hint="eastAsia"/>
                          </w:rPr>
                          <w:t>以情境提問帶出本課主題。</w:t>
                        </w:r>
                      </w:p>
                      <w:p w14:paraId="1A8633D0" w14:textId="77777777" w:rsidR="00514D21" w:rsidRPr="000735B2" w:rsidRDefault="00514D21" w:rsidP="00514D21">
                        <w:pPr>
                          <w:rPr>
                            <w:rFonts w:ascii="華康仿宋體W4" w:eastAsia="華康仿宋體W4" w:hint="eastAsia"/>
                          </w:rPr>
                        </w:pPr>
                      </w:p>
                    </w:txbxContent>
                  </v:textbox>
                </v:shape>
                <v:shape id="Text Box 15" o:spid="_x0000_s1038" type="#_x0000_t202" style="position:absolute;left:3087;top:3806;width:1764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" filled="f" stroked="f">
                  <v:textbox>
                    <w:txbxContent>
                      <w:p w14:paraId="724571FB" w14:textId="259F1222" w:rsidR="00514D21" w:rsidRPr="000735B2" w:rsidRDefault="00514D21" w:rsidP="00514D21">
                        <w:pPr>
                          <w:jc w:val="both"/>
                          <w:rPr>
                            <w:rFonts w:ascii="華康仿宋體W4" w:eastAsia="華康仿宋體W4" w:hint="eastAsia"/>
                            <w:color w:val="FF0000"/>
                          </w:rPr>
                        </w:pPr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</w:rPr>
                          <w:t>以</w:t>
                        </w:r>
                        <w:r w:rsidR="000735B2" w:rsidRPr="000735B2">
                          <w:rPr>
                            <w:rFonts w:ascii="華康仿宋體W4" w:eastAsia="華康仿宋體W4" w:hint="eastAsia"/>
                          </w:rPr>
                          <w:t xml:space="preserve">（ </w:t>
                        </w:r>
                        <w:r w:rsidR="000735B2" w:rsidRPr="000735B2">
                          <w:rPr>
                            <w:rFonts w:ascii="華康仿宋體W4" w:eastAsia="華康仿宋體W4" w:hint="eastAsia"/>
                          </w:rPr>
                          <w:t xml:space="preserve">   </w:t>
                        </w:r>
                        <w:r w:rsidR="000735B2" w:rsidRPr="000735B2">
                          <w:rPr>
                            <w:rFonts w:ascii="華康仿宋體W4" w:eastAsia="華康仿宋體W4" w:hint="eastAsia"/>
                          </w:rPr>
                          <w:t xml:space="preserve">     ）</w:t>
                        </w:r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</w:rPr>
                          <w:t>為例，說明造成的影響。</w:t>
                        </w:r>
                      </w:p>
                      <w:p w14:paraId="6D32A776" w14:textId="77777777" w:rsidR="00514D21" w:rsidRPr="000735B2" w:rsidRDefault="00514D21" w:rsidP="00514D21">
                        <w:pPr>
                          <w:rPr>
                            <w:rFonts w:ascii="華康仿宋體W4" w:eastAsia="華康仿宋體W4" w:hint="eastAsia"/>
                          </w:rPr>
                        </w:pPr>
                      </w:p>
                    </w:txbxContent>
                  </v:textbox>
                </v:shape>
                <v:shape id="Text Box 16" o:spid="_x0000_s1039" type="#_x0000_t202" style="position:absolute;left:7017;top:3806;width:180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" filled="f" stroked="f">
                  <v:textbox>
                    <w:txbxContent>
                      <w:p w14:paraId="3C8A49F2" w14:textId="42620D95" w:rsidR="00514D21" w:rsidRPr="00276DF4" w:rsidRDefault="00514D21" w:rsidP="00514D21">
                        <w:pPr>
                          <w:jc w:val="both"/>
                          <w:rPr>
                            <w:rFonts w:ascii="華康仿宋體W4" w:eastAsia="華康仿宋體W4" w:hint="eastAsia"/>
                          </w:rPr>
                        </w:pPr>
                        <w:r w:rsidRPr="00276DF4">
                          <w:rPr>
                            <w:rFonts w:ascii="華康仿宋體W4" w:eastAsia="華康仿宋體W4" w:hint="eastAsia"/>
                            <w:color w:val="FF0000"/>
                          </w:rPr>
                          <w:t>以</w:t>
                        </w:r>
                        <w:r w:rsidR="000735B2" w:rsidRPr="00276DF4">
                          <w:rPr>
                            <w:rFonts w:ascii="華康仿宋體W4" w:eastAsia="華康仿宋體W4" w:hint="eastAsia"/>
                          </w:rPr>
                          <w:t xml:space="preserve">（     </w:t>
                        </w:r>
                        <w:r w:rsidR="000735B2" w:rsidRPr="00276DF4">
                          <w:rPr>
                            <w:rFonts w:ascii="華康仿宋體W4" w:eastAsia="華康仿宋體W4" w:hint="eastAsia"/>
                          </w:rPr>
                          <w:t xml:space="preserve">   </w:t>
                        </w:r>
                        <w:r w:rsidR="000735B2" w:rsidRPr="00276DF4">
                          <w:rPr>
                            <w:rFonts w:ascii="華康仿宋體W4" w:eastAsia="華康仿宋體W4" w:hint="eastAsia"/>
                          </w:rPr>
                          <w:t xml:space="preserve"> ）</w:t>
                        </w:r>
                        <w:r w:rsidRPr="00276DF4">
                          <w:rPr>
                            <w:rFonts w:ascii="華康仿宋體W4" w:eastAsia="華康仿宋體W4" w:hint="eastAsia"/>
                            <w:color w:val="FF0000"/>
                          </w:rPr>
                          <w:t>為例，並抒發感受。</w:t>
                        </w:r>
                      </w:p>
                      <w:p w14:paraId="20438F80" w14:textId="77777777" w:rsidR="00514D21" w:rsidRPr="00276DF4" w:rsidRDefault="00514D21" w:rsidP="00514D21">
                        <w:pPr>
                          <w:rPr>
                            <w:rFonts w:ascii="華康仿宋體W4" w:eastAsia="華康仿宋體W4" w:hint="eastAsia"/>
                          </w:rPr>
                        </w:pPr>
                      </w:p>
                      <w:p w14:paraId="5AE4D905" w14:textId="77777777" w:rsidR="00514D21" w:rsidRPr="00276DF4" w:rsidRDefault="00514D21" w:rsidP="00514D21">
                        <w:pPr>
                          <w:rPr>
                            <w:rFonts w:ascii="華康仿宋體W4" w:eastAsia="華康仿宋體W4" w:hint="eastAsia"/>
                          </w:rPr>
                        </w:pPr>
                      </w:p>
                      <w:p w14:paraId="18668583" w14:textId="77777777" w:rsidR="00514D21" w:rsidRPr="00276DF4" w:rsidRDefault="00514D21" w:rsidP="00514D21">
                        <w:pPr>
                          <w:rPr>
                            <w:rFonts w:ascii="華康仿宋體W4" w:eastAsia="華康仿宋體W4" w:hint="eastAsia"/>
                          </w:rPr>
                        </w:pPr>
                      </w:p>
                    </w:txbxContent>
                  </v:textbox>
                </v:shape>
                <v:shape id="Text Box 17" o:spid="_x0000_s1040" type="#_x0000_t202" style="position:absolute;left:9021;top:3806;width:1746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" filled="f" stroked="f">
                  <v:textbox>
                    <w:txbxContent>
                      <w:p w14:paraId="572F9F6E" w14:textId="528F71E7" w:rsidR="00514D21" w:rsidRPr="00276DF4" w:rsidRDefault="00514D21" w:rsidP="00514D21">
                        <w:pPr>
                          <w:jc w:val="both"/>
                          <w:rPr>
                            <w:rFonts w:ascii="華康仿宋體W4" w:eastAsia="華康仿宋體W4" w:hint="eastAsia"/>
                          </w:rPr>
                        </w:pPr>
                        <w:r w:rsidRPr="00276DF4">
                          <w:rPr>
                            <w:rFonts w:ascii="華康仿宋體W4" w:eastAsia="華康仿宋體W4" w:hint="eastAsia"/>
                            <w:color w:val="FF0000"/>
                          </w:rPr>
                          <w:t>體悟</w:t>
                        </w:r>
                        <w:r w:rsidRPr="00276DF4">
                          <w:rPr>
                            <w:rFonts w:ascii="華康仿宋體W4" w:eastAsia="華康仿宋體W4" w:hint="eastAsia"/>
                            <w:color w:val="FF0000"/>
                            <w:u w:val="single"/>
                          </w:rPr>
                          <w:t>馬克．</w:t>
                        </w:r>
                        <w:proofErr w:type="gramStart"/>
                        <w:r w:rsidRPr="00276DF4">
                          <w:rPr>
                            <w:rFonts w:ascii="華康仿宋體W4" w:eastAsia="華康仿宋體W4" w:hint="eastAsia"/>
                            <w:color w:val="FF0000"/>
                            <w:u w:val="single"/>
                          </w:rPr>
                          <w:t>吐溫</w:t>
                        </w:r>
                        <w:r w:rsidRPr="00276DF4">
                          <w:rPr>
                            <w:rFonts w:ascii="華康仿宋體W4" w:eastAsia="華康仿宋體W4" w:hint="eastAsia"/>
                            <w:color w:val="FF0000"/>
                          </w:rPr>
                          <w:t>名言</w:t>
                        </w:r>
                        <w:proofErr w:type="gramEnd"/>
                        <w:r w:rsidRPr="00276DF4">
                          <w:rPr>
                            <w:rFonts w:ascii="華康仿宋體W4" w:eastAsia="華康仿宋體W4" w:hint="eastAsia"/>
                            <w:color w:val="FF0000"/>
                          </w:rPr>
                          <w:t>，並提出</w:t>
                        </w:r>
                        <w:r w:rsidR="000735B2" w:rsidRPr="00276DF4">
                          <w:rPr>
                            <w:rFonts w:ascii="華康仿宋體W4" w:eastAsia="華康仿宋體W4" w:hint="eastAsia"/>
                          </w:rPr>
                          <w:t xml:space="preserve">（  </w:t>
                        </w:r>
                        <w:r w:rsidR="000735B2" w:rsidRPr="00276DF4">
                          <w:rPr>
                            <w:rFonts w:ascii="華康仿宋體W4" w:eastAsia="華康仿宋體W4" w:hint="eastAsia"/>
                          </w:rPr>
                          <w:t xml:space="preserve">   </w:t>
                        </w:r>
                        <w:r w:rsidR="000735B2" w:rsidRPr="00276DF4">
                          <w:rPr>
                            <w:rFonts w:ascii="華康仿宋體W4" w:eastAsia="華康仿宋體W4" w:hint="eastAsia"/>
                          </w:rPr>
                          <w:t xml:space="preserve">    ）</w:t>
                        </w:r>
                        <w:r w:rsidRPr="00276DF4">
                          <w:rPr>
                            <w:rFonts w:ascii="華康仿宋體W4" w:eastAsia="華康仿宋體W4" w:hint="eastAsia"/>
                            <w:color w:val="FF0000"/>
                          </w:rPr>
                          <w:t>。</w:t>
                        </w:r>
                      </w:p>
                      <w:p w14:paraId="590432B9" w14:textId="77777777" w:rsidR="00514D21" w:rsidRPr="00276DF4" w:rsidRDefault="00514D21" w:rsidP="00514D21">
                        <w:pPr>
                          <w:rPr>
                            <w:rFonts w:ascii="華康仿宋體W4" w:eastAsia="華康仿宋體W4" w:hint="eastAsia"/>
                          </w:rPr>
                        </w:pPr>
                      </w:p>
                      <w:p w14:paraId="111AD567" w14:textId="77777777" w:rsidR="00514D21" w:rsidRPr="00276DF4" w:rsidRDefault="00514D21" w:rsidP="00514D21">
                        <w:pPr>
                          <w:rPr>
                            <w:rFonts w:ascii="華康仿宋體W4" w:eastAsia="華康仿宋體W4" w:hint="eastAsia"/>
                          </w:rPr>
                        </w:pPr>
                      </w:p>
                      <w:p w14:paraId="4D797D00" w14:textId="77777777" w:rsidR="00514D21" w:rsidRPr="00276DF4" w:rsidRDefault="00514D21" w:rsidP="00514D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華康仿宋體W4" w:eastAsia="華康仿宋體W4" w:hint="eastAsia"/>
                          </w:rPr>
                        </w:pPr>
                      </w:p>
                    </w:txbxContent>
                  </v:textbox>
                </v:shape>
                <v:shape id="Text Box 18" o:spid="_x0000_s1041" type="#_x0000_t202" style="position:absolute;left:5079;top:3806;width:1716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" filled="f" stroked="f">
                  <v:textbox>
                    <w:txbxContent>
                      <w:p w14:paraId="202A1EBC" w14:textId="0628A180" w:rsidR="00514D21" w:rsidRPr="000735B2" w:rsidRDefault="00514D21" w:rsidP="00514D21">
                        <w:pPr>
                          <w:jc w:val="both"/>
                          <w:rPr>
                            <w:rFonts w:ascii="華康仿宋體W4" w:eastAsia="華康仿宋體W4" w:hint="eastAsia"/>
                          </w:rPr>
                        </w:pPr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</w:rPr>
                          <w:t>以</w:t>
                        </w:r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  <w:u w:val="single"/>
                          </w:rPr>
                          <w:t>海倫</w:t>
                        </w:r>
                        <w:proofErr w:type="gramStart"/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  <w:u w:val="single"/>
                          </w:rPr>
                          <w:t>‧凱</w:t>
                        </w:r>
                        <w:proofErr w:type="gramEnd"/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  <w:u w:val="single"/>
                          </w:rPr>
                          <w:t>勒</w:t>
                        </w:r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</w:rPr>
                          <w:t>的</w:t>
                        </w:r>
                        <w:r w:rsidR="000735B2">
                          <w:rPr>
                            <w:rFonts w:ascii="華康仿宋體W4" w:eastAsia="華康仿宋體W4" w:hint="eastAsia"/>
                          </w:rPr>
                          <w:t>（      ）</w:t>
                        </w:r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</w:rPr>
                          <w:t>、</w:t>
                        </w:r>
                        <w:r w:rsidR="000735B2">
                          <w:rPr>
                            <w:rFonts w:ascii="華康仿宋體W4" w:eastAsia="華康仿宋體W4" w:hint="eastAsia"/>
                          </w:rPr>
                          <w:t>（      ）</w:t>
                        </w:r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</w:rPr>
                          <w:t>為例，點</w:t>
                        </w:r>
                        <w:proofErr w:type="gramStart"/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</w:rPr>
                          <w:t>出身障</w:t>
                        </w:r>
                        <w:proofErr w:type="gramEnd"/>
                        <w:r w:rsidRPr="000735B2">
                          <w:rPr>
                            <w:rFonts w:ascii="華康仿宋體W4" w:eastAsia="華康仿宋體W4" w:hint="eastAsia"/>
                            <w:color w:val="FF0000"/>
                          </w:rPr>
                          <w:t>者所處劣勢。</w:t>
                        </w:r>
                      </w:p>
                      <w:p w14:paraId="0AE9E46C" w14:textId="77777777" w:rsidR="00514D21" w:rsidRPr="000735B2" w:rsidRDefault="00514D21" w:rsidP="00514D21">
                        <w:pPr>
                          <w:rPr>
                            <w:rFonts w:ascii="華康仿宋體W4" w:eastAsia="華康仿宋體W4" w:hint="eastAsia"/>
                          </w:rPr>
                        </w:pPr>
                      </w:p>
                      <w:p w14:paraId="49ECB9B5" w14:textId="77777777" w:rsidR="00514D21" w:rsidRPr="000735B2" w:rsidRDefault="00514D21" w:rsidP="00514D21">
                        <w:pPr>
                          <w:rPr>
                            <w:rFonts w:ascii="華康仿宋體W4" w:eastAsia="華康仿宋體W4"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976B1">
        <w:rPr>
          <w:rFonts w:ascii="華康仿宋體W4" w:eastAsia="華康仿宋體W4" w:hint="eastAsia"/>
          <w:b/>
          <w:noProof/>
          <w:sz w:val="28"/>
          <w:szCs w:val="28"/>
        </w:rPr>
        <w:drawing>
          <wp:inline distT="0" distB="0" distL="0" distR="0" wp14:anchorId="6A9245F2" wp14:editId="5A2B4830">
            <wp:extent cx="6191250" cy="2371725"/>
            <wp:effectExtent l="0" t="0" r="0" b="9525"/>
            <wp:docPr id="90386544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943E" w14:textId="77777777" w:rsidR="00980976" w:rsidRDefault="00980976" w:rsidP="00DE2E71">
      <w:pPr>
        <w:rPr>
          <w:rFonts w:ascii="華康仿宋體W4" w:eastAsia="華康仿宋體W4"/>
        </w:rPr>
      </w:pPr>
    </w:p>
    <w:p w14:paraId="265450F0" w14:textId="6347A73C" w:rsidR="00514D21" w:rsidRPr="00F976B1" w:rsidRDefault="00514D2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三、分析閱讀</w:t>
      </w:r>
    </w:p>
    <w:p w14:paraId="2389C956" w14:textId="30E047ED" w:rsidR="00514D21" w:rsidRPr="00F976B1" w:rsidRDefault="00514D21" w:rsidP="00514D21">
      <w:pPr>
        <w:pStyle w:val="0312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1.</w:t>
      </w:r>
      <w:r w:rsidRPr="00F976B1">
        <w:rPr>
          <w:rFonts w:ascii="華康仿宋體W4" w:eastAsia="華康仿宋體W4" w:hint="eastAsia"/>
        </w:rPr>
        <w:tab/>
        <w:t>請整理意義段一，作者如何運用情境提問引起讀者思考，</w:t>
      </w:r>
      <w:r w:rsidRPr="00F976B1">
        <w:rPr>
          <w:rFonts w:ascii="華康仿宋體W4" w:eastAsia="華康仿宋體W4" w:hint="eastAsia"/>
          <w:lang w:eastAsia="zh-HK"/>
        </w:rPr>
        <w:t>又</w:t>
      </w:r>
      <w:r w:rsidRPr="00F976B1">
        <w:rPr>
          <w:rFonts w:ascii="華康仿宋體W4" w:eastAsia="華康仿宋體W4" w:hint="eastAsia"/>
        </w:rPr>
        <w:t>提供</w:t>
      </w:r>
      <w:r w:rsidRPr="00F976B1">
        <w:rPr>
          <w:rFonts w:ascii="華康仿宋體W4" w:eastAsia="華康仿宋體W4" w:hint="eastAsia"/>
          <w:lang w:eastAsia="zh-HK"/>
        </w:rPr>
        <w:t>哪</w:t>
      </w:r>
      <w:r w:rsidRPr="00F976B1">
        <w:rPr>
          <w:rFonts w:ascii="華康仿宋體W4" w:eastAsia="華康仿宋體W4" w:hint="eastAsia"/>
        </w:rPr>
        <w:t>兩種</w:t>
      </w:r>
      <w:r w:rsidRPr="00F976B1">
        <w:rPr>
          <w:rFonts w:ascii="華康仿宋體W4" w:eastAsia="華康仿宋體W4" w:hint="eastAsia"/>
          <w:lang w:eastAsia="zh-HK"/>
        </w:rPr>
        <w:t>顧客</w:t>
      </w:r>
      <w:r w:rsidRPr="00F976B1">
        <w:rPr>
          <w:rFonts w:ascii="華康仿宋體W4" w:eastAsia="華康仿宋體W4" w:hint="eastAsia"/>
        </w:rPr>
        <w:t>反應?</w:t>
      </w:r>
      <w:r w:rsidR="00374DA2" w:rsidRPr="00F976B1">
        <w:rPr>
          <w:rFonts w:ascii="華康仿宋體W4" w:eastAsia="華康仿宋體W4" w:hint="eastAsia"/>
        </w:rPr>
        <w:t xml:space="preserve"> 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67"/>
      </w:tblGrid>
      <w:tr w:rsidR="00514D21" w:rsidRPr="00F976B1" w14:paraId="0DD5511A" w14:textId="77777777" w:rsidTr="0037728D">
        <w:trPr>
          <w:trHeight w:val="8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7FDAA53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提問</w:t>
            </w:r>
            <w:r w:rsidRPr="00F976B1">
              <w:rPr>
                <w:rFonts w:ascii="華康仿宋體W4" w:eastAsia="華康仿宋體W4" w:hint="eastAsia"/>
                <w:lang w:eastAsia="zh-HK"/>
              </w:rPr>
              <w:t>內容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C3A4C" w14:textId="77777777" w:rsidR="00514D21" w:rsidRPr="00AC4A72" w:rsidRDefault="00514D21" w:rsidP="0037728D">
            <w:pPr>
              <w:pStyle w:val="a6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華康仿宋體W4" w:eastAsia="華康仿宋體W4" w:hint="eastAsia"/>
                <w:sz w:val="24"/>
                <w:szCs w:val="24"/>
              </w:rPr>
            </w:pPr>
            <w:r w:rsidRPr="00AC4A72">
              <w:rPr>
                <w:rFonts w:ascii="華康仿宋體W4" w:eastAsia="華康仿宋體W4" w:hint="eastAsia"/>
                <w:sz w:val="24"/>
                <w:szCs w:val="24"/>
              </w:rPr>
              <w:t>假設未曾接觸過手語，卻誤入一家手語餐廳，且只能用手語點菜，會如何反應？</w:t>
            </w:r>
          </w:p>
        </w:tc>
      </w:tr>
      <w:tr w:rsidR="00514D21" w:rsidRPr="00F976B1" w14:paraId="4023F2B4" w14:textId="77777777" w:rsidTr="0037728D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B94FD9B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lang w:eastAsia="zh-HK"/>
              </w:rPr>
              <w:t>顧客</w:t>
            </w:r>
            <w:r w:rsidRPr="00F976B1">
              <w:rPr>
                <w:rFonts w:ascii="華康仿宋體W4" w:eastAsia="華康仿宋體W4" w:hint="eastAsia"/>
              </w:rPr>
              <w:t>反應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EEC3" w14:textId="1897BC71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(1)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不假思索掉頭走人。</w:t>
            </w:r>
          </w:p>
          <w:p w14:paraId="69C1854E" w14:textId="10250A07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(2)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樂於入境隨俗，既來之則安之。</w:t>
            </w:r>
          </w:p>
        </w:tc>
      </w:tr>
    </w:tbl>
    <w:p w14:paraId="164CAA2A" w14:textId="77777777" w:rsidR="00980976" w:rsidRDefault="00980976" w:rsidP="00514D21">
      <w:pPr>
        <w:pStyle w:val="0312"/>
        <w:rPr>
          <w:rFonts w:ascii="華康仿宋體W4" w:eastAsia="華康仿宋體W4"/>
        </w:rPr>
      </w:pPr>
    </w:p>
    <w:p w14:paraId="3E22B669" w14:textId="252EFA7F" w:rsidR="00514D21" w:rsidRPr="00F976B1" w:rsidRDefault="00514D21" w:rsidP="00514D21">
      <w:pPr>
        <w:pStyle w:val="0312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lastRenderedPageBreak/>
        <w:t>2.</w:t>
      </w:r>
      <w:r w:rsidRPr="00F976B1">
        <w:rPr>
          <w:rFonts w:ascii="華康仿宋體W4" w:eastAsia="華康仿宋體W4" w:hint="eastAsia"/>
        </w:rPr>
        <w:tab/>
        <w:t>請整理意義段二，關於手語餐廳的特色。</w:t>
      </w:r>
      <w:bookmarkStart w:id="0" w:name="_Hlk123681717"/>
      <w:r w:rsidR="00374DA2" w:rsidRPr="00F976B1">
        <w:rPr>
          <w:rFonts w:ascii="華康仿宋體W4" w:eastAsia="華康仿宋體W4" w:hint="eastAsia"/>
        </w:rPr>
        <w:t xml:space="preserve"> 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872"/>
      </w:tblGrid>
      <w:tr w:rsidR="00514D21" w:rsidRPr="00F976B1" w14:paraId="4031834D" w14:textId="77777777" w:rsidTr="0037728D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bookmarkEnd w:id="0"/>
          <w:p w14:paraId="54BCBDE0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項目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/>
            <w:vAlign w:val="center"/>
          </w:tcPr>
          <w:p w14:paraId="67CD0B25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特色</w:t>
            </w:r>
          </w:p>
        </w:tc>
      </w:tr>
      <w:tr w:rsidR="00514D21" w:rsidRPr="00F976B1" w14:paraId="0A3E24F5" w14:textId="77777777" w:rsidTr="0037728D">
        <w:trPr>
          <w:trHeight w:val="5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686FA49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員工身分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CB024" w14:textId="77777777" w:rsidR="00514D21" w:rsidRPr="00F976B1" w:rsidRDefault="00514D21" w:rsidP="0037728D">
            <w:pPr>
              <w:spacing w:before="40" w:after="40"/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 xml:space="preserve">多為 （  </w:t>
            </w:r>
            <w:r w:rsidRPr="00AC4A72">
              <w:rPr>
                <w:rFonts w:ascii="華康仿宋體W4" w:eastAsia="華康仿宋體W4" w:hint="eastAsia"/>
                <w:color w:val="FFFFFF" w:themeColor="background1"/>
              </w:rPr>
              <w:t>聽障人士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 </w:t>
            </w:r>
            <w:r w:rsidRPr="00F976B1">
              <w:rPr>
                <w:rFonts w:ascii="華康仿宋體W4" w:eastAsia="華康仿宋體W4" w:hint="eastAsia"/>
                <w:lang w:eastAsia="zh-HK"/>
              </w:rPr>
              <w:t>。</w:t>
            </w:r>
          </w:p>
        </w:tc>
      </w:tr>
      <w:tr w:rsidR="00514D21" w:rsidRPr="00F976B1" w14:paraId="1717133A" w14:textId="77777777" w:rsidTr="0037728D">
        <w:trPr>
          <w:trHeight w:val="5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D1C703F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貼心服務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ADEEE" w14:textId="77777777" w:rsidR="00514D21" w:rsidRPr="00F976B1" w:rsidRDefault="00514D21" w:rsidP="0037728D">
            <w:pPr>
              <w:spacing w:before="40" w:after="40"/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餐廳四周有手語教學圖示，顧客現學現賣，嘗試與服務生交談。</w:t>
            </w:r>
          </w:p>
        </w:tc>
      </w:tr>
      <w:tr w:rsidR="00514D21" w:rsidRPr="00F976B1" w14:paraId="7AE294DA" w14:textId="77777777" w:rsidTr="0037728D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B494579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受歡迎原因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B3601" w14:textId="3025B838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(1)顧客想</w:t>
            </w:r>
            <w:r w:rsidR="00AC4A72">
              <w:rPr>
                <w:rFonts w:ascii="華康仿宋體W4" w:eastAsia="華康仿宋體W4" w:hint="eastAsia"/>
              </w:rPr>
              <w:t xml:space="preserve">（    </w:t>
            </w:r>
            <w:r w:rsidR="00AC4A72">
              <w:rPr>
                <w:rFonts w:ascii="華康仿宋體W4" w:eastAsia="華康仿宋體W4" w:hint="eastAsia"/>
              </w:rPr>
              <w:t xml:space="preserve">         </w:t>
            </w:r>
            <w:r w:rsidR="00AC4A72">
              <w:rPr>
                <w:rFonts w:ascii="華康仿宋體W4" w:eastAsia="華康仿宋體W4" w:hint="eastAsia"/>
              </w:rPr>
              <w:t xml:space="preserve">  ）</w:t>
            </w:r>
            <w:r w:rsidRPr="00F976B1">
              <w:rPr>
                <w:rFonts w:ascii="華康仿宋體W4" w:eastAsia="華康仿宋體W4" w:hint="eastAsia"/>
                <w:color w:val="FF0000"/>
              </w:rPr>
              <w:t>。</w:t>
            </w:r>
          </w:p>
          <w:p w14:paraId="6453B8BA" w14:textId="35DA5421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(2)躍躍欲試想看看自己是否可以</w:t>
            </w:r>
            <w:r w:rsidR="00AC4A72">
              <w:rPr>
                <w:rFonts w:ascii="華康仿宋體W4" w:eastAsia="華康仿宋體W4" w:hint="eastAsia"/>
              </w:rPr>
              <w:t xml:space="preserve">（      </w:t>
            </w:r>
            <w:r w:rsidR="00AC4A72">
              <w:rPr>
                <w:rFonts w:ascii="華康仿宋體W4" w:eastAsia="華康仿宋體W4" w:hint="eastAsia"/>
              </w:rPr>
              <w:t xml:space="preserve">    </w:t>
            </w:r>
            <w:r w:rsidR="00AC4A72">
              <w:rPr>
                <w:rFonts w:ascii="華康仿宋體W4" w:eastAsia="華康仿宋體W4" w:hint="eastAsia"/>
              </w:rPr>
              <w:t>）</w:t>
            </w:r>
            <w:r w:rsidRPr="00F976B1">
              <w:rPr>
                <w:rFonts w:ascii="華康仿宋體W4" w:eastAsia="華康仿宋體W4" w:hint="eastAsia"/>
                <w:color w:val="FF0000"/>
              </w:rPr>
              <w:t>，順利點餐。</w:t>
            </w:r>
          </w:p>
        </w:tc>
      </w:tr>
      <w:tr w:rsidR="00514D21" w:rsidRPr="00F976B1" w14:paraId="0654F78C" w14:textId="77777777" w:rsidTr="0037728D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17574DE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發揮效益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14448" w14:textId="15847B9C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(1)讓聽障者</w:t>
            </w:r>
            <w:r w:rsidR="00AC4A72">
              <w:rPr>
                <w:rFonts w:ascii="華康仿宋體W4" w:eastAsia="華康仿宋體W4" w:hint="eastAsia"/>
              </w:rPr>
              <w:t xml:space="preserve">（    </w:t>
            </w:r>
            <w:r w:rsidR="00AC4A72">
              <w:rPr>
                <w:rFonts w:ascii="華康仿宋體W4" w:eastAsia="華康仿宋體W4" w:hint="eastAsia"/>
              </w:rPr>
              <w:t xml:space="preserve">          </w:t>
            </w:r>
            <w:r w:rsidR="00AC4A72">
              <w:rPr>
                <w:rFonts w:ascii="華康仿宋體W4" w:eastAsia="華康仿宋體W4" w:hint="eastAsia"/>
              </w:rPr>
              <w:t xml:space="preserve">  ）</w:t>
            </w:r>
            <w:r w:rsidRPr="00F976B1">
              <w:rPr>
                <w:rFonts w:ascii="華康仿宋體W4" w:eastAsia="華康仿宋體W4" w:hint="eastAsia"/>
                <w:color w:val="FF0000"/>
              </w:rPr>
              <w:t>。</w:t>
            </w:r>
          </w:p>
          <w:p w14:paraId="1B7583FB" w14:textId="1CD046C9" w:rsidR="00514D21" w:rsidRPr="00F976B1" w:rsidRDefault="00514D21" w:rsidP="0037728D">
            <w:pPr>
              <w:pStyle w:val="021"/>
              <w:spacing w:before="40" w:after="40"/>
              <w:rPr>
                <w:rFonts w:ascii="華康仿宋體W4" w:eastAsia="華康仿宋體W4" w:hint="eastAsia"/>
                <w:color w:val="FF0000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(2)喚醒人們的</w:t>
            </w:r>
            <w:r w:rsidR="00AC4A72">
              <w:rPr>
                <w:rFonts w:ascii="華康仿宋體W4" w:eastAsia="華康仿宋體W4" w:hint="eastAsia"/>
              </w:rPr>
              <w:t xml:space="preserve">（    </w:t>
            </w:r>
            <w:r w:rsidR="00AC4A72">
              <w:rPr>
                <w:rFonts w:ascii="華康仿宋體W4" w:eastAsia="華康仿宋體W4" w:hint="eastAsia"/>
              </w:rPr>
              <w:t xml:space="preserve">   </w:t>
            </w:r>
            <w:r w:rsidR="00AC4A72">
              <w:rPr>
                <w:rFonts w:ascii="華康仿宋體W4" w:eastAsia="華康仿宋體W4" w:hint="eastAsia"/>
              </w:rPr>
              <w:t xml:space="preserve">  ）</w:t>
            </w:r>
            <w:r w:rsidRPr="00F976B1">
              <w:rPr>
                <w:rFonts w:ascii="華康仿宋體W4" w:eastAsia="華康仿宋體W4" w:hint="eastAsia"/>
                <w:color w:val="FF0000"/>
              </w:rPr>
              <w:t>與</w:t>
            </w:r>
            <w:r w:rsidR="00AC4A72">
              <w:rPr>
                <w:rFonts w:ascii="華康仿宋體W4" w:eastAsia="華康仿宋體W4" w:hint="eastAsia"/>
              </w:rPr>
              <w:t xml:space="preserve">（  </w:t>
            </w:r>
            <w:r w:rsidR="00AC4A72">
              <w:rPr>
                <w:rFonts w:ascii="華康仿宋體W4" w:eastAsia="華康仿宋體W4" w:hint="eastAsia"/>
              </w:rPr>
              <w:t xml:space="preserve">    </w:t>
            </w:r>
            <w:r w:rsidR="00AC4A72">
              <w:rPr>
                <w:rFonts w:ascii="華康仿宋體W4" w:eastAsia="華康仿宋體W4" w:hint="eastAsia"/>
              </w:rPr>
              <w:t xml:space="preserve">    ）</w:t>
            </w:r>
            <w:r w:rsidRPr="00F976B1">
              <w:rPr>
                <w:rFonts w:ascii="華康仿宋體W4" w:eastAsia="華康仿宋體W4" w:hint="eastAsia"/>
                <w:color w:val="FF0000"/>
              </w:rPr>
              <w:t>。</w:t>
            </w:r>
          </w:p>
        </w:tc>
      </w:tr>
    </w:tbl>
    <w:p w14:paraId="68C4A0C6" w14:textId="77777777" w:rsidR="00276DF4" w:rsidRDefault="00276DF4" w:rsidP="00514D21">
      <w:pPr>
        <w:pStyle w:val="0312"/>
        <w:rPr>
          <w:rFonts w:ascii="華康仿宋體W4" w:eastAsia="華康仿宋體W4"/>
        </w:rPr>
      </w:pPr>
    </w:p>
    <w:p w14:paraId="04A974A7" w14:textId="29B03A98" w:rsidR="00514D21" w:rsidRPr="00F976B1" w:rsidRDefault="00514D21" w:rsidP="00514D21">
      <w:pPr>
        <w:pStyle w:val="0312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3.</w:t>
      </w:r>
      <w:r w:rsidRPr="00F976B1">
        <w:rPr>
          <w:rFonts w:ascii="華康仿宋體W4" w:eastAsia="華康仿宋體W4" w:hint="eastAsia"/>
        </w:rPr>
        <w:tab/>
        <w:t>請整理意義段</w:t>
      </w:r>
      <w:proofErr w:type="gramStart"/>
      <w:r w:rsidRPr="00F976B1">
        <w:rPr>
          <w:rFonts w:ascii="華康仿宋體W4" w:eastAsia="華康仿宋體W4" w:hint="eastAsia"/>
        </w:rPr>
        <w:t>三</w:t>
      </w:r>
      <w:proofErr w:type="gramEnd"/>
      <w:r w:rsidRPr="00F976B1">
        <w:rPr>
          <w:rFonts w:ascii="華康仿宋體W4" w:eastAsia="華康仿宋體W4" w:hint="eastAsia"/>
          <w:lang w:eastAsia="zh-HK"/>
        </w:rPr>
        <w:t>，</w:t>
      </w:r>
      <w:r w:rsidRPr="00F976B1">
        <w:rPr>
          <w:rFonts w:ascii="華康仿宋體W4" w:eastAsia="華康仿宋體W4" w:hint="eastAsia"/>
        </w:rPr>
        <w:t>關於</w:t>
      </w:r>
      <w:r w:rsidRPr="00F976B1">
        <w:rPr>
          <w:rFonts w:ascii="華康仿宋體W4" w:eastAsia="華康仿宋體W4" w:hint="eastAsia"/>
          <w:u w:val="single"/>
        </w:rPr>
        <w:t>海倫</w:t>
      </w:r>
      <w:proofErr w:type="gramStart"/>
      <w:r w:rsidRPr="00F976B1">
        <w:rPr>
          <w:rFonts w:ascii="華康仿宋體W4" w:eastAsia="華康仿宋體W4" w:hint="eastAsia"/>
          <w:u w:val="single"/>
          <w:lang w:eastAsia="zh-HK"/>
        </w:rPr>
        <w:t>‧</w:t>
      </w:r>
      <w:r w:rsidRPr="00F976B1">
        <w:rPr>
          <w:rFonts w:ascii="華康仿宋體W4" w:eastAsia="華康仿宋體W4" w:hint="eastAsia"/>
          <w:u w:val="single"/>
        </w:rPr>
        <w:t>凱</w:t>
      </w:r>
      <w:proofErr w:type="gramEnd"/>
      <w:r w:rsidRPr="00F976B1">
        <w:rPr>
          <w:rFonts w:ascii="華康仿宋體W4" w:eastAsia="華康仿宋體W4" w:hint="eastAsia"/>
          <w:u w:val="single"/>
        </w:rPr>
        <w:t>勒</w:t>
      </w:r>
      <w:r w:rsidRPr="00F976B1">
        <w:rPr>
          <w:rFonts w:ascii="華康仿宋體W4" w:eastAsia="華康仿宋體W4" w:hint="eastAsia"/>
        </w:rPr>
        <w:t>的名言，並推論其所蘊含的</w:t>
      </w:r>
      <w:r w:rsidRPr="00F976B1">
        <w:rPr>
          <w:rFonts w:ascii="華康仿宋體W4" w:eastAsia="華康仿宋體W4" w:hint="eastAsia"/>
          <w:lang w:eastAsia="zh-HK"/>
        </w:rPr>
        <w:t>涵義</w:t>
      </w:r>
      <w:r w:rsidRPr="00F976B1">
        <w:rPr>
          <w:rFonts w:ascii="華康仿宋體W4" w:eastAsia="華康仿宋體W4" w:hint="eastAsia"/>
        </w:rPr>
        <w:t>。</w:t>
      </w:r>
      <w:r w:rsidR="00374DA2" w:rsidRPr="00F976B1">
        <w:rPr>
          <w:rFonts w:ascii="華康仿宋體W4" w:eastAsia="華康仿宋體W4" w:hint="eastAsia"/>
        </w:rPr>
        <w:t xml:space="preserve"> 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7865"/>
      </w:tblGrid>
      <w:tr w:rsidR="00514D21" w:rsidRPr="00F976B1" w14:paraId="13ACC8E7" w14:textId="77777777" w:rsidTr="00514D21"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3ECE662" w14:textId="79A1A2F9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u w:val="single"/>
              </w:rPr>
              <w:t>海倫</w:t>
            </w:r>
            <w:proofErr w:type="gramStart"/>
            <w:r w:rsidRPr="00F976B1">
              <w:rPr>
                <w:rFonts w:ascii="華康仿宋體W4" w:eastAsia="華康仿宋體W4" w:hint="eastAsia"/>
                <w:u w:val="single"/>
                <w:lang w:eastAsia="zh-HK"/>
              </w:rPr>
              <w:t>‧</w:t>
            </w:r>
            <w:r w:rsidRPr="00F976B1">
              <w:rPr>
                <w:rFonts w:ascii="華康仿宋體W4" w:eastAsia="華康仿宋體W4" w:hint="eastAsia"/>
                <w:u w:val="single"/>
              </w:rPr>
              <w:t>凱</w:t>
            </w:r>
            <w:proofErr w:type="gramEnd"/>
            <w:r w:rsidRPr="00F976B1">
              <w:rPr>
                <w:rFonts w:ascii="華康仿宋體W4" w:eastAsia="華康仿宋體W4" w:hint="eastAsia"/>
                <w:u w:val="single"/>
              </w:rPr>
              <w:t>勒</w:t>
            </w:r>
            <w:r w:rsidR="00AC4A72">
              <w:rPr>
                <w:rFonts w:ascii="華康仿宋體W4" w:eastAsia="華康仿宋體W4" w:hint="eastAsia"/>
                <w:u w:val="single"/>
              </w:rPr>
              <w:t xml:space="preserve">  </w:t>
            </w:r>
            <w:r w:rsidRPr="00F976B1">
              <w:rPr>
                <w:rFonts w:ascii="華康仿宋體W4" w:eastAsia="華康仿宋體W4" w:hint="eastAsia"/>
              </w:rPr>
              <w:t>名言</w:t>
            </w:r>
          </w:p>
        </w:tc>
        <w:tc>
          <w:tcPr>
            <w:tcW w:w="7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4F34E3" w14:textId="77777777" w:rsidR="00514D21" w:rsidRPr="00F976B1" w:rsidRDefault="00514D21" w:rsidP="0037728D">
            <w:pPr>
              <w:spacing w:before="40" w:after="40"/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我常想，如果每一個人在其成年的早期，有幾天時間能成為瞎子與聾子，應不失為一件（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int="eastAsia"/>
                <w:color w:val="FFFFFF" w:themeColor="background1"/>
              </w:rPr>
              <w:t>幸事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</w:rPr>
              <w:t>）。黑暗將使他更（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int="eastAsia"/>
                <w:color w:val="FFFFFF" w:themeColor="background1"/>
              </w:rPr>
              <w:t>珍惜視力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</w:rPr>
              <w:t>），寂靜將教他（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int="eastAsia"/>
                <w:color w:val="FFFFFF" w:themeColor="background1"/>
              </w:rPr>
              <w:t>領略聲音的美妙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F976B1">
              <w:rPr>
                <w:rFonts w:ascii="華康仿宋體W4" w:eastAsia="華康仿宋體W4" w:hint="eastAsia"/>
              </w:rPr>
              <w:t>）。</w:t>
            </w:r>
          </w:p>
        </w:tc>
      </w:tr>
      <w:tr w:rsidR="00514D21" w:rsidRPr="00F976B1" w14:paraId="20DF88F8" w14:textId="77777777" w:rsidTr="00514D21">
        <w:tc>
          <w:tcPr>
            <w:tcW w:w="1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6A3F0A0" w14:textId="77777777" w:rsidR="00514D21" w:rsidRPr="00F976B1" w:rsidRDefault="00514D21" w:rsidP="0037728D">
            <w:pPr>
              <w:spacing w:line="400" w:lineRule="exact"/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lang w:eastAsia="zh-HK"/>
              </w:rPr>
              <w:t>名言</w:t>
            </w:r>
            <w:r w:rsidRPr="00F976B1">
              <w:rPr>
                <w:rFonts w:ascii="華康仿宋體W4" w:eastAsia="華康仿宋體W4" w:hint="eastAsia"/>
              </w:rPr>
              <w:t>涵</w:t>
            </w:r>
            <w:r w:rsidRPr="00F976B1">
              <w:rPr>
                <w:rFonts w:ascii="華康仿宋體W4" w:eastAsia="華康仿宋體W4" w:hint="eastAsia"/>
                <w:lang w:eastAsia="zh-HK"/>
              </w:rPr>
              <w:t>義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3187F" w14:textId="346EA96B" w:rsidR="00514D21" w:rsidRPr="00F976B1" w:rsidRDefault="00514D21" w:rsidP="0037728D">
            <w:pPr>
              <w:spacing w:before="40" w:after="40"/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人們往往把</w:t>
            </w:r>
            <w:r w:rsidR="00AC4A72">
              <w:rPr>
                <w:rFonts w:ascii="華康仿宋體W4" w:eastAsia="華康仿宋體W4" w:hint="eastAsia"/>
              </w:rPr>
              <w:t xml:space="preserve">（    </w:t>
            </w:r>
            <w:r w:rsidR="00AC4A72">
              <w:rPr>
                <w:rFonts w:ascii="華康仿宋體W4" w:eastAsia="華康仿宋體W4" w:hint="eastAsia"/>
              </w:rPr>
              <w:t xml:space="preserve">    </w:t>
            </w:r>
            <w:r w:rsidR="00AC4A72">
              <w:rPr>
                <w:rFonts w:ascii="華康仿宋體W4" w:eastAsia="華康仿宋體W4" w:hint="eastAsia"/>
              </w:rPr>
              <w:t xml:space="preserve">  ）</w:t>
            </w:r>
            <w:r w:rsidRPr="00F976B1">
              <w:rPr>
                <w:rFonts w:ascii="華康仿宋體W4" w:eastAsia="華康仿宋體W4" w:hint="eastAsia"/>
                <w:color w:val="FF0000"/>
              </w:rPr>
              <w:t>的東西視為理所當然，毫不惜福。所以面對他人的缺陷，無法感同身受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，常常</w:t>
            </w:r>
            <w:r w:rsidR="00AC4A72">
              <w:rPr>
                <w:rFonts w:ascii="華康仿宋體W4" w:eastAsia="華康仿宋體W4" w:hint="eastAsia"/>
              </w:rPr>
              <w:t xml:space="preserve">（     </w:t>
            </w:r>
            <w:r w:rsidR="00AC4A72">
              <w:rPr>
                <w:rFonts w:ascii="華康仿宋體W4" w:eastAsia="華康仿宋體W4" w:hint="eastAsia"/>
              </w:rPr>
              <w:t xml:space="preserve"> </w:t>
            </w:r>
            <w:r w:rsidR="00AC4A72">
              <w:rPr>
                <w:rFonts w:ascii="華康仿宋體W4" w:eastAsia="華康仿宋體W4" w:hint="eastAsia"/>
              </w:rPr>
              <w:t xml:space="preserve"> ）</w:t>
            </w:r>
            <w:r w:rsidRPr="00F976B1">
              <w:rPr>
                <w:rFonts w:ascii="華康仿宋體W4" w:eastAsia="華康仿宋體W4" w:hint="eastAsia"/>
                <w:color w:val="FF0000"/>
              </w:rPr>
              <w:t>以待。</w:t>
            </w:r>
            <w:r w:rsidRPr="00F976B1">
              <w:rPr>
                <w:rFonts w:ascii="華康仿宋體W4" w:eastAsia="華康仿宋體W4" w:hint="eastAsia"/>
              </w:rPr>
              <w:t xml:space="preserve"> </w:t>
            </w:r>
          </w:p>
        </w:tc>
      </w:tr>
    </w:tbl>
    <w:p w14:paraId="188B4955" w14:textId="77777777" w:rsidR="00276DF4" w:rsidRDefault="00276DF4" w:rsidP="00DE2E71">
      <w:pPr>
        <w:rPr>
          <w:rFonts w:ascii="華康仿宋體W4" w:eastAsia="華康仿宋體W4"/>
        </w:rPr>
      </w:pPr>
    </w:p>
    <w:p w14:paraId="10A99D54" w14:textId="5A58B7AD" w:rsidR="00514D21" w:rsidRPr="00F976B1" w:rsidRDefault="00514D21" w:rsidP="00DE2E7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4.</w:t>
      </w:r>
      <w:r w:rsidRPr="00F976B1">
        <w:rPr>
          <w:rFonts w:ascii="華康仿宋體W4" w:eastAsia="華康仿宋體W4" w:hint="eastAsia"/>
        </w:rPr>
        <w:tab/>
        <w:t>請整理意義段四，關於黑暗餐廳的特色。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868"/>
      </w:tblGrid>
      <w:tr w:rsidR="00514D21" w:rsidRPr="00F976B1" w14:paraId="1BD74D62" w14:textId="77777777" w:rsidTr="00514D21">
        <w:trPr>
          <w:trHeight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0413201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項目</w:t>
            </w:r>
          </w:p>
        </w:tc>
        <w:tc>
          <w:tcPr>
            <w:tcW w:w="7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/>
            <w:vAlign w:val="center"/>
          </w:tcPr>
          <w:p w14:paraId="00280F15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特色</w:t>
            </w:r>
          </w:p>
        </w:tc>
      </w:tr>
      <w:tr w:rsidR="00514D21" w:rsidRPr="00F976B1" w14:paraId="4D510ABE" w14:textId="77777777" w:rsidTr="00514D21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DC05749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員工身分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1539A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全為 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AC4A72">
              <w:rPr>
                <w:rFonts w:ascii="華康仿宋體W4" w:eastAsia="華康仿宋體W4" w:hint="eastAsia"/>
                <w:color w:val="FFFFFF" w:themeColor="background1"/>
              </w:rPr>
              <w:t xml:space="preserve"> 視障人士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 </w:t>
            </w:r>
            <w:r w:rsidRPr="00F976B1">
              <w:rPr>
                <w:rFonts w:ascii="華康仿宋體W4" w:eastAsia="華康仿宋體W4" w:hint="eastAsia"/>
                <w:lang w:eastAsia="zh-HK"/>
              </w:rPr>
              <w:t>。</w:t>
            </w:r>
          </w:p>
        </w:tc>
      </w:tr>
      <w:tr w:rsidR="00514D21" w:rsidRPr="00F976B1" w14:paraId="04B8B05C" w14:textId="77777777" w:rsidTr="00514D21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9160606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受歡迎原因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1D658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在伸手不見五指的餐廳中用餐</w:t>
            </w:r>
            <w:r w:rsidRPr="00F976B1">
              <w:rPr>
                <w:rFonts w:ascii="華康仿宋體W4" w:eastAsia="華康仿宋體W4" w:hint="eastAsia"/>
                <w:lang w:eastAsia="zh-HK"/>
              </w:rPr>
              <w:t>。</w:t>
            </w:r>
          </w:p>
        </w:tc>
      </w:tr>
      <w:tr w:rsidR="00514D21" w:rsidRPr="00F976B1" w14:paraId="2531CB2E" w14:textId="77777777" w:rsidTr="00514D21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C526A5A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發揮效益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6C9A0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如夢初醒般發現：當失去視覺後，自己的味覺與聽覺意外地靈敏</w:t>
            </w:r>
            <w:r w:rsidRPr="00F976B1">
              <w:rPr>
                <w:rFonts w:ascii="華康仿宋體W4" w:eastAsia="華康仿宋體W4" w:hint="eastAsia"/>
                <w:color w:val="FF0000"/>
                <w:lang w:eastAsia="zh-HK"/>
              </w:rPr>
              <w:t>。</w:t>
            </w:r>
          </w:p>
        </w:tc>
      </w:tr>
    </w:tbl>
    <w:p w14:paraId="4D0840E9" w14:textId="77777777" w:rsidR="00276DF4" w:rsidRDefault="00276DF4" w:rsidP="00514D21">
      <w:pPr>
        <w:pStyle w:val="0312"/>
        <w:rPr>
          <w:rFonts w:ascii="華康仿宋體W4" w:eastAsia="華康仿宋體W4"/>
        </w:rPr>
      </w:pPr>
    </w:p>
    <w:p w14:paraId="22FC1EB0" w14:textId="3289016B" w:rsidR="00514D21" w:rsidRPr="00F976B1" w:rsidRDefault="00514D21" w:rsidP="00514D21">
      <w:pPr>
        <w:pStyle w:val="0312"/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5.請思考意義段五中的文句，並寫出其代表</w:t>
      </w:r>
      <w:r w:rsidRPr="00F976B1">
        <w:rPr>
          <w:rFonts w:ascii="華康仿宋體W4" w:eastAsia="華康仿宋體W4" w:hint="eastAsia"/>
          <w:lang w:eastAsia="zh-HK"/>
        </w:rPr>
        <w:t>的涵義</w:t>
      </w:r>
      <w:r w:rsidRPr="00F976B1">
        <w:rPr>
          <w:rFonts w:ascii="華康仿宋體W4" w:eastAsia="華康仿宋體W4" w:hint="eastAsia"/>
        </w:rPr>
        <w:t>。</w:t>
      </w:r>
      <w:r w:rsidR="00374DA2" w:rsidRPr="00F976B1">
        <w:rPr>
          <w:rFonts w:ascii="華康仿宋體W4" w:eastAsia="華康仿宋體W4" w:hint="eastAsia"/>
        </w:rPr>
        <w:t xml:space="preserve"> </w:t>
      </w:r>
    </w:p>
    <w:tbl>
      <w:tblPr>
        <w:tblW w:w="96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4192"/>
      </w:tblGrid>
      <w:tr w:rsidR="00514D21" w:rsidRPr="00F976B1" w14:paraId="338F68D5" w14:textId="77777777" w:rsidTr="0037728D">
        <w:trPr>
          <w:trHeight w:val="510"/>
        </w:trPr>
        <w:tc>
          <w:tcPr>
            <w:tcW w:w="5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D3213A3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課文文句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/>
            <w:vAlign w:val="center"/>
          </w:tcPr>
          <w:p w14:paraId="45283BEA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代表</w:t>
            </w:r>
            <w:r w:rsidRPr="00F976B1">
              <w:rPr>
                <w:rFonts w:ascii="華康仿宋體W4" w:eastAsia="華康仿宋體W4" w:hint="eastAsia"/>
                <w:lang w:eastAsia="zh-HK"/>
              </w:rPr>
              <w:t>涵義</w:t>
            </w:r>
          </w:p>
        </w:tc>
      </w:tr>
      <w:tr w:rsidR="00514D21" w:rsidRPr="00F976B1" w14:paraId="23A52D65" w14:textId="77777777" w:rsidTr="0037728D">
        <w:trPr>
          <w:trHeight w:val="1216"/>
        </w:trPr>
        <w:tc>
          <w:tcPr>
            <w:tcW w:w="5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91A4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  <w:spacing w:val="4"/>
              </w:rPr>
            </w:pPr>
            <w:r w:rsidRPr="00F976B1">
              <w:rPr>
                <w:rFonts w:ascii="華康仿宋體W4" w:eastAsia="華康仿宋體W4" w:hint="eastAsia"/>
                <w:spacing w:val="4"/>
                <w:u w:val="single"/>
              </w:rPr>
              <w:t>馬克</w:t>
            </w:r>
            <w:proofErr w:type="gramStart"/>
            <w:r w:rsidRPr="00F976B1">
              <w:rPr>
                <w:rFonts w:ascii="華康仿宋體W4" w:eastAsia="華康仿宋體W4" w:hint="eastAsia"/>
                <w:spacing w:val="4"/>
                <w:u w:val="single"/>
                <w:lang w:eastAsia="zh-HK"/>
              </w:rPr>
              <w:t>‧</w:t>
            </w:r>
            <w:r w:rsidRPr="00F976B1">
              <w:rPr>
                <w:rFonts w:ascii="華康仿宋體W4" w:eastAsia="華康仿宋體W4" w:hint="eastAsia"/>
                <w:spacing w:val="4"/>
                <w:u w:val="single"/>
              </w:rPr>
              <w:t>吐溫</w:t>
            </w:r>
            <w:proofErr w:type="gramEnd"/>
            <w:r w:rsidRPr="00F976B1">
              <w:rPr>
                <w:rFonts w:ascii="華康仿宋體W4" w:eastAsia="華康仿宋體W4" w:hint="eastAsia"/>
                <w:spacing w:val="4"/>
              </w:rPr>
              <w:t>：「仁慈是一種聾子能聽見、盲人能看見的語言。」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10763" w14:textId="2B91E0B8" w:rsidR="00514D21" w:rsidRPr="00F976B1" w:rsidRDefault="00AC4A72" w:rsidP="0037728D">
            <w:pPr>
              <w:jc w:val="both"/>
              <w:rPr>
                <w:rFonts w:ascii="華康仿宋體W4" w:eastAsia="華康仿宋體W4" w:hint="eastAsia"/>
              </w:rPr>
            </w:pPr>
            <w:r>
              <w:rPr>
                <w:rFonts w:ascii="華康仿宋體W4" w:eastAsia="華康仿宋體W4" w:hint="eastAsia"/>
              </w:rPr>
              <w:t>（      ）</w:t>
            </w:r>
            <w:r w:rsidR="00514D21" w:rsidRPr="00F976B1">
              <w:rPr>
                <w:rFonts w:ascii="華康仿宋體W4" w:eastAsia="華康仿宋體W4" w:hint="eastAsia"/>
                <w:color w:val="FF0000"/>
              </w:rPr>
              <w:t>的人可以體察他人需求，並給予關懷、協助。只要有心，真正的仁慈能讓盲</w:t>
            </w:r>
            <w:proofErr w:type="gramStart"/>
            <w:r w:rsidR="00514D21" w:rsidRPr="00F976B1">
              <w:rPr>
                <w:rFonts w:ascii="華康仿宋體W4" w:eastAsia="華康仿宋體W4" w:hint="eastAsia"/>
                <w:color w:val="FF0000"/>
              </w:rPr>
              <w:t>者與聾者</w:t>
            </w:r>
            <w:proofErr w:type="gramEnd"/>
            <w:r w:rsidR="00514D21" w:rsidRPr="00F976B1">
              <w:rPr>
                <w:rFonts w:ascii="華康仿宋體W4" w:eastAsia="華康仿宋體W4" w:hint="eastAsia"/>
                <w:color w:val="FF0000"/>
              </w:rPr>
              <w:t>感受到善意</w:t>
            </w:r>
            <w:r w:rsidR="00514D21" w:rsidRPr="00F976B1">
              <w:rPr>
                <w:rFonts w:ascii="華康仿宋體W4" w:eastAsia="華康仿宋體W4" w:hint="eastAsia"/>
              </w:rPr>
              <w:t>。</w:t>
            </w:r>
          </w:p>
        </w:tc>
      </w:tr>
      <w:tr w:rsidR="00514D21" w:rsidRPr="00F976B1" w14:paraId="6FC63D53" w14:textId="77777777" w:rsidTr="0037728D">
        <w:trPr>
          <w:trHeight w:val="1216"/>
        </w:trPr>
        <w:tc>
          <w:tcPr>
            <w:tcW w:w="5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B39A9" w14:textId="77777777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u w:val="single"/>
              </w:rPr>
              <w:t>臺灣</w:t>
            </w:r>
            <w:r w:rsidRPr="00F976B1">
              <w:rPr>
                <w:rFonts w:ascii="華康仿宋體W4" w:eastAsia="華康仿宋體W4" w:hint="eastAsia"/>
              </w:rPr>
              <w:t>處處餐廳林立，種種美食不斷挑戰人們的味蕾。然而，不知在這塊以人情味著稱的土地上，究竟何時何處才會有手語餐廳、黑暗餐廳的出現呢？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FC431" w14:textId="60312206" w:rsidR="00514D21" w:rsidRPr="00F976B1" w:rsidRDefault="00514D21" w:rsidP="0037728D">
            <w:pPr>
              <w:jc w:val="both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  <w:color w:val="FF0000"/>
              </w:rPr>
              <w:t>作者期盼</w:t>
            </w:r>
            <w:r w:rsidR="00AC4A72">
              <w:rPr>
                <w:rFonts w:ascii="華康仿宋體W4" w:eastAsia="華康仿宋體W4" w:hint="eastAsia"/>
              </w:rPr>
              <w:t>（      ）</w:t>
            </w:r>
            <w:r w:rsidRPr="00F976B1">
              <w:rPr>
                <w:rFonts w:ascii="華康仿宋體W4" w:eastAsia="華康仿宋體W4" w:hint="eastAsia"/>
                <w:color w:val="FF0000"/>
              </w:rPr>
              <w:t>的人民能有</w:t>
            </w:r>
            <w:r w:rsidR="00AC4A72">
              <w:rPr>
                <w:rFonts w:ascii="華康仿宋體W4" w:eastAsia="華康仿宋體W4" w:hint="eastAsia"/>
              </w:rPr>
              <w:t>（      ）</w:t>
            </w:r>
            <w:r w:rsidRPr="00F976B1">
              <w:rPr>
                <w:rFonts w:ascii="華康仿宋體W4" w:eastAsia="華康仿宋體W4" w:hint="eastAsia"/>
                <w:color w:val="FF0000"/>
              </w:rPr>
              <w:t>的心態，對待與關懷弱勢族群。</w:t>
            </w:r>
          </w:p>
        </w:tc>
      </w:tr>
    </w:tbl>
    <w:p w14:paraId="63888F05" w14:textId="77777777" w:rsidR="00276DF4" w:rsidRDefault="00276DF4" w:rsidP="00514D21">
      <w:pPr>
        <w:spacing w:before="200" w:after="60" w:line="0" w:lineRule="atLeast"/>
        <w:ind w:left="567" w:hanging="567"/>
        <w:rPr>
          <w:rFonts w:ascii="華康仿宋體W4" w:eastAsia="華康仿宋體W4"/>
          <w:b/>
          <w:sz w:val="28"/>
          <w:szCs w:val="28"/>
        </w:rPr>
      </w:pPr>
    </w:p>
    <w:p w14:paraId="21800231" w14:textId="77777777" w:rsidR="00276DF4" w:rsidRDefault="00276DF4" w:rsidP="00514D21">
      <w:pPr>
        <w:spacing w:before="200" w:after="60" w:line="0" w:lineRule="atLeast"/>
        <w:ind w:left="567" w:hanging="567"/>
        <w:rPr>
          <w:rFonts w:ascii="華康仿宋體W4" w:eastAsia="華康仿宋體W4"/>
          <w:b/>
          <w:sz w:val="28"/>
          <w:szCs w:val="28"/>
        </w:rPr>
      </w:pPr>
    </w:p>
    <w:p w14:paraId="383F237E" w14:textId="77777777" w:rsidR="00276DF4" w:rsidRDefault="00276DF4" w:rsidP="00514D21">
      <w:pPr>
        <w:spacing w:before="200" w:after="60" w:line="0" w:lineRule="atLeast"/>
        <w:ind w:left="567" w:hanging="567"/>
        <w:rPr>
          <w:rFonts w:ascii="華康仿宋體W4" w:eastAsia="華康仿宋體W4"/>
          <w:b/>
          <w:sz w:val="28"/>
          <w:szCs w:val="28"/>
        </w:rPr>
      </w:pPr>
    </w:p>
    <w:p w14:paraId="232B9BD4" w14:textId="46E0C700" w:rsidR="00514D21" w:rsidRPr="00F976B1" w:rsidRDefault="00514D21" w:rsidP="00514D21">
      <w:pPr>
        <w:spacing w:before="200" w:after="60" w:line="0" w:lineRule="atLeast"/>
        <w:ind w:left="567" w:hanging="567"/>
        <w:rPr>
          <w:rFonts w:ascii="華康仿宋體W4" w:eastAsia="華康仿宋體W4" w:hint="eastAsia"/>
          <w:sz w:val="28"/>
          <w:szCs w:val="28"/>
        </w:rPr>
      </w:pPr>
      <w:r w:rsidRPr="00F976B1">
        <w:rPr>
          <w:rFonts w:ascii="華康仿宋體W4" w:eastAsia="華康仿宋體W4" w:hint="eastAsia"/>
          <w:b/>
          <w:sz w:val="28"/>
          <w:szCs w:val="28"/>
        </w:rPr>
        <w:lastRenderedPageBreak/>
        <w:t>四、統整全文</w:t>
      </w:r>
    </w:p>
    <w:p w14:paraId="5B05E576" w14:textId="26A3CA92" w:rsidR="00514D21" w:rsidRPr="00F976B1" w:rsidRDefault="00514D21" w:rsidP="00514D21">
      <w:pPr>
        <w:pStyle w:val="0312"/>
        <w:spacing w:after="20"/>
        <w:rPr>
          <w:rFonts w:ascii="華康仿宋體W4" w:eastAsia="華康仿宋體W4" w:hint="eastAsia"/>
          <w:szCs w:val="52"/>
        </w:rPr>
      </w:pPr>
      <w:r w:rsidRPr="00F976B1">
        <w:rPr>
          <w:rFonts w:ascii="華康仿宋體W4" w:eastAsia="華康仿宋體W4" w:hint="eastAsia"/>
          <w:position w:val="-2"/>
        </w:rPr>
        <w:sym w:font="Wingdings 2" w:char="F097"/>
      </w:r>
      <w:r w:rsidRPr="00F976B1">
        <w:rPr>
          <w:rFonts w:ascii="華康仿宋體W4" w:eastAsia="華康仿宋體W4" w:hint="eastAsia"/>
          <w:position w:val="-2"/>
        </w:rPr>
        <w:tab/>
      </w:r>
      <w:r w:rsidRPr="00F976B1">
        <w:rPr>
          <w:rFonts w:ascii="華康仿宋體W4" w:eastAsia="華康仿宋體W4" w:hint="eastAsia"/>
          <w:szCs w:val="26"/>
        </w:rPr>
        <w:t>閱讀</w:t>
      </w:r>
      <w:r w:rsidRPr="00F976B1">
        <w:rPr>
          <w:rFonts w:ascii="華康仿宋體W4" w:eastAsia="華康仿宋體W4" w:hint="eastAsia"/>
          <w:szCs w:val="52"/>
        </w:rPr>
        <w:t>本文後，</w:t>
      </w:r>
      <w:proofErr w:type="gramStart"/>
      <w:r w:rsidRPr="00F976B1">
        <w:rPr>
          <w:rFonts w:ascii="華康仿宋體W4" w:eastAsia="華康仿宋體W4" w:hint="eastAsia"/>
          <w:szCs w:val="52"/>
        </w:rPr>
        <w:t>請統整</w:t>
      </w:r>
      <w:proofErr w:type="gramEnd"/>
      <w:r w:rsidRPr="00F976B1">
        <w:rPr>
          <w:rFonts w:ascii="華康仿宋體W4" w:eastAsia="華康仿宋體W4" w:hint="eastAsia"/>
          <w:szCs w:val="52"/>
        </w:rPr>
        <w:t>本文的篇章結構和寫作手法。</w:t>
      </w:r>
      <w:r w:rsidR="00374DA2" w:rsidRPr="00F976B1">
        <w:rPr>
          <w:rFonts w:ascii="華康仿宋體W4" w:eastAsia="華康仿宋體W4" w:hint="eastAsia"/>
          <w:szCs w:val="52"/>
        </w:rPr>
        <w:t xml:space="preserve"> </w:t>
      </w:r>
    </w:p>
    <w:tbl>
      <w:tblPr>
        <w:tblW w:w="9696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7864"/>
      </w:tblGrid>
      <w:tr w:rsidR="00514D21" w:rsidRPr="00F976B1" w14:paraId="15A2B73B" w14:textId="77777777" w:rsidTr="0037728D">
        <w:trPr>
          <w:cantSplit/>
          <w:trHeight w:val="2281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0CAB8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  <w:color w:val="000000"/>
              </w:rPr>
            </w:pPr>
            <w:r w:rsidRPr="00F976B1">
              <w:rPr>
                <w:rFonts w:ascii="華康仿宋體W4" w:eastAsia="華康仿宋體W4" w:hint="eastAsia"/>
              </w:rPr>
              <w:t>篇章結構</w:t>
            </w:r>
          </w:p>
        </w:tc>
        <w:tc>
          <w:tcPr>
            <w:tcW w:w="7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DA912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(1)</w:t>
            </w:r>
            <w:r w:rsidRPr="00F976B1">
              <w:rPr>
                <w:rFonts w:ascii="華康仿宋體W4" w:eastAsia="華康仿宋體W4" w:hint="eastAsia"/>
              </w:rPr>
              <w:tab/>
              <w:t>本文分為（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引言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）、（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舉例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）、（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結語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）三大部分書寫而成。</w:t>
            </w:r>
          </w:p>
          <w:p w14:paraId="1D3BE22C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(2)</w:t>
            </w:r>
            <w:r w:rsidRPr="00F976B1">
              <w:rPr>
                <w:rFonts w:ascii="華康仿宋體W4" w:eastAsia="華康仿宋體W4" w:hint="eastAsia"/>
              </w:rPr>
              <w:tab/>
            </w:r>
            <w:r w:rsidRPr="00F976B1">
              <w:rPr>
                <w:rFonts w:ascii="華康仿宋體W4" w:eastAsia="華康仿宋體W4" w:hint="eastAsia"/>
                <w:spacing w:val="4"/>
              </w:rPr>
              <w:t>先以一個情境（</w:t>
            </w:r>
            <w:r w:rsidRPr="00F976B1">
              <w:rPr>
                <w:rFonts w:ascii="華康仿宋體W4" w:eastAsia="華康仿宋體W4" w:hint="eastAsia"/>
                <w:color w:val="FF0000"/>
                <w:spacing w:val="4"/>
              </w:rPr>
              <w:t xml:space="preserve"> 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提問</w:t>
            </w:r>
            <w:r w:rsidRPr="00F976B1">
              <w:rPr>
                <w:rFonts w:ascii="華康仿宋體W4" w:eastAsia="華康仿宋體W4" w:hint="eastAsia"/>
                <w:color w:val="FF0000"/>
                <w:spacing w:val="4"/>
              </w:rPr>
              <w:t xml:space="preserve"> </w:t>
            </w:r>
            <w:r w:rsidRPr="00F976B1">
              <w:rPr>
                <w:rFonts w:ascii="華康仿宋體W4" w:eastAsia="華康仿宋體W4" w:hint="eastAsia"/>
                <w:spacing w:val="4"/>
              </w:rPr>
              <w:t xml:space="preserve"> ）導入，引發讀者對身障人士的好奇，再舉</w:t>
            </w:r>
            <w:r w:rsidRPr="00F976B1">
              <w:rPr>
                <w:rFonts w:ascii="華康仿宋體W4" w:eastAsia="華康仿宋體W4" w:hint="eastAsia"/>
              </w:rPr>
              <w:t>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手語餐廳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）與（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黑暗餐廳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）的例子，期盼人們用同理與理解的心態來對待身障人士。</w:t>
            </w:r>
            <w:r w:rsidRPr="00F976B1">
              <w:rPr>
                <w:rFonts w:ascii="華康仿宋體W4" w:eastAsia="華康仿宋體W4" w:hint="eastAsia"/>
                <w:lang w:eastAsia="zh-HK"/>
              </w:rPr>
              <w:t>並援用</w:t>
            </w:r>
            <w:r w:rsidRPr="00F976B1">
              <w:rPr>
                <w:rFonts w:ascii="華康仿宋體W4" w:eastAsia="華康仿宋體W4" w:hint="eastAsia"/>
              </w:rPr>
              <w:t>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馬克‧吐溫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</w:t>
            </w:r>
            <w:r w:rsidRPr="00F976B1">
              <w:rPr>
                <w:rFonts w:ascii="華康仿宋體W4" w:eastAsia="華康仿宋體W4" w:hint="eastAsia"/>
                <w:lang w:eastAsia="zh-HK"/>
              </w:rPr>
              <w:t>的名言來呼應手語餐廳和黑暗餐廳的創設理念</w:t>
            </w:r>
            <w:r w:rsidRPr="00F976B1">
              <w:rPr>
                <w:rFonts w:ascii="華康仿宋體W4" w:eastAsia="華康仿宋體W4" w:hint="eastAsia"/>
              </w:rPr>
              <w:t>。</w:t>
            </w:r>
          </w:p>
          <w:p w14:paraId="1D60622A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(3)</w:t>
            </w:r>
            <w:r w:rsidRPr="00F976B1">
              <w:rPr>
                <w:rFonts w:ascii="華康仿宋體W4" w:eastAsia="華康仿宋體W4" w:hint="eastAsia"/>
              </w:rPr>
              <w:tab/>
            </w:r>
            <w:r w:rsidRPr="00F976B1">
              <w:rPr>
                <w:rFonts w:ascii="華康仿宋體W4" w:eastAsia="華康仿宋體W4" w:hint="eastAsia"/>
                <w:lang w:eastAsia="zh-HK"/>
              </w:rPr>
              <w:t>全文融</w:t>
            </w:r>
            <w:r w:rsidRPr="00F976B1">
              <w:rPr>
                <w:rFonts w:ascii="華康仿宋體W4" w:eastAsia="華康仿宋體W4" w:hint="eastAsia"/>
              </w:rPr>
              <w:t>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敘事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</w:t>
            </w:r>
            <w:r w:rsidRPr="00F976B1">
              <w:rPr>
                <w:rFonts w:ascii="華康仿宋體W4" w:eastAsia="華康仿宋體W4" w:hint="eastAsia"/>
                <w:lang w:eastAsia="zh-HK"/>
              </w:rPr>
              <w:t>與</w:t>
            </w:r>
            <w:r w:rsidRPr="00F976B1">
              <w:rPr>
                <w:rFonts w:ascii="華康仿宋體W4" w:eastAsia="華康仿宋體W4" w:hint="eastAsia"/>
              </w:rPr>
              <w:t>（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抒懷</w:t>
            </w:r>
            <w:r w:rsidRPr="00F976B1">
              <w:rPr>
                <w:rFonts w:ascii="華康仿宋體W4" w:eastAsia="華康仿宋體W4" w:hint="eastAsia"/>
                <w:color w:val="FF0000"/>
              </w:rPr>
              <w:t xml:space="preserve"> </w:t>
            </w:r>
            <w:r w:rsidRPr="00F976B1">
              <w:rPr>
                <w:rFonts w:ascii="華康仿宋體W4" w:eastAsia="華康仿宋體W4" w:hint="eastAsia"/>
              </w:rPr>
              <w:t xml:space="preserve"> ）</w:t>
            </w:r>
            <w:r w:rsidRPr="00F976B1">
              <w:rPr>
                <w:rFonts w:ascii="華康仿宋體W4" w:eastAsia="華康仿宋體W4" w:hint="eastAsia"/>
                <w:lang w:eastAsia="zh-HK"/>
              </w:rPr>
              <w:t>於一體，語重心長，發人深省。</w:t>
            </w:r>
          </w:p>
        </w:tc>
      </w:tr>
      <w:tr w:rsidR="00514D21" w:rsidRPr="00F976B1" w14:paraId="54BD0B5D" w14:textId="77777777" w:rsidTr="0037728D">
        <w:trPr>
          <w:cantSplit/>
          <w:trHeight w:val="1555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5C2156" w14:textId="77777777" w:rsidR="00514D21" w:rsidRPr="00F976B1" w:rsidRDefault="00514D21" w:rsidP="0037728D">
            <w:pPr>
              <w:jc w:val="center"/>
              <w:rPr>
                <w:rFonts w:ascii="華康仿宋體W4" w:eastAsia="華康仿宋體W4" w:hint="eastAsia"/>
                <w:color w:val="000000"/>
              </w:rPr>
            </w:pPr>
            <w:r w:rsidRPr="00F976B1">
              <w:rPr>
                <w:rFonts w:ascii="華康仿宋體W4" w:eastAsia="華康仿宋體W4" w:hint="eastAsia"/>
              </w:rPr>
              <w:t>寫作手法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79DFC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(1)</w:t>
            </w:r>
            <w:r w:rsidRPr="00F976B1">
              <w:rPr>
                <w:rFonts w:ascii="華康仿宋體W4" w:eastAsia="華康仿宋體W4" w:hint="eastAsia"/>
              </w:rPr>
              <w:tab/>
              <w:t xml:space="preserve">借用（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生活實例</w:t>
            </w:r>
            <w:r w:rsidRPr="00F976B1">
              <w:rPr>
                <w:rFonts w:ascii="華康仿宋體W4" w:eastAsia="華康仿宋體W4" w:hint="eastAsia"/>
              </w:rPr>
              <w:t xml:space="preserve"> ）：借用兩家特色餐廳的例子，讓讀者明白視障與</w:t>
            </w:r>
            <w:proofErr w:type="gramStart"/>
            <w:r w:rsidRPr="00F976B1">
              <w:rPr>
                <w:rFonts w:ascii="華康仿宋體W4" w:eastAsia="華康仿宋體W4" w:hint="eastAsia"/>
              </w:rPr>
              <w:t>聽障在生活</w:t>
            </w:r>
            <w:proofErr w:type="gramEnd"/>
            <w:r w:rsidRPr="00F976B1">
              <w:rPr>
                <w:rFonts w:ascii="華康仿宋體W4" w:eastAsia="華康仿宋體W4" w:hint="eastAsia"/>
              </w:rPr>
              <w:t>上的諸多不便，進而體會他們的難處與劣</w:t>
            </w:r>
            <w:r w:rsidRPr="00F976B1">
              <w:rPr>
                <w:rFonts w:ascii="華康仿宋體W4" w:eastAsia="華康仿宋體W4" w:hint="eastAsia"/>
                <w:lang w:eastAsia="zh-HK"/>
              </w:rPr>
              <w:t>勢</w:t>
            </w:r>
            <w:r w:rsidRPr="00F976B1">
              <w:rPr>
                <w:rFonts w:ascii="華康仿宋體W4" w:eastAsia="華康仿宋體W4" w:hint="eastAsia"/>
              </w:rPr>
              <w:t>，頗引人深思。</w:t>
            </w:r>
          </w:p>
          <w:p w14:paraId="3AF499CC" w14:textId="77777777" w:rsidR="00514D21" w:rsidRPr="00F976B1" w:rsidRDefault="00514D21" w:rsidP="0037728D">
            <w:pPr>
              <w:pStyle w:val="021"/>
              <w:rPr>
                <w:rFonts w:ascii="華康仿宋體W4" w:eastAsia="華康仿宋體W4" w:hint="eastAsia"/>
              </w:rPr>
            </w:pPr>
            <w:r w:rsidRPr="00F976B1">
              <w:rPr>
                <w:rFonts w:ascii="華康仿宋體W4" w:eastAsia="華康仿宋體W4" w:hint="eastAsia"/>
              </w:rPr>
              <w:t>(2)</w:t>
            </w:r>
            <w:r w:rsidRPr="00F976B1">
              <w:rPr>
                <w:rFonts w:ascii="華康仿宋體W4" w:eastAsia="華康仿宋體W4" w:hint="eastAsia"/>
              </w:rPr>
              <w:tab/>
              <w:t xml:space="preserve">善用（ </w:t>
            </w:r>
            <w:r w:rsidRPr="00AC4A72">
              <w:rPr>
                <w:rFonts w:ascii="華康仿宋體W4" w:eastAsia="華康仿宋體W4" w:hAnsiTheme="minorHAnsi" w:cstheme="minorBidi" w:hint="eastAsia"/>
                <w:bCs w:val="0"/>
                <w:color w:val="FFFFFF" w:themeColor="background1"/>
                <w:szCs w:val="22"/>
              </w:rPr>
              <w:t>名言佳句</w:t>
            </w:r>
            <w:r w:rsidRPr="00F976B1">
              <w:rPr>
                <w:rFonts w:ascii="華康仿宋體W4" w:eastAsia="華康仿宋體W4" w:hint="eastAsia"/>
              </w:rPr>
              <w:t xml:space="preserve"> ）：運用</w:t>
            </w:r>
            <w:r w:rsidRPr="00F976B1">
              <w:rPr>
                <w:rFonts w:ascii="華康仿宋體W4" w:eastAsia="華康仿宋體W4" w:hint="eastAsia"/>
                <w:u w:val="single"/>
              </w:rPr>
              <w:t>海倫</w:t>
            </w:r>
            <w:proofErr w:type="gramStart"/>
            <w:r w:rsidRPr="00F976B1">
              <w:rPr>
                <w:rFonts w:ascii="華康仿宋體W4" w:eastAsia="華康仿宋體W4" w:hint="eastAsia"/>
                <w:u w:val="single"/>
                <w:lang w:eastAsia="zh-HK"/>
              </w:rPr>
              <w:t>‧</w:t>
            </w:r>
            <w:r w:rsidRPr="00F976B1">
              <w:rPr>
                <w:rFonts w:ascii="華康仿宋體W4" w:eastAsia="華康仿宋體W4" w:hint="eastAsia"/>
                <w:u w:val="single"/>
              </w:rPr>
              <w:t>凱</w:t>
            </w:r>
            <w:proofErr w:type="gramEnd"/>
            <w:r w:rsidRPr="00F976B1">
              <w:rPr>
                <w:rFonts w:ascii="華康仿宋體W4" w:eastAsia="華康仿宋體W4" w:hint="eastAsia"/>
                <w:u w:val="single"/>
              </w:rPr>
              <w:t>特</w:t>
            </w:r>
            <w:r w:rsidRPr="00F976B1">
              <w:rPr>
                <w:rFonts w:ascii="華康仿宋體W4" w:eastAsia="華康仿宋體W4" w:hint="eastAsia"/>
              </w:rPr>
              <w:t>、</w:t>
            </w:r>
            <w:r w:rsidRPr="00F976B1">
              <w:rPr>
                <w:rFonts w:ascii="華康仿宋體W4" w:eastAsia="華康仿宋體W4" w:hint="eastAsia"/>
                <w:u w:val="single"/>
              </w:rPr>
              <w:t>馬克</w:t>
            </w:r>
            <w:proofErr w:type="gramStart"/>
            <w:r w:rsidRPr="00F976B1">
              <w:rPr>
                <w:rFonts w:ascii="華康仿宋體W4" w:eastAsia="華康仿宋體W4" w:hint="eastAsia"/>
                <w:u w:val="single"/>
                <w:lang w:eastAsia="zh-HK"/>
              </w:rPr>
              <w:t>‧</w:t>
            </w:r>
            <w:r w:rsidRPr="00F976B1">
              <w:rPr>
                <w:rFonts w:ascii="華康仿宋體W4" w:eastAsia="華康仿宋體W4" w:hint="eastAsia"/>
                <w:u w:val="single"/>
              </w:rPr>
              <w:t>吐溫</w:t>
            </w:r>
            <w:proofErr w:type="gramEnd"/>
            <w:r w:rsidRPr="00F976B1">
              <w:rPr>
                <w:rFonts w:ascii="華康仿宋體W4" w:eastAsia="華康仿宋體W4" w:hint="eastAsia"/>
              </w:rPr>
              <w:t>等名言，提醒人們應體察</w:t>
            </w:r>
            <w:r w:rsidRPr="00F976B1">
              <w:rPr>
                <w:rFonts w:ascii="華康仿宋體W4" w:eastAsia="華康仿宋體W4" w:hint="eastAsia"/>
                <w:lang w:eastAsia="zh-HK"/>
              </w:rPr>
              <w:t>身</w:t>
            </w:r>
            <w:r w:rsidRPr="00F976B1">
              <w:rPr>
                <w:rFonts w:ascii="華康仿宋體W4" w:eastAsia="華康仿宋體W4" w:hint="eastAsia"/>
              </w:rPr>
              <w:t>障者的身心痛苦，且在能力所及，多為</w:t>
            </w:r>
            <w:r w:rsidRPr="00F976B1">
              <w:rPr>
                <w:rFonts w:ascii="華康仿宋體W4" w:eastAsia="華康仿宋體W4" w:hint="eastAsia"/>
                <w:lang w:eastAsia="zh-HK"/>
              </w:rPr>
              <w:t>他們</w:t>
            </w:r>
            <w:r w:rsidRPr="00F976B1">
              <w:rPr>
                <w:rFonts w:ascii="華康仿宋體W4" w:eastAsia="華康仿宋體W4" w:hint="eastAsia"/>
              </w:rPr>
              <w:t>盡一份心力。</w:t>
            </w:r>
          </w:p>
        </w:tc>
      </w:tr>
    </w:tbl>
    <w:p w14:paraId="3C763178" w14:textId="56B6B0D1" w:rsidR="00514D21" w:rsidRPr="00F976B1" w:rsidRDefault="00374DA2" w:rsidP="00F976B1">
      <w:pPr>
        <w:rPr>
          <w:rFonts w:ascii="華康仿宋體W4" w:eastAsia="華康仿宋體W4" w:hint="eastAsia"/>
        </w:rPr>
      </w:pPr>
      <w:r w:rsidRPr="00F976B1">
        <w:rPr>
          <w:rFonts w:ascii="華康仿宋體W4" w:eastAsia="華康仿宋體W4" w:hint="eastAsia"/>
        </w:rPr>
        <w:t>五、補充</w:t>
      </w:r>
      <w:proofErr w:type="gramStart"/>
      <w:r w:rsidR="00F976B1" w:rsidRPr="00F976B1">
        <w:rPr>
          <w:rFonts w:ascii="華康仿宋體W4" w:eastAsia="華康仿宋體W4" w:hint="eastAsia"/>
        </w:rPr>
        <w:t>──</w:t>
      </w:r>
      <w:proofErr w:type="gramEnd"/>
      <w:r w:rsidR="00F976B1">
        <w:rPr>
          <w:rFonts w:ascii="華康仿宋體W4" w:eastAsia="華康仿宋體W4" w:hint="eastAsia"/>
        </w:rPr>
        <w:t xml:space="preserve">  </w:t>
      </w:r>
      <w:r w:rsidR="00F976B1" w:rsidRPr="00F976B1">
        <w:rPr>
          <w:rFonts w:ascii="華康仿宋體W4" w:eastAsia="華康仿宋體W4" w:cs="思源黑體 TW Bold" w:hint="eastAsia"/>
          <w:b/>
          <w:bCs/>
          <w:sz w:val="31"/>
          <w:szCs w:val="31"/>
        </w:rPr>
        <w:t>視力與偏見</w:t>
      </w:r>
      <w:r w:rsidR="00F976B1" w:rsidRPr="00F976B1">
        <w:rPr>
          <w:rFonts w:ascii="華康仿宋體W4" w:eastAsia="華康仿宋體W4" w:hint="eastAsia"/>
          <w:sz w:val="31"/>
          <w:szCs w:val="31"/>
        </w:rPr>
        <w:t xml:space="preserve">　</w:t>
      </w:r>
      <w:r w:rsidR="00F976B1" w:rsidRPr="00F976B1">
        <w:rPr>
          <w:rFonts w:ascii="華康仿宋體W4" w:eastAsia="華康仿宋體W4" w:hint="eastAsia"/>
          <w:sz w:val="21"/>
          <w:szCs w:val="21"/>
        </w:rPr>
        <w:t>李家同</w:t>
      </w:r>
    </w:p>
    <w:p w14:paraId="1E46A6AB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在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從紐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約到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波士頓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的火車上，我發現我</w:t>
      </w:r>
      <w:proofErr w:type="gramStart"/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隔壁座</w:t>
      </w:r>
      <w:proofErr w:type="gramEnd"/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的老先生是位盲人。</w:t>
      </w:r>
    </w:p>
    <w:p w14:paraId="1774AE7D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我的博士論文指導教授是位盲人，因此我和盲人談起話來，一點困難也沒有，我還弄了一杯熱騰騰的咖啡給他喝。</w:t>
      </w:r>
    </w:p>
    <w:p w14:paraId="7256A602" w14:textId="5C47152B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A49FB" wp14:editId="2E03F048">
                <wp:simplePos x="0" y="0"/>
                <wp:positionH relativeFrom="column">
                  <wp:posOffset>888365</wp:posOffset>
                </wp:positionH>
                <wp:positionV relativeFrom="paragraph">
                  <wp:posOffset>212090</wp:posOffset>
                </wp:positionV>
                <wp:extent cx="133350" cy="107315"/>
                <wp:effectExtent l="0" t="0" r="3175" b="0"/>
                <wp:wrapNone/>
                <wp:docPr id="582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2F5684" w14:textId="0CFCE0C1" w:rsidR="00F976B1" w:rsidRPr="004F276D" w:rsidRDefault="00F976B1" w:rsidP="00F976B1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49FB" id="Text Box 627" o:spid="_x0000_s1042" type="#_x0000_t202" style="position:absolute;left:0;text-align:left;margin-left:69.95pt;margin-top:16.7pt;width:10.5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" filled="f" stroked="f">
                <v:textbox inset="0,0,0,0">
                  <w:txbxContent>
                    <w:p w14:paraId="3E2F5684" w14:textId="0CFCE0C1" w:rsidR="00F976B1" w:rsidRPr="004F276D" w:rsidRDefault="00F976B1" w:rsidP="00F976B1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當時正值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洛杉磯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種族暴動的時期，我們的談話因此就談到了種族偏見的問題。</w:t>
      </w:r>
    </w:p>
    <w:p w14:paraId="012B8833" w14:textId="6273043E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老先生告訴我，他是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美國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南方人，從小就認為黑人低人一等。他家的佣人是黑人，他在南方時從未和黑人一起吃過飯，也從未和黑人上過學。到了北方念書，他有次被班上同學指定辦一次野餐會，他居然在請帖上註明「我們保留拒絕任何人的權利」，在南方這句話就是「我們不歡迎黑人」的意思。</w:t>
      </w:r>
      <w:proofErr w:type="gramStart"/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當時舉班譁然</w:t>
      </w:r>
      <w:proofErr w:type="gramEnd"/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，他還被系主任抓去罵了一頓。</w:t>
      </w:r>
    </w:p>
    <w:p w14:paraId="7E14CE89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他說有時碰到黑人店員，付錢的時候，總將錢放在櫃檯上，讓黑人拿去，而不肯和他的手有任何接觸。</w:t>
      </w:r>
    </w:p>
    <w:p w14:paraId="7F445EF2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我笑著問他：「那你當然不會和黑人結婚了！」</w:t>
      </w:r>
    </w:p>
    <w:p w14:paraId="7CFB54FC" w14:textId="7176BCDA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他大笑起來：「我不和他們來往，如何會和黑人結婚？說實話，我當時認為任何白人和黑人結婚都會使父母蒙辱。」</w:t>
      </w:r>
    </w:p>
    <w:p w14:paraId="50F8371D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可是，他在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波士頓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念研究所的時候，發生了車禍。雖然大難不死，可是眼睛完全失明，什麼也看不見了。他進入一家盲人重建院，在那裡學習如何用點字技巧，如何靠手杖走路等等，慢慢地也終於能夠獨立生活了。</w:t>
      </w:r>
    </w:p>
    <w:p w14:paraId="5D673F35" w14:textId="7337DA79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他說：「可是我最苦惱的是，我弄不清楚對方是不是黑人。我向我的心理輔導員談我的問題，他也盡量開導我。我非常信賴他，什麼都告訴他，將他看成自己的良師益友。」</w:t>
      </w:r>
    </w:p>
    <w:p w14:paraId="5CF0AEC4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「有一天，那位輔導員告訴我，他本人就是位黑人。從此以後，我的偏見就慢慢完全消失了。我看不出人是白人，還是黑人，對我來講，我只知道他是好人，還是壞人，至於膚色，對我已絕對地無意義了。」</w:t>
      </w:r>
    </w:p>
    <w:p w14:paraId="186D7F3B" w14:textId="77777777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車子快到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u w:val="single"/>
          <w:lang w:val="zh-TW"/>
        </w:rPr>
        <w:t>波士頓</w:t>
      </w: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，老先生說：「我失去了視力，也失去了偏見，多麼幸福的事！」</w:t>
      </w:r>
    </w:p>
    <w:p w14:paraId="3BB6AEBC" w14:textId="40C547B9" w:rsidR="00F976B1" w:rsidRPr="00F976B1" w:rsidRDefault="00F976B1" w:rsidP="00F976B1">
      <w:pPr>
        <w:autoSpaceDE w:val="0"/>
        <w:autoSpaceDN w:val="0"/>
        <w:adjustRightInd w:val="0"/>
        <w:spacing w:line="369" w:lineRule="atLeast"/>
        <w:ind w:left="113" w:right="113"/>
        <w:jc w:val="both"/>
        <w:textAlignment w:val="center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在月臺上，老先生的太太已在等他，兩人親切地擁抱。我赫然發現他太太是</w:t>
      </w:r>
      <w:proofErr w:type="gramStart"/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一位滿頭銀髮</w:t>
      </w:r>
      <w:proofErr w:type="gramEnd"/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>的黑人，當時吃了一驚。</w:t>
      </w:r>
    </w:p>
    <w:p w14:paraId="00A0177C" w14:textId="6B5D501B" w:rsidR="00F17F2C" w:rsidRPr="00F976B1" w:rsidRDefault="00F976B1" w:rsidP="00F976B1">
      <w:pPr>
        <w:ind w:left="113" w:right="113"/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</w:pPr>
      <w:r w:rsidRPr="00F976B1">
        <w:rPr>
          <w:rFonts w:ascii="華康仿宋體W4" w:eastAsia="華康仿宋體W4" w:cs="思源黑體 TW Light" w:hint="eastAsia"/>
          <w:color w:val="000000"/>
          <w:kern w:val="0"/>
          <w:sz w:val="23"/>
          <w:szCs w:val="23"/>
          <w:lang w:val="zh-TW"/>
        </w:rPr>
        <w:t xml:space="preserve">　　我這才發現，我視力良好，因此我偏見猶在，多麼不幸的事！</w:t>
      </w:r>
    </w:p>
    <w:sectPr w:rsidR="00F17F2C" w:rsidRPr="00F976B1" w:rsidSect="00F17F2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9C42" w14:textId="77777777" w:rsidR="00BE0C83" w:rsidRDefault="00BE0C83" w:rsidP="00F17F2C">
      <w:r>
        <w:separator/>
      </w:r>
    </w:p>
  </w:endnote>
  <w:endnote w:type="continuationSeparator" w:id="0">
    <w:p w14:paraId="169C0214" w14:textId="77777777" w:rsidR="00BE0C83" w:rsidRDefault="00BE0C83" w:rsidP="00F1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思源黑體 TW Bold">
    <w:altName w:val="Arial Unicode MS"/>
    <w:panose1 w:val="00000000000000000000"/>
    <w:charset w:val="88"/>
    <w:family w:val="swiss"/>
    <w:notTrueType/>
    <w:pitch w:val="variable"/>
    <w:sig w:usb0="00000001" w:usb1="2ADF3C10" w:usb2="00000016" w:usb3="00000000" w:csb0="00120107" w:csb1="00000000"/>
  </w:font>
  <w:font w:name="思源黑體 TW Light">
    <w:altName w:val="Arial Unicode MS"/>
    <w:panose1 w:val="00000000000000000000"/>
    <w:charset w:val="88"/>
    <w:family w:val="swiss"/>
    <w:notTrueType/>
    <w:pitch w:val="variable"/>
    <w:sig w:usb0="00000001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264686"/>
      <w:docPartObj>
        <w:docPartGallery w:val="Page Numbers (Bottom of Page)"/>
        <w:docPartUnique/>
      </w:docPartObj>
    </w:sdtPr>
    <w:sdtContent>
      <w:p w14:paraId="1A38463D" w14:textId="4C0753DD" w:rsidR="00F17F2C" w:rsidRDefault="00F17F2C" w:rsidP="00F17F2C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0378" w14:textId="77777777" w:rsidR="00BE0C83" w:rsidRDefault="00BE0C83" w:rsidP="00F17F2C">
      <w:r>
        <w:separator/>
      </w:r>
    </w:p>
  </w:footnote>
  <w:footnote w:type="continuationSeparator" w:id="0">
    <w:p w14:paraId="591F67EC" w14:textId="77777777" w:rsidR="00BE0C83" w:rsidRDefault="00BE0C83" w:rsidP="00F1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431C"/>
    <w:multiLevelType w:val="hybridMultilevel"/>
    <w:tmpl w:val="84B2065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04139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1F"/>
    <w:rsid w:val="000735B2"/>
    <w:rsid w:val="00276DF4"/>
    <w:rsid w:val="003218DB"/>
    <w:rsid w:val="00374DA2"/>
    <w:rsid w:val="00514D21"/>
    <w:rsid w:val="00676680"/>
    <w:rsid w:val="00936A1F"/>
    <w:rsid w:val="00980976"/>
    <w:rsid w:val="00AC3DB2"/>
    <w:rsid w:val="00AC4A72"/>
    <w:rsid w:val="00B27BBE"/>
    <w:rsid w:val="00B730FD"/>
    <w:rsid w:val="00BE0C83"/>
    <w:rsid w:val="00BE2FCD"/>
    <w:rsid w:val="00DE2E71"/>
    <w:rsid w:val="00EF2A8F"/>
    <w:rsid w:val="00EF5BE0"/>
    <w:rsid w:val="00F17F2C"/>
    <w:rsid w:val="00F70F48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2A62"/>
  <w15:chartTrackingRefBased/>
  <w15:docId w15:val="{105D7EEC-B854-4A99-8779-2DEE75A6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-">
    <w:name w:val="02-題目"/>
    <w:basedOn w:val="a"/>
    <w:rsid w:val="00DE2E71"/>
    <w:pPr>
      <w:tabs>
        <w:tab w:val="left" w:pos="9639"/>
      </w:tabs>
      <w:adjustRightInd w:val="0"/>
      <w:snapToGrid w:val="0"/>
      <w:spacing w:line="460" w:lineRule="exact"/>
      <w:ind w:left="284" w:hanging="284"/>
      <w:jc w:val="both"/>
    </w:pPr>
    <w:rPr>
      <w:rFonts w:ascii="新細明體" w:eastAsia="標楷體" w:hAnsi="新細明體" w:cs="Times New Roman"/>
      <w:snapToGrid w:val="0"/>
      <w:szCs w:val="24"/>
    </w:rPr>
  </w:style>
  <w:style w:type="character" w:customStyle="1" w:styleId="02-0">
    <w:name w:val="02-刷紅注"/>
    <w:rsid w:val="00DE2E71"/>
    <w:rPr>
      <w:rFonts w:eastAsia="標楷體"/>
      <w:color w:val="FF0000"/>
      <w:sz w:val="20"/>
    </w:rPr>
  </w:style>
  <w:style w:type="character" w:customStyle="1" w:styleId="02-1">
    <w:name w:val="02-刷黑注"/>
    <w:rsid w:val="00DE2E71"/>
    <w:rPr>
      <w:rFonts w:eastAsia="標楷體"/>
      <w:sz w:val="20"/>
    </w:rPr>
  </w:style>
  <w:style w:type="paragraph" w:styleId="a3">
    <w:name w:val="List Paragraph"/>
    <w:basedOn w:val="a"/>
    <w:uiPriority w:val="34"/>
    <w:qFormat/>
    <w:rsid w:val="00EF2A8F"/>
    <w:pPr>
      <w:ind w:leftChars="200" w:left="480"/>
    </w:pPr>
  </w:style>
  <w:style w:type="paragraph" w:customStyle="1" w:styleId="021-1">
    <w:name w:val="021-內文1."/>
    <w:basedOn w:val="a"/>
    <w:link w:val="021-10"/>
    <w:rsid w:val="00EF2A8F"/>
    <w:pPr>
      <w:widowControl/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021-10">
    <w:name w:val="021-內文1. 字元"/>
    <w:link w:val="021-1"/>
    <w:rsid w:val="00EF2A8F"/>
    <w:rPr>
      <w:rFonts w:ascii="Times New Roman" w:eastAsia="新細明體" w:hAnsi="Times New Roman" w:cs="Times New Roman"/>
      <w:kern w:val="0"/>
      <w:szCs w:val="20"/>
    </w:rPr>
  </w:style>
  <w:style w:type="paragraph" w:customStyle="1" w:styleId="07-">
    <w:name w:val="07-表格文"/>
    <w:basedOn w:val="a"/>
    <w:rsid w:val="00EF2A8F"/>
    <w:pPr>
      <w:tabs>
        <w:tab w:val="left" w:pos="5670"/>
      </w:tabs>
      <w:adjustRightInd w:val="0"/>
      <w:snapToGrid w:val="0"/>
      <w:spacing w:before="40" w:after="40" w:line="360" w:lineRule="exact"/>
      <w:jc w:val="both"/>
      <w:textAlignment w:val="center"/>
    </w:pPr>
    <w:rPr>
      <w:rFonts w:ascii="新細明體" w:eastAsia="標楷體" w:hAnsi="新細明體" w:cs="Times New Roman"/>
      <w:snapToGrid w:val="0"/>
      <w:szCs w:val="24"/>
    </w:rPr>
  </w:style>
  <w:style w:type="paragraph" w:styleId="a4">
    <w:name w:val="header"/>
    <w:basedOn w:val="a"/>
    <w:link w:val="a5"/>
    <w:uiPriority w:val="99"/>
    <w:unhideWhenUsed/>
    <w:rsid w:val="00F17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7F2C"/>
    <w:rPr>
      <w:sz w:val="20"/>
      <w:szCs w:val="20"/>
    </w:rPr>
  </w:style>
  <w:style w:type="paragraph" w:styleId="a6">
    <w:name w:val="footer"/>
    <w:basedOn w:val="a"/>
    <w:link w:val="a7"/>
    <w:unhideWhenUsed/>
    <w:rsid w:val="00F17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7F2C"/>
    <w:rPr>
      <w:sz w:val="20"/>
      <w:szCs w:val="20"/>
    </w:rPr>
  </w:style>
  <w:style w:type="paragraph" w:styleId="3">
    <w:name w:val="Body Text 3"/>
    <w:basedOn w:val="a"/>
    <w:link w:val="30"/>
    <w:semiHidden/>
    <w:rsid w:val="00F70F48"/>
    <w:pPr>
      <w:spacing w:before="40" w:line="0" w:lineRule="atLeast"/>
      <w:jc w:val="center"/>
    </w:pPr>
    <w:rPr>
      <w:rFonts w:ascii="標楷體" w:eastAsia="標楷體" w:hAnsi="標楷體" w:cs="Times New Roman"/>
      <w:sz w:val="32"/>
      <w:szCs w:val="36"/>
    </w:rPr>
  </w:style>
  <w:style w:type="character" w:customStyle="1" w:styleId="30">
    <w:name w:val="本文 3 字元"/>
    <w:basedOn w:val="a0"/>
    <w:link w:val="3"/>
    <w:semiHidden/>
    <w:rsid w:val="00F70F48"/>
    <w:rPr>
      <w:rFonts w:ascii="標楷體" w:eastAsia="標楷體" w:hAnsi="標楷體" w:cs="Times New Roman"/>
      <w:sz w:val="32"/>
      <w:szCs w:val="36"/>
    </w:rPr>
  </w:style>
  <w:style w:type="paragraph" w:customStyle="1" w:styleId="021">
    <w:name w:val="02 小標(1)"/>
    <w:basedOn w:val="a"/>
    <w:rsid w:val="00F70F48"/>
    <w:pPr>
      <w:tabs>
        <w:tab w:val="right" w:pos="10631"/>
      </w:tabs>
      <w:ind w:left="288" w:hangingChars="120" w:hanging="288"/>
      <w:jc w:val="both"/>
    </w:pPr>
    <w:rPr>
      <w:rFonts w:ascii="Times New Roman" w:eastAsia="標楷體" w:hAnsi="Times New Roman" w:cs="Times New Roman"/>
      <w:bCs/>
      <w:color w:val="000000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14D21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514D21"/>
  </w:style>
  <w:style w:type="paragraph" w:customStyle="1" w:styleId="0312">
    <w:name w:val="03 小標1.2."/>
    <w:basedOn w:val="a"/>
    <w:rsid w:val="00514D21"/>
    <w:pPr>
      <w:snapToGrid w:val="0"/>
      <w:spacing w:before="60"/>
      <w:ind w:left="198" w:hanging="198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0221">
    <w:name w:val="022內文1."/>
    <w:basedOn w:val="a"/>
    <w:link w:val="02210"/>
    <w:rsid w:val="00374DA2"/>
    <w:pPr>
      <w:ind w:left="240" w:hangingChars="100" w:hanging="24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2210">
    <w:name w:val="022內文1. 字元 字元"/>
    <w:link w:val="0221"/>
    <w:rsid w:val="00374DA2"/>
    <w:rPr>
      <w:rFonts w:ascii="Times New Roman" w:eastAsia="新細明體" w:hAnsi="Times New Roman" w:cs="Times New Roman"/>
      <w:szCs w:val="24"/>
    </w:rPr>
  </w:style>
  <w:style w:type="character" w:styleId="aa">
    <w:name w:val="Hyperlink"/>
    <w:rsid w:val="0037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</dc:creator>
  <cp:keywords/>
  <dc:description/>
  <cp:lastModifiedBy>明</cp:lastModifiedBy>
  <cp:revision>6</cp:revision>
  <cp:lastPrinted>2023-10-26T07:57:00Z</cp:lastPrinted>
  <dcterms:created xsi:type="dcterms:W3CDTF">2023-10-26T07:45:00Z</dcterms:created>
  <dcterms:modified xsi:type="dcterms:W3CDTF">2023-10-26T07:58:00Z</dcterms:modified>
</cp:coreProperties>
</file>