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A95" w:rsidRDefault="00A41B8A">
      <w:pPr>
        <w:spacing w:after="0" w:line="259" w:lineRule="auto"/>
        <w:ind w:left="0" w:firstLine="0"/>
        <w:jc w:val="center"/>
      </w:pPr>
      <w:r>
        <w:rPr>
          <w:sz w:val="28"/>
        </w:rPr>
        <w:t>基隆市中興國民小學11</w:t>
      </w:r>
      <w:r w:rsidR="0080305D">
        <w:rPr>
          <w:rFonts w:hint="eastAsia"/>
          <w:sz w:val="28"/>
        </w:rPr>
        <w:t>3</w:t>
      </w:r>
      <w:r>
        <w:rPr>
          <w:sz w:val="28"/>
        </w:rPr>
        <w:t>學年度校長及教師公開授課實施計畫</w:t>
      </w:r>
      <w:r>
        <w:rPr>
          <w:color w:val="AEAAAA"/>
          <w:sz w:val="28"/>
        </w:rPr>
        <w:t xml:space="preserve"> </w:t>
      </w:r>
    </w:p>
    <w:p w:rsidR="002A0A95" w:rsidRDefault="00A41B8A">
      <w:pPr>
        <w:ind w:left="-5"/>
      </w:pPr>
      <w:r>
        <w:t xml:space="preserve">壹、依據： </w:t>
      </w:r>
    </w:p>
    <w:p w:rsidR="002A0A95" w:rsidRDefault="00A41B8A">
      <w:pPr>
        <w:numPr>
          <w:ilvl w:val="0"/>
          <w:numId w:val="1"/>
        </w:numPr>
        <w:ind w:hanging="480"/>
      </w:pPr>
      <w:r>
        <w:t xml:space="preserve">教育部國民及學前教育署105年10月17日臺教國署國字第1050111992號函。 </w:t>
      </w:r>
    </w:p>
    <w:p w:rsidR="002A0A95" w:rsidRDefault="00A41B8A">
      <w:pPr>
        <w:numPr>
          <w:ilvl w:val="0"/>
          <w:numId w:val="1"/>
        </w:numPr>
        <w:ind w:hanging="480"/>
      </w:pPr>
      <w:r>
        <w:t xml:space="preserve">基隆市110年精進國民中小學教師教學專業與課程品質整體推動計畫。 </w:t>
      </w:r>
    </w:p>
    <w:p w:rsidR="002A0A95" w:rsidRDefault="00A41B8A">
      <w:pPr>
        <w:ind w:left="-5"/>
      </w:pPr>
      <w:r>
        <w:t xml:space="preserve">貳、目的： </w:t>
      </w:r>
    </w:p>
    <w:p w:rsidR="002A0A95" w:rsidRDefault="00A41B8A">
      <w:pPr>
        <w:numPr>
          <w:ilvl w:val="0"/>
          <w:numId w:val="2"/>
        </w:numPr>
        <w:ind w:hanging="480"/>
      </w:pPr>
      <w:r>
        <w:t xml:space="preserve">建立教師專業學習社群，營造正向支持與合作分享文化，促進教師專業成長。 </w:t>
      </w:r>
    </w:p>
    <w:p w:rsidR="002A0A95" w:rsidRDefault="00A41B8A">
      <w:pPr>
        <w:numPr>
          <w:ilvl w:val="0"/>
          <w:numId w:val="2"/>
        </w:numPr>
        <w:ind w:hanging="480"/>
      </w:pPr>
      <w:r>
        <w:t xml:space="preserve">體現以學習者為主體，精進教師課室教學品質，提升學生學習成果。參、實施對象：本校校長、教師及聘期為三個月以上之代課、代理教師。 </w:t>
      </w:r>
    </w:p>
    <w:p w:rsidR="002A0A95" w:rsidRDefault="00A41B8A">
      <w:pPr>
        <w:ind w:left="-5"/>
      </w:pPr>
      <w:r>
        <w:t xml:space="preserve">肆、辦理時間：110學年度。 </w:t>
      </w:r>
    </w:p>
    <w:p w:rsidR="002A0A95" w:rsidRDefault="00A41B8A">
      <w:pPr>
        <w:ind w:left="-5"/>
      </w:pPr>
      <w:r>
        <w:t xml:space="preserve">伍、實施原則：  </w:t>
      </w:r>
    </w:p>
    <w:p w:rsidR="002A0A95" w:rsidRDefault="00A41B8A">
      <w:pPr>
        <w:numPr>
          <w:ilvl w:val="0"/>
          <w:numId w:val="3"/>
        </w:numPr>
        <w:ind w:hanging="480"/>
      </w:pPr>
      <w:r>
        <w:t xml:space="preserve">授課人員每學年須辦理 1 次公開授課，每次至少邀請一位校內教師觀課(以下簡稱觀課教師) 為原則；每學年每位教師至少需參與1次觀課。 </w:t>
      </w:r>
    </w:p>
    <w:p w:rsidR="002A0A95" w:rsidRDefault="00A41B8A">
      <w:pPr>
        <w:numPr>
          <w:ilvl w:val="0"/>
          <w:numId w:val="3"/>
        </w:numPr>
        <w:ind w:hanging="480"/>
      </w:pPr>
      <w:r>
        <w:t xml:space="preserve">授課人員於公開授課前，應共同規劃；其規劃事項，得包括共同備課、接受教學觀察及專業回饋；觀課人員，以全程參與為原則。 </w:t>
      </w:r>
    </w:p>
    <w:p w:rsidR="002A0A95" w:rsidRDefault="00A41B8A">
      <w:pPr>
        <w:numPr>
          <w:ilvl w:val="0"/>
          <w:numId w:val="3"/>
        </w:numPr>
        <w:ind w:hanging="480"/>
      </w:pPr>
      <w:r>
        <w:t>公開授課須於領域學習時間辦理，觀課教師以選擇無課務之節次為原則；</w:t>
      </w:r>
      <w:r>
        <w:rPr>
          <w:u w:val="single" w:color="000000"/>
        </w:rPr>
        <w:t>全校教師辦理公開授課以分散於整學年為宜。</w:t>
      </w:r>
      <w:r>
        <w:t xml:space="preserve"> </w:t>
      </w:r>
    </w:p>
    <w:p w:rsidR="002A0A95" w:rsidRDefault="00A41B8A">
      <w:pPr>
        <w:numPr>
          <w:ilvl w:val="0"/>
          <w:numId w:val="3"/>
        </w:numPr>
        <w:ind w:hanging="480"/>
      </w:pPr>
      <w:r>
        <w:t xml:space="preserve">學年度內經本市教育處、各師資培育機構等委託辦理之公開授課，或參與本市教育處、各級輔導團辦理之教師專業研習，期間進行公開授課並做成紀錄者，視同完成公開授課一次。 </w:t>
      </w:r>
    </w:p>
    <w:p w:rsidR="002A0A95" w:rsidRDefault="00A41B8A">
      <w:pPr>
        <w:numPr>
          <w:ilvl w:val="0"/>
          <w:numId w:val="3"/>
        </w:numPr>
        <w:ind w:hanging="480"/>
      </w:pPr>
      <w:r>
        <w:t xml:space="preserve">公開授課，得結合學校定期教學觀摩、教師專業研習、課程與教學創新或教育實驗與計畫等辦理之。 </w:t>
      </w:r>
    </w:p>
    <w:p w:rsidR="002A0A95" w:rsidRDefault="00A41B8A">
      <w:pPr>
        <w:ind w:left="-5"/>
      </w:pPr>
      <w:r>
        <w:t xml:space="preserve">陸、實施方式： </w:t>
      </w:r>
    </w:p>
    <w:p w:rsidR="002A0A95" w:rsidRDefault="00A41B8A">
      <w:pPr>
        <w:numPr>
          <w:ilvl w:val="0"/>
          <w:numId w:val="4"/>
        </w:numPr>
        <w:ind w:hanging="480"/>
      </w:pPr>
      <w:r>
        <w:t>學校校長、主任及教師於執行前完成</w:t>
      </w:r>
      <w:r>
        <w:rPr>
          <w:u w:val="single" w:color="000000"/>
        </w:rPr>
        <w:t>基隆市中小學教師公開授課資訊網</w:t>
      </w:r>
      <w:r>
        <w:t>註冊</w:t>
      </w:r>
    </w:p>
    <w:p w:rsidR="002A0A95" w:rsidRDefault="00A41B8A">
      <w:pPr>
        <w:spacing w:after="0" w:line="259" w:lineRule="auto"/>
        <w:ind w:left="490"/>
      </w:pPr>
      <w:r>
        <w:t xml:space="preserve">(https://openclass.kl.edu.tw/)。 </w:t>
      </w:r>
    </w:p>
    <w:p w:rsidR="002A0A95" w:rsidRDefault="00A41B8A">
      <w:pPr>
        <w:numPr>
          <w:ilvl w:val="0"/>
          <w:numId w:val="4"/>
        </w:numPr>
        <w:ind w:hanging="480"/>
      </w:pPr>
      <w:r>
        <w:t>學校每學期初於「基隆市中小學教師公開授課資訊網」(以下稱</w:t>
      </w:r>
      <w:r>
        <w:rPr>
          <w:u w:val="single" w:color="000000"/>
        </w:rPr>
        <w:t>公開授課平台</w:t>
      </w:r>
      <w:r>
        <w:t xml:space="preserve">）上傳「公開授課計畫」及「校長及教師公開授課登記表」。 </w:t>
      </w:r>
    </w:p>
    <w:p w:rsidR="002A0A95" w:rsidRDefault="00A41B8A">
      <w:pPr>
        <w:numPr>
          <w:ilvl w:val="0"/>
          <w:numId w:val="4"/>
        </w:numPr>
        <w:ind w:hanging="480"/>
      </w:pPr>
      <w:r>
        <w:t>教師必須於一週(7日)前於</w:t>
      </w:r>
      <w:r>
        <w:rPr>
          <w:u w:val="single" w:color="000000"/>
        </w:rPr>
        <w:t>公開授課平台</w:t>
      </w:r>
      <w:r>
        <w:t xml:space="preserve">完成公開授課資料登載(含教案上傳)，並得於授課、議課後將執行紀錄於平台上傳分享。 </w:t>
      </w:r>
    </w:p>
    <w:p w:rsidR="002A0A95" w:rsidRDefault="00A41B8A">
      <w:pPr>
        <w:numPr>
          <w:ilvl w:val="0"/>
          <w:numId w:val="4"/>
        </w:numPr>
        <w:ind w:hanging="480"/>
      </w:pPr>
      <w:r>
        <w:t xml:space="preserve">共同備課應於公開授課前進行，得與教學研究會(領域會議)、學年會議、教師社群合併辦理。 </w:t>
      </w:r>
    </w:p>
    <w:p w:rsidR="002A0A95" w:rsidRDefault="00A41B8A">
      <w:pPr>
        <w:numPr>
          <w:ilvl w:val="0"/>
          <w:numId w:val="4"/>
        </w:numPr>
        <w:ind w:hanging="480"/>
      </w:pPr>
      <w:r>
        <w:t xml:space="preserve">觀課係依備課內容並參酌觀課紀錄表，將課堂所觀察內容記載於觀課紀錄表，或以錄音、錄影方式記錄，以作為議課之依據。 </w:t>
      </w:r>
    </w:p>
    <w:p w:rsidR="002A0A95" w:rsidRDefault="00A41B8A">
      <w:pPr>
        <w:numPr>
          <w:ilvl w:val="0"/>
          <w:numId w:val="4"/>
        </w:numPr>
        <w:ind w:hanging="480"/>
      </w:pPr>
      <w:r>
        <w:t xml:space="preserve">議課由授課教師及觀課教師於公開授課後，針對教學優點、學生學習狀況及待釐清問題、觀課收穫或教學困難等主題進行分享與回應，以達到精進課堂之目的。 </w:t>
      </w:r>
    </w:p>
    <w:p w:rsidR="002A0A95" w:rsidRDefault="00A41B8A">
      <w:pPr>
        <w:numPr>
          <w:ilvl w:val="0"/>
          <w:numId w:val="4"/>
        </w:numPr>
        <w:ind w:hanging="480"/>
      </w:pPr>
      <w:r>
        <w:t xml:space="preserve">學校得邀請家長參與教師公開授課或其他課程及教學相關活動，增進家長關心教師教學、學校課程及教學實踐，建立親師生共學之學校文化。惟參加公開授課之家長須參加過本市所舉辦之十二年國教課綱宣導研習。 </w:t>
      </w:r>
    </w:p>
    <w:p w:rsidR="002A0A95" w:rsidRDefault="00A41B8A">
      <w:pPr>
        <w:numPr>
          <w:ilvl w:val="0"/>
          <w:numId w:val="4"/>
        </w:numPr>
        <w:ind w:hanging="480"/>
      </w:pPr>
      <w:r>
        <w:t xml:space="preserve">公開授課表件包含公開授課登記表(附表1)、共同備課紀錄表(附表2)、觀課紀錄表(附表3)、教學自我省思檢核表(附表4)、議課紀錄表(附表5)。 </w:t>
      </w:r>
    </w:p>
    <w:p w:rsidR="002A0A95" w:rsidRDefault="00A41B8A">
      <w:pPr>
        <w:numPr>
          <w:ilvl w:val="0"/>
          <w:numId w:val="4"/>
        </w:numPr>
        <w:ind w:hanging="480"/>
      </w:pPr>
      <w:r>
        <w:t xml:space="preserve">教師公開授課兩周內進行議課，並將公開授課表件(含相關錄音錄影檔案)送教務處建檔備查。 </w:t>
      </w:r>
    </w:p>
    <w:p w:rsidR="002A0A95" w:rsidRDefault="00A41B8A" w:rsidP="00D3653F">
      <w:pPr>
        <w:spacing w:after="374"/>
        <w:ind w:left="-5"/>
      </w:pPr>
      <w:r>
        <w:t xml:space="preserve">柒、本計畫奉校長核定後實施，修正時亦同。 </w:t>
      </w:r>
      <w:r w:rsidR="00D3653F">
        <w:rPr>
          <w:rFonts w:hint="eastAsia"/>
        </w:rPr>
        <w:t xml:space="preserve">                                    </w:t>
      </w:r>
      <w:r>
        <w:t xml:space="preserve">       教務主任：                             校     長： </w:t>
      </w:r>
    </w:p>
    <w:p w:rsidR="002A0A95" w:rsidRDefault="00A41B8A">
      <w:pPr>
        <w:spacing w:after="187" w:line="259" w:lineRule="auto"/>
      </w:pPr>
      <w:r>
        <w:rPr>
          <w:sz w:val="28"/>
        </w:rPr>
        <w:lastRenderedPageBreak/>
        <w:t xml:space="preserve">附表1 </w:t>
      </w:r>
    </w:p>
    <w:p w:rsidR="002A0A95" w:rsidRDefault="00A41B8A">
      <w:pPr>
        <w:pStyle w:val="1"/>
        <w:ind w:left="367" w:right="357"/>
      </w:pPr>
      <w:r>
        <w:t>基隆市11</w:t>
      </w:r>
      <w:r w:rsidR="00095117">
        <w:t>3</w:t>
      </w:r>
      <w:r>
        <w:t xml:space="preserve">學年度中興國民小學辦理校長及教師公開授課共同備課紀錄表 </w:t>
      </w:r>
      <w:r w:rsidR="00DC02AC">
        <w:rPr>
          <w:rFonts w:hint="eastAsia"/>
        </w:rPr>
        <w:t>呂雅雯</w:t>
      </w:r>
    </w:p>
    <w:p w:rsidR="00A913BE" w:rsidRDefault="00A41B8A">
      <w:pPr>
        <w:spacing w:after="240" w:line="384" w:lineRule="auto"/>
        <w:ind w:left="-350" w:right="245"/>
        <w:rPr>
          <w:szCs w:val="24"/>
          <w:u w:val="single"/>
        </w:rPr>
      </w:pPr>
      <w:r>
        <w:t xml:space="preserve"> </w:t>
      </w:r>
      <w:r w:rsidR="00A913BE">
        <w:rPr>
          <w:rFonts w:hint="eastAsia"/>
        </w:rPr>
        <w:t xml:space="preserve"> </w:t>
      </w:r>
      <w:r>
        <w:t>教學時間：</w:t>
      </w:r>
      <w:r w:rsidR="00DC02AC">
        <w:rPr>
          <w:rFonts w:hint="eastAsia"/>
          <w:u w:val="single" w:color="000000"/>
        </w:rPr>
        <w:t>11</w:t>
      </w:r>
      <w:r w:rsidR="00095117">
        <w:rPr>
          <w:u w:val="single" w:color="000000"/>
        </w:rPr>
        <w:t>3</w:t>
      </w:r>
      <w:r w:rsidR="0041197F">
        <w:rPr>
          <w:rFonts w:hint="eastAsia"/>
          <w:u w:val="single" w:color="000000"/>
        </w:rPr>
        <w:t>1</w:t>
      </w:r>
      <w:r w:rsidR="00095117">
        <w:rPr>
          <w:u w:val="single" w:color="000000"/>
        </w:rPr>
        <w:t>0</w:t>
      </w:r>
      <w:r w:rsidR="00B73759">
        <w:rPr>
          <w:rFonts w:hint="eastAsia"/>
          <w:u w:val="single" w:color="000000"/>
        </w:rPr>
        <w:t>0</w:t>
      </w:r>
      <w:r w:rsidR="00095117">
        <w:rPr>
          <w:u w:val="single" w:color="000000"/>
        </w:rPr>
        <w:t>8</w:t>
      </w:r>
      <w:r w:rsidR="00095117" w:rsidRPr="00095117">
        <w:rPr>
          <w:rFonts w:hint="eastAsia"/>
        </w:rPr>
        <w:t xml:space="preserve"> </w:t>
      </w:r>
      <w:r w:rsidR="00095117">
        <w:rPr>
          <w:rFonts w:hint="eastAsia"/>
        </w:rPr>
        <w:t xml:space="preserve"> </w:t>
      </w:r>
      <w:r>
        <w:t>教學班級：</w:t>
      </w:r>
      <w:r w:rsidR="00095117" w:rsidRPr="00095117">
        <w:rPr>
          <w:rFonts w:hint="eastAsia"/>
          <w:u w:val="single"/>
        </w:rPr>
        <w:t xml:space="preserve"> </w:t>
      </w:r>
      <w:r w:rsidR="0041197F" w:rsidRPr="0041197F">
        <w:rPr>
          <w:rFonts w:hint="eastAsia"/>
          <w:u w:val="single"/>
        </w:rPr>
        <w:t>四</w:t>
      </w:r>
      <w:r w:rsidR="00095117">
        <w:rPr>
          <w:rFonts w:hint="eastAsia"/>
          <w:u w:val="single"/>
        </w:rPr>
        <w:t>忠</w:t>
      </w:r>
      <w:r w:rsidRPr="00095117">
        <w:t xml:space="preserve"> </w:t>
      </w:r>
      <w:r>
        <w:t>教學領域：</w:t>
      </w:r>
      <w:r w:rsidR="00DC02AC">
        <w:rPr>
          <w:rFonts w:hint="eastAsia"/>
          <w:u w:val="single" w:color="000000"/>
        </w:rPr>
        <w:t>數學</w:t>
      </w:r>
      <w:r>
        <w:t xml:space="preserve"> 教學單元：</w:t>
      </w:r>
      <w:r w:rsidR="00095117" w:rsidRPr="00095117">
        <w:rPr>
          <w:rFonts w:hint="eastAsia"/>
          <w:u w:val="single"/>
        </w:rPr>
        <w:t>5</w:t>
      </w:r>
      <w:r w:rsidR="00DC02AC" w:rsidRPr="00095117">
        <w:rPr>
          <w:bCs/>
          <w:szCs w:val="24"/>
          <w:u w:val="single"/>
        </w:rPr>
        <w:t>-</w:t>
      </w:r>
      <w:r w:rsidR="0041197F">
        <w:rPr>
          <w:rFonts w:hint="eastAsia"/>
          <w:bCs/>
          <w:szCs w:val="24"/>
          <w:u w:val="single"/>
        </w:rPr>
        <w:t>1</w:t>
      </w:r>
      <w:r w:rsidR="00095117">
        <w:rPr>
          <w:rFonts w:hint="eastAsia"/>
          <w:bCs/>
          <w:szCs w:val="24"/>
          <w:u w:val="single"/>
        </w:rPr>
        <w:t>從邊和</w:t>
      </w:r>
      <w:r w:rsidR="002040B4">
        <w:rPr>
          <w:rFonts w:hint="eastAsia"/>
          <w:bCs/>
          <w:szCs w:val="24"/>
          <w:u w:val="single"/>
        </w:rPr>
        <w:t>角</w:t>
      </w:r>
      <w:r w:rsidR="00095117">
        <w:rPr>
          <w:rFonts w:hint="eastAsia"/>
          <w:bCs/>
          <w:szCs w:val="24"/>
          <w:u w:val="single"/>
        </w:rPr>
        <w:t>來</w:t>
      </w:r>
      <w:r w:rsidR="002040B4">
        <w:rPr>
          <w:rFonts w:hint="eastAsia"/>
          <w:bCs/>
          <w:szCs w:val="24"/>
          <w:u w:val="single"/>
        </w:rPr>
        <w:t>分類</w:t>
      </w:r>
      <w:r w:rsidR="00095117">
        <w:rPr>
          <w:rFonts w:hint="eastAsia"/>
          <w:bCs/>
          <w:szCs w:val="24"/>
          <w:u w:val="single"/>
        </w:rPr>
        <w:t>三角形</w:t>
      </w:r>
      <w:r w:rsidRPr="00A913BE">
        <w:rPr>
          <w:szCs w:val="24"/>
          <w:u w:val="single"/>
        </w:rPr>
        <w:t xml:space="preserve"> </w:t>
      </w:r>
    </w:p>
    <w:p w:rsidR="002A0A95" w:rsidRDefault="00A41B8A">
      <w:pPr>
        <w:spacing w:after="240" w:line="384" w:lineRule="auto"/>
        <w:ind w:left="-350" w:right="245"/>
      </w:pPr>
      <w:r w:rsidRPr="00DC02AC">
        <w:rPr>
          <w:b/>
          <w:szCs w:val="24"/>
        </w:rPr>
        <w:t xml:space="preserve">   </w:t>
      </w:r>
      <w:r w:rsidR="00A913BE">
        <w:rPr>
          <w:rFonts w:hint="eastAsia"/>
          <w:b/>
          <w:szCs w:val="24"/>
        </w:rPr>
        <w:t xml:space="preserve"> </w:t>
      </w:r>
      <w:r w:rsidRPr="00DC02AC">
        <w:rPr>
          <w:b/>
          <w:szCs w:val="24"/>
        </w:rPr>
        <w:t>教 學 者：</w:t>
      </w:r>
      <w:r w:rsidRPr="00DC02AC">
        <w:rPr>
          <w:b/>
          <w:szCs w:val="24"/>
          <w:u w:val="single" w:color="000000"/>
        </w:rPr>
        <w:t xml:space="preserve">  </w:t>
      </w:r>
      <w:r w:rsidR="009D7101" w:rsidRPr="009D7101">
        <w:rPr>
          <w:b/>
          <w:szCs w:val="24"/>
          <w:u w:val="single" w:color="000000"/>
        </w:rPr>
        <w:t>呂雅雯</w:t>
      </w:r>
      <w:r w:rsidRPr="009D7101">
        <w:rPr>
          <w:b/>
          <w:szCs w:val="24"/>
          <w:u w:val="single" w:color="000000"/>
        </w:rPr>
        <w:t xml:space="preserve"> </w:t>
      </w:r>
      <w:r w:rsidRPr="00DC02AC">
        <w:rPr>
          <w:b/>
          <w:szCs w:val="24"/>
          <w:u w:val="single" w:color="000000"/>
        </w:rPr>
        <w:t xml:space="preserve"> </w:t>
      </w:r>
      <w:r w:rsidRPr="00DC02AC">
        <w:rPr>
          <w:b/>
          <w:szCs w:val="24"/>
        </w:rPr>
        <w:t xml:space="preserve">  觀 察 者：</w:t>
      </w:r>
      <w:r w:rsidRPr="00DC02AC">
        <w:rPr>
          <w:b/>
          <w:szCs w:val="24"/>
          <w:u w:val="single" w:color="000000"/>
        </w:rPr>
        <w:t xml:space="preserve"> </w:t>
      </w:r>
      <w:r w:rsidR="009D7101">
        <w:rPr>
          <w:rFonts w:hint="eastAsia"/>
          <w:b/>
          <w:szCs w:val="24"/>
          <w:u w:val="single" w:color="000000"/>
        </w:rPr>
        <w:t>林培萱</w:t>
      </w:r>
      <w:r w:rsidRPr="00DC02AC">
        <w:rPr>
          <w:b/>
          <w:szCs w:val="24"/>
          <w:u w:val="single" w:color="000000"/>
        </w:rPr>
        <w:t xml:space="preserve">   </w:t>
      </w:r>
      <w:r w:rsidRPr="00DC02AC">
        <w:rPr>
          <w:b/>
          <w:szCs w:val="24"/>
        </w:rPr>
        <w:t xml:space="preserve"> 觀察</w:t>
      </w:r>
      <w:r w:rsidRPr="00DC02AC">
        <w:rPr>
          <w:szCs w:val="24"/>
        </w:rPr>
        <w:t>前會</w:t>
      </w:r>
      <w:r>
        <w:t>談時間：</w:t>
      </w:r>
      <w:r>
        <w:rPr>
          <w:u w:val="single" w:color="000000"/>
        </w:rPr>
        <w:t xml:space="preserve"> </w:t>
      </w:r>
      <w:r w:rsidR="009D7101">
        <w:rPr>
          <w:rFonts w:hint="eastAsia"/>
          <w:u w:val="single" w:color="000000"/>
        </w:rPr>
        <w:t>11</w:t>
      </w:r>
      <w:r w:rsidR="00095117">
        <w:rPr>
          <w:rFonts w:hint="eastAsia"/>
          <w:u w:val="single" w:color="000000"/>
        </w:rPr>
        <w:t>3</w:t>
      </w:r>
      <w:r w:rsidR="002040B4">
        <w:rPr>
          <w:rFonts w:hint="eastAsia"/>
          <w:u w:val="single" w:color="000000"/>
        </w:rPr>
        <w:t>1</w:t>
      </w:r>
      <w:r w:rsidR="00095117">
        <w:rPr>
          <w:rFonts w:hint="eastAsia"/>
          <w:u w:val="single" w:color="000000"/>
        </w:rPr>
        <w:t>004</w:t>
      </w:r>
      <w:r w:rsidR="009D7101">
        <w:rPr>
          <w:u w:val="single" w:color="000000"/>
        </w:rPr>
        <w:t>/</w:t>
      </w:r>
      <w:r w:rsidR="009D7101">
        <w:rPr>
          <w:rFonts w:hint="eastAsia"/>
          <w:u w:val="single" w:color="000000"/>
        </w:rPr>
        <w:t xml:space="preserve"> </w:t>
      </w:r>
      <w:r w:rsidR="009D7101">
        <w:rPr>
          <w:u w:val="single" w:color="000000"/>
        </w:rPr>
        <w:t>1330</w:t>
      </w:r>
      <w:r>
        <w:rPr>
          <w:u w:val="single" w:color="000000"/>
        </w:rPr>
        <w:t xml:space="preserve"> </w:t>
      </w:r>
      <w:r w:rsidR="009D7101">
        <w:rPr>
          <w:u w:val="single" w:color="000000"/>
        </w:rPr>
        <w:t>-</w:t>
      </w:r>
      <w:r w:rsidR="00742292">
        <w:rPr>
          <w:u w:val="single" w:color="000000"/>
        </w:rPr>
        <w:t xml:space="preserve"> </w:t>
      </w:r>
      <w:r w:rsidR="009D7101">
        <w:rPr>
          <w:u w:val="single" w:color="000000"/>
        </w:rPr>
        <w:t>1400</w:t>
      </w:r>
      <w:r>
        <w:rPr>
          <w:u w:val="single" w:color="000000"/>
        </w:rPr>
        <w:t xml:space="preserve">             </w:t>
      </w:r>
      <w:r>
        <w:t xml:space="preserve"> </w:t>
      </w:r>
    </w:p>
    <w:p w:rsidR="002A0A95" w:rsidRPr="000043AA" w:rsidRDefault="00A41B8A" w:rsidP="000043AA">
      <w:pPr>
        <w:numPr>
          <w:ilvl w:val="0"/>
          <w:numId w:val="5"/>
        </w:numPr>
        <w:pBdr>
          <w:top w:val="single" w:sz="6" w:space="0" w:color="000000"/>
          <w:left w:val="single" w:sz="6" w:space="0" w:color="000000"/>
          <w:bottom w:val="single" w:sz="6" w:space="0" w:color="000000"/>
          <w:right w:val="single" w:sz="6" w:space="0" w:color="000000"/>
        </w:pBdr>
        <w:spacing w:after="3" w:line="259" w:lineRule="auto"/>
        <w:ind w:left="1291" w:hanging="960"/>
        <w:rPr>
          <w:szCs w:val="24"/>
        </w:rPr>
      </w:pPr>
      <w:r>
        <w:t>教材內容：</w:t>
      </w:r>
      <w:r w:rsidR="00095117" w:rsidRPr="00095117">
        <w:rPr>
          <w:rFonts w:hint="eastAsia"/>
        </w:rPr>
        <w:t>5</w:t>
      </w:r>
      <w:r w:rsidR="00095117" w:rsidRPr="00095117">
        <w:rPr>
          <w:bCs/>
          <w:szCs w:val="24"/>
        </w:rPr>
        <w:t>-</w:t>
      </w:r>
      <w:r w:rsidR="00095117" w:rsidRPr="00095117">
        <w:rPr>
          <w:rFonts w:hint="eastAsia"/>
          <w:bCs/>
          <w:szCs w:val="24"/>
        </w:rPr>
        <w:t>1從邊和角來分類三角形</w:t>
      </w:r>
    </w:p>
    <w:p w:rsidR="002A0A95" w:rsidRDefault="00A41B8A" w:rsidP="00077877">
      <w:pPr>
        <w:pBdr>
          <w:top w:val="single" w:sz="6" w:space="0" w:color="000000"/>
          <w:left w:val="single" w:sz="6" w:space="0" w:color="000000"/>
          <w:bottom w:val="single" w:sz="6" w:space="0" w:color="000000"/>
          <w:right w:val="single" w:sz="6" w:space="0" w:color="000000"/>
        </w:pBdr>
        <w:spacing w:after="23" w:line="259" w:lineRule="auto"/>
        <w:ind w:left="331" w:firstLine="0"/>
      </w:pPr>
      <w:r>
        <w:t xml:space="preserve">  </w:t>
      </w:r>
    </w:p>
    <w:p w:rsidR="000043AA" w:rsidRDefault="000043AA">
      <w:pPr>
        <w:pBdr>
          <w:top w:val="single" w:sz="6" w:space="0" w:color="000000"/>
          <w:left w:val="single" w:sz="6" w:space="0" w:color="000000"/>
          <w:bottom w:val="single" w:sz="6" w:space="0" w:color="000000"/>
          <w:right w:val="single" w:sz="6" w:space="0" w:color="000000"/>
        </w:pBdr>
        <w:spacing w:after="4" w:line="259" w:lineRule="auto"/>
        <w:ind w:left="331" w:firstLine="0"/>
        <w:rPr>
          <w:szCs w:val="24"/>
        </w:rPr>
      </w:pPr>
      <w:r>
        <w:rPr>
          <w:rFonts w:hint="eastAsia"/>
          <w:szCs w:val="24"/>
        </w:rPr>
        <w:t>二</w:t>
      </w:r>
      <w:r w:rsidRPr="000043AA">
        <w:rPr>
          <w:rFonts w:hint="eastAsia"/>
          <w:szCs w:val="24"/>
        </w:rPr>
        <w:t>、</w:t>
      </w:r>
      <w:r>
        <w:rPr>
          <w:rFonts w:hint="eastAsia"/>
          <w:szCs w:val="24"/>
        </w:rPr>
        <w:t xml:space="preserve">  </w:t>
      </w:r>
      <w:r w:rsidR="003B095D">
        <w:rPr>
          <w:szCs w:val="24"/>
        </w:rPr>
        <w:t xml:space="preserve">  </w:t>
      </w:r>
      <w:r w:rsidRPr="000043AA">
        <w:rPr>
          <w:szCs w:val="24"/>
        </w:rPr>
        <w:t>教學目標：</w:t>
      </w:r>
      <w:r w:rsidR="00077877" w:rsidRPr="00077877">
        <w:rPr>
          <w:rFonts w:hint="eastAsia"/>
          <w:szCs w:val="24"/>
        </w:rPr>
        <w:t xml:space="preserve"> </w:t>
      </w:r>
      <w:r w:rsidRPr="000043AA">
        <w:rPr>
          <w:szCs w:val="24"/>
        </w:rPr>
        <w:t>1. 從邊、角的觀點進行三角形的分類,使用標準的名稱──等腰三角</w:t>
      </w:r>
    </w:p>
    <w:p w:rsidR="000043AA" w:rsidRDefault="000043AA">
      <w:pPr>
        <w:pBdr>
          <w:top w:val="single" w:sz="6" w:space="0" w:color="000000"/>
          <w:left w:val="single" w:sz="6" w:space="0" w:color="000000"/>
          <w:bottom w:val="single" w:sz="6" w:space="0" w:color="000000"/>
          <w:right w:val="single" w:sz="6" w:space="0" w:color="000000"/>
        </w:pBdr>
        <w:spacing w:after="4" w:line="259" w:lineRule="auto"/>
        <w:ind w:left="331" w:firstLine="0"/>
        <w:rPr>
          <w:szCs w:val="24"/>
        </w:rPr>
      </w:pPr>
      <w:r>
        <w:rPr>
          <w:rFonts w:hint="eastAsia"/>
          <w:szCs w:val="24"/>
        </w:rPr>
        <w:t xml:space="preserve">                      </w:t>
      </w:r>
      <w:r w:rsidRPr="000043AA">
        <w:rPr>
          <w:szCs w:val="24"/>
        </w:rPr>
        <w:t>形、正三角形、直角三角形、銳角三角形、鈍角三角形和等腰直角三</w:t>
      </w:r>
    </w:p>
    <w:p w:rsidR="000043AA" w:rsidRDefault="000043AA">
      <w:pPr>
        <w:pBdr>
          <w:top w:val="single" w:sz="6" w:space="0" w:color="000000"/>
          <w:left w:val="single" w:sz="6" w:space="0" w:color="000000"/>
          <w:bottom w:val="single" w:sz="6" w:space="0" w:color="000000"/>
          <w:right w:val="single" w:sz="6" w:space="0" w:color="000000"/>
        </w:pBdr>
        <w:spacing w:after="4" w:line="259" w:lineRule="auto"/>
        <w:ind w:left="331" w:firstLine="0"/>
        <w:rPr>
          <w:szCs w:val="24"/>
        </w:rPr>
      </w:pPr>
      <w:r>
        <w:rPr>
          <w:rFonts w:hint="eastAsia"/>
          <w:szCs w:val="24"/>
        </w:rPr>
        <w:t xml:space="preserve">                      </w:t>
      </w:r>
      <w:r w:rsidRPr="000043AA">
        <w:rPr>
          <w:szCs w:val="24"/>
        </w:rPr>
        <w:t>角形來描述。</w:t>
      </w:r>
    </w:p>
    <w:p w:rsidR="000043AA" w:rsidRDefault="000043AA">
      <w:pPr>
        <w:pBdr>
          <w:top w:val="single" w:sz="6" w:space="0" w:color="000000"/>
          <w:left w:val="single" w:sz="6" w:space="0" w:color="000000"/>
          <w:bottom w:val="single" w:sz="6" w:space="0" w:color="000000"/>
          <w:right w:val="single" w:sz="6" w:space="0" w:color="000000"/>
        </w:pBdr>
        <w:spacing w:after="4" w:line="259" w:lineRule="auto"/>
        <w:ind w:left="331" w:firstLine="0"/>
        <w:rPr>
          <w:snapToGrid w:val="0"/>
          <w:kern w:val="0"/>
          <w:szCs w:val="24"/>
        </w:rPr>
      </w:pPr>
      <w:r>
        <w:rPr>
          <w:rFonts w:hint="eastAsia"/>
          <w:szCs w:val="24"/>
        </w:rPr>
        <w:t xml:space="preserve">                   </w:t>
      </w:r>
      <w:r w:rsidR="00077877" w:rsidRPr="00077877">
        <w:rPr>
          <w:snapToGrid w:val="0"/>
          <w:kern w:val="0"/>
          <w:szCs w:val="24"/>
        </w:rPr>
        <w:t>2.</w:t>
      </w:r>
      <w:r w:rsidRPr="000043AA">
        <w:rPr>
          <w:rFonts w:hint="eastAsia"/>
        </w:rPr>
        <w:t xml:space="preserve"> </w:t>
      </w:r>
      <w:r w:rsidRPr="000043AA">
        <w:rPr>
          <w:rFonts w:hint="eastAsia"/>
          <w:snapToGrid w:val="0"/>
          <w:kern w:val="0"/>
          <w:szCs w:val="24"/>
        </w:rPr>
        <w:t>以邊與角的特徵認識特殊三角形並能作圖。如正三角形、等腰三角</w:t>
      </w:r>
    </w:p>
    <w:p w:rsidR="00077877" w:rsidRPr="00077877" w:rsidRDefault="000043AA">
      <w:pPr>
        <w:pBdr>
          <w:top w:val="single" w:sz="6" w:space="0" w:color="000000"/>
          <w:left w:val="single" w:sz="6" w:space="0" w:color="000000"/>
          <w:bottom w:val="single" w:sz="6" w:space="0" w:color="000000"/>
          <w:right w:val="single" w:sz="6" w:space="0" w:color="000000"/>
        </w:pBdr>
        <w:spacing w:after="4" w:line="259" w:lineRule="auto"/>
        <w:ind w:left="331" w:firstLine="0"/>
        <w:rPr>
          <w:szCs w:val="24"/>
        </w:rPr>
      </w:pPr>
      <w:r>
        <w:rPr>
          <w:rFonts w:hint="eastAsia"/>
          <w:snapToGrid w:val="0"/>
          <w:kern w:val="0"/>
          <w:szCs w:val="24"/>
        </w:rPr>
        <w:t xml:space="preserve">                      </w:t>
      </w:r>
      <w:r w:rsidRPr="000043AA">
        <w:rPr>
          <w:rFonts w:hint="eastAsia"/>
          <w:snapToGrid w:val="0"/>
          <w:kern w:val="0"/>
          <w:szCs w:val="24"/>
        </w:rPr>
        <w:t>形、直角三角形、銳角三角形、鈍角三角形。</w:t>
      </w:r>
    </w:p>
    <w:p w:rsidR="002A0A95" w:rsidRDefault="00A41B8A">
      <w:pPr>
        <w:numPr>
          <w:ilvl w:val="0"/>
          <w:numId w:val="5"/>
        </w:numPr>
        <w:pBdr>
          <w:top w:val="single" w:sz="6" w:space="0" w:color="000000"/>
          <w:left w:val="single" w:sz="6" w:space="0" w:color="000000"/>
          <w:bottom w:val="single" w:sz="6" w:space="0" w:color="000000"/>
          <w:right w:val="single" w:sz="6" w:space="0" w:color="000000"/>
        </w:pBdr>
        <w:spacing w:after="3" w:line="259" w:lineRule="auto"/>
        <w:ind w:left="1291" w:hanging="960"/>
      </w:pPr>
      <w:r>
        <w:t>學生經驗：</w:t>
      </w:r>
      <w:r w:rsidR="00660887">
        <w:t>透過平面圖形的構成要素，認識常見三角形。</w:t>
      </w:r>
      <w:r w:rsidR="00660887" w:rsidRPr="0065624F">
        <w:rPr>
          <w:rFonts w:cs="Arial"/>
          <w:lang w:bidi="he-IL"/>
        </w:rPr>
        <w:t>以邊與角的特徵認識特殊三角形並能作圖。</w:t>
      </w:r>
      <w:r w:rsidR="00660887">
        <w:rPr>
          <w:rFonts w:hint="eastAsia"/>
        </w:rPr>
        <w:t>以角分類</w:t>
      </w:r>
      <w:r w:rsidR="00660887" w:rsidRPr="00D629D7">
        <w:t>，</w:t>
      </w:r>
      <w:r w:rsidR="00660887">
        <w:rPr>
          <w:rFonts w:hint="eastAsia"/>
        </w:rPr>
        <w:t>認識直角銳角和鈍角</w:t>
      </w:r>
      <w:r w:rsidR="00660887" w:rsidRPr="000043AA">
        <w:rPr>
          <w:rFonts w:hint="eastAsia"/>
          <w:snapToGrid w:val="0"/>
          <w:kern w:val="0"/>
          <w:szCs w:val="24"/>
        </w:rPr>
        <w:t>。</w:t>
      </w:r>
      <w:r w:rsidR="000043AA">
        <w:rPr>
          <w:rFonts w:hint="eastAsia"/>
        </w:rPr>
        <w:t xml:space="preserve">  </w:t>
      </w:r>
    </w:p>
    <w:p w:rsidR="002A0A95" w:rsidRDefault="00A41B8A" w:rsidP="00D629D7">
      <w:pPr>
        <w:pBdr>
          <w:top w:val="single" w:sz="6" w:space="0" w:color="000000"/>
          <w:left w:val="single" w:sz="6" w:space="0" w:color="000000"/>
          <w:bottom w:val="single" w:sz="6" w:space="0" w:color="000000"/>
          <w:right w:val="single" w:sz="6" w:space="0" w:color="000000"/>
        </w:pBdr>
        <w:spacing w:after="23" w:line="259" w:lineRule="auto"/>
        <w:ind w:left="331" w:firstLine="0"/>
      </w:pPr>
      <w:r>
        <w:t xml:space="preserve">  </w:t>
      </w:r>
    </w:p>
    <w:p w:rsidR="002A0A95" w:rsidRPr="00D629D7" w:rsidRDefault="00A41B8A">
      <w:pPr>
        <w:numPr>
          <w:ilvl w:val="0"/>
          <w:numId w:val="5"/>
        </w:numPr>
        <w:pBdr>
          <w:top w:val="single" w:sz="6" w:space="0" w:color="000000"/>
          <w:left w:val="single" w:sz="6" w:space="0" w:color="000000"/>
          <w:bottom w:val="single" w:sz="6" w:space="0" w:color="000000"/>
          <w:right w:val="single" w:sz="6" w:space="0" w:color="000000"/>
        </w:pBdr>
        <w:spacing w:after="3" w:line="259" w:lineRule="auto"/>
        <w:ind w:left="1291" w:hanging="960"/>
        <w:rPr>
          <w:szCs w:val="24"/>
        </w:rPr>
      </w:pPr>
      <w:r>
        <w:t>教學活動：</w:t>
      </w:r>
      <w:r w:rsidR="00D83D62">
        <w:rPr>
          <w:rFonts w:hint="eastAsia"/>
        </w:rPr>
        <w:t>以角的特徵分</w:t>
      </w:r>
      <w:r w:rsidR="00934EA8">
        <w:rPr>
          <w:rFonts w:hint="eastAsia"/>
        </w:rPr>
        <w:t>類</w:t>
      </w:r>
      <w:r w:rsidR="00D83D62">
        <w:rPr>
          <w:rFonts w:hint="eastAsia"/>
        </w:rPr>
        <w:t>三角形並進行命名</w:t>
      </w:r>
      <w:r w:rsidR="00B14976" w:rsidRPr="000043AA">
        <w:rPr>
          <w:rFonts w:hint="eastAsia"/>
          <w:snapToGrid w:val="0"/>
          <w:kern w:val="0"/>
          <w:szCs w:val="24"/>
        </w:rPr>
        <w:t>。</w:t>
      </w:r>
      <w:r w:rsidR="00B14976">
        <w:rPr>
          <w:rFonts w:hint="eastAsia"/>
          <w:snapToGrid w:val="0"/>
          <w:kern w:val="0"/>
          <w:szCs w:val="24"/>
        </w:rPr>
        <w:t xml:space="preserve">                           </w:t>
      </w:r>
      <w:r w:rsidR="00B14976">
        <w:rPr>
          <w:rFonts w:hint="eastAsia"/>
          <w:szCs w:val="24"/>
        </w:rPr>
        <w:t xml:space="preserve"> </w:t>
      </w:r>
    </w:p>
    <w:p w:rsidR="00952373" w:rsidRPr="00952373" w:rsidRDefault="00952373" w:rsidP="00952373">
      <w:pPr>
        <w:pStyle w:val="a5"/>
        <w:numPr>
          <w:ilvl w:val="0"/>
          <w:numId w:val="7"/>
        </w:numPr>
        <w:pBdr>
          <w:top w:val="single" w:sz="6" w:space="0" w:color="000000"/>
          <w:left w:val="single" w:sz="6" w:space="0" w:color="000000"/>
          <w:bottom w:val="single" w:sz="6" w:space="0" w:color="000000"/>
          <w:right w:val="single" w:sz="6" w:space="0" w:color="000000"/>
        </w:pBdr>
        <w:spacing w:after="23" w:line="259" w:lineRule="auto"/>
        <w:ind w:leftChars="0"/>
        <w:rPr>
          <w:szCs w:val="24"/>
        </w:rPr>
      </w:pPr>
      <w:r w:rsidRPr="00952373">
        <w:rPr>
          <w:rFonts w:hint="eastAsia"/>
          <w:szCs w:val="24"/>
        </w:rPr>
        <w:t>先複習銳角、鈍角</w:t>
      </w:r>
      <w:r>
        <w:rPr>
          <w:rFonts w:hint="eastAsia"/>
          <w:szCs w:val="24"/>
        </w:rPr>
        <w:t>和</w:t>
      </w:r>
      <w:r w:rsidRPr="00952373">
        <w:rPr>
          <w:rFonts w:hint="eastAsia"/>
          <w:szCs w:val="24"/>
        </w:rPr>
        <w:t>直角的定義，</w:t>
      </w:r>
      <w:r w:rsidR="00D83D62" w:rsidRPr="00952373">
        <w:rPr>
          <w:szCs w:val="24"/>
        </w:rPr>
        <w:t>引導學生</w:t>
      </w:r>
      <w:r w:rsidR="00D83D62" w:rsidRPr="00952373">
        <w:rPr>
          <w:rFonts w:hint="eastAsia"/>
          <w:szCs w:val="24"/>
        </w:rPr>
        <w:t>將附件上的三角形依照角的特徵進行分類與命</w:t>
      </w:r>
      <w:r w:rsidRPr="00952373">
        <w:rPr>
          <w:rFonts w:hint="eastAsia"/>
          <w:szCs w:val="24"/>
        </w:rPr>
        <w:t xml:space="preserve"> </w:t>
      </w:r>
    </w:p>
    <w:p w:rsidR="00B14976" w:rsidRPr="00952373" w:rsidRDefault="00952373" w:rsidP="00952373">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Pr>
          <w:rFonts w:hint="eastAsia"/>
          <w:szCs w:val="24"/>
        </w:rPr>
        <w:t xml:space="preserve">    </w:t>
      </w:r>
      <w:r w:rsidR="00D83D62" w:rsidRPr="00952373">
        <w:rPr>
          <w:rFonts w:hint="eastAsia"/>
          <w:szCs w:val="24"/>
        </w:rPr>
        <w:t>名活動。</w:t>
      </w:r>
    </w:p>
    <w:p w:rsidR="00D83D62" w:rsidRDefault="00E37281" w:rsidP="00D83D62">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Pr>
          <w:rFonts w:hint="eastAsia"/>
          <w:szCs w:val="24"/>
        </w:rPr>
        <w:t>(</w:t>
      </w:r>
      <w:r>
        <w:rPr>
          <w:szCs w:val="24"/>
        </w:rPr>
        <w:t>2)</w:t>
      </w:r>
      <w:r w:rsidR="00D83D62">
        <w:rPr>
          <w:rFonts w:hint="eastAsia"/>
          <w:szCs w:val="24"/>
        </w:rPr>
        <w:t xml:space="preserve"> 請學生先判別三角形各角為</w:t>
      </w:r>
      <w:r w:rsidR="00D83D62" w:rsidRPr="00D83D62">
        <w:rPr>
          <w:szCs w:val="24"/>
        </w:rPr>
        <w:t>銳角、鈍角或直角</w:t>
      </w:r>
      <w:r w:rsidR="00D83D62" w:rsidRPr="00D83D62">
        <w:rPr>
          <w:rFonts w:hint="eastAsia"/>
          <w:szCs w:val="24"/>
        </w:rPr>
        <w:t>，</w:t>
      </w:r>
      <w:r w:rsidR="00D83D62">
        <w:rPr>
          <w:rFonts w:hint="eastAsia"/>
          <w:szCs w:val="24"/>
        </w:rPr>
        <w:t>並貼上附件中的貼紙標記後</w:t>
      </w:r>
      <w:r w:rsidR="00D83D62" w:rsidRPr="00D83D62">
        <w:rPr>
          <w:rFonts w:hint="eastAsia"/>
          <w:szCs w:val="24"/>
        </w:rPr>
        <w:t>，</w:t>
      </w:r>
      <w:r w:rsidR="00D83D62">
        <w:rPr>
          <w:rFonts w:hint="eastAsia"/>
          <w:szCs w:val="24"/>
        </w:rPr>
        <w:t xml:space="preserve">再根據各 </w:t>
      </w:r>
    </w:p>
    <w:p w:rsidR="00D83D62" w:rsidRPr="00D83D62" w:rsidRDefault="00D83D62" w:rsidP="00D83D62">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Pr>
          <w:rFonts w:hint="eastAsia"/>
          <w:szCs w:val="24"/>
        </w:rPr>
        <w:t xml:space="preserve">     三角形</w:t>
      </w:r>
      <w:r w:rsidR="00E0148D">
        <w:rPr>
          <w:rFonts w:hint="eastAsia"/>
          <w:szCs w:val="24"/>
        </w:rPr>
        <w:t>三個角</w:t>
      </w:r>
      <w:r w:rsidR="00E0148D" w:rsidRPr="00E0148D">
        <w:rPr>
          <w:rFonts w:hint="eastAsia"/>
          <w:szCs w:val="24"/>
        </w:rPr>
        <w:t>的特徵進行分類</w:t>
      </w:r>
      <w:r w:rsidRPr="00D83D62">
        <w:rPr>
          <w:szCs w:val="24"/>
        </w:rPr>
        <w:t>。</w:t>
      </w:r>
    </w:p>
    <w:p w:rsidR="00D83D62" w:rsidRDefault="00D83D62" w:rsidP="00D83D62">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p>
    <w:p w:rsidR="00C615A5" w:rsidRDefault="006954D8" w:rsidP="00B14976">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Pr>
          <w:noProof/>
          <w:szCs w:val="24"/>
        </w:rPr>
        <w:drawing>
          <wp:inline distT="0" distB="0" distL="0" distR="0" wp14:anchorId="3CDBAB19">
            <wp:extent cx="2114550" cy="120015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1200150"/>
                    </a:xfrm>
                    <a:prstGeom prst="rect">
                      <a:avLst/>
                    </a:prstGeom>
                    <a:noFill/>
                  </pic:spPr>
                </pic:pic>
              </a:graphicData>
            </a:graphic>
          </wp:inline>
        </w:drawing>
      </w:r>
    </w:p>
    <w:p w:rsidR="00296B91" w:rsidRDefault="00296B91" w:rsidP="00B14976">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p>
    <w:p w:rsidR="00296B91" w:rsidRDefault="00296B91" w:rsidP="00B14976">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p>
    <w:p w:rsidR="00296B91" w:rsidRPr="00296B91" w:rsidRDefault="00296B91" w:rsidP="00296B91">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sidRPr="00296B91">
        <w:rPr>
          <w:szCs w:val="24"/>
        </w:rPr>
        <w:t>․兒童分組討論、操作並發表。如：</w:t>
      </w:r>
    </w:p>
    <w:p w:rsidR="00296B91" w:rsidRPr="00296B91" w:rsidRDefault="00296B91" w:rsidP="00296B91">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sidRPr="00296B91">
        <w:rPr>
          <w:szCs w:val="24"/>
        </w:rPr>
        <w:t>用直尺量出三角形的邊，有3個邊一樣長、2個邊一樣長和3個邊都不一樣長，從邊長來分可以分成三類。</w:t>
      </w:r>
    </w:p>
    <w:p w:rsidR="00296B91" w:rsidRPr="00296B91" w:rsidRDefault="00296B91" w:rsidP="00296B91">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sidRPr="00296B91">
        <w:rPr>
          <w:szCs w:val="24"/>
        </w:rPr>
        <w:t>․兒童分組討論、操作並發表。如：</w:t>
      </w:r>
    </w:p>
    <w:p w:rsidR="00296B91" w:rsidRPr="00296B91" w:rsidRDefault="00296B91" w:rsidP="00296B91">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sidRPr="00296B91">
        <w:rPr>
          <w:rFonts w:ascii="新細明體" w:eastAsia="新細明體" w:hAnsi="新細明體" w:cs="新細明體" w:hint="eastAsia"/>
          <w:szCs w:val="24"/>
        </w:rPr>
        <w:t>①</w:t>
      </w:r>
      <w:r w:rsidRPr="00296B91">
        <w:rPr>
          <w:szCs w:val="24"/>
        </w:rPr>
        <w:t>拿出3個邊都等長的三角形。</w:t>
      </w:r>
    </w:p>
    <w:p w:rsidR="00296B91" w:rsidRPr="00296B91" w:rsidRDefault="00296B91" w:rsidP="00296B91">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sidRPr="00296B91">
        <w:rPr>
          <w:rFonts w:ascii="新細明體" w:eastAsia="新細明體" w:hAnsi="新細明體" w:cs="新細明體" w:hint="eastAsia"/>
          <w:szCs w:val="24"/>
        </w:rPr>
        <w:t>②</w:t>
      </w:r>
      <w:r w:rsidRPr="00296B91">
        <w:rPr>
          <w:szCs w:val="24"/>
        </w:rPr>
        <w:t>拿出2個邊等長的三角形。</w:t>
      </w:r>
    </w:p>
    <w:p w:rsidR="00296B91" w:rsidRPr="00296B91" w:rsidRDefault="00296B91" w:rsidP="00296B91">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sidRPr="00296B91">
        <w:rPr>
          <w:rFonts w:ascii="新細明體" w:eastAsia="新細明體" w:hAnsi="新細明體" w:cs="新細明體" w:hint="eastAsia"/>
          <w:szCs w:val="24"/>
        </w:rPr>
        <w:t>③</w:t>
      </w:r>
      <w:r w:rsidRPr="00296B91">
        <w:rPr>
          <w:szCs w:val="24"/>
        </w:rPr>
        <w:t>拿出3個邊都不等長的三角形。</w:t>
      </w:r>
    </w:p>
    <w:p w:rsidR="00296B91" w:rsidRPr="00296B91" w:rsidRDefault="00296B91" w:rsidP="00296B91">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sidRPr="00296B91">
        <w:rPr>
          <w:szCs w:val="24"/>
        </w:rPr>
        <w:t>․步驟一：拿出3個邊都等長的三角形。</w:t>
      </w:r>
    </w:p>
    <w:p w:rsidR="00296B91" w:rsidRPr="00296B91" w:rsidRDefault="00296B91" w:rsidP="00296B91">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sidRPr="00296B91">
        <w:rPr>
          <w:noProof/>
          <w:szCs w:val="24"/>
        </w:rPr>
        <w:lastRenderedPageBreak/>
        <w:drawing>
          <wp:inline distT="0" distB="0" distL="0" distR="0">
            <wp:extent cx="991235" cy="499745"/>
            <wp:effectExtent l="0" t="0" r="0"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1235" cy="499745"/>
                    </a:xfrm>
                    <a:prstGeom prst="rect">
                      <a:avLst/>
                    </a:prstGeom>
                    <a:noFill/>
                    <a:ln>
                      <a:noFill/>
                    </a:ln>
                  </pic:spPr>
                </pic:pic>
              </a:graphicData>
            </a:graphic>
          </wp:inline>
        </w:drawing>
      </w:r>
    </w:p>
    <w:p w:rsidR="00296B91" w:rsidRPr="00296B91" w:rsidRDefault="00296B91" w:rsidP="00296B91">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sidRPr="00296B91">
        <w:rPr>
          <w:szCs w:val="24"/>
        </w:rPr>
        <w:t>․兒童分組討論，發表命名。如：</w:t>
      </w:r>
    </w:p>
    <w:p w:rsidR="00296B91" w:rsidRPr="00296B91" w:rsidRDefault="00296B91" w:rsidP="00296B91">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sidRPr="00296B91">
        <w:rPr>
          <w:szCs w:val="24"/>
        </w:rPr>
        <w:t>3個邊都等長的三角形，叫作正三角形。</w:t>
      </w:r>
    </w:p>
    <w:p w:rsidR="00296B91" w:rsidRPr="00296B91" w:rsidRDefault="00296B91" w:rsidP="00296B91">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sidRPr="00296B91">
        <w:rPr>
          <w:szCs w:val="24"/>
        </w:rPr>
        <w:t>․教師歸納：3個邊都等長的三角形，叫作正三角形。</w:t>
      </w:r>
    </w:p>
    <w:p w:rsidR="00296B91" w:rsidRPr="00296B91" w:rsidRDefault="00296B91" w:rsidP="00296B91">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sidRPr="00296B91">
        <w:rPr>
          <w:szCs w:val="24"/>
        </w:rPr>
        <w:t>․兒童聆聽並凝聚共識。</w:t>
      </w:r>
    </w:p>
    <w:p w:rsidR="00296B91" w:rsidRPr="00296B91" w:rsidRDefault="00296B91" w:rsidP="00296B91">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sidRPr="00296B91">
        <w:rPr>
          <w:szCs w:val="24"/>
        </w:rPr>
        <w:t>․說說看，從正三角形的3個角中，你發現了什麼？</w:t>
      </w:r>
    </w:p>
    <w:p w:rsidR="00296B91" w:rsidRPr="00296B91" w:rsidRDefault="00296B91" w:rsidP="00296B91">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sidRPr="00296B91">
        <w:rPr>
          <w:szCs w:val="24"/>
        </w:rPr>
        <w:t>․兒童分組討論、操作並發表。如：</w:t>
      </w:r>
    </w:p>
    <w:p w:rsidR="00296B91" w:rsidRPr="00296B91" w:rsidRDefault="00296B91" w:rsidP="00296B91">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sidRPr="00296B91">
        <w:rPr>
          <w:szCs w:val="24"/>
        </w:rPr>
        <w:t>用量角器量完後發現，正三角形的3個角都一樣大，都是60°。</w:t>
      </w:r>
    </w:p>
    <w:p w:rsidR="00296B91" w:rsidRPr="00296B91" w:rsidRDefault="00296B91" w:rsidP="00296B91">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sidRPr="00296B91">
        <w:rPr>
          <w:noProof/>
          <w:szCs w:val="24"/>
        </w:rPr>
        <w:drawing>
          <wp:inline distT="0" distB="0" distL="0" distR="0">
            <wp:extent cx="1437005" cy="783590"/>
            <wp:effectExtent l="0" t="0" r="0"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7005" cy="783590"/>
                    </a:xfrm>
                    <a:prstGeom prst="rect">
                      <a:avLst/>
                    </a:prstGeom>
                    <a:noFill/>
                    <a:ln>
                      <a:noFill/>
                    </a:ln>
                  </pic:spPr>
                </pic:pic>
              </a:graphicData>
            </a:graphic>
          </wp:inline>
        </w:drawing>
      </w:r>
    </w:p>
    <w:p w:rsidR="00296B91" w:rsidRPr="00296B91" w:rsidRDefault="00296B91" w:rsidP="00296B91">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sidRPr="00296B91">
        <w:rPr>
          <w:szCs w:val="24"/>
        </w:rPr>
        <w:t>․教師歸納：正三角形的3個角一樣大，都是60°。</w:t>
      </w:r>
    </w:p>
    <w:p w:rsidR="00296B91" w:rsidRPr="00296B91" w:rsidRDefault="00296B91" w:rsidP="00296B91">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sidRPr="00296B91">
        <w:rPr>
          <w:szCs w:val="24"/>
        </w:rPr>
        <w:t>․兒童聆聽並凝聚共識。</w:t>
      </w:r>
    </w:p>
    <w:p w:rsidR="00296B91" w:rsidRPr="00296B91" w:rsidRDefault="00296B91" w:rsidP="00296B91">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sidRPr="00296B91">
        <w:rPr>
          <w:szCs w:val="24"/>
        </w:rPr>
        <w:t>․步驟二：拿出2個邊等長的三角形。</w:t>
      </w:r>
    </w:p>
    <w:p w:rsidR="00296B91" w:rsidRPr="00296B91" w:rsidRDefault="00296B91" w:rsidP="00296B91">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sidRPr="00296B91">
        <w:rPr>
          <w:noProof/>
          <w:szCs w:val="24"/>
        </w:rPr>
        <w:drawing>
          <wp:inline distT="0" distB="0" distL="0" distR="0">
            <wp:extent cx="1882775" cy="468630"/>
            <wp:effectExtent l="0" t="0" r="3175" b="762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2775" cy="468630"/>
                    </a:xfrm>
                    <a:prstGeom prst="rect">
                      <a:avLst/>
                    </a:prstGeom>
                    <a:noFill/>
                    <a:ln>
                      <a:noFill/>
                    </a:ln>
                  </pic:spPr>
                </pic:pic>
              </a:graphicData>
            </a:graphic>
          </wp:inline>
        </w:drawing>
      </w:r>
    </w:p>
    <w:p w:rsidR="00296B91" w:rsidRPr="00296B91" w:rsidRDefault="00296B91" w:rsidP="00296B91">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sidRPr="00296B91">
        <w:rPr>
          <w:szCs w:val="24"/>
        </w:rPr>
        <w:t>․兒童分組討論，發表命名。如：</w:t>
      </w:r>
    </w:p>
    <w:p w:rsidR="00296B91" w:rsidRPr="00296B91" w:rsidRDefault="00296B91" w:rsidP="00296B91">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sidRPr="00296B91">
        <w:rPr>
          <w:szCs w:val="24"/>
        </w:rPr>
        <w:t>2個邊等長的三角形，叫作等腰三角形。</w:t>
      </w:r>
    </w:p>
    <w:p w:rsidR="00296B91" w:rsidRPr="00296B91" w:rsidRDefault="00296B91" w:rsidP="00296B91">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sidRPr="00296B91">
        <w:rPr>
          <w:szCs w:val="24"/>
        </w:rPr>
        <w:t>․教師歸納：2個邊等長的三角形，叫作等腰三角形。</w:t>
      </w:r>
    </w:p>
    <w:p w:rsidR="00296B91" w:rsidRPr="00296B91" w:rsidRDefault="00296B91" w:rsidP="00296B91">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sidRPr="00296B91">
        <w:rPr>
          <w:szCs w:val="24"/>
        </w:rPr>
        <w:t>․兒童聆聽並凝聚共識。</w:t>
      </w:r>
    </w:p>
    <w:p w:rsidR="00296B91" w:rsidRPr="00296B91" w:rsidRDefault="00296B91" w:rsidP="00296B91">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sidRPr="00296B91">
        <w:rPr>
          <w:szCs w:val="24"/>
        </w:rPr>
        <w:t>․說說看，從等腰三角形的3個角中，你發現了什麼？</w:t>
      </w:r>
    </w:p>
    <w:p w:rsidR="00296B91" w:rsidRPr="00296B91" w:rsidRDefault="00296B91" w:rsidP="00296B91">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sidRPr="00296B91">
        <w:rPr>
          <w:szCs w:val="24"/>
        </w:rPr>
        <w:t>․兒童分組討論、操作並發表。如：</w:t>
      </w:r>
    </w:p>
    <w:p w:rsidR="00296B91" w:rsidRPr="00296B91" w:rsidRDefault="00296B91" w:rsidP="00296B91">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sidRPr="00296B91">
        <w:rPr>
          <w:rFonts w:ascii="新細明體" w:eastAsia="新細明體" w:hAnsi="新細明體" w:cs="新細明體" w:hint="eastAsia"/>
          <w:szCs w:val="24"/>
        </w:rPr>
        <w:t>①</w:t>
      </w:r>
      <w:r w:rsidRPr="00296B91">
        <w:rPr>
          <w:szCs w:val="24"/>
        </w:rPr>
        <w:t>對折再比比看，發現有2個角完全重合。</w:t>
      </w:r>
    </w:p>
    <w:p w:rsidR="00296B91" w:rsidRPr="00296B91" w:rsidRDefault="00296B91" w:rsidP="00296B91">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sidRPr="00296B91">
        <w:rPr>
          <w:noProof/>
          <w:szCs w:val="24"/>
        </w:rPr>
        <w:drawing>
          <wp:inline distT="0" distB="0" distL="0" distR="0">
            <wp:extent cx="1014095" cy="683895"/>
            <wp:effectExtent l="0" t="0" r="0" b="190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4095" cy="683895"/>
                    </a:xfrm>
                    <a:prstGeom prst="rect">
                      <a:avLst/>
                    </a:prstGeom>
                    <a:noFill/>
                    <a:ln>
                      <a:noFill/>
                    </a:ln>
                  </pic:spPr>
                </pic:pic>
              </a:graphicData>
            </a:graphic>
          </wp:inline>
        </w:drawing>
      </w:r>
    </w:p>
    <w:p w:rsidR="00296B91" w:rsidRPr="00296B91" w:rsidRDefault="00296B91" w:rsidP="00296B91">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sidRPr="00296B91">
        <w:rPr>
          <w:rFonts w:ascii="新細明體" w:eastAsia="新細明體" w:hAnsi="新細明體" w:cs="新細明體" w:hint="eastAsia"/>
          <w:szCs w:val="24"/>
        </w:rPr>
        <w:t>②</w:t>
      </w:r>
      <w:r w:rsidRPr="00296B91">
        <w:rPr>
          <w:szCs w:val="24"/>
        </w:rPr>
        <w:t>用量角器量量看，發現有2個角一樣大。</w:t>
      </w:r>
    </w:p>
    <w:p w:rsidR="00296B91" w:rsidRPr="00296B91" w:rsidRDefault="00296B91" w:rsidP="00296B91">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sidRPr="00296B91">
        <w:rPr>
          <w:noProof/>
          <w:szCs w:val="24"/>
        </w:rPr>
        <w:drawing>
          <wp:inline distT="0" distB="0" distL="0" distR="0">
            <wp:extent cx="1437005" cy="906780"/>
            <wp:effectExtent l="0" t="0" r="0" b="762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pic:cNvPicPr>
                      <a:picLocks noChangeAspect="1" noChangeArrowheads="1"/>
                    </pic:cNvPicPr>
                  </pic:nvPicPr>
                  <pic:blipFill>
                    <a:blip r:embed="rId13">
                      <a:extLst>
                        <a:ext uri="{28A0092B-C50C-407E-A947-70E740481C1C}">
                          <a14:useLocalDpi xmlns:a14="http://schemas.microsoft.com/office/drawing/2010/main" val="0"/>
                        </a:ext>
                      </a:extLst>
                    </a:blip>
                    <a:srcRect l="2403" t="3334" r="2359"/>
                    <a:stretch>
                      <a:fillRect/>
                    </a:stretch>
                  </pic:blipFill>
                  <pic:spPr bwMode="auto">
                    <a:xfrm>
                      <a:off x="0" y="0"/>
                      <a:ext cx="1437005" cy="906780"/>
                    </a:xfrm>
                    <a:prstGeom prst="rect">
                      <a:avLst/>
                    </a:prstGeom>
                    <a:noFill/>
                    <a:ln>
                      <a:noFill/>
                    </a:ln>
                  </pic:spPr>
                </pic:pic>
              </a:graphicData>
            </a:graphic>
          </wp:inline>
        </w:drawing>
      </w:r>
    </w:p>
    <w:p w:rsidR="00296B91" w:rsidRPr="00296B91" w:rsidRDefault="00296B91" w:rsidP="00296B91">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sidRPr="00296B91">
        <w:rPr>
          <w:szCs w:val="24"/>
        </w:rPr>
        <w:t>․教師歸納：等腰三角形中，兩等長的邊叫作腰，兩個一樣大的角叫作底角，另一個角叫作頂角。</w:t>
      </w:r>
    </w:p>
    <w:p w:rsidR="00296B91" w:rsidRPr="00296B91" w:rsidRDefault="00296B91" w:rsidP="00296B91">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sidRPr="00296B91">
        <w:rPr>
          <w:noProof/>
          <w:szCs w:val="24"/>
        </w:rPr>
        <w:lastRenderedPageBreak/>
        <w:drawing>
          <wp:inline distT="0" distB="0" distL="0" distR="0">
            <wp:extent cx="560705" cy="922020"/>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0705" cy="922020"/>
                    </a:xfrm>
                    <a:prstGeom prst="rect">
                      <a:avLst/>
                    </a:prstGeom>
                    <a:noFill/>
                    <a:ln>
                      <a:noFill/>
                    </a:ln>
                  </pic:spPr>
                </pic:pic>
              </a:graphicData>
            </a:graphic>
          </wp:inline>
        </w:drawing>
      </w:r>
    </w:p>
    <w:p w:rsidR="00296B91" w:rsidRPr="00296B91" w:rsidRDefault="00296B91" w:rsidP="00296B91">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sidRPr="00296B91">
        <w:rPr>
          <w:szCs w:val="24"/>
        </w:rPr>
        <w:t>․兒童聆聽並凝聚共識。</w:t>
      </w:r>
    </w:p>
    <w:p w:rsidR="00296B91" w:rsidRPr="00296B91" w:rsidRDefault="00296B91" w:rsidP="00296B91">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sidRPr="00296B91">
        <w:rPr>
          <w:szCs w:val="24"/>
        </w:rPr>
        <w:t>․步驟三：拿出3個邊都不等長的三角形。</w:t>
      </w:r>
    </w:p>
    <w:p w:rsidR="00296B91" w:rsidRPr="00296B91" w:rsidRDefault="00296B91" w:rsidP="00296B91">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sidRPr="00296B91">
        <w:rPr>
          <w:noProof/>
          <w:szCs w:val="24"/>
        </w:rPr>
        <w:drawing>
          <wp:inline distT="0" distB="0" distL="0" distR="0">
            <wp:extent cx="1682750" cy="376555"/>
            <wp:effectExtent l="0" t="0" r="0" b="4445"/>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82750" cy="376555"/>
                    </a:xfrm>
                    <a:prstGeom prst="rect">
                      <a:avLst/>
                    </a:prstGeom>
                    <a:noFill/>
                    <a:ln>
                      <a:noFill/>
                    </a:ln>
                  </pic:spPr>
                </pic:pic>
              </a:graphicData>
            </a:graphic>
          </wp:inline>
        </w:drawing>
      </w:r>
    </w:p>
    <w:p w:rsidR="00296B91" w:rsidRPr="00296B91" w:rsidRDefault="00296B91" w:rsidP="00296B91">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sidRPr="00296B91">
        <w:rPr>
          <w:szCs w:val="24"/>
        </w:rPr>
        <w:t>․兒童分組討論、操作並發表。如：</w:t>
      </w:r>
    </w:p>
    <w:p w:rsidR="00296B91" w:rsidRPr="00296B91" w:rsidRDefault="00296B91" w:rsidP="00296B91">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sidRPr="00296B91">
        <w:rPr>
          <w:szCs w:val="24"/>
        </w:rPr>
        <w:t>拿出3個邊都不等長的三角形，說出此類三角形3個邊都不一樣長。</w:t>
      </w:r>
    </w:p>
    <w:p w:rsidR="00296B91" w:rsidRPr="00296B91" w:rsidRDefault="00296B91" w:rsidP="00296B91">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sidRPr="00296B91">
        <w:rPr>
          <w:szCs w:val="24"/>
        </w:rPr>
        <w:t>․說說看，從上面三角形的3個角中，你發現了什麼？</w:t>
      </w:r>
    </w:p>
    <w:p w:rsidR="00296B91" w:rsidRPr="00296B91" w:rsidRDefault="00296B91" w:rsidP="00296B91">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sidRPr="00296B91">
        <w:rPr>
          <w:szCs w:val="24"/>
        </w:rPr>
        <w:t>․兒童討論，操作量角器發表。如：這些三角形的3個角都不一樣大。</w:t>
      </w:r>
    </w:p>
    <w:p w:rsidR="00296B91" w:rsidRPr="00296B91" w:rsidRDefault="00296B91" w:rsidP="00296B91">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sidRPr="00296B91">
        <w:rPr>
          <w:szCs w:val="24"/>
        </w:rPr>
        <w:t>․教師歸納：3個邊都不等長的三角形，它的3個角也都不一樣大。</w:t>
      </w:r>
    </w:p>
    <w:p w:rsidR="00296B91" w:rsidRPr="00296B91" w:rsidRDefault="00296B91" w:rsidP="00296B91">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sidRPr="00296B91">
        <w:rPr>
          <w:szCs w:val="24"/>
        </w:rPr>
        <w:t>․兒童聆聽並凝聚共識。</w:t>
      </w:r>
    </w:p>
    <w:p w:rsidR="00115A1F" w:rsidRDefault="00D83D62" w:rsidP="00C615A5">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sidRPr="00D83D62">
        <w:rPr>
          <w:rFonts w:hint="eastAsia"/>
          <w:szCs w:val="24"/>
        </w:rPr>
        <w:t>(3)</w:t>
      </w:r>
      <w:r w:rsidR="00C615A5">
        <w:rPr>
          <w:rFonts w:hint="eastAsia"/>
          <w:szCs w:val="24"/>
        </w:rPr>
        <w:t xml:space="preserve"> </w:t>
      </w:r>
      <w:r w:rsidR="00C615A5" w:rsidRPr="00C615A5">
        <w:rPr>
          <w:szCs w:val="24"/>
        </w:rPr>
        <w:t>教師</w:t>
      </w:r>
      <w:r w:rsidR="00ED4CBD">
        <w:rPr>
          <w:rFonts w:hint="eastAsia"/>
          <w:szCs w:val="24"/>
        </w:rPr>
        <w:t>歸納</w:t>
      </w:r>
    </w:p>
    <w:p w:rsidR="00C615A5" w:rsidRPr="00C615A5" w:rsidRDefault="00C615A5" w:rsidP="00C615A5">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Pr>
          <w:rFonts w:hint="eastAsia"/>
          <w:szCs w:val="24"/>
        </w:rPr>
        <w:t>第一類三角形</w:t>
      </w:r>
      <w:r w:rsidR="00115A1F">
        <w:rPr>
          <w:rFonts w:hint="eastAsia"/>
          <w:szCs w:val="24"/>
        </w:rPr>
        <w:t>有三個銳角</w:t>
      </w:r>
      <w:r w:rsidR="00115A1F" w:rsidRPr="00115A1F">
        <w:rPr>
          <w:szCs w:val="24"/>
        </w:rPr>
        <w:t>，</w:t>
      </w:r>
      <w:r w:rsidR="00115A1F">
        <w:rPr>
          <w:rFonts w:hint="eastAsia"/>
          <w:szCs w:val="24"/>
        </w:rPr>
        <w:t>叫做銳角三角形</w:t>
      </w:r>
      <w:r w:rsidR="00115A1F" w:rsidRPr="00115A1F">
        <w:rPr>
          <w:rFonts w:hint="eastAsia"/>
          <w:szCs w:val="24"/>
        </w:rPr>
        <w:t>。</w:t>
      </w:r>
    </w:p>
    <w:p w:rsidR="00C1769B" w:rsidRDefault="00115A1F" w:rsidP="00B14976">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sidRPr="00115A1F">
        <w:rPr>
          <w:szCs w:val="24"/>
        </w:rPr>
        <w:t>第</w:t>
      </w:r>
      <w:r>
        <w:rPr>
          <w:rFonts w:hint="eastAsia"/>
          <w:szCs w:val="24"/>
        </w:rPr>
        <w:t>二</w:t>
      </w:r>
      <w:r w:rsidRPr="00115A1F">
        <w:rPr>
          <w:szCs w:val="24"/>
        </w:rPr>
        <w:t>類三角形</w:t>
      </w:r>
      <w:r w:rsidRPr="00115A1F">
        <w:rPr>
          <w:rFonts w:hint="eastAsia"/>
          <w:szCs w:val="24"/>
        </w:rPr>
        <w:t>有</w:t>
      </w:r>
      <w:r>
        <w:rPr>
          <w:rFonts w:hint="eastAsia"/>
          <w:szCs w:val="24"/>
        </w:rPr>
        <w:t>二</w:t>
      </w:r>
      <w:r w:rsidRPr="00115A1F">
        <w:rPr>
          <w:rFonts w:hint="eastAsia"/>
          <w:szCs w:val="24"/>
        </w:rPr>
        <w:t>個銳角</w:t>
      </w:r>
      <w:r>
        <w:rPr>
          <w:rFonts w:hint="eastAsia"/>
          <w:szCs w:val="24"/>
        </w:rPr>
        <w:t>和一個直角</w:t>
      </w:r>
      <w:r w:rsidRPr="00115A1F">
        <w:rPr>
          <w:szCs w:val="24"/>
        </w:rPr>
        <w:t>，叫做</w:t>
      </w:r>
      <w:r>
        <w:rPr>
          <w:rFonts w:hint="eastAsia"/>
          <w:szCs w:val="24"/>
        </w:rPr>
        <w:t>直</w:t>
      </w:r>
      <w:r w:rsidRPr="00115A1F">
        <w:rPr>
          <w:szCs w:val="24"/>
        </w:rPr>
        <w:t>角三角形</w:t>
      </w:r>
      <w:r w:rsidRPr="00115A1F">
        <w:rPr>
          <w:rFonts w:hint="eastAsia"/>
          <w:szCs w:val="24"/>
        </w:rPr>
        <w:t>。</w:t>
      </w:r>
    </w:p>
    <w:p w:rsidR="00C1769B" w:rsidRPr="00115A1F" w:rsidRDefault="00115A1F" w:rsidP="00115A1F">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sidRPr="00115A1F">
        <w:rPr>
          <w:szCs w:val="24"/>
        </w:rPr>
        <w:t>第</w:t>
      </w:r>
      <w:r>
        <w:rPr>
          <w:rFonts w:hint="eastAsia"/>
          <w:szCs w:val="24"/>
        </w:rPr>
        <w:t>三</w:t>
      </w:r>
      <w:r w:rsidRPr="00115A1F">
        <w:rPr>
          <w:szCs w:val="24"/>
        </w:rPr>
        <w:t>類三角形</w:t>
      </w:r>
      <w:r w:rsidRPr="00115A1F">
        <w:rPr>
          <w:rFonts w:hint="eastAsia"/>
          <w:szCs w:val="24"/>
        </w:rPr>
        <w:t>有二個銳角和一個</w:t>
      </w:r>
      <w:r>
        <w:rPr>
          <w:rFonts w:hint="eastAsia"/>
          <w:szCs w:val="24"/>
        </w:rPr>
        <w:t>頓</w:t>
      </w:r>
      <w:r w:rsidRPr="00115A1F">
        <w:rPr>
          <w:rFonts w:hint="eastAsia"/>
          <w:szCs w:val="24"/>
        </w:rPr>
        <w:t>角</w:t>
      </w:r>
      <w:r w:rsidRPr="00115A1F">
        <w:rPr>
          <w:szCs w:val="24"/>
        </w:rPr>
        <w:t>，叫做</w:t>
      </w:r>
      <w:r>
        <w:rPr>
          <w:rFonts w:hint="eastAsia"/>
          <w:szCs w:val="24"/>
        </w:rPr>
        <w:t>鈍</w:t>
      </w:r>
      <w:r w:rsidRPr="00115A1F">
        <w:rPr>
          <w:szCs w:val="24"/>
        </w:rPr>
        <w:t>角三角形</w:t>
      </w:r>
      <w:r w:rsidRPr="00115A1F">
        <w:rPr>
          <w:rFonts w:hint="eastAsia"/>
          <w:szCs w:val="24"/>
        </w:rPr>
        <w:t>。</w:t>
      </w:r>
    </w:p>
    <w:p w:rsidR="00952373" w:rsidRDefault="00115A1F" w:rsidP="00B14976">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Pr>
          <w:rFonts w:hint="eastAsia"/>
          <w:szCs w:val="24"/>
        </w:rPr>
        <w:t xml:space="preserve">(4) </w:t>
      </w:r>
      <w:r w:rsidRPr="00115A1F">
        <w:rPr>
          <w:rFonts w:hint="eastAsia"/>
          <w:szCs w:val="24"/>
        </w:rPr>
        <w:t>引導學生</w:t>
      </w:r>
      <w:r w:rsidR="00952373">
        <w:rPr>
          <w:rFonts w:hint="eastAsia"/>
          <w:szCs w:val="24"/>
        </w:rPr>
        <w:t>觀察</w:t>
      </w:r>
      <w:r w:rsidR="00952373" w:rsidRPr="00952373">
        <w:rPr>
          <w:rFonts w:hint="eastAsia"/>
          <w:szCs w:val="24"/>
        </w:rPr>
        <w:t>直角三角形</w:t>
      </w:r>
      <w:r w:rsidR="00952373">
        <w:rPr>
          <w:rFonts w:hint="eastAsia"/>
          <w:szCs w:val="24"/>
        </w:rPr>
        <w:t>與</w:t>
      </w:r>
      <w:r w:rsidR="00952373" w:rsidRPr="00952373">
        <w:rPr>
          <w:rFonts w:hint="eastAsia"/>
          <w:szCs w:val="24"/>
        </w:rPr>
        <w:t>鈍角三角形</w:t>
      </w:r>
      <w:r w:rsidR="00952373" w:rsidRPr="00952373">
        <w:rPr>
          <w:szCs w:val="24"/>
        </w:rPr>
        <w:t>，</w:t>
      </w:r>
      <w:r w:rsidR="00952373">
        <w:rPr>
          <w:rFonts w:hint="eastAsia"/>
          <w:szCs w:val="24"/>
        </w:rPr>
        <w:t>進而引導前者的最大角是直角</w:t>
      </w:r>
      <w:r w:rsidR="00952373" w:rsidRPr="00952373">
        <w:rPr>
          <w:rFonts w:hint="eastAsia"/>
          <w:szCs w:val="24"/>
        </w:rPr>
        <w:t>，</w:t>
      </w:r>
      <w:r w:rsidR="00952373">
        <w:rPr>
          <w:rFonts w:hint="eastAsia"/>
          <w:szCs w:val="24"/>
        </w:rPr>
        <w:t>後</w:t>
      </w:r>
      <w:r w:rsidR="00952373" w:rsidRPr="00952373">
        <w:rPr>
          <w:rFonts w:hint="eastAsia"/>
          <w:szCs w:val="24"/>
        </w:rPr>
        <w:t>者的最大角是</w:t>
      </w:r>
      <w:r w:rsidR="00952373">
        <w:rPr>
          <w:rFonts w:hint="eastAsia"/>
          <w:szCs w:val="24"/>
        </w:rPr>
        <w:t xml:space="preserve"> </w:t>
      </w:r>
    </w:p>
    <w:p w:rsidR="00C1769B" w:rsidRPr="00115A1F" w:rsidRDefault="00952373" w:rsidP="00B14976">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Pr>
          <w:rFonts w:hint="eastAsia"/>
          <w:szCs w:val="24"/>
        </w:rPr>
        <w:t xml:space="preserve"> 鈍</w:t>
      </w:r>
      <w:r w:rsidRPr="00952373">
        <w:rPr>
          <w:rFonts w:hint="eastAsia"/>
          <w:szCs w:val="24"/>
        </w:rPr>
        <w:t>角。</w:t>
      </w:r>
    </w:p>
    <w:p w:rsidR="00D66B4A" w:rsidRDefault="00D66B4A" w:rsidP="00B14976">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sidRPr="00D66B4A">
        <w:rPr>
          <w:rFonts w:hint="eastAsia"/>
          <w:szCs w:val="24"/>
        </w:rPr>
        <w:t>(</w:t>
      </w:r>
      <w:r w:rsidR="00952373">
        <w:rPr>
          <w:rFonts w:hint="eastAsia"/>
          <w:szCs w:val="24"/>
        </w:rPr>
        <w:t>5</w:t>
      </w:r>
      <w:r w:rsidRPr="00D66B4A">
        <w:rPr>
          <w:rFonts w:hint="eastAsia"/>
          <w:szCs w:val="24"/>
        </w:rPr>
        <w:t>)</w:t>
      </w:r>
      <w:r>
        <w:rPr>
          <w:rFonts w:hint="eastAsia"/>
          <w:szCs w:val="24"/>
        </w:rPr>
        <w:t>請學生</w:t>
      </w:r>
      <w:r w:rsidRPr="00D66B4A">
        <w:rPr>
          <w:szCs w:val="24"/>
        </w:rPr>
        <w:t>依照題意解題</w:t>
      </w:r>
      <w:r w:rsidRPr="00D66B4A">
        <w:rPr>
          <w:rFonts w:hint="eastAsia"/>
          <w:szCs w:val="24"/>
        </w:rPr>
        <w:t>。</w:t>
      </w:r>
    </w:p>
    <w:p w:rsidR="00B14976" w:rsidRPr="00B14976" w:rsidRDefault="00D66B4A" w:rsidP="00B14976">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Pr>
          <w:rFonts w:hint="eastAsia"/>
          <w:szCs w:val="24"/>
        </w:rPr>
        <w:t>*</w:t>
      </w:r>
      <w:r w:rsidR="00B14976" w:rsidRPr="00B14976">
        <w:rPr>
          <w:szCs w:val="24"/>
        </w:rPr>
        <w:t>連連看</w:t>
      </w:r>
    </w:p>
    <w:p w:rsidR="00B14976" w:rsidRPr="00B14976" w:rsidRDefault="00B14976" w:rsidP="00B14976">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sidRPr="00B14976">
        <w:rPr>
          <w:noProof/>
          <w:szCs w:val="24"/>
        </w:rPr>
        <w:drawing>
          <wp:inline distT="0" distB="0" distL="0" distR="0">
            <wp:extent cx="2152650" cy="137160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52650" cy="1371600"/>
                    </a:xfrm>
                    <a:prstGeom prst="rect">
                      <a:avLst/>
                    </a:prstGeom>
                    <a:noFill/>
                    <a:ln>
                      <a:noFill/>
                    </a:ln>
                  </pic:spPr>
                </pic:pic>
              </a:graphicData>
            </a:graphic>
          </wp:inline>
        </w:drawing>
      </w:r>
    </w:p>
    <w:p w:rsidR="00B14976" w:rsidRPr="00B14976" w:rsidRDefault="00B14976" w:rsidP="00B14976">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sidRPr="00B14976">
        <w:rPr>
          <w:szCs w:val="24"/>
        </w:rPr>
        <w:t>․兒童各自依照題意解題。如：</w:t>
      </w:r>
    </w:p>
    <w:p w:rsidR="00B14976" w:rsidRDefault="00B14976" w:rsidP="00B14976">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sidRPr="00B14976">
        <w:rPr>
          <w:noProof/>
          <w:szCs w:val="24"/>
        </w:rPr>
        <w:drawing>
          <wp:inline distT="0" distB="0" distL="0" distR="0">
            <wp:extent cx="2438400" cy="1476375"/>
            <wp:effectExtent l="0" t="0" r="0" b="9525"/>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2"/>
                    <pic:cNvPicPr>
                      <a:picLocks noChangeAspect="1" noChangeArrowheads="1"/>
                    </pic:cNvPicPr>
                  </pic:nvPicPr>
                  <pic:blipFill>
                    <a:blip r:embed="rId17">
                      <a:extLst>
                        <a:ext uri="{28A0092B-C50C-407E-A947-70E740481C1C}">
                          <a14:useLocalDpi xmlns:a14="http://schemas.microsoft.com/office/drawing/2010/main" val="0"/>
                        </a:ext>
                      </a:extLst>
                    </a:blip>
                    <a:srcRect t="3090" b="2359"/>
                    <a:stretch>
                      <a:fillRect/>
                    </a:stretch>
                  </pic:blipFill>
                  <pic:spPr bwMode="auto">
                    <a:xfrm>
                      <a:off x="0" y="0"/>
                      <a:ext cx="2438400" cy="1476375"/>
                    </a:xfrm>
                    <a:prstGeom prst="rect">
                      <a:avLst/>
                    </a:prstGeom>
                    <a:noFill/>
                    <a:ln>
                      <a:noFill/>
                    </a:ln>
                  </pic:spPr>
                </pic:pic>
              </a:graphicData>
            </a:graphic>
          </wp:inline>
        </w:drawing>
      </w:r>
    </w:p>
    <w:p w:rsidR="00E37281" w:rsidRPr="00B14976" w:rsidRDefault="00E37281" w:rsidP="00B14976">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p>
    <w:p w:rsidR="009D1374" w:rsidRPr="009D1374" w:rsidRDefault="00E37281" w:rsidP="00952373">
      <w:pPr>
        <w:pBdr>
          <w:top w:val="single" w:sz="6" w:space="0" w:color="000000"/>
          <w:left w:val="single" w:sz="6" w:space="0" w:color="000000"/>
          <w:bottom w:val="single" w:sz="6" w:space="0" w:color="000000"/>
          <w:right w:val="single" w:sz="6" w:space="0" w:color="000000"/>
        </w:pBdr>
        <w:spacing w:after="23" w:line="259" w:lineRule="auto"/>
        <w:ind w:left="331" w:firstLine="0"/>
      </w:pPr>
      <w:r>
        <w:rPr>
          <w:rFonts w:hint="eastAsia"/>
          <w:szCs w:val="24"/>
        </w:rPr>
        <w:t>(</w:t>
      </w:r>
      <w:r w:rsidR="00952373">
        <w:rPr>
          <w:rFonts w:hint="eastAsia"/>
          <w:szCs w:val="24"/>
        </w:rPr>
        <w:t>6</w:t>
      </w:r>
      <w:r>
        <w:rPr>
          <w:szCs w:val="24"/>
        </w:rPr>
        <w:t>)</w:t>
      </w:r>
      <w:r w:rsidR="00007624">
        <w:rPr>
          <w:rFonts w:hint="eastAsia"/>
          <w:szCs w:val="24"/>
        </w:rPr>
        <w:t xml:space="preserve"> 教師帶領學生以</w:t>
      </w:r>
      <w:r w:rsidR="00007624" w:rsidRPr="00007624">
        <w:rPr>
          <w:rFonts w:hint="eastAsia"/>
          <w:szCs w:val="24"/>
        </w:rPr>
        <w:t>最大角</w:t>
      </w:r>
      <w:r w:rsidR="00007624">
        <w:rPr>
          <w:rFonts w:hint="eastAsia"/>
          <w:szCs w:val="24"/>
        </w:rPr>
        <w:t>辨識</w:t>
      </w:r>
      <w:r w:rsidR="00007624" w:rsidRPr="00007624">
        <w:rPr>
          <w:rFonts w:hint="eastAsia"/>
          <w:szCs w:val="24"/>
        </w:rPr>
        <w:t>直角三角形、銳角三角形</w:t>
      </w:r>
      <w:r w:rsidR="00007624">
        <w:rPr>
          <w:rFonts w:hint="eastAsia"/>
          <w:szCs w:val="24"/>
        </w:rPr>
        <w:t>與</w:t>
      </w:r>
      <w:r w:rsidR="00007624" w:rsidRPr="00007624">
        <w:rPr>
          <w:rFonts w:hint="eastAsia"/>
          <w:szCs w:val="24"/>
        </w:rPr>
        <w:t>鈍角三角形。</w:t>
      </w:r>
    </w:p>
    <w:p w:rsidR="002A0A95" w:rsidRDefault="00A41B8A">
      <w:pPr>
        <w:pBdr>
          <w:top w:val="single" w:sz="6" w:space="0" w:color="000000"/>
          <w:left w:val="single" w:sz="6" w:space="0" w:color="000000"/>
          <w:bottom w:val="single" w:sz="6" w:space="0" w:color="000000"/>
          <w:right w:val="single" w:sz="6" w:space="0" w:color="000000"/>
        </w:pBdr>
        <w:spacing w:after="69" w:line="259" w:lineRule="auto"/>
        <w:ind w:left="331" w:firstLine="0"/>
      </w:pPr>
      <w:r>
        <w:t xml:space="preserve"> </w:t>
      </w:r>
    </w:p>
    <w:p w:rsidR="002A0A95" w:rsidRDefault="00A41B8A">
      <w:pPr>
        <w:numPr>
          <w:ilvl w:val="0"/>
          <w:numId w:val="5"/>
        </w:numPr>
        <w:pBdr>
          <w:top w:val="single" w:sz="6" w:space="0" w:color="000000"/>
          <w:left w:val="single" w:sz="6" w:space="0" w:color="000000"/>
          <w:bottom w:val="single" w:sz="6" w:space="0" w:color="000000"/>
          <w:right w:val="single" w:sz="6" w:space="0" w:color="000000"/>
        </w:pBdr>
        <w:spacing w:after="3" w:line="259" w:lineRule="auto"/>
        <w:ind w:left="1291" w:hanging="960"/>
      </w:pPr>
      <w:r>
        <w:lastRenderedPageBreak/>
        <w:t>教學評量方式：</w:t>
      </w:r>
      <w:r w:rsidR="009D1374">
        <w:rPr>
          <w:rFonts w:hint="eastAsia"/>
        </w:rPr>
        <w:t>紙筆評量</w:t>
      </w:r>
      <w:r w:rsidR="009D1374">
        <w:t>、</w:t>
      </w:r>
      <w:r w:rsidR="009D1374">
        <w:rPr>
          <w:rFonts w:hint="eastAsia"/>
        </w:rPr>
        <w:t>作業評量</w:t>
      </w:r>
      <w:r w:rsidR="009D1374">
        <w:t>、</w:t>
      </w:r>
      <w:r w:rsidR="009D1374">
        <w:rPr>
          <w:rFonts w:hint="eastAsia"/>
        </w:rPr>
        <w:t>口頭評量</w:t>
      </w:r>
      <w:r w:rsidR="009D1374">
        <w:t>、</w:t>
      </w:r>
      <w:r w:rsidR="009D1374">
        <w:rPr>
          <w:rFonts w:hint="eastAsia"/>
        </w:rPr>
        <w:t>習作評量</w:t>
      </w:r>
      <w:r w:rsidR="009D1374">
        <w:t>、</w:t>
      </w:r>
      <w:r w:rsidR="009D1374">
        <w:rPr>
          <w:rFonts w:hint="eastAsia"/>
        </w:rPr>
        <w:t>實作評量</w:t>
      </w:r>
      <w:r w:rsidR="009D1374" w:rsidRPr="009D1374">
        <w:rPr>
          <w:rFonts w:hint="eastAsia"/>
        </w:rPr>
        <w:t>。</w:t>
      </w:r>
    </w:p>
    <w:p w:rsidR="002A0A95" w:rsidRDefault="00A41B8A" w:rsidP="00BF7D2C">
      <w:pPr>
        <w:pBdr>
          <w:top w:val="single" w:sz="6" w:space="0" w:color="000000"/>
          <w:left w:val="single" w:sz="6" w:space="0" w:color="000000"/>
          <w:bottom w:val="single" w:sz="6" w:space="0" w:color="000000"/>
          <w:right w:val="single" w:sz="6" w:space="0" w:color="000000"/>
        </w:pBdr>
        <w:spacing w:after="23" w:line="259" w:lineRule="auto"/>
        <w:ind w:left="331" w:firstLine="0"/>
      </w:pPr>
      <w:r>
        <w:t xml:space="preserve">     </w:t>
      </w:r>
    </w:p>
    <w:p w:rsidR="002A0A95" w:rsidRDefault="00A41B8A">
      <w:pPr>
        <w:numPr>
          <w:ilvl w:val="0"/>
          <w:numId w:val="5"/>
        </w:numPr>
        <w:pBdr>
          <w:top w:val="single" w:sz="6" w:space="0" w:color="000000"/>
          <w:left w:val="single" w:sz="6" w:space="0" w:color="000000"/>
          <w:bottom w:val="single" w:sz="6" w:space="0" w:color="000000"/>
          <w:right w:val="single" w:sz="6" w:space="0" w:color="000000"/>
        </w:pBdr>
        <w:spacing w:after="3" w:line="259" w:lineRule="auto"/>
        <w:ind w:left="1291" w:hanging="960"/>
      </w:pPr>
      <w:r>
        <w:t xml:space="preserve">觀察的工具和觀察焦點： </w:t>
      </w:r>
    </w:p>
    <w:p w:rsidR="009D1374" w:rsidRDefault="009D1374">
      <w:pPr>
        <w:pBdr>
          <w:top w:val="single" w:sz="6" w:space="0" w:color="000000"/>
          <w:left w:val="single" w:sz="6" w:space="0" w:color="000000"/>
          <w:bottom w:val="single" w:sz="6" w:space="0" w:color="000000"/>
          <w:right w:val="single" w:sz="6" w:space="0" w:color="000000"/>
        </w:pBdr>
        <w:spacing w:after="1" w:line="259" w:lineRule="auto"/>
        <w:ind w:left="331" w:firstLine="0"/>
      </w:pPr>
      <w:r>
        <w:rPr>
          <w:rFonts w:hint="eastAsia"/>
        </w:rPr>
        <w:t xml:space="preserve">        </w:t>
      </w:r>
      <w:r w:rsidRPr="00D629D7">
        <w:rPr>
          <w:szCs w:val="24"/>
        </w:rPr>
        <w:t>1.</w:t>
      </w:r>
      <w:r w:rsidRPr="009D1374">
        <w:rPr>
          <w:rFonts w:hint="eastAsia"/>
        </w:rPr>
        <w:t>具備喜歡數學、對數學世界好奇、有積極主動的學習態度，並能將數學語言運用於</w:t>
      </w:r>
    </w:p>
    <w:p w:rsidR="009D1374" w:rsidRDefault="009D1374" w:rsidP="009D1374">
      <w:pPr>
        <w:pBdr>
          <w:top w:val="single" w:sz="6" w:space="0" w:color="000000"/>
          <w:left w:val="single" w:sz="6" w:space="0" w:color="000000"/>
          <w:bottom w:val="single" w:sz="6" w:space="0" w:color="000000"/>
          <w:right w:val="single" w:sz="6" w:space="0" w:color="000000"/>
        </w:pBdr>
        <w:spacing w:after="1" w:line="259" w:lineRule="auto"/>
        <w:ind w:left="331" w:firstLine="0"/>
      </w:pPr>
      <w:r>
        <w:rPr>
          <w:rFonts w:hint="eastAsia"/>
        </w:rPr>
        <w:t xml:space="preserve">          </w:t>
      </w:r>
      <w:r w:rsidRPr="009D1374">
        <w:rPr>
          <w:rFonts w:hint="eastAsia"/>
        </w:rPr>
        <w:t>日常生活中。</w:t>
      </w:r>
    </w:p>
    <w:p w:rsidR="00BF7D2C" w:rsidRDefault="00A41B8A">
      <w:pPr>
        <w:pBdr>
          <w:top w:val="single" w:sz="6" w:space="0" w:color="000000"/>
          <w:left w:val="single" w:sz="6" w:space="0" w:color="000000"/>
          <w:bottom w:val="single" w:sz="6" w:space="0" w:color="000000"/>
          <w:right w:val="single" w:sz="6" w:space="0" w:color="000000"/>
        </w:pBdr>
        <w:spacing w:after="4" w:line="259" w:lineRule="auto"/>
        <w:ind w:left="331" w:firstLine="0"/>
        <w:rPr>
          <w:szCs w:val="24"/>
        </w:rPr>
      </w:pPr>
      <w:r>
        <w:t xml:space="preserve"> </w:t>
      </w:r>
      <w:r w:rsidR="009D1374">
        <w:rPr>
          <w:rFonts w:hint="eastAsia"/>
        </w:rPr>
        <w:t xml:space="preserve">       </w:t>
      </w:r>
      <w:r w:rsidR="009D1374" w:rsidRPr="00D629D7">
        <w:rPr>
          <w:szCs w:val="24"/>
        </w:rPr>
        <w:t>2.</w:t>
      </w:r>
      <w:r w:rsidR="00BF7D2C" w:rsidRPr="00BF7D2C">
        <w:rPr>
          <w:rFonts w:hint="eastAsia"/>
          <w:szCs w:val="24"/>
        </w:rPr>
        <w:t>具備基本的算術操作能力、並能指認基本的形體與相對關係，在日常生活情境</w:t>
      </w:r>
    </w:p>
    <w:p w:rsidR="002A0A95" w:rsidRDefault="00BF7D2C">
      <w:pPr>
        <w:pBdr>
          <w:top w:val="single" w:sz="6" w:space="0" w:color="000000"/>
          <w:left w:val="single" w:sz="6" w:space="0" w:color="000000"/>
          <w:bottom w:val="single" w:sz="6" w:space="0" w:color="000000"/>
          <w:right w:val="single" w:sz="6" w:space="0" w:color="000000"/>
        </w:pBdr>
        <w:spacing w:after="4" w:line="259" w:lineRule="auto"/>
        <w:ind w:left="331" w:firstLine="0"/>
        <w:rPr>
          <w:szCs w:val="24"/>
        </w:rPr>
      </w:pPr>
      <w:r>
        <w:rPr>
          <w:rFonts w:hint="eastAsia"/>
          <w:szCs w:val="24"/>
        </w:rPr>
        <w:t xml:space="preserve">          </w:t>
      </w:r>
      <w:r w:rsidRPr="00BF7D2C">
        <w:rPr>
          <w:rFonts w:hint="eastAsia"/>
          <w:szCs w:val="24"/>
        </w:rPr>
        <w:t>中，用數學表述與解決問題。</w:t>
      </w:r>
    </w:p>
    <w:p w:rsidR="00BF7D2C" w:rsidRDefault="00BF7D2C">
      <w:pPr>
        <w:pBdr>
          <w:top w:val="single" w:sz="6" w:space="0" w:color="000000"/>
          <w:left w:val="single" w:sz="6" w:space="0" w:color="000000"/>
          <w:bottom w:val="single" w:sz="6" w:space="0" w:color="000000"/>
          <w:right w:val="single" w:sz="6" w:space="0" w:color="000000"/>
        </w:pBdr>
        <w:spacing w:after="4" w:line="259" w:lineRule="auto"/>
        <w:ind w:left="331" w:firstLine="0"/>
        <w:rPr>
          <w:szCs w:val="24"/>
        </w:rPr>
      </w:pPr>
      <w:r>
        <w:rPr>
          <w:rFonts w:hint="eastAsia"/>
          <w:szCs w:val="24"/>
        </w:rPr>
        <w:t xml:space="preserve">       </w:t>
      </w:r>
      <w:r>
        <w:rPr>
          <w:szCs w:val="24"/>
        </w:rPr>
        <w:t xml:space="preserve"> 3</w:t>
      </w:r>
      <w:r>
        <w:rPr>
          <w:rFonts w:hint="eastAsia"/>
          <w:szCs w:val="24"/>
        </w:rPr>
        <w:t xml:space="preserve"> </w:t>
      </w:r>
      <w:r w:rsidRPr="00BF7D2C">
        <w:rPr>
          <w:rFonts w:hint="eastAsia"/>
          <w:szCs w:val="24"/>
        </w:rPr>
        <w:t>能觀察出日常生活問題和數學的關聯，並能嘗試與擬訂解決問題的計畫。在解決問</w:t>
      </w:r>
    </w:p>
    <w:p w:rsidR="00B73759" w:rsidRDefault="00BF7D2C">
      <w:pPr>
        <w:pBdr>
          <w:top w:val="single" w:sz="6" w:space="0" w:color="000000"/>
          <w:left w:val="single" w:sz="6" w:space="0" w:color="000000"/>
          <w:bottom w:val="single" w:sz="6" w:space="0" w:color="000000"/>
          <w:right w:val="single" w:sz="6" w:space="0" w:color="000000"/>
        </w:pBdr>
        <w:spacing w:after="4" w:line="259" w:lineRule="auto"/>
        <w:ind w:left="331" w:firstLine="0"/>
        <w:rPr>
          <w:rFonts w:hint="eastAsia"/>
        </w:rPr>
      </w:pPr>
      <w:r>
        <w:rPr>
          <w:rFonts w:hint="eastAsia"/>
          <w:szCs w:val="24"/>
        </w:rPr>
        <w:t xml:space="preserve">          </w:t>
      </w:r>
      <w:r w:rsidRPr="00BF7D2C">
        <w:rPr>
          <w:rFonts w:hint="eastAsia"/>
          <w:szCs w:val="24"/>
        </w:rPr>
        <w:t>題之後，能轉化數學解答於日常生活的應用。</w:t>
      </w:r>
      <w:bookmarkStart w:id="0" w:name="_GoBack"/>
      <w:bookmarkEnd w:id="0"/>
    </w:p>
    <w:p w:rsidR="002A0A95" w:rsidRDefault="00A41B8A">
      <w:pPr>
        <w:pBdr>
          <w:top w:val="single" w:sz="6" w:space="0" w:color="000000"/>
          <w:left w:val="single" w:sz="6" w:space="0" w:color="000000"/>
          <w:bottom w:val="single" w:sz="6" w:space="0" w:color="000000"/>
          <w:right w:val="single" w:sz="6" w:space="0" w:color="000000"/>
        </w:pBdr>
        <w:spacing w:after="6" w:line="259" w:lineRule="auto"/>
        <w:ind w:left="331" w:firstLine="0"/>
      </w:pPr>
      <w:r>
        <w:t xml:space="preserve"> </w:t>
      </w:r>
    </w:p>
    <w:p w:rsidR="002A0A95" w:rsidRPr="005F253B" w:rsidRDefault="00A41B8A" w:rsidP="009377A1">
      <w:pPr>
        <w:numPr>
          <w:ilvl w:val="0"/>
          <w:numId w:val="5"/>
        </w:numPr>
        <w:pBdr>
          <w:top w:val="single" w:sz="6" w:space="0" w:color="000000"/>
          <w:left w:val="single" w:sz="6" w:space="0" w:color="000000"/>
          <w:bottom w:val="single" w:sz="6" w:space="0" w:color="000000"/>
          <w:right w:val="single" w:sz="6" w:space="0" w:color="000000"/>
        </w:pBdr>
        <w:spacing w:after="23" w:line="259" w:lineRule="auto"/>
        <w:ind w:left="331" w:firstLine="0"/>
        <w:rPr>
          <w:sz w:val="32"/>
        </w:rPr>
      </w:pPr>
      <w:r>
        <w:t>回饋會談時間和地點：</w:t>
      </w:r>
      <w:r w:rsidR="009D7101" w:rsidRPr="005F253B">
        <w:rPr>
          <w:rFonts w:hint="eastAsia"/>
          <w:u w:val="single" w:color="000000"/>
        </w:rPr>
        <w:t>11</w:t>
      </w:r>
      <w:r w:rsidR="00ED4CBD">
        <w:rPr>
          <w:u w:val="single" w:color="000000"/>
        </w:rPr>
        <w:t>3</w:t>
      </w:r>
      <w:r w:rsidR="00B14976" w:rsidRPr="005F253B">
        <w:rPr>
          <w:u w:val="single" w:color="000000"/>
        </w:rPr>
        <w:t>1</w:t>
      </w:r>
      <w:r w:rsidR="00ED4CBD">
        <w:rPr>
          <w:u w:val="single" w:color="000000"/>
        </w:rPr>
        <w:t>004</w:t>
      </w:r>
      <w:r w:rsidR="009D7101" w:rsidRPr="005F253B">
        <w:rPr>
          <w:u w:val="single" w:color="000000"/>
        </w:rPr>
        <w:t>/</w:t>
      </w:r>
      <w:r w:rsidR="009D7101" w:rsidRPr="005F253B">
        <w:rPr>
          <w:rFonts w:hint="eastAsia"/>
          <w:u w:val="single" w:color="000000"/>
        </w:rPr>
        <w:t xml:space="preserve"> </w:t>
      </w:r>
      <w:r w:rsidR="009D7101" w:rsidRPr="005F253B">
        <w:rPr>
          <w:u w:val="single" w:color="000000"/>
        </w:rPr>
        <w:t xml:space="preserve">1330 -1400 </w:t>
      </w:r>
      <w:r w:rsidR="00B14976" w:rsidRPr="005F253B">
        <w:rPr>
          <w:rFonts w:hint="eastAsia"/>
          <w:u w:val="single" w:color="000000"/>
        </w:rPr>
        <w:t xml:space="preserve">    </w:t>
      </w:r>
      <w:r w:rsidRPr="005F253B">
        <w:rPr>
          <w:u w:val="single"/>
        </w:rPr>
        <w:t xml:space="preserve"> </w:t>
      </w:r>
      <w:r w:rsidR="00B14976" w:rsidRPr="005F253B">
        <w:rPr>
          <w:rFonts w:hint="eastAsia"/>
          <w:u w:val="single"/>
        </w:rPr>
        <w:t>四</w:t>
      </w:r>
      <w:r w:rsidR="00ED4CBD">
        <w:rPr>
          <w:rFonts w:hint="eastAsia"/>
          <w:u w:val="single"/>
        </w:rPr>
        <w:t>忠</w:t>
      </w:r>
      <w:r w:rsidR="009D7101" w:rsidRPr="005F253B">
        <w:rPr>
          <w:rFonts w:hint="eastAsia"/>
          <w:u w:val="single" w:color="000000"/>
        </w:rPr>
        <w:t>教室</w:t>
      </w:r>
      <w:r>
        <w:t xml:space="preserve">  </w:t>
      </w:r>
      <w:r w:rsidR="00952373">
        <w:rPr>
          <w:rFonts w:hint="eastAsia"/>
        </w:rPr>
        <w:t xml:space="preserve">                    </w:t>
      </w:r>
      <w:r>
        <w:t xml:space="preserve">  </w:t>
      </w:r>
    </w:p>
    <w:p w:rsidR="003E19E5" w:rsidRDefault="003E19E5" w:rsidP="003E19E5">
      <w:pPr>
        <w:spacing w:after="0" w:line="259" w:lineRule="auto"/>
        <w:ind w:left="331" w:firstLine="0"/>
        <w:rPr>
          <w:rFonts w:ascii="MS Gothic" w:eastAsiaTheme="minorEastAsia" w:hAnsi="MS Gothic" w:cs="MS Gothic"/>
          <w:sz w:val="28"/>
        </w:rPr>
      </w:pPr>
    </w:p>
    <w:p w:rsidR="00952373" w:rsidRPr="00ED4CBD" w:rsidRDefault="00952373" w:rsidP="003E19E5">
      <w:pPr>
        <w:spacing w:after="0" w:line="259" w:lineRule="auto"/>
        <w:ind w:left="331" w:firstLine="0"/>
        <w:rPr>
          <w:rFonts w:ascii="MS Gothic" w:eastAsiaTheme="minorEastAsia" w:hAnsi="MS Gothic" w:cs="MS Gothic"/>
          <w:sz w:val="28"/>
        </w:rPr>
      </w:pPr>
    </w:p>
    <w:p w:rsidR="006954D8" w:rsidRPr="00ED4CBD" w:rsidRDefault="006954D8" w:rsidP="003E19E5">
      <w:pPr>
        <w:spacing w:after="0" w:line="259" w:lineRule="auto"/>
        <w:ind w:left="331" w:firstLine="0"/>
        <w:rPr>
          <w:rFonts w:ascii="MS Gothic" w:eastAsiaTheme="minorEastAsia" w:hAnsi="MS Gothic" w:cs="MS Gothic"/>
          <w:sz w:val="28"/>
        </w:rPr>
      </w:pPr>
    </w:p>
    <w:p w:rsidR="006954D8" w:rsidRDefault="006954D8" w:rsidP="003E19E5">
      <w:pPr>
        <w:spacing w:after="0" w:line="259" w:lineRule="auto"/>
        <w:ind w:left="331" w:firstLine="0"/>
        <w:rPr>
          <w:rFonts w:ascii="MS Gothic" w:eastAsiaTheme="minorEastAsia" w:hAnsi="MS Gothic" w:cs="MS Gothic"/>
          <w:sz w:val="28"/>
        </w:rPr>
      </w:pPr>
    </w:p>
    <w:p w:rsidR="006954D8" w:rsidRDefault="006954D8" w:rsidP="003E19E5">
      <w:pPr>
        <w:spacing w:after="0" w:line="259" w:lineRule="auto"/>
        <w:ind w:left="331" w:firstLine="0"/>
        <w:rPr>
          <w:rFonts w:ascii="MS Gothic" w:eastAsiaTheme="minorEastAsia" w:hAnsi="MS Gothic" w:cs="MS Gothic"/>
          <w:sz w:val="28"/>
        </w:rPr>
      </w:pPr>
    </w:p>
    <w:p w:rsidR="00B235BD" w:rsidRDefault="00B235BD" w:rsidP="003E19E5">
      <w:pPr>
        <w:spacing w:after="0" w:line="259" w:lineRule="auto"/>
        <w:ind w:left="331" w:firstLine="0"/>
        <w:rPr>
          <w:rFonts w:ascii="MS Gothic" w:eastAsiaTheme="minorEastAsia" w:hAnsi="MS Gothic" w:cs="MS Gothic"/>
          <w:sz w:val="28"/>
        </w:rPr>
      </w:pPr>
    </w:p>
    <w:p w:rsidR="006954D8" w:rsidRDefault="006954D8" w:rsidP="003E19E5">
      <w:pPr>
        <w:spacing w:after="0" w:line="259" w:lineRule="auto"/>
        <w:ind w:left="331" w:firstLine="0"/>
        <w:rPr>
          <w:rFonts w:ascii="MS Gothic" w:eastAsiaTheme="minorEastAsia" w:hAnsi="MS Gothic" w:cs="MS Gothic"/>
          <w:sz w:val="28"/>
        </w:rPr>
      </w:pPr>
    </w:p>
    <w:p w:rsidR="00952373" w:rsidRDefault="00952373" w:rsidP="003E19E5">
      <w:pPr>
        <w:spacing w:after="0" w:line="259" w:lineRule="auto"/>
        <w:ind w:left="331" w:firstLine="0"/>
        <w:rPr>
          <w:rFonts w:ascii="MS Gothic" w:eastAsiaTheme="minorEastAsia" w:hAnsi="MS Gothic" w:cs="MS Gothic"/>
          <w:sz w:val="28"/>
        </w:rPr>
      </w:pPr>
    </w:p>
    <w:p w:rsidR="00952373" w:rsidRDefault="00952373" w:rsidP="003E19E5">
      <w:pPr>
        <w:spacing w:after="0" w:line="259" w:lineRule="auto"/>
        <w:ind w:left="331" w:firstLine="0"/>
        <w:rPr>
          <w:rFonts w:ascii="MS Gothic" w:eastAsiaTheme="minorEastAsia" w:hAnsi="MS Gothic" w:cs="MS Gothic"/>
          <w:sz w:val="28"/>
        </w:rPr>
      </w:pPr>
    </w:p>
    <w:p w:rsidR="00296B91" w:rsidRDefault="00296B91" w:rsidP="003E19E5">
      <w:pPr>
        <w:spacing w:after="0" w:line="259" w:lineRule="auto"/>
        <w:ind w:left="331" w:firstLine="0"/>
        <w:rPr>
          <w:rFonts w:ascii="MS Gothic" w:eastAsiaTheme="minorEastAsia" w:hAnsi="MS Gothic" w:cs="MS Gothic"/>
          <w:sz w:val="28"/>
        </w:rPr>
      </w:pPr>
    </w:p>
    <w:p w:rsidR="00296B91" w:rsidRDefault="00296B91" w:rsidP="003E19E5">
      <w:pPr>
        <w:spacing w:after="0" w:line="259" w:lineRule="auto"/>
        <w:ind w:left="331" w:firstLine="0"/>
        <w:rPr>
          <w:rFonts w:ascii="MS Gothic" w:eastAsiaTheme="minorEastAsia" w:hAnsi="MS Gothic" w:cs="MS Gothic"/>
          <w:sz w:val="28"/>
        </w:rPr>
      </w:pPr>
    </w:p>
    <w:p w:rsidR="00296B91" w:rsidRDefault="00296B91" w:rsidP="003E19E5">
      <w:pPr>
        <w:spacing w:after="0" w:line="259" w:lineRule="auto"/>
        <w:ind w:left="331" w:firstLine="0"/>
        <w:rPr>
          <w:rFonts w:ascii="MS Gothic" w:eastAsiaTheme="minorEastAsia" w:hAnsi="MS Gothic" w:cs="MS Gothic"/>
          <w:sz w:val="28"/>
        </w:rPr>
      </w:pPr>
    </w:p>
    <w:p w:rsidR="00296B91" w:rsidRDefault="00296B91" w:rsidP="003E19E5">
      <w:pPr>
        <w:spacing w:after="0" w:line="259" w:lineRule="auto"/>
        <w:ind w:left="331" w:firstLine="0"/>
        <w:rPr>
          <w:rFonts w:ascii="MS Gothic" w:eastAsiaTheme="minorEastAsia" w:hAnsi="MS Gothic" w:cs="MS Gothic"/>
          <w:sz w:val="28"/>
        </w:rPr>
      </w:pPr>
    </w:p>
    <w:p w:rsidR="00296B91" w:rsidRDefault="00296B91" w:rsidP="003E19E5">
      <w:pPr>
        <w:spacing w:after="0" w:line="259" w:lineRule="auto"/>
        <w:ind w:left="331" w:firstLine="0"/>
        <w:rPr>
          <w:rFonts w:ascii="MS Gothic" w:eastAsiaTheme="minorEastAsia" w:hAnsi="MS Gothic" w:cs="MS Gothic"/>
          <w:sz w:val="28"/>
        </w:rPr>
      </w:pPr>
    </w:p>
    <w:p w:rsidR="00296B91" w:rsidRDefault="00296B91" w:rsidP="003E19E5">
      <w:pPr>
        <w:spacing w:after="0" w:line="259" w:lineRule="auto"/>
        <w:ind w:left="331" w:firstLine="0"/>
        <w:rPr>
          <w:rFonts w:ascii="MS Gothic" w:eastAsiaTheme="minorEastAsia" w:hAnsi="MS Gothic" w:cs="MS Gothic"/>
          <w:sz w:val="28"/>
        </w:rPr>
      </w:pPr>
    </w:p>
    <w:p w:rsidR="00296B91" w:rsidRDefault="00296B91" w:rsidP="003E19E5">
      <w:pPr>
        <w:spacing w:after="0" w:line="259" w:lineRule="auto"/>
        <w:ind w:left="331" w:firstLine="0"/>
        <w:rPr>
          <w:rFonts w:ascii="MS Gothic" w:eastAsiaTheme="minorEastAsia" w:hAnsi="MS Gothic" w:cs="MS Gothic"/>
          <w:sz w:val="28"/>
        </w:rPr>
      </w:pPr>
    </w:p>
    <w:p w:rsidR="00296B91" w:rsidRDefault="00296B91" w:rsidP="003E19E5">
      <w:pPr>
        <w:spacing w:after="0" w:line="259" w:lineRule="auto"/>
        <w:ind w:left="331" w:firstLine="0"/>
        <w:rPr>
          <w:rFonts w:ascii="MS Gothic" w:eastAsiaTheme="minorEastAsia" w:hAnsi="MS Gothic" w:cs="MS Gothic"/>
          <w:sz w:val="28"/>
        </w:rPr>
      </w:pPr>
    </w:p>
    <w:p w:rsidR="00296B91" w:rsidRDefault="00296B91" w:rsidP="003E19E5">
      <w:pPr>
        <w:spacing w:after="0" w:line="259" w:lineRule="auto"/>
        <w:ind w:left="331" w:firstLine="0"/>
        <w:rPr>
          <w:rFonts w:ascii="MS Gothic" w:eastAsiaTheme="minorEastAsia" w:hAnsi="MS Gothic" w:cs="MS Gothic"/>
          <w:sz w:val="28"/>
        </w:rPr>
      </w:pPr>
    </w:p>
    <w:p w:rsidR="00296B91" w:rsidRDefault="00296B91" w:rsidP="003E19E5">
      <w:pPr>
        <w:spacing w:after="0" w:line="259" w:lineRule="auto"/>
        <w:ind w:left="331" w:firstLine="0"/>
        <w:rPr>
          <w:rFonts w:ascii="MS Gothic" w:eastAsiaTheme="minorEastAsia" w:hAnsi="MS Gothic" w:cs="MS Gothic"/>
          <w:sz w:val="28"/>
        </w:rPr>
      </w:pPr>
    </w:p>
    <w:p w:rsidR="00296B91" w:rsidRDefault="00296B91" w:rsidP="003E19E5">
      <w:pPr>
        <w:spacing w:after="0" w:line="259" w:lineRule="auto"/>
        <w:ind w:left="331" w:firstLine="0"/>
        <w:rPr>
          <w:rFonts w:ascii="MS Gothic" w:eastAsiaTheme="minorEastAsia" w:hAnsi="MS Gothic" w:cs="MS Gothic"/>
          <w:sz w:val="28"/>
        </w:rPr>
      </w:pPr>
    </w:p>
    <w:p w:rsidR="00296B91" w:rsidRDefault="00296B91" w:rsidP="003E19E5">
      <w:pPr>
        <w:spacing w:after="0" w:line="259" w:lineRule="auto"/>
        <w:ind w:left="331" w:firstLine="0"/>
        <w:rPr>
          <w:rFonts w:ascii="MS Gothic" w:eastAsiaTheme="minorEastAsia" w:hAnsi="MS Gothic" w:cs="MS Gothic"/>
          <w:sz w:val="28"/>
        </w:rPr>
      </w:pPr>
    </w:p>
    <w:p w:rsidR="00296B91" w:rsidRDefault="00296B91" w:rsidP="003E19E5">
      <w:pPr>
        <w:spacing w:after="0" w:line="259" w:lineRule="auto"/>
        <w:ind w:left="331" w:firstLine="0"/>
        <w:rPr>
          <w:rFonts w:ascii="MS Gothic" w:eastAsiaTheme="minorEastAsia" w:hAnsi="MS Gothic" w:cs="MS Gothic"/>
          <w:sz w:val="28"/>
        </w:rPr>
      </w:pPr>
    </w:p>
    <w:p w:rsidR="00296B91" w:rsidRDefault="00296B91" w:rsidP="003E19E5">
      <w:pPr>
        <w:spacing w:after="0" w:line="259" w:lineRule="auto"/>
        <w:ind w:left="331" w:firstLine="0"/>
        <w:rPr>
          <w:rFonts w:ascii="MS Gothic" w:eastAsiaTheme="minorEastAsia" w:hAnsi="MS Gothic" w:cs="MS Gothic"/>
          <w:sz w:val="28"/>
        </w:rPr>
      </w:pPr>
    </w:p>
    <w:p w:rsidR="00296B91" w:rsidRDefault="00296B91" w:rsidP="003E19E5">
      <w:pPr>
        <w:spacing w:after="0" w:line="259" w:lineRule="auto"/>
        <w:ind w:left="331" w:firstLine="0"/>
        <w:rPr>
          <w:rFonts w:ascii="MS Gothic" w:eastAsiaTheme="minorEastAsia" w:hAnsi="MS Gothic" w:cs="MS Gothic"/>
          <w:sz w:val="28"/>
        </w:rPr>
      </w:pPr>
    </w:p>
    <w:p w:rsidR="00296B91" w:rsidRDefault="00296B91" w:rsidP="003E19E5">
      <w:pPr>
        <w:spacing w:after="0" w:line="259" w:lineRule="auto"/>
        <w:ind w:left="331" w:firstLine="0"/>
        <w:rPr>
          <w:rFonts w:ascii="MS Gothic" w:eastAsiaTheme="minorEastAsia" w:hAnsi="MS Gothic" w:cs="MS Gothic"/>
          <w:sz w:val="28"/>
        </w:rPr>
      </w:pPr>
    </w:p>
    <w:p w:rsidR="00296B91" w:rsidRDefault="00296B91" w:rsidP="003E19E5">
      <w:pPr>
        <w:spacing w:after="0" w:line="259" w:lineRule="auto"/>
        <w:ind w:left="331" w:firstLine="0"/>
        <w:rPr>
          <w:rFonts w:ascii="MS Gothic" w:eastAsiaTheme="minorEastAsia" w:hAnsi="MS Gothic" w:cs="MS Gothic"/>
          <w:sz w:val="28"/>
        </w:rPr>
      </w:pPr>
    </w:p>
    <w:p w:rsidR="002A0A95" w:rsidRPr="005F253B" w:rsidRDefault="005F253B" w:rsidP="00B859C1">
      <w:pPr>
        <w:spacing w:after="0" w:line="259" w:lineRule="auto"/>
        <w:ind w:left="0" w:firstLine="0"/>
        <w:rPr>
          <w:sz w:val="32"/>
          <w:szCs w:val="32"/>
        </w:rPr>
      </w:pPr>
      <w:r w:rsidRPr="005F253B">
        <w:rPr>
          <w:rFonts w:cs="MS Gothic"/>
          <w:sz w:val="32"/>
          <w:szCs w:val="32"/>
        </w:rPr>
        <w:lastRenderedPageBreak/>
        <w:t>觀課紀錄表</w:t>
      </w:r>
      <w:r w:rsidRPr="005F253B">
        <w:rPr>
          <w:rFonts w:cs="MS Gothic"/>
          <w:b/>
          <w:sz w:val="32"/>
          <w:szCs w:val="32"/>
        </w:rPr>
        <w:t xml:space="preserve"> </w:t>
      </w:r>
      <w:r w:rsidR="00A41B8A" w:rsidRPr="005F253B">
        <w:rPr>
          <w:rFonts w:cs="Calibri"/>
          <w:b/>
          <w:sz w:val="32"/>
          <w:szCs w:val="32"/>
        </w:rPr>
        <w:t xml:space="preserve"> </w:t>
      </w:r>
    </w:p>
    <w:tbl>
      <w:tblPr>
        <w:tblStyle w:val="TableGrid"/>
        <w:tblW w:w="10015" w:type="dxa"/>
        <w:tblInd w:w="101" w:type="dxa"/>
        <w:tblCellMar>
          <w:top w:w="21" w:type="dxa"/>
          <w:left w:w="108" w:type="dxa"/>
          <w:right w:w="79" w:type="dxa"/>
        </w:tblCellMar>
        <w:tblLook w:val="04A0" w:firstRow="1" w:lastRow="0" w:firstColumn="1" w:lastColumn="0" w:noHBand="0" w:noVBand="1"/>
      </w:tblPr>
      <w:tblGrid>
        <w:gridCol w:w="635"/>
        <w:gridCol w:w="727"/>
        <w:gridCol w:w="331"/>
        <w:gridCol w:w="2554"/>
        <w:gridCol w:w="2103"/>
        <w:gridCol w:w="842"/>
        <w:gridCol w:w="708"/>
        <w:gridCol w:w="709"/>
        <w:gridCol w:w="710"/>
        <w:gridCol w:w="696"/>
      </w:tblGrid>
      <w:tr w:rsidR="002A0A95">
        <w:trPr>
          <w:trHeight w:val="463"/>
        </w:trPr>
        <w:tc>
          <w:tcPr>
            <w:tcW w:w="1361" w:type="dxa"/>
            <w:gridSpan w:val="2"/>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jc w:val="both"/>
            </w:pPr>
            <w:r>
              <w:rPr>
                <w:sz w:val="26"/>
              </w:rPr>
              <w:t xml:space="preserve">教學班級 </w:t>
            </w:r>
          </w:p>
        </w:tc>
        <w:tc>
          <w:tcPr>
            <w:tcW w:w="2885" w:type="dxa"/>
            <w:gridSpan w:val="2"/>
            <w:tcBorders>
              <w:top w:val="single" w:sz="4" w:space="0" w:color="000000"/>
              <w:left w:val="single" w:sz="4" w:space="0" w:color="000000"/>
              <w:bottom w:val="single" w:sz="4" w:space="0" w:color="000000"/>
              <w:right w:val="single" w:sz="4" w:space="0" w:color="000000"/>
            </w:tcBorders>
          </w:tcPr>
          <w:p w:rsidR="002A0A95" w:rsidRDefault="00A41B8A" w:rsidP="00ED4CBD">
            <w:pPr>
              <w:spacing w:after="0" w:line="259" w:lineRule="auto"/>
              <w:ind w:left="0" w:firstLine="0"/>
            </w:pPr>
            <w:r>
              <w:rPr>
                <w:sz w:val="26"/>
              </w:rPr>
              <w:t xml:space="preserve">     </w:t>
            </w:r>
            <w:r w:rsidR="00CA5C2C">
              <w:rPr>
                <w:rFonts w:hint="eastAsia"/>
                <w:sz w:val="26"/>
              </w:rPr>
              <w:t>四</w:t>
            </w:r>
            <w:r>
              <w:rPr>
                <w:sz w:val="26"/>
              </w:rPr>
              <w:t xml:space="preserve"> 年   </w:t>
            </w:r>
            <w:r w:rsidR="00ED4CBD">
              <w:rPr>
                <w:rFonts w:hint="eastAsia"/>
                <w:sz w:val="26"/>
              </w:rPr>
              <w:t>忠</w:t>
            </w:r>
            <w:r>
              <w:rPr>
                <w:sz w:val="26"/>
              </w:rPr>
              <w:t xml:space="preserve">   班 </w:t>
            </w:r>
          </w:p>
        </w:tc>
        <w:tc>
          <w:tcPr>
            <w:tcW w:w="2103"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76" w:firstLine="0"/>
              <w:jc w:val="center"/>
            </w:pPr>
            <w:r>
              <w:rPr>
                <w:sz w:val="26"/>
              </w:rPr>
              <w:t xml:space="preserve">觀察時間 </w:t>
            </w:r>
          </w:p>
        </w:tc>
        <w:tc>
          <w:tcPr>
            <w:tcW w:w="3665" w:type="dxa"/>
            <w:gridSpan w:val="5"/>
            <w:tcBorders>
              <w:top w:val="single" w:sz="4" w:space="0" w:color="000000"/>
              <w:left w:val="single" w:sz="4" w:space="0" w:color="000000"/>
              <w:bottom w:val="single" w:sz="4" w:space="0" w:color="000000"/>
              <w:right w:val="single" w:sz="4" w:space="0" w:color="000000"/>
            </w:tcBorders>
          </w:tcPr>
          <w:p w:rsidR="002A0A95" w:rsidRDefault="00A41B8A" w:rsidP="00ED4CBD">
            <w:pPr>
              <w:spacing w:after="0" w:line="259" w:lineRule="auto"/>
              <w:ind w:left="0" w:firstLine="0"/>
            </w:pPr>
            <w:r>
              <w:rPr>
                <w:sz w:val="26"/>
              </w:rPr>
              <w:t xml:space="preserve">  </w:t>
            </w:r>
            <w:r w:rsidR="00B859C1">
              <w:rPr>
                <w:rFonts w:hint="eastAsia"/>
                <w:sz w:val="26"/>
              </w:rPr>
              <w:t>11</w:t>
            </w:r>
            <w:r w:rsidR="00ED4CBD">
              <w:rPr>
                <w:rFonts w:hint="eastAsia"/>
                <w:sz w:val="26"/>
              </w:rPr>
              <w:t>3</w:t>
            </w:r>
            <w:r>
              <w:rPr>
                <w:sz w:val="26"/>
              </w:rPr>
              <w:t>年</w:t>
            </w:r>
            <w:r w:rsidR="00CA5C2C">
              <w:rPr>
                <w:rFonts w:hint="eastAsia"/>
                <w:sz w:val="26"/>
              </w:rPr>
              <w:t>1</w:t>
            </w:r>
            <w:r w:rsidR="00ED4CBD">
              <w:rPr>
                <w:rFonts w:hint="eastAsia"/>
                <w:sz w:val="26"/>
              </w:rPr>
              <w:t>0</w:t>
            </w:r>
            <w:r>
              <w:rPr>
                <w:sz w:val="26"/>
              </w:rPr>
              <w:t xml:space="preserve"> 月</w:t>
            </w:r>
            <w:r w:rsidR="00ED4CBD">
              <w:rPr>
                <w:rFonts w:hint="eastAsia"/>
                <w:sz w:val="26"/>
              </w:rPr>
              <w:t>8</w:t>
            </w:r>
            <w:r>
              <w:rPr>
                <w:sz w:val="26"/>
              </w:rPr>
              <w:t xml:space="preserve"> 日 第 </w:t>
            </w:r>
            <w:r w:rsidR="00ED4CBD">
              <w:rPr>
                <w:rFonts w:hint="eastAsia"/>
                <w:sz w:val="26"/>
              </w:rPr>
              <w:t>1</w:t>
            </w:r>
            <w:r>
              <w:rPr>
                <w:sz w:val="26"/>
              </w:rPr>
              <w:t xml:space="preserve">節 </w:t>
            </w:r>
          </w:p>
        </w:tc>
      </w:tr>
      <w:tr w:rsidR="002A0A95">
        <w:trPr>
          <w:trHeight w:val="425"/>
        </w:trPr>
        <w:tc>
          <w:tcPr>
            <w:tcW w:w="1361" w:type="dxa"/>
            <w:gridSpan w:val="2"/>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jc w:val="both"/>
            </w:pPr>
            <w:r>
              <w:rPr>
                <w:sz w:val="26"/>
              </w:rPr>
              <w:t xml:space="preserve">教學領域 </w:t>
            </w:r>
          </w:p>
        </w:tc>
        <w:tc>
          <w:tcPr>
            <w:tcW w:w="2885" w:type="dxa"/>
            <w:gridSpan w:val="2"/>
            <w:tcBorders>
              <w:top w:val="single" w:sz="4" w:space="0" w:color="000000"/>
              <w:left w:val="single" w:sz="4" w:space="0" w:color="000000"/>
              <w:bottom w:val="single" w:sz="4" w:space="0" w:color="000000"/>
              <w:right w:val="single" w:sz="4" w:space="0" w:color="000000"/>
            </w:tcBorders>
          </w:tcPr>
          <w:p w:rsidR="002A0A95" w:rsidRDefault="00B859C1" w:rsidP="00B859C1">
            <w:pPr>
              <w:spacing w:after="0" w:line="259" w:lineRule="auto"/>
              <w:ind w:left="0" w:firstLine="0"/>
              <w:jc w:val="center"/>
            </w:pPr>
            <w:r w:rsidRPr="00B859C1">
              <w:rPr>
                <w:rFonts w:hint="eastAsia"/>
                <w:sz w:val="26"/>
              </w:rPr>
              <w:t>數學</w:t>
            </w:r>
            <w:r>
              <w:rPr>
                <w:rFonts w:hint="eastAsia"/>
                <w:sz w:val="26"/>
              </w:rPr>
              <w:t>領域</w:t>
            </w:r>
          </w:p>
        </w:tc>
        <w:tc>
          <w:tcPr>
            <w:tcW w:w="2103"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34" w:firstLine="0"/>
              <w:jc w:val="center"/>
            </w:pPr>
            <w:r>
              <w:rPr>
                <w:sz w:val="26"/>
              </w:rPr>
              <w:t xml:space="preserve">教學單元 </w:t>
            </w:r>
          </w:p>
        </w:tc>
        <w:tc>
          <w:tcPr>
            <w:tcW w:w="3665" w:type="dxa"/>
            <w:gridSpan w:val="5"/>
            <w:tcBorders>
              <w:top w:val="single" w:sz="4" w:space="0" w:color="000000"/>
              <w:left w:val="single" w:sz="4" w:space="0" w:color="000000"/>
              <w:bottom w:val="single" w:sz="4" w:space="0" w:color="000000"/>
              <w:right w:val="single" w:sz="4" w:space="0" w:color="000000"/>
            </w:tcBorders>
          </w:tcPr>
          <w:p w:rsidR="002A0A95" w:rsidRDefault="00A41B8A" w:rsidP="00ED4CBD">
            <w:pPr>
              <w:spacing w:after="0" w:line="259" w:lineRule="auto"/>
              <w:ind w:left="0" w:firstLine="0"/>
            </w:pPr>
            <w:r>
              <w:rPr>
                <w:sz w:val="26"/>
              </w:rPr>
              <w:t xml:space="preserve"> </w:t>
            </w:r>
            <w:r w:rsidR="00ED4CBD">
              <w:rPr>
                <w:rFonts w:hint="eastAsia"/>
                <w:sz w:val="26"/>
              </w:rPr>
              <w:t>5</w:t>
            </w:r>
            <w:r w:rsidR="00CA5C2C" w:rsidRPr="00CA5C2C">
              <w:rPr>
                <w:bCs/>
                <w:sz w:val="26"/>
              </w:rPr>
              <w:t>-</w:t>
            </w:r>
            <w:r w:rsidR="00CA5C2C" w:rsidRPr="00CA5C2C">
              <w:rPr>
                <w:rFonts w:hint="eastAsia"/>
                <w:bCs/>
                <w:sz w:val="26"/>
              </w:rPr>
              <w:t>1</w:t>
            </w:r>
            <w:r w:rsidR="00ED4CBD" w:rsidRPr="00ED4CBD">
              <w:rPr>
                <w:rFonts w:hint="eastAsia"/>
              </w:rPr>
              <w:t>從邊和角來分類三角形</w:t>
            </w:r>
          </w:p>
        </w:tc>
      </w:tr>
      <w:tr w:rsidR="002A0A95">
        <w:trPr>
          <w:trHeight w:val="463"/>
        </w:trPr>
        <w:tc>
          <w:tcPr>
            <w:tcW w:w="1361" w:type="dxa"/>
            <w:gridSpan w:val="2"/>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jc w:val="both"/>
            </w:pPr>
            <w:r>
              <w:rPr>
                <w:sz w:val="26"/>
              </w:rPr>
              <w:t xml:space="preserve">教 學 者 </w:t>
            </w:r>
          </w:p>
        </w:tc>
        <w:tc>
          <w:tcPr>
            <w:tcW w:w="2885" w:type="dxa"/>
            <w:gridSpan w:val="2"/>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rPr>
                <w:sz w:val="26"/>
              </w:rPr>
              <w:t xml:space="preserve">     </w:t>
            </w:r>
            <w:r w:rsidR="00B859C1" w:rsidRPr="00B859C1">
              <w:rPr>
                <w:rFonts w:hint="eastAsia"/>
                <w:sz w:val="26"/>
              </w:rPr>
              <w:t>呂雅雯</w:t>
            </w:r>
          </w:p>
        </w:tc>
        <w:tc>
          <w:tcPr>
            <w:tcW w:w="2103"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34" w:firstLine="0"/>
              <w:jc w:val="center"/>
            </w:pPr>
            <w:r>
              <w:rPr>
                <w:sz w:val="26"/>
              </w:rPr>
              <w:t xml:space="preserve">觀 察 者 </w:t>
            </w:r>
          </w:p>
        </w:tc>
        <w:tc>
          <w:tcPr>
            <w:tcW w:w="3665" w:type="dxa"/>
            <w:gridSpan w:val="5"/>
            <w:tcBorders>
              <w:top w:val="single" w:sz="4" w:space="0" w:color="000000"/>
              <w:left w:val="single" w:sz="4" w:space="0" w:color="000000"/>
              <w:bottom w:val="single" w:sz="4" w:space="0" w:color="000000"/>
              <w:right w:val="single" w:sz="4" w:space="0" w:color="000000"/>
            </w:tcBorders>
          </w:tcPr>
          <w:p w:rsidR="002A0A95" w:rsidRDefault="00B859C1" w:rsidP="00B859C1">
            <w:pPr>
              <w:spacing w:after="0" w:line="259" w:lineRule="auto"/>
              <w:ind w:left="0" w:firstLine="0"/>
            </w:pPr>
            <w:r w:rsidRPr="00B859C1">
              <w:rPr>
                <w:sz w:val="26"/>
              </w:rPr>
              <w:t>林培萱</w:t>
            </w:r>
          </w:p>
        </w:tc>
      </w:tr>
      <w:tr w:rsidR="002A0A95">
        <w:trPr>
          <w:trHeight w:val="886"/>
        </w:trPr>
        <w:tc>
          <w:tcPr>
            <w:tcW w:w="634" w:type="dxa"/>
            <w:tcBorders>
              <w:top w:val="single" w:sz="4" w:space="0" w:color="000000"/>
              <w:left w:val="single" w:sz="4" w:space="0" w:color="000000"/>
              <w:bottom w:val="single" w:sz="4" w:space="0" w:color="000000"/>
              <w:right w:val="single" w:sz="4" w:space="0" w:color="000000"/>
            </w:tcBorders>
            <w:vAlign w:val="center"/>
          </w:tcPr>
          <w:p w:rsidR="002A0A95" w:rsidRDefault="00A41B8A">
            <w:pPr>
              <w:spacing w:after="0" w:line="259" w:lineRule="auto"/>
              <w:ind w:left="0" w:firstLine="0"/>
              <w:jc w:val="center"/>
            </w:pPr>
            <w:r>
              <w:t xml:space="preserve">層面 </w:t>
            </w:r>
          </w:p>
        </w:tc>
        <w:tc>
          <w:tcPr>
            <w:tcW w:w="1058" w:type="dxa"/>
            <w:gridSpan w:val="2"/>
            <w:tcBorders>
              <w:top w:val="single" w:sz="4" w:space="0" w:color="000000"/>
              <w:left w:val="single" w:sz="4" w:space="0" w:color="000000"/>
              <w:bottom w:val="single" w:sz="4" w:space="0" w:color="000000"/>
              <w:right w:val="single" w:sz="4" w:space="0" w:color="000000"/>
            </w:tcBorders>
            <w:vAlign w:val="center"/>
          </w:tcPr>
          <w:p w:rsidR="002A0A95" w:rsidRDefault="00A41B8A">
            <w:pPr>
              <w:spacing w:after="0" w:line="259" w:lineRule="auto"/>
              <w:ind w:left="0" w:firstLine="0"/>
              <w:jc w:val="center"/>
            </w:pPr>
            <w:r>
              <w:t xml:space="preserve">檢核項目 </w:t>
            </w:r>
          </w:p>
        </w:tc>
        <w:tc>
          <w:tcPr>
            <w:tcW w:w="5499" w:type="dxa"/>
            <w:gridSpan w:val="3"/>
            <w:tcBorders>
              <w:top w:val="single" w:sz="4" w:space="0" w:color="000000"/>
              <w:left w:val="single" w:sz="4" w:space="0" w:color="000000"/>
              <w:bottom w:val="single" w:sz="4" w:space="0" w:color="000000"/>
              <w:right w:val="single" w:sz="4" w:space="0" w:color="000000"/>
            </w:tcBorders>
            <w:vAlign w:val="center"/>
          </w:tcPr>
          <w:p w:rsidR="002A0A95" w:rsidRDefault="00A41B8A">
            <w:pPr>
              <w:spacing w:after="0" w:line="259" w:lineRule="auto"/>
              <w:ind w:left="0" w:right="31" w:firstLine="0"/>
              <w:jc w:val="center"/>
            </w:pPr>
            <w:r>
              <w:t xml:space="preserve">檢核重點 </w:t>
            </w:r>
          </w:p>
        </w:tc>
        <w:tc>
          <w:tcPr>
            <w:tcW w:w="708"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125" w:firstLine="0"/>
            </w:pPr>
            <w:r>
              <w:t xml:space="preserve">優 </w:t>
            </w:r>
          </w:p>
          <w:p w:rsidR="002A0A95" w:rsidRDefault="00A41B8A">
            <w:pPr>
              <w:spacing w:after="0" w:line="259" w:lineRule="auto"/>
              <w:ind w:left="89" w:firstLine="0"/>
              <w:jc w:val="center"/>
            </w:pPr>
            <w:r>
              <w:t xml:space="preserve"> </w:t>
            </w:r>
          </w:p>
          <w:p w:rsidR="002A0A95" w:rsidRDefault="00A41B8A">
            <w:pPr>
              <w:spacing w:after="0" w:line="259" w:lineRule="auto"/>
              <w:ind w:left="125" w:firstLine="0"/>
            </w:pPr>
            <w:r>
              <w:t xml:space="preserve">良 </w:t>
            </w:r>
          </w:p>
        </w:tc>
        <w:tc>
          <w:tcPr>
            <w:tcW w:w="709"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125" w:firstLine="0"/>
            </w:pPr>
            <w:r>
              <w:t xml:space="preserve">普 </w:t>
            </w:r>
          </w:p>
          <w:p w:rsidR="002A0A95" w:rsidRDefault="00A41B8A">
            <w:pPr>
              <w:spacing w:after="0" w:line="259" w:lineRule="auto"/>
              <w:ind w:left="88" w:firstLine="0"/>
              <w:jc w:val="center"/>
            </w:pPr>
            <w:r>
              <w:t xml:space="preserve"> </w:t>
            </w:r>
          </w:p>
          <w:p w:rsidR="002A0A95" w:rsidRDefault="00A41B8A">
            <w:pPr>
              <w:spacing w:after="0" w:line="259" w:lineRule="auto"/>
              <w:ind w:left="125" w:firstLine="0"/>
            </w:pPr>
            <w:r>
              <w:t xml:space="preserve">通 </w:t>
            </w:r>
          </w:p>
        </w:tc>
        <w:tc>
          <w:tcPr>
            <w:tcW w:w="710" w:type="dxa"/>
            <w:tcBorders>
              <w:top w:val="single" w:sz="4" w:space="0" w:color="000000"/>
              <w:left w:val="single" w:sz="4" w:space="0" w:color="000000"/>
              <w:bottom w:val="single" w:sz="4" w:space="0" w:color="000000"/>
              <w:right w:val="single" w:sz="4" w:space="0" w:color="000000"/>
            </w:tcBorders>
            <w:vAlign w:val="center"/>
          </w:tcPr>
          <w:p w:rsidR="002A0A95" w:rsidRDefault="00A41B8A">
            <w:pPr>
              <w:spacing w:after="0" w:line="259" w:lineRule="auto"/>
              <w:ind w:left="0" w:firstLine="0"/>
              <w:jc w:val="center"/>
            </w:pPr>
            <w:r>
              <w:t xml:space="preserve">可改進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16" w:lineRule="auto"/>
              <w:ind w:left="0" w:right="24" w:firstLine="0"/>
              <w:jc w:val="center"/>
            </w:pPr>
            <w:r>
              <w:t>未呈</w:t>
            </w:r>
          </w:p>
          <w:p w:rsidR="002A0A95" w:rsidRDefault="00A41B8A">
            <w:pPr>
              <w:spacing w:after="0" w:line="259" w:lineRule="auto"/>
              <w:ind w:left="115" w:firstLine="0"/>
            </w:pPr>
            <w:r>
              <w:t xml:space="preserve">現 </w:t>
            </w:r>
          </w:p>
        </w:tc>
      </w:tr>
      <w:tr w:rsidR="002A0A95">
        <w:trPr>
          <w:trHeight w:val="336"/>
        </w:trPr>
        <w:tc>
          <w:tcPr>
            <w:tcW w:w="634" w:type="dxa"/>
            <w:vMerge w:val="restart"/>
            <w:tcBorders>
              <w:top w:val="single" w:sz="4" w:space="0" w:color="000000"/>
              <w:left w:val="single" w:sz="4" w:space="0" w:color="000000"/>
              <w:bottom w:val="single" w:sz="4" w:space="0" w:color="000000"/>
              <w:right w:val="single" w:sz="4" w:space="0" w:color="000000"/>
            </w:tcBorders>
            <w:vAlign w:val="center"/>
          </w:tcPr>
          <w:p w:rsidR="002A0A95" w:rsidRDefault="00A41B8A">
            <w:pPr>
              <w:spacing w:after="0" w:line="259" w:lineRule="auto"/>
              <w:ind w:left="0" w:firstLine="0"/>
              <w:jc w:val="center"/>
            </w:pPr>
            <w:r>
              <w:t xml:space="preserve">教師教學 </w:t>
            </w:r>
          </w:p>
        </w:tc>
        <w:tc>
          <w:tcPr>
            <w:tcW w:w="1058" w:type="dxa"/>
            <w:gridSpan w:val="2"/>
            <w:vMerge w:val="restart"/>
            <w:tcBorders>
              <w:top w:val="single" w:sz="4" w:space="0" w:color="000000"/>
              <w:left w:val="single" w:sz="4" w:space="0" w:color="000000"/>
              <w:bottom w:val="single" w:sz="4" w:space="0" w:color="000000"/>
              <w:right w:val="single" w:sz="4" w:space="0" w:color="000000"/>
            </w:tcBorders>
            <w:vAlign w:val="center"/>
          </w:tcPr>
          <w:p w:rsidR="002A0A95" w:rsidRDefault="00A41B8A">
            <w:pPr>
              <w:spacing w:after="0" w:line="259" w:lineRule="auto"/>
              <w:ind w:left="0" w:firstLine="0"/>
            </w:pPr>
            <w:r>
              <w:t xml:space="preserve">1.清楚呈現教材內容 </w:t>
            </w:r>
          </w:p>
        </w:tc>
        <w:tc>
          <w:tcPr>
            <w:tcW w:w="5499" w:type="dxa"/>
            <w:gridSpan w:val="3"/>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1-1 有組織條理呈現教材內容 </w:t>
            </w:r>
          </w:p>
        </w:tc>
        <w:tc>
          <w:tcPr>
            <w:tcW w:w="708" w:type="dxa"/>
            <w:tcBorders>
              <w:top w:val="single" w:sz="4" w:space="0" w:color="000000"/>
              <w:left w:val="single" w:sz="4" w:space="0" w:color="000000"/>
              <w:bottom w:val="single" w:sz="4" w:space="0" w:color="000000"/>
              <w:right w:val="single" w:sz="4" w:space="0" w:color="000000"/>
            </w:tcBorders>
          </w:tcPr>
          <w:p w:rsidR="002A0A95" w:rsidRDefault="00EC0F17">
            <w:pPr>
              <w:spacing w:after="0" w:line="259" w:lineRule="auto"/>
              <w:ind w:left="89" w:firstLine="0"/>
              <w:jc w:val="center"/>
            </w:pPr>
            <w:r w:rsidRPr="00EC0F17">
              <w:rPr>
                <w:rFonts w:hint="eastAsia"/>
              </w:rPr>
              <w:t>ˇ</w:t>
            </w:r>
            <w:r w:rsidR="00A41B8A">
              <w:t xml:space="preserve"> </w:t>
            </w:r>
          </w:p>
        </w:tc>
        <w:tc>
          <w:tcPr>
            <w:tcW w:w="709"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88"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r>
      <w:tr w:rsidR="002A0A95">
        <w:trPr>
          <w:trHeight w:val="334"/>
        </w:trPr>
        <w:tc>
          <w:tcPr>
            <w:tcW w:w="0" w:type="auto"/>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0" w:type="auto"/>
            <w:gridSpan w:val="2"/>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5499" w:type="dxa"/>
            <w:gridSpan w:val="3"/>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1-2 清楚講解重要概念、原則或技能 </w:t>
            </w:r>
          </w:p>
        </w:tc>
        <w:tc>
          <w:tcPr>
            <w:tcW w:w="708" w:type="dxa"/>
            <w:tcBorders>
              <w:top w:val="single" w:sz="4" w:space="0" w:color="000000"/>
              <w:left w:val="single" w:sz="4" w:space="0" w:color="000000"/>
              <w:bottom w:val="single" w:sz="4" w:space="0" w:color="000000"/>
              <w:right w:val="single" w:sz="4" w:space="0" w:color="000000"/>
            </w:tcBorders>
          </w:tcPr>
          <w:p w:rsidR="002A0A95" w:rsidRDefault="00EC0F17">
            <w:pPr>
              <w:spacing w:after="0" w:line="259" w:lineRule="auto"/>
              <w:ind w:left="0" w:firstLine="0"/>
            </w:pPr>
            <w:r w:rsidRPr="00EC0F17">
              <w:rPr>
                <w:rFonts w:hint="eastAsia"/>
              </w:rPr>
              <w:t>ˇ</w:t>
            </w:r>
            <w:r w:rsidR="00A41B8A">
              <w:t xml:space="preserve"> </w:t>
            </w:r>
          </w:p>
        </w:tc>
        <w:tc>
          <w:tcPr>
            <w:tcW w:w="709"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2" w:firstLine="0"/>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 </w:t>
            </w:r>
          </w:p>
        </w:tc>
      </w:tr>
      <w:tr w:rsidR="002A0A95">
        <w:trPr>
          <w:trHeight w:val="337"/>
        </w:trPr>
        <w:tc>
          <w:tcPr>
            <w:tcW w:w="0" w:type="auto"/>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0" w:type="auto"/>
            <w:gridSpan w:val="2"/>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5499" w:type="dxa"/>
            <w:gridSpan w:val="3"/>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1-3 提供學生適當的實作或練習 </w:t>
            </w:r>
          </w:p>
        </w:tc>
        <w:tc>
          <w:tcPr>
            <w:tcW w:w="708" w:type="dxa"/>
            <w:tcBorders>
              <w:top w:val="single" w:sz="4" w:space="0" w:color="000000"/>
              <w:left w:val="single" w:sz="4" w:space="0" w:color="000000"/>
              <w:bottom w:val="single" w:sz="4" w:space="0" w:color="000000"/>
              <w:right w:val="single" w:sz="4" w:space="0" w:color="000000"/>
            </w:tcBorders>
          </w:tcPr>
          <w:p w:rsidR="002A0A95" w:rsidRDefault="00EC0F17">
            <w:pPr>
              <w:spacing w:after="0" w:line="259" w:lineRule="auto"/>
              <w:ind w:left="89" w:firstLine="0"/>
              <w:jc w:val="center"/>
            </w:pPr>
            <w:r w:rsidRPr="00EC0F17">
              <w:rPr>
                <w:rFonts w:hint="eastAsia"/>
              </w:rPr>
              <w:t>ˇ</w:t>
            </w:r>
            <w:r w:rsidR="00A41B8A">
              <w:t xml:space="preserve"> </w:t>
            </w:r>
          </w:p>
        </w:tc>
        <w:tc>
          <w:tcPr>
            <w:tcW w:w="709"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88"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r>
      <w:tr w:rsidR="002A0A95">
        <w:trPr>
          <w:trHeight w:val="334"/>
        </w:trPr>
        <w:tc>
          <w:tcPr>
            <w:tcW w:w="0" w:type="auto"/>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0" w:type="auto"/>
            <w:gridSpan w:val="2"/>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5499" w:type="dxa"/>
            <w:gridSpan w:val="3"/>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1-4 設計引發學生思考與討論的教學情境 </w:t>
            </w:r>
          </w:p>
        </w:tc>
        <w:tc>
          <w:tcPr>
            <w:tcW w:w="708" w:type="dxa"/>
            <w:tcBorders>
              <w:top w:val="single" w:sz="4" w:space="0" w:color="000000"/>
              <w:left w:val="single" w:sz="4" w:space="0" w:color="000000"/>
              <w:bottom w:val="single" w:sz="4" w:space="0" w:color="000000"/>
              <w:right w:val="single" w:sz="4" w:space="0" w:color="000000"/>
            </w:tcBorders>
          </w:tcPr>
          <w:p w:rsidR="002A0A95" w:rsidRDefault="00EC0F17">
            <w:pPr>
              <w:spacing w:after="0" w:line="259" w:lineRule="auto"/>
              <w:ind w:left="89" w:firstLine="0"/>
              <w:jc w:val="center"/>
            </w:pPr>
            <w:r w:rsidRPr="00EC0F17">
              <w:rPr>
                <w:rFonts w:hint="eastAsia"/>
              </w:rPr>
              <w:t>ˇ</w:t>
            </w:r>
            <w:r w:rsidR="00A41B8A">
              <w:t xml:space="preserve"> </w:t>
            </w:r>
          </w:p>
        </w:tc>
        <w:tc>
          <w:tcPr>
            <w:tcW w:w="709"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88"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r>
      <w:tr w:rsidR="002A0A95">
        <w:trPr>
          <w:trHeight w:val="336"/>
        </w:trPr>
        <w:tc>
          <w:tcPr>
            <w:tcW w:w="0" w:type="auto"/>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0" w:type="auto"/>
            <w:gridSpan w:val="2"/>
            <w:vMerge/>
            <w:tcBorders>
              <w:top w:val="nil"/>
              <w:left w:val="single" w:sz="4" w:space="0" w:color="000000"/>
              <w:bottom w:val="single" w:sz="4" w:space="0" w:color="000000"/>
              <w:right w:val="single" w:sz="4" w:space="0" w:color="000000"/>
            </w:tcBorders>
          </w:tcPr>
          <w:p w:rsidR="002A0A95" w:rsidRDefault="002A0A95">
            <w:pPr>
              <w:spacing w:after="160" w:line="259" w:lineRule="auto"/>
              <w:ind w:left="0" w:firstLine="0"/>
            </w:pPr>
          </w:p>
        </w:tc>
        <w:tc>
          <w:tcPr>
            <w:tcW w:w="5499" w:type="dxa"/>
            <w:gridSpan w:val="3"/>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1-5 適時歸納學習重點  </w:t>
            </w:r>
          </w:p>
        </w:tc>
        <w:tc>
          <w:tcPr>
            <w:tcW w:w="708" w:type="dxa"/>
            <w:tcBorders>
              <w:top w:val="single" w:sz="4" w:space="0" w:color="000000"/>
              <w:left w:val="single" w:sz="4" w:space="0" w:color="000000"/>
              <w:bottom w:val="single" w:sz="4" w:space="0" w:color="000000"/>
              <w:right w:val="single" w:sz="4" w:space="0" w:color="000000"/>
            </w:tcBorders>
          </w:tcPr>
          <w:p w:rsidR="002A0A95" w:rsidRDefault="00EC0F17">
            <w:pPr>
              <w:spacing w:after="0" w:line="259" w:lineRule="auto"/>
              <w:ind w:left="89" w:firstLine="0"/>
              <w:jc w:val="center"/>
            </w:pPr>
            <w:r w:rsidRPr="00EC0F17">
              <w:rPr>
                <w:rFonts w:hint="eastAsia"/>
              </w:rPr>
              <w:t>ˇ</w:t>
            </w:r>
            <w:r w:rsidR="00A41B8A">
              <w:t xml:space="preserve"> </w:t>
            </w:r>
          </w:p>
        </w:tc>
        <w:tc>
          <w:tcPr>
            <w:tcW w:w="709"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88"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r>
      <w:tr w:rsidR="002A0A95">
        <w:trPr>
          <w:trHeight w:val="336"/>
        </w:trPr>
        <w:tc>
          <w:tcPr>
            <w:tcW w:w="0" w:type="auto"/>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1058" w:type="dxa"/>
            <w:gridSpan w:val="2"/>
            <w:vMerge w:val="restart"/>
            <w:tcBorders>
              <w:top w:val="single" w:sz="4" w:space="0" w:color="000000"/>
              <w:left w:val="single" w:sz="4" w:space="0" w:color="000000"/>
              <w:bottom w:val="single" w:sz="4" w:space="0" w:color="000000"/>
              <w:right w:val="single" w:sz="4" w:space="0" w:color="000000"/>
            </w:tcBorders>
            <w:vAlign w:val="center"/>
          </w:tcPr>
          <w:p w:rsidR="002A0A95" w:rsidRDefault="00A41B8A">
            <w:pPr>
              <w:spacing w:after="0" w:line="259" w:lineRule="auto"/>
              <w:ind w:left="0" w:firstLine="0"/>
            </w:pPr>
            <w:r>
              <w:t xml:space="preserve">2.運用有效教學技巧 </w:t>
            </w:r>
          </w:p>
        </w:tc>
        <w:tc>
          <w:tcPr>
            <w:tcW w:w="5499" w:type="dxa"/>
            <w:gridSpan w:val="3"/>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2-1 引起並維持學生學習動機 </w:t>
            </w:r>
          </w:p>
        </w:tc>
        <w:tc>
          <w:tcPr>
            <w:tcW w:w="708" w:type="dxa"/>
            <w:tcBorders>
              <w:top w:val="single" w:sz="4" w:space="0" w:color="000000"/>
              <w:left w:val="single" w:sz="4" w:space="0" w:color="000000"/>
              <w:bottom w:val="single" w:sz="4" w:space="0" w:color="000000"/>
              <w:right w:val="single" w:sz="4" w:space="0" w:color="000000"/>
            </w:tcBorders>
          </w:tcPr>
          <w:p w:rsidR="002A0A95" w:rsidRDefault="00EC0F17">
            <w:pPr>
              <w:spacing w:after="0" w:line="259" w:lineRule="auto"/>
              <w:ind w:left="89" w:firstLine="0"/>
              <w:jc w:val="center"/>
            </w:pPr>
            <w:r w:rsidRPr="00EC0F17">
              <w:rPr>
                <w:rFonts w:hint="eastAsia"/>
              </w:rPr>
              <w:t>ˇ</w:t>
            </w:r>
            <w:r w:rsidR="00A41B8A">
              <w:t xml:space="preserve"> </w:t>
            </w:r>
          </w:p>
        </w:tc>
        <w:tc>
          <w:tcPr>
            <w:tcW w:w="709"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88"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r>
      <w:tr w:rsidR="002A0A95">
        <w:trPr>
          <w:trHeight w:val="334"/>
        </w:trPr>
        <w:tc>
          <w:tcPr>
            <w:tcW w:w="0" w:type="auto"/>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0" w:type="auto"/>
            <w:gridSpan w:val="2"/>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5499" w:type="dxa"/>
            <w:gridSpan w:val="3"/>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2-2 善於變化教學活動或教學方法 </w:t>
            </w:r>
          </w:p>
        </w:tc>
        <w:tc>
          <w:tcPr>
            <w:tcW w:w="708"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 </w:t>
            </w:r>
            <w:r w:rsidR="00EC0F17" w:rsidRPr="00EC0F17">
              <w:rPr>
                <w:rFonts w:hint="eastAsia"/>
              </w:rPr>
              <w:t>ˇ</w:t>
            </w:r>
          </w:p>
        </w:tc>
        <w:tc>
          <w:tcPr>
            <w:tcW w:w="709"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2" w:firstLine="0"/>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 </w:t>
            </w:r>
          </w:p>
        </w:tc>
      </w:tr>
      <w:tr w:rsidR="002A0A95">
        <w:trPr>
          <w:trHeight w:val="336"/>
        </w:trPr>
        <w:tc>
          <w:tcPr>
            <w:tcW w:w="0" w:type="auto"/>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0" w:type="auto"/>
            <w:gridSpan w:val="2"/>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5499" w:type="dxa"/>
            <w:gridSpan w:val="3"/>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2-3 教學活動融入學習策略的指導 </w:t>
            </w:r>
          </w:p>
        </w:tc>
        <w:tc>
          <w:tcPr>
            <w:tcW w:w="708" w:type="dxa"/>
            <w:tcBorders>
              <w:top w:val="single" w:sz="4" w:space="0" w:color="000000"/>
              <w:left w:val="single" w:sz="4" w:space="0" w:color="000000"/>
              <w:bottom w:val="single" w:sz="4" w:space="0" w:color="000000"/>
              <w:right w:val="single" w:sz="4" w:space="0" w:color="000000"/>
            </w:tcBorders>
          </w:tcPr>
          <w:p w:rsidR="002A0A95" w:rsidRDefault="00EC0F17">
            <w:pPr>
              <w:spacing w:after="0" w:line="259" w:lineRule="auto"/>
              <w:ind w:left="89" w:firstLine="0"/>
              <w:jc w:val="center"/>
            </w:pPr>
            <w:r w:rsidRPr="00EC0F17">
              <w:rPr>
                <w:rFonts w:hint="eastAsia"/>
              </w:rPr>
              <w:t>ˇ</w:t>
            </w:r>
            <w:r w:rsidR="00A41B8A">
              <w:t xml:space="preserve"> </w:t>
            </w:r>
          </w:p>
        </w:tc>
        <w:tc>
          <w:tcPr>
            <w:tcW w:w="709"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88"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r>
      <w:tr w:rsidR="002A0A95">
        <w:trPr>
          <w:trHeight w:val="334"/>
        </w:trPr>
        <w:tc>
          <w:tcPr>
            <w:tcW w:w="0" w:type="auto"/>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0" w:type="auto"/>
            <w:gridSpan w:val="2"/>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5499" w:type="dxa"/>
            <w:gridSpan w:val="3"/>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2-4 教學活動轉換與銜接能順暢進行 </w:t>
            </w:r>
          </w:p>
        </w:tc>
        <w:tc>
          <w:tcPr>
            <w:tcW w:w="708" w:type="dxa"/>
            <w:tcBorders>
              <w:top w:val="single" w:sz="4" w:space="0" w:color="000000"/>
              <w:left w:val="single" w:sz="4" w:space="0" w:color="000000"/>
              <w:bottom w:val="single" w:sz="4" w:space="0" w:color="000000"/>
              <w:right w:val="single" w:sz="4" w:space="0" w:color="000000"/>
            </w:tcBorders>
          </w:tcPr>
          <w:p w:rsidR="002A0A95" w:rsidRDefault="00EC0F17">
            <w:pPr>
              <w:spacing w:after="0" w:line="259" w:lineRule="auto"/>
              <w:ind w:left="89" w:firstLine="0"/>
              <w:jc w:val="center"/>
            </w:pPr>
            <w:r w:rsidRPr="00EC0F17">
              <w:rPr>
                <w:rFonts w:hint="eastAsia"/>
              </w:rPr>
              <w:t>ˇ</w:t>
            </w:r>
            <w:r w:rsidR="00A41B8A">
              <w:t xml:space="preserve"> </w:t>
            </w:r>
          </w:p>
        </w:tc>
        <w:tc>
          <w:tcPr>
            <w:tcW w:w="709"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88"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r>
      <w:tr w:rsidR="002A0A95">
        <w:trPr>
          <w:trHeight w:val="336"/>
        </w:trPr>
        <w:tc>
          <w:tcPr>
            <w:tcW w:w="0" w:type="auto"/>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0" w:type="auto"/>
            <w:gridSpan w:val="2"/>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5499" w:type="dxa"/>
            <w:gridSpan w:val="3"/>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2-5 有效掌握時間分配和教學節奏 </w:t>
            </w:r>
          </w:p>
        </w:tc>
        <w:tc>
          <w:tcPr>
            <w:tcW w:w="708" w:type="dxa"/>
            <w:tcBorders>
              <w:top w:val="single" w:sz="4" w:space="0" w:color="000000"/>
              <w:left w:val="single" w:sz="4" w:space="0" w:color="000000"/>
              <w:bottom w:val="single" w:sz="4" w:space="0" w:color="000000"/>
              <w:right w:val="single" w:sz="4" w:space="0" w:color="000000"/>
            </w:tcBorders>
          </w:tcPr>
          <w:p w:rsidR="002A0A95" w:rsidRDefault="00EC0F17">
            <w:pPr>
              <w:spacing w:after="0" w:line="259" w:lineRule="auto"/>
              <w:ind w:left="89" w:firstLine="0"/>
              <w:jc w:val="center"/>
            </w:pPr>
            <w:r w:rsidRPr="00EC0F17">
              <w:rPr>
                <w:rFonts w:hint="eastAsia"/>
              </w:rPr>
              <w:t>ˇ</w:t>
            </w:r>
            <w:r w:rsidR="00A41B8A">
              <w:t xml:space="preserve"> </w:t>
            </w:r>
          </w:p>
        </w:tc>
        <w:tc>
          <w:tcPr>
            <w:tcW w:w="709"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88"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r>
      <w:tr w:rsidR="002A0A95">
        <w:trPr>
          <w:trHeight w:val="336"/>
        </w:trPr>
        <w:tc>
          <w:tcPr>
            <w:tcW w:w="0" w:type="auto"/>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0" w:type="auto"/>
            <w:gridSpan w:val="2"/>
            <w:vMerge/>
            <w:tcBorders>
              <w:top w:val="nil"/>
              <w:left w:val="single" w:sz="4" w:space="0" w:color="000000"/>
              <w:bottom w:val="single" w:sz="4" w:space="0" w:color="000000"/>
              <w:right w:val="single" w:sz="4" w:space="0" w:color="000000"/>
            </w:tcBorders>
          </w:tcPr>
          <w:p w:rsidR="002A0A95" w:rsidRDefault="002A0A95">
            <w:pPr>
              <w:spacing w:after="160" w:line="259" w:lineRule="auto"/>
              <w:ind w:left="0" w:firstLine="0"/>
            </w:pPr>
          </w:p>
        </w:tc>
        <w:tc>
          <w:tcPr>
            <w:tcW w:w="5499" w:type="dxa"/>
            <w:gridSpan w:val="3"/>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2-6 使用有助於學生學習的教學媒材 </w:t>
            </w:r>
          </w:p>
        </w:tc>
        <w:tc>
          <w:tcPr>
            <w:tcW w:w="708" w:type="dxa"/>
            <w:tcBorders>
              <w:top w:val="single" w:sz="4" w:space="0" w:color="000000"/>
              <w:left w:val="single" w:sz="4" w:space="0" w:color="000000"/>
              <w:bottom w:val="single" w:sz="4" w:space="0" w:color="000000"/>
              <w:right w:val="single" w:sz="4" w:space="0" w:color="000000"/>
            </w:tcBorders>
          </w:tcPr>
          <w:p w:rsidR="002A0A95" w:rsidRDefault="00EC0F17">
            <w:pPr>
              <w:spacing w:after="0" w:line="259" w:lineRule="auto"/>
              <w:ind w:left="89" w:firstLine="0"/>
              <w:jc w:val="center"/>
            </w:pPr>
            <w:r w:rsidRPr="00EC0F17">
              <w:rPr>
                <w:rFonts w:hint="eastAsia"/>
              </w:rPr>
              <w:t>ˇ</w:t>
            </w:r>
            <w:r w:rsidR="00A41B8A">
              <w:t xml:space="preserve"> </w:t>
            </w:r>
          </w:p>
        </w:tc>
        <w:tc>
          <w:tcPr>
            <w:tcW w:w="709"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88"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r>
      <w:tr w:rsidR="002A0A95">
        <w:trPr>
          <w:trHeight w:val="334"/>
        </w:trPr>
        <w:tc>
          <w:tcPr>
            <w:tcW w:w="0" w:type="auto"/>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1058" w:type="dxa"/>
            <w:gridSpan w:val="2"/>
            <w:vMerge w:val="restart"/>
            <w:tcBorders>
              <w:top w:val="single" w:sz="4" w:space="0" w:color="000000"/>
              <w:left w:val="single" w:sz="4" w:space="0" w:color="000000"/>
              <w:bottom w:val="single" w:sz="4" w:space="0" w:color="000000"/>
              <w:right w:val="single" w:sz="4" w:space="0" w:color="000000"/>
            </w:tcBorders>
            <w:vAlign w:val="center"/>
          </w:tcPr>
          <w:p w:rsidR="002A0A95" w:rsidRDefault="00A41B8A">
            <w:pPr>
              <w:spacing w:after="0" w:line="259" w:lineRule="auto"/>
              <w:ind w:left="0" w:firstLine="0"/>
            </w:pPr>
            <w:r>
              <w:t xml:space="preserve">3.應用良好溝通技巧 </w:t>
            </w:r>
          </w:p>
        </w:tc>
        <w:tc>
          <w:tcPr>
            <w:tcW w:w="5499" w:type="dxa"/>
            <w:gridSpan w:val="3"/>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3-1 口語清晰、音量適中 </w:t>
            </w:r>
          </w:p>
        </w:tc>
        <w:tc>
          <w:tcPr>
            <w:tcW w:w="708" w:type="dxa"/>
            <w:tcBorders>
              <w:top w:val="single" w:sz="4" w:space="0" w:color="000000"/>
              <w:left w:val="single" w:sz="4" w:space="0" w:color="000000"/>
              <w:bottom w:val="single" w:sz="4" w:space="0" w:color="000000"/>
              <w:right w:val="single" w:sz="4" w:space="0" w:color="000000"/>
            </w:tcBorders>
          </w:tcPr>
          <w:p w:rsidR="002A0A95" w:rsidRDefault="00EC0F17">
            <w:pPr>
              <w:spacing w:after="0" w:line="259" w:lineRule="auto"/>
              <w:ind w:left="89" w:firstLine="0"/>
              <w:jc w:val="center"/>
            </w:pPr>
            <w:r w:rsidRPr="00EC0F17">
              <w:rPr>
                <w:rFonts w:hint="eastAsia"/>
              </w:rPr>
              <w:t>ˇ</w:t>
            </w:r>
            <w:r w:rsidR="00A41B8A">
              <w:t xml:space="preserve"> </w:t>
            </w:r>
          </w:p>
        </w:tc>
        <w:tc>
          <w:tcPr>
            <w:tcW w:w="709"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88"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r>
      <w:tr w:rsidR="002A0A95">
        <w:trPr>
          <w:trHeight w:val="336"/>
        </w:trPr>
        <w:tc>
          <w:tcPr>
            <w:tcW w:w="0" w:type="auto"/>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0" w:type="auto"/>
            <w:gridSpan w:val="2"/>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5499" w:type="dxa"/>
            <w:gridSpan w:val="3"/>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3-2 運用肢體語言，增進師生互動 </w:t>
            </w:r>
          </w:p>
        </w:tc>
        <w:tc>
          <w:tcPr>
            <w:tcW w:w="708"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 </w:t>
            </w:r>
            <w:r w:rsidR="00EC0F17" w:rsidRPr="00EC0F17">
              <w:rPr>
                <w:rFonts w:hint="eastAsia"/>
              </w:rPr>
              <w:t>ˇ</w:t>
            </w:r>
          </w:p>
        </w:tc>
        <w:tc>
          <w:tcPr>
            <w:tcW w:w="709"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2" w:firstLine="0"/>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 </w:t>
            </w:r>
          </w:p>
        </w:tc>
      </w:tr>
      <w:tr w:rsidR="002A0A95">
        <w:trPr>
          <w:trHeight w:val="334"/>
        </w:trPr>
        <w:tc>
          <w:tcPr>
            <w:tcW w:w="0" w:type="auto"/>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0" w:type="auto"/>
            <w:gridSpan w:val="2"/>
            <w:vMerge/>
            <w:tcBorders>
              <w:top w:val="nil"/>
              <w:left w:val="single" w:sz="4" w:space="0" w:color="000000"/>
              <w:bottom w:val="single" w:sz="4" w:space="0" w:color="000000"/>
              <w:right w:val="single" w:sz="4" w:space="0" w:color="000000"/>
            </w:tcBorders>
            <w:vAlign w:val="bottom"/>
          </w:tcPr>
          <w:p w:rsidR="002A0A95" w:rsidRDefault="002A0A95">
            <w:pPr>
              <w:spacing w:after="160" w:line="259" w:lineRule="auto"/>
              <w:ind w:left="0" w:firstLine="0"/>
            </w:pPr>
          </w:p>
        </w:tc>
        <w:tc>
          <w:tcPr>
            <w:tcW w:w="5499" w:type="dxa"/>
            <w:gridSpan w:val="3"/>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3-3 教室走動或眼神能關照多數學生 </w:t>
            </w:r>
          </w:p>
        </w:tc>
        <w:tc>
          <w:tcPr>
            <w:tcW w:w="708" w:type="dxa"/>
            <w:tcBorders>
              <w:top w:val="single" w:sz="4" w:space="0" w:color="000000"/>
              <w:left w:val="single" w:sz="4" w:space="0" w:color="000000"/>
              <w:bottom w:val="single" w:sz="4" w:space="0" w:color="000000"/>
              <w:right w:val="single" w:sz="4" w:space="0" w:color="000000"/>
            </w:tcBorders>
          </w:tcPr>
          <w:p w:rsidR="002A0A95" w:rsidRDefault="00EC0F17">
            <w:pPr>
              <w:spacing w:after="0" w:line="259" w:lineRule="auto"/>
              <w:ind w:left="89" w:firstLine="0"/>
              <w:jc w:val="center"/>
            </w:pPr>
            <w:r w:rsidRPr="00EC0F17">
              <w:rPr>
                <w:rFonts w:hint="eastAsia"/>
              </w:rPr>
              <w:t>ˇ</w:t>
            </w:r>
            <w:r w:rsidR="00A41B8A">
              <w:t xml:space="preserve"> </w:t>
            </w:r>
          </w:p>
        </w:tc>
        <w:tc>
          <w:tcPr>
            <w:tcW w:w="709"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88"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r>
      <w:tr w:rsidR="002A0A95">
        <w:trPr>
          <w:trHeight w:val="336"/>
        </w:trPr>
        <w:tc>
          <w:tcPr>
            <w:tcW w:w="0" w:type="auto"/>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1058" w:type="dxa"/>
            <w:gridSpan w:val="2"/>
            <w:vMerge w:val="restart"/>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4.運用學習評量評估學習成效 </w:t>
            </w:r>
          </w:p>
        </w:tc>
        <w:tc>
          <w:tcPr>
            <w:tcW w:w="5499" w:type="dxa"/>
            <w:gridSpan w:val="3"/>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4-1 教學過程中，適時檢視學生學習情形 </w:t>
            </w:r>
          </w:p>
        </w:tc>
        <w:tc>
          <w:tcPr>
            <w:tcW w:w="708" w:type="dxa"/>
            <w:tcBorders>
              <w:top w:val="single" w:sz="4" w:space="0" w:color="000000"/>
              <w:left w:val="single" w:sz="4" w:space="0" w:color="000000"/>
              <w:bottom w:val="single" w:sz="4" w:space="0" w:color="000000"/>
              <w:right w:val="single" w:sz="4" w:space="0" w:color="000000"/>
            </w:tcBorders>
          </w:tcPr>
          <w:p w:rsidR="002A0A95" w:rsidRDefault="00EC0F17">
            <w:pPr>
              <w:spacing w:after="0" w:line="259" w:lineRule="auto"/>
              <w:ind w:left="89" w:firstLine="0"/>
              <w:jc w:val="center"/>
            </w:pPr>
            <w:r>
              <w:rPr>
                <w:rFonts w:hint="eastAsia"/>
                <w:sz w:val="26"/>
              </w:rPr>
              <w:t>ˇ</w:t>
            </w:r>
            <w:r w:rsidR="00A41B8A">
              <w:t xml:space="preserve"> </w:t>
            </w:r>
          </w:p>
        </w:tc>
        <w:tc>
          <w:tcPr>
            <w:tcW w:w="709"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88"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r>
      <w:tr w:rsidR="002A0A95">
        <w:trPr>
          <w:trHeight w:val="1046"/>
        </w:trPr>
        <w:tc>
          <w:tcPr>
            <w:tcW w:w="0" w:type="auto"/>
            <w:vMerge/>
            <w:tcBorders>
              <w:top w:val="nil"/>
              <w:left w:val="single" w:sz="4" w:space="0" w:color="000000"/>
              <w:bottom w:val="single" w:sz="4" w:space="0" w:color="000000"/>
              <w:right w:val="single" w:sz="4" w:space="0" w:color="000000"/>
            </w:tcBorders>
          </w:tcPr>
          <w:p w:rsidR="002A0A95" w:rsidRDefault="002A0A95">
            <w:pPr>
              <w:spacing w:after="160" w:line="259" w:lineRule="auto"/>
              <w:ind w:left="0" w:firstLine="0"/>
            </w:pPr>
          </w:p>
        </w:tc>
        <w:tc>
          <w:tcPr>
            <w:tcW w:w="0" w:type="auto"/>
            <w:gridSpan w:val="2"/>
            <w:vMerge/>
            <w:tcBorders>
              <w:top w:val="nil"/>
              <w:left w:val="single" w:sz="4" w:space="0" w:color="000000"/>
              <w:bottom w:val="single" w:sz="4" w:space="0" w:color="000000"/>
              <w:right w:val="single" w:sz="4" w:space="0" w:color="000000"/>
            </w:tcBorders>
          </w:tcPr>
          <w:p w:rsidR="002A0A95" w:rsidRDefault="002A0A95">
            <w:pPr>
              <w:spacing w:after="160" w:line="259" w:lineRule="auto"/>
              <w:ind w:left="0" w:firstLine="0"/>
            </w:pPr>
          </w:p>
        </w:tc>
        <w:tc>
          <w:tcPr>
            <w:tcW w:w="5499" w:type="dxa"/>
            <w:gridSpan w:val="3"/>
            <w:tcBorders>
              <w:top w:val="single" w:sz="4" w:space="0" w:color="000000"/>
              <w:left w:val="single" w:sz="4" w:space="0" w:color="000000"/>
              <w:bottom w:val="single" w:sz="4" w:space="0" w:color="000000"/>
              <w:right w:val="single" w:sz="4" w:space="0" w:color="000000"/>
            </w:tcBorders>
            <w:vAlign w:val="center"/>
          </w:tcPr>
          <w:p w:rsidR="002A0A95" w:rsidRDefault="00A41B8A">
            <w:pPr>
              <w:spacing w:after="0" w:line="259" w:lineRule="auto"/>
              <w:ind w:left="0" w:firstLine="0"/>
            </w:pPr>
            <w:r>
              <w:t xml:space="preserve">4-2 學生學習成果達成預期學習目標 </w:t>
            </w:r>
          </w:p>
        </w:tc>
        <w:tc>
          <w:tcPr>
            <w:tcW w:w="708" w:type="dxa"/>
            <w:tcBorders>
              <w:top w:val="single" w:sz="4" w:space="0" w:color="000000"/>
              <w:left w:val="single" w:sz="4" w:space="0" w:color="000000"/>
              <w:bottom w:val="single" w:sz="4" w:space="0" w:color="000000"/>
              <w:right w:val="single" w:sz="4" w:space="0" w:color="000000"/>
            </w:tcBorders>
          </w:tcPr>
          <w:p w:rsidR="002A0A95" w:rsidRDefault="00EC0F17">
            <w:pPr>
              <w:spacing w:after="0" w:line="259" w:lineRule="auto"/>
              <w:ind w:left="0" w:firstLine="0"/>
            </w:pPr>
            <w:r>
              <w:rPr>
                <w:rFonts w:hint="eastAsia"/>
                <w:sz w:val="26"/>
              </w:rPr>
              <w:t>ˇ</w:t>
            </w:r>
          </w:p>
        </w:tc>
        <w:tc>
          <w:tcPr>
            <w:tcW w:w="709" w:type="dxa"/>
            <w:tcBorders>
              <w:top w:val="single" w:sz="4" w:space="0" w:color="000000"/>
              <w:left w:val="single" w:sz="4" w:space="0" w:color="000000"/>
              <w:bottom w:val="single" w:sz="4" w:space="0" w:color="000000"/>
              <w:right w:val="single" w:sz="4" w:space="0" w:color="000000"/>
            </w:tcBorders>
          </w:tcPr>
          <w:p w:rsidR="002A0A95" w:rsidRDefault="002A0A95" w:rsidP="00EC0F17">
            <w:pPr>
              <w:spacing w:after="0" w:line="259" w:lineRule="auto"/>
              <w:ind w:left="0" w:firstLine="0"/>
            </w:pPr>
          </w:p>
        </w:tc>
        <w:tc>
          <w:tcPr>
            <w:tcW w:w="71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2" w:firstLine="0"/>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 </w:t>
            </w:r>
          </w:p>
        </w:tc>
      </w:tr>
      <w:tr w:rsidR="002A0A95">
        <w:trPr>
          <w:trHeight w:val="336"/>
        </w:trPr>
        <w:tc>
          <w:tcPr>
            <w:tcW w:w="634" w:type="dxa"/>
            <w:vMerge w:val="restart"/>
            <w:tcBorders>
              <w:top w:val="single" w:sz="4" w:space="0" w:color="000000"/>
              <w:left w:val="single" w:sz="4" w:space="0" w:color="000000"/>
              <w:bottom w:val="single" w:sz="4" w:space="0" w:color="000000"/>
              <w:right w:val="single" w:sz="4" w:space="0" w:color="000000"/>
            </w:tcBorders>
            <w:vAlign w:val="center"/>
          </w:tcPr>
          <w:p w:rsidR="002A0A95" w:rsidRDefault="00A41B8A">
            <w:pPr>
              <w:spacing w:after="0" w:line="259" w:lineRule="auto"/>
              <w:ind w:left="0" w:firstLine="0"/>
              <w:jc w:val="center"/>
            </w:pPr>
            <w:r>
              <w:t xml:space="preserve">班級經營 </w:t>
            </w:r>
          </w:p>
        </w:tc>
        <w:tc>
          <w:tcPr>
            <w:tcW w:w="1058" w:type="dxa"/>
            <w:gridSpan w:val="2"/>
            <w:vMerge w:val="restart"/>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5.維持良好的班級秩序以促進學習 </w:t>
            </w:r>
          </w:p>
        </w:tc>
        <w:tc>
          <w:tcPr>
            <w:tcW w:w="5499" w:type="dxa"/>
            <w:gridSpan w:val="3"/>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5-1維持良好的班級秩序 </w:t>
            </w:r>
          </w:p>
        </w:tc>
        <w:tc>
          <w:tcPr>
            <w:tcW w:w="708" w:type="dxa"/>
            <w:tcBorders>
              <w:top w:val="single" w:sz="4" w:space="0" w:color="000000"/>
              <w:left w:val="single" w:sz="4" w:space="0" w:color="000000"/>
              <w:bottom w:val="single" w:sz="4" w:space="0" w:color="000000"/>
              <w:right w:val="single" w:sz="4" w:space="0" w:color="000000"/>
            </w:tcBorders>
          </w:tcPr>
          <w:p w:rsidR="002A0A95" w:rsidRDefault="00EC0F17">
            <w:pPr>
              <w:spacing w:after="0" w:line="259" w:lineRule="auto"/>
              <w:ind w:left="89" w:firstLine="0"/>
              <w:jc w:val="center"/>
            </w:pPr>
            <w:r>
              <w:rPr>
                <w:rFonts w:hint="eastAsia"/>
                <w:sz w:val="26"/>
              </w:rPr>
              <w:t>ˇ</w:t>
            </w:r>
            <w:r w:rsidR="00A41B8A">
              <w:t xml:space="preserve"> </w:t>
            </w:r>
          </w:p>
        </w:tc>
        <w:tc>
          <w:tcPr>
            <w:tcW w:w="709"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88"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r>
      <w:tr w:rsidR="002A0A95">
        <w:trPr>
          <w:trHeight w:val="334"/>
        </w:trPr>
        <w:tc>
          <w:tcPr>
            <w:tcW w:w="0" w:type="auto"/>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0" w:type="auto"/>
            <w:gridSpan w:val="2"/>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5499" w:type="dxa"/>
            <w:gridSpan w:val="3"/>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5-2適時增強學生的良好表現 </w:t>
            </w:r>
          </w:p>
        </w:tc>
        <w:tc>
          <w:tcPr>
            <w:tcW w:w="708"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 </w:t>
            </w:r>
            <w:r w:rsidR="00EC0F17" w:rsidRPr="00EC0F17">
              <w:rPr>
                <w:rFonts w:hint="eastAsia"/>
              </w:rPr>
              <w:t>ˇ</w:t>
            </w:r>
          </w:p>
        </w:tc>
        <w:tc>
          <w:tcPr>
            <w:tcW w:w="709"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2" w:firstLine="0"/>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 </w:t>
            </w:r>
          </w:p>
        </w:tc>
      </w:tr>
      <w:tr w:rsidR="002A0A95">
        <w:trPr>
          <w:trHeight w:val="756"/>
        </w:trPr>
        <w:tc>
          <w:tcPr>
            <w:tcW w:w="0" w:type="auto"/>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0" w:type="auto"/>
            <w:gridSpan w:val="2"/>
            <w:vMerge/>
            <w:tcBorders>
              <w:top w:val="nil"/>
              <w:left w:val="single" w:sz="4" w:space="0" w:color="000000"/>
              <w:bottom w:val="single" w:sz="4" w:space="0" w:color="000000"/>
              <w:right w:val="single" w:sz="4" w:space="0" w:color="000000"/>
            </w:tcBorders>
          </w:tcPr>
          <w:p w:rsidR="002A0A95" w:rsidRDefault="002A0A95">
            <w:pPr>
              <w:spacing w:after="160" w:line="259" w:lineRule="auto"/>
              <w:ind w:left="0" w:firstLine="0"/>
            </w:pPr>
          </w:p>
        </w:tc>
        <w:tc>
          <w:tcPr>
            <w:tcW w:w="5499" w:type="dxa"/>
            <w:gridSpan w:val="3"/>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5-3妥善處理學生不當行為或偶發狀況 </w:t>
            </w:r>
          </w:p>
        </w:tc>
        <w:tc>
          <w:tcPr>
            <w:tcW w:w="708" w:type="dxa"/>
            <w:tcBorders>
              <w:top w:val="single" w:sz="4" w:space="0" w:color="000000"/>
              <w:left w:val="single" w:sz="4" w:space="0" w:color="000000"/>
              <w:bottom w:val="single" w:sz="4" w:space="0" w:color="000000"/>
              <w:right w:val="single" w:sz="4" w:space="0" w:color="000000"/>
            </w:tcBorders>
            <w:vAlign w:val="center"/>
          </w:tcPr>
          <w:p w:rsidR="002A0A95" w:rsidRDefault="00EC0F17">
            <w:pPr>
              <w:spacing w:after="0" w:line="259" w:lineRule="auto"/>
              <w:ind w:left="89" w:firstLine="0"/>
              <w:jc w:val="center"/>
            </w:pPr>
            <w:r w:rsidRPr="00EC0F17">
              <w:rPr>
                <w:rFonts w:hint="eastAsia"/>
              </w:rPr>
              <w:t>ˇ</w:t>
            </w:r>
            <w:r w:rsidR="00A41B8A">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2A0A95" w:rsidRDefault="00A41B8A">
            <w:pPr>
              <w:spacing w:after="0" w:line="259" w:lineRule="auto"/>
              <w:ind w:left="88"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rsidR="002A0A95" w:rsidRDefault="00A41B8A">
            <w:pPr>
              <w:spacing w:after="0" w:line="259" w:lineRule="auto"/>
              <w:ind w:left="91"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vAlign w:val="center"/>
          </w:tcPr>
          <w:p w:rsidR="002A0A95" w:rsidRDefault="00A41B8A">
            <w:pPr>
              <w:spacing w:after="0" w:line="259" w:lineRule="auto"/>
              <w:ind w:left="91" w:firstLine="0"/>
              <w:jc w:val="center"/>
            </w:pPr>
            <w:r>
              <w:t xml:space="preserve"> </w:t>
            </w:r>
          </w:p>
        </w:tc>
      </w:tr>
      <w:tr w:rsidR="002A0A95">
        <w:trPr>
          <w:trHeight w:val="334"/>
        </w:trPr>
        <w:tc>
          <w:tcPr>
            <w:tcW w:w="0" w:type="auto"/>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1058" w:type="dxa"/>
            <w:gridSpan w:val="2"/>
            <w:vMerge w:val="restart"/>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6.營造積極的班級氣氛 </w:t>
            </w:r>
          </w:p>
        </w:tc>
        <w:tc>
          <w:tcPr>
            <w:tcW w:w="5499" w:type="dxa"/>
            <w:gridSpan w:val="3"/>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6-1引導學生專注於學習 </w:t>
            </w:r>
          </w:p>
        </w:tc>
        <w:tc>
          <w:tcPr>
            <w:tcW w:w="708" w:type="dxa"/>
            <w:tcBorders>
              <w:top w:val="single" w:sz="4" w:space="0" w:color="000000"/>
              <w:left w:val="single" w:sz="4" w:space="0" w:color="000000"/>
              <w:bottom w:val="single" w:sz="4" w:space="0" w:color="000000"/>
              <w:right w:val="single" w:sz="4" w:space="0" w:color="000000"/>
            </w:tcBorders>
          </w:tcPr>
          <w:p w:rsidR="002A0A95" w:rsidRDefault="00EC0F17">
            <w:pPr>
              <w:spacing w:after="0" w:line="259" w:lineRule="auto"/>
              <w:ind w:left="89" w:firstLine="0"/>
              <w:jc w:val="center"/>
            </w:pPr>
            <w:r w:rsidRPr="00EC0F17">
              <w:rPr>
                <w:rFonts w:hint="eastAsia"/>
              </w:rPr>
              <w:t>ˇ</w:t>
            </w:r>
            <w:r w:rsidR="00A41B8A">
              <w:t xml:space="preserve"> </w:t>
            </w:r>
          </w:p>
        </w:tc>
        <w:tc>
          <w:tcPr>
            <w:tcW w:w="709"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88"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r>
      <w:tr w:rsidR="002A0A95">
        <w:trPr>
          <w:trHeight w:val="336"/>
        </w:trPr>
        <w:tc>
          <w:tcPr>
            <w:tcW w:w="0" w:type="auto"/>
            <w:vMerge/>
            <w:tcBorders>
              <w:top w:val="nil"/>
              <w:left w:val="single" w:sz="4" w:space="0" w:color="000000"/>
              <w:bottom w:val="nil"/>
              <w:right w:val="single" w:sz="4" w:space="0" w:color="000000"/>
            </w:tcBorders>
            <w:vAlign w:val="bottom"/>
          </w:tcPr>
          <w:p w:rsidR="002A0A95" w:rsidRDefault="002A0A95">
            <w:pPr>
              <w:spacing w:after="160" w:line="259" w:lineRule="auto"/>
              <w:ind w:left="0" w:firstLine="0"/>
            </w:pPr>
          </w:p>
        </w:tc>
        <w:tc>
          <w:tcPr>
            <w:tcW w:w="0" w:type="auto"/>
            <w:gridSpan w:val="2"/>
            <w:vMerge/>
            <w:tcBorders>
              <w:top w:val="nil"/>
              <w:left w:val="single" w:sz="4" w:space="0" w:color="000000"/>
              <w:bottom w:val="nil"/>
              <w:right w:val="single" w:sz="4" w:space="0" w:color="000000"/>
            </w:tcBorders>
            <w:vAlign w:val="bottom"/>
          </w:tcPr>
          <w:p w:rsidR="002A0A95" w:rsidRDefault="002A0A95">
            <w:pPr>
              <w:spacing w:after="160" w:line="259" w:lineRule="auto"/>
              <w:ind w:left="0" w:firstLine="0"/>
            </w:pPr>
          </w:p>
        </w:tc>
        <w:tc>
          <w:tcPr>
            <w:tcW w:w="5499" w:type="dxa"/>
            <w:gridSpan w:val="3"/>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6-2布置或安排有助學生學習的環境 </w:t>
            </w:r>
          </w:p>
        </w:tc>
        <w:tc>
          <w:tcPr>
            <w:tcW w:w="708"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 </w:t>
            </w:r>
            <w:r w:rsidR="00EC0F17" w:rsidRPr="00EC0F17">
              <w:rPr>
                <w:rFonts w:hint="eastAsia"/>
              </w:rPr>
              <w:t>ˇ</w:t>
            </w:r>
          </w:p>
        </w:tc>
        <w:tc>
          <w:tcPr>
            <w:tcW w:w="709"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2" w:firstLine="0"/>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 </w:t>
            </w:r>
          </w:p>
        </w:tc>
      </w:tr>
      <w:tr w:rsidR="002A0A95">
        <w:trPr>
          <w:trHeight w:val="469"/>
        </w:trPr>
        <w:tc>
          <w:tcPr>
            <w:tcW w:w="0" w:type="auto"/>
            <w:vMerge/>
            <w:tcBorders>
              <w:top w:val="nil"/>
              <w:left w:val="single" w:sz="4" w:space="0" w:color="000000"/>
              <w:bottom w:val="single" w:sz="4" w:space="0" w:color="000000"/>
              <w:right w:val="single" w:sz="4" w:space="0" w:color="000000"/>
            </w:tcBorders>
          </w:tcPr>
          <w:p w:rsidR="002A0A95" w:rsidRDefault="002A0A95">
            <w:pPr>
              <w:spacing w:after="160" w:line="259" w:lineRule="auto"/>
              <w:ind w:left="0" w:firstLine="0"/>
            </w:pPr>
          </w:p>
        </w:tc>
        <w:tc>
          <w:tcPr>
            <w:tcW w:w="0" w:type="auto"/>
            <w:gridSpan w:val="2"/>
            <w:vMerge/>
            <w:tcBorders>
              <w:top w:val="nil"/>
              <w:left w:val="single" w:sz="4" w:space="0" w:color="000000"/>
              <w:bottom w:val="single" w:sz="4" w:space="0" w:color="000000"/>
              <w:right w:val="single" w:sz="4" w:space="0" w:color="000000"/>
            </w:tcBorders>
          </w:tcPr>
          <w:p w:rsidR="002A0A95" w:rsidRDefault="002A0A95">
            <w:pPr>
              <w:spacing w:after="160" w:line="259" w:lineRule="auto"/>
              <w:ind w:left="0" w:firstLine="0"/>
            </w:pPr>
          </w:p>
        </w:tc>
        <w:tc>
          <w:tcPr>
            <w:tcW w:w="5499" w:type="dxa"/>
            <w:gridSpan w:val="3"/>
            <w:tcBorders>
              <w:top w:val="single" w:sz="4" w:space="0" w:color="000000"/>
              <w:left w:val="single" w:sz="4" w:space="0" w:color="000000"/>
              <w:bottom w:val="single" w:sz="4" w:space="0" w:color="000000"/>
              <w:right w:val="single" w:sz="4" w:space="0" w:color="000000"/>
            </w:tcBorders>
            <w:vAlign w:val="center"/>
          </w:tcPr>
          <w:p w:rsidR="002A0A95" w:rsidRDefault="00A41B8A">
            <w:pPr>
              <w:spacing w:after="0" w:line="259" w:lineRule="auto"/>
              <w:ind w:left="0" w:firstLine="0"/>
            </w:pPr>
            <w:r>
              <w:t xml:space="preserve">6-3展現熱忱的教學態度 </w:t>
            </w:r>
          </w:p>
        </w:tc>
        <w:tc>
          <w:tcPr>
            <w:tcW w:w="708" w:type="dxa"/>
            <w:tcBorders>
              <w:top w:val="single" w:sz="4" w:space="0" w:color="000000"/>
              <w:left w:val="single" w:sz="4" w:space="0" w:color="000000"/>
              <w:bottom w:val="single" w:sz="4" w:space="0" w:color="000000"/>
              <w:right w:val="single" w:sz="4" w:space="0" w:color="000000"/>
            </w:tcBorders>
            <w:vAlign w:val="center"/>
          </w:tcPr>
          <w:p w:rsidR="002A0A95" w:rsidRDefault="00EC0F17">
            <w:pPr>
              <w:spacing w:after="0" w:line="259" w:lineRule="auto"/>
              <w:ind w:left="89" w:firstLine="0"/>
              <w:jc w:val="center"/>
            </w:pPr>
            <w:r w:rsidRPr="00EC0F17">
              <w:rPr>
                <w:rFonts w:hint="eastAsia"/>
              </w:rPr>
              <w:t>ˇ</w:t>
            </w:r>
            <w:r w:rsidR="00A41B8A">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2A0A95" w:rsidRDefault="00A41B8A">
            <w:pPr>
              <w:spacing w:after="0" w:line="259" w:lineRule="auto"/>
              <w:ind w:left="88"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rsidR="002A0A95" w:rsidRDefault="00A41B8A">
            <w:pPr>
              <w:spacing w:after="0" w:line="259" w:lineRule="auto"/>
              <w:ind w:left="91"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vAlign w:val="center"/>
          </w:tcPr>
          <w:p w:rsidR="002A0A95" w:rsidRDefault="00A41B8A">
            <w:pPr>
              <w:spacing w:after="0" w:line="259" w:lineRule="auto"/>
              <w:ind w:left="91" w:firstLine="0"/>
              <w:jc w:val="center"/>
            </w:pPr>
            <w:r>
              <w:t xml:space="preserve"> </w:t>
            </w:r>
          </w:p>
        </w:tc>
      </w:tr>
    </w:tbl>
    <w:p w:rsidR="002A0A95" w:rsidRDefault="00A41B8A">
      <w:pPr>
        <w:spacing w:after="325" w:line="259" w:lineRule="auto"/>
        <w:ind w:left="360" w:firstLine="0"/>
      </w:pPr>
      <w:r>
        <w:rPr>
          <w:sz w:val="28"/>
        </w:rPr>
        <w:t xml:space="preserve"> </w:t>
      </w:r>
    </w:p>
    <w:p w:rsidR="002A0A95" w:rsidRDefault="00A41B8A" w:rsidP="00D3653F">
      <w:pPr>
        <w:spacing w:after="334" w:line="259" w:lineRule="auto"/>
        <w:ind w:left="355"/>
      </w:pPr>
      <w:r>
        <w:rPr>
          <w:sz w:val="28"/>
        </w:rPr>
        <w:t xml:space="preserve">授課教師簽名：  </w:t>
      </w:r>
      <w:r w:rsidR="00B859C1" w:rsidRPr="00B859C1">
        <w:rPr>
          <w:rFonts w:hint="eastAsia"/>
          <w:sz w:val="28"/>
        </w:rPr>
        <w:t>呂雅雯</w:t>
      </w:r>
      <w:r w:rsidR="00B859C1" w:rsidRPr="00B859C1">
        <w:rPr>
          <w:sz w:val="28"/>
        </w:rPr>
        <w:t xml:space="preserve"> </w:t>
      </w:r>
      <w:r>
        <w:rPr>
          <w:sz w:val="28"/>
        </w:rPr>
        <w:t xml:space="preserve">                   觀課教師簽名：</w:t>
      </w:r>
      <w:r w:rsidR="00B859C1" w:rsidRPr="00B859C1">
        <w:rPr>
          <w:rFonts w:hint="eastAsia"/>
          <w:sz w:val="28"/>
        </w:rPr>
        <w:t>林培萱</w:t>
      </w:r>
      <w:r>
        <w:rPr>
          <w:sz w:val="28"/>
        </w:rPr>
        <w:t xml:space="preserve"> </w:t>
      </w:r>
      <w:r>
        <w:rPr>
          <w:rFonts w:ascii="MS Gothic" w:eastAsia="MS Gothic" w:hAnsi="MS Gothic" w:cs="MS Gothic"/>
          <w:sz w:val="28"/>
        </w:rPr>
        <w:t xml:space="preserve"> </w:t>
      </w:r>
      <w:r>
        <w:rPr>
          <w:rFonts w:ascii="MS Gothic" w:eastAsia="MS Gothic" w:hAnsi="MS Gothic" w:cs="MS Gothic"/>
          <w:sz w:val="28"/>
        </w:rPr>
        <w:tab/>
      </w:r>
      <w:r>
        <w:rPr>
          <w:sz w:val="28"/>
        </w:rPr>
        <w:t xml:space="preserve"> </w:t>
      </w:r>
    </w:p>
    <w:p w:rsidR="002A0A95" w:rsidRDefault="002A0A95">
      <w:pPr>
        <w:sectPr w:rsidR="002A0A95" w:rsidSect="00170B8A">
          <w:headerReference w:type="even" r:id="rId18"/>
          <w:headerReference w:type="default" r:id="rId19"/>
          <w:headerReference w:type="first" r:id="rId20"/>
          <w:pgSz w:w="11906" w:h="16838"/>
          <w:pgMar w:top="833" w:right="851" w:bottom="981" w:left="851" w:header="578" w:footer="720" w:gutter="0"/>
          <w:pgNumType w:start="0"/>
          <w:cols w:space="720"/>
          <w:titlePg/>
        </w:sectPr>
      </w:pPr>
    </w:p>
    <w:p w:rsidR="002A0A95" w:rsidRDefault="00A41B8A">
      <w:pPr>
        <w:pStyle w:val="1"/>
        <w:ind w:left="367" w:right="75"/>
      </w:pPr>
      <w:r>
        <w:lastRenderedPageBreak/>
        <w:t xml:space="preserve"> 教學自我省思檢核表 </w:t>
      </w:r>
    </w:p>
    <w:p w:rsidR="00ED4CBD" w:rsidRDefault="00A41B8A" w:rsidP="00ED4CBD">
      <w:pPr>
        <w:spacing w:after="0" w:line="385" w:lineRule="auto"/>
        <w:ind w:left="0" w:firstLine="0"/>
      </w:pPr>
      <w:r>
        <w:t>授課教師姓名：</w:t>
      </w:r>
      <w:r w:rsidR="00EC0F17">
        <w:rPr>
          <w:rFonts w:hint="eastAsia"/>
        </w:rPr>
        <w:t>呂雅雯</w:t>
      </w:r>
      <w:r>
        <w:t xml:space="preserve"> </w:t>
      </w:r>
      <w:r w:rsidR="00ED4CBD">
        <w:t xml:space="preserve">    </w:t>
      </w:r>
      <w:r>
        <w:t>教學班級：</w:t>
      </w:r>
      <w:r w:rsidR="00ED4CBD">
        <w:rPr>
          <w:rFonts w:hint="eastAsia"/>
        </w:rPr>
        <w:t>4</w:t>
      </w:r>
      <w:r w:rsidR="00ED4CBD">
        <w:t>01</w:t>
      </w:r>
      <w:r w:rsidR="00EC0F17">
        <w:rPr>
          <w:rFonts w:hint="eastAsia"/>
        </w:rPr>
        <w:t xml:space="preserve"> </w:t>
      </w:r>
      <w:r w:rsidR="00ED4CBD">
        <w:t xml:space="preserve">    </w:t>
      </w:r>
      <w:r>
        <w:t>教學領域：</w:t>
      </w:r>
      <w:r w:rsidR="00EC0F17">
        <w:rPr>
          <w:rFonts w:hint="eastAsia"/>
        </w:rPr>
        <w:t>數學</w:t>
      </w:r>
      <w:r>
        <w:t xml:space="preserve"> </w:t>
      </w:r>
    </w:p>
    <w:p w:rsidR="002A0A95" w:rsidRDefault="00A41B8A" w:rsidP="00ED4CBD">
      <w:pPr>
        <w:spacing w:after="0" w:line="385" w:lineRule="auto"/>
        <w:ind w:left="0" w:firstLine="0"/>
      </w:pPr>
      <w:r>
        <w:t>教學單元名稱：</w:t>
      </w:r>
      <w:r w:rsidR="00ED4CBD">
        <w:rPr>
          <w:rFonts w:hint="eastAsia"/>
        </w:rPr>
        <w:t>5</w:t>
      </w:r>
      <w:r w:rsidR="00CA5C2C" w:rsidRPr="00CA5C2C">
        <w:rPr>
          <w:bCs/>
        </w:rPr>
        <w:t>-</w:t>
      </w:r>
      <w:r w:rsidR="00CA5C2C" w:rsidRPr="00CA5C2C">
        <w:rPr>
          <w:rFonts w:hint="eastAsia"/>
          <w:bCs/>
        </w:rPr>
        <w:t>1</w:t>
      </w:r>
      <w:r w:rsidR="00ED4CBD" w:rsidRPr="00ED4CBD">
        <w:rPr>
          <w:rFonts w:hint="eastAsia"/>
        </w:rPr>
        <w:t>從邊和角來分類三角形</w:t>
      </w:r>
      <w:r w:rsidR="00ED4CBD">
        <w:t xml:space="preserve"> </w:t>
      </w:r>
    </w:p>
    <w:p w:rsidR="002A0A95" w:rsidRDefault="00A41B8A">
      <w:pPr>
        <w:spacing w:after="0" w:line="259" w:lineRule="auto"/>
        <w:ind w:left="0" w:firstLine="0"/>
      </w:pPr>
      <w:r>
        <w:t xml:space="preserve">   </w:t>
      </w:r>
    </w:p>
    <w:tbl>
      <w:tblPr>
        <w:tblStyle w:val="TableGrid"/>
        <w:tblW w:w="9468" w:type="dxa"/>
        <w:tblInd w:w="367" w:type="dxa"/>
        <w:tblCellMar>
          <w:top w:w="41" w:type="dxa"/>
          <w:left w:w="108" w:type="dxa"/>
          <w:right w:w="58" w:type="dxa"/>
        </w:tblCellMar>
        <w:tblLook w:val="04A0" w:firstRow="1" w:lastRow="0" w:firstColumn="1" w:lastColumn="0" w:noHBand="0" w:noVBand="1"/>
      </w:tblPr>
      <w:tblGrid>
        <w:gridCol w:w="1043"/>
        <w:gridCol w:w="3701"/>
        <w:gridCol w:w="1260"/>
        <w:gridCol w:w="1080"/>
        <w:gridCol w:w="1081"/>
        <w:gridCol w:w="1303"/>
      </w:tblGrid>
      <w:tr w:rsidR="002A0A95">
        <w:trPr>
          <w:trHeight w:val="391"/>
        </w:trPr>
        <w:tc>
          <w:tcPr>
            <w:tcW w:w="1042" w:type="dxa"/>
            <w:tcBorders>
              <w:top w:val="double" w:sz="4" w:space="0" w:color="000000"/>
              <w:left w:val="single" w:sz="4" w:space="0" w:color="000000"/>
              <w:bottom w:val="double" w:sz="4" w:space="0" w:color="000000"/>
              <w:right w:val="single" w:sz="4" w:space="0" w:color="000000"/>
            </w:tcBorders>
          </w:tcPr>
          <w:p w:rsidR="002A0A95" w:rsidRDefault="00A41B8A">
            <w:pPr>
              <w:spacing w:after="0" w:line="259" w:lineRule="auto"/>
              <w:ind w:left="173" w:firstLine="0"/>
            </w:pPr>
            <w:r>
              <w:t xml:space="preserve">序號 </w:t>
            </w:r>
          </w:p>
        </w:tc>
        <w:tc>
          <w:tcPr>
            <w:tcW w:w="3701" w:type="dxa"/>
            <w:tcBorders>
              <w:top w:val="double" w:sz="4" w:space="0" w:color="000000"/>
              <w:left w:val="single" w:sz="4" w:space="0" w:color="000000"/>
              <w:bottom w:val="double" w:sz="4" w:space="0" w:color="000000"/>
              <w:right w:val="single" w:sz="4" w:space="0" w:color="000000"/>
            </w:tcBorders>
          </w:tcPr>
          <w:p w:rsidR="002A0A95" w:rsidRDefault="00A41B8A">
            <w:pPr>
              <w:spacing w:after="0" w:line="259" w:lineRule="auto"/>
              <w:ind w:left="0" w:right="50" w:firstLine="0"/>
              <w:jc w:val="center"/>
            </w:pPr>
            <w:r>
              <w:t xml:space="preserve">檢核項目 </w:t>
            </w:r>
          </w:p>
        </w:tc>
        <w:tc>
          <w:tcPr>
            <w:tcW w:w="1260" w:type="dxa"/>
            <w:tcBorders>
              <w:top w:val="double" w:sz="4" w:space="0" w:color="000000"/>
              <w:left w:val="single" w:sz="4" w:space="0" w:color="000000"/>
              <w:bottom w:val="double" w:sz="4" w:space="0" w:color="000000"/>
              <w:right w:val="single" w:sz="4" w:space="0" w:color="000000"/>
            </w:tcBorders>
          </w:tcPr>
          <w:p w:rsidR="002A0A95" w:rsidRDefault="00A41B8A">
            <w:pPr>
              <w:spacing w:after="0" w:line="259" w:lineRule="auto"/>
              <w:ind w:left="283" w:firstLine="0"/>
            </w:pPr>
            <w:r>
              <w:t xml:space="preserve">優良 </w:t>
            </w:r>
          </w:p>
        </w:tc>
        <w:tc>
          <w:tcPr>
            <w:tcW w:w="1080" w:type="dxa"/>
            <w:tcBorders>
              <w:top w:val="double" w:sz="4" w:space="0" w:color="000000"/>
              <w:left w:val="single" w:sz="4" w:space="0" w:color="000000"/>
              <w:bottom w:val="double" w:sz="4" w:space="0" w:color="000000"/>
              <w:right w:val="single" w:sz="4" w:space="0" w:color="000000"/>
            </w:tcBorders>
          </w:tcPr>
          <w:p w:rsidR="002A0A95" w:rsidRDefault="00A41B8A">
            <w:pPr>
              <w:spacing w:after="0" w:line="259" w:lineRule="auto"/>
              <w:ind w:left="194" w:firstLine="0"/>
            </w:pPr>
            <w:r>
              <w:t xml:space="preserve">普通 </w:t>
            </w:r>
          </w:p>
        </w:tc>
        <w:tc>
          <w:tcPr>
            <w:tcW w:w="1081" w:type="dxa"/>
            <w:tcBorders>
              <w:top w:val="double" w:sz="4" w:space="0" w:color="000000"/>
              <w:left w:val="single" w:sz="4" w:space="0" w:color="000000"/>
              <w:bottom w:val="double" w:sz="4" w:space="0" w:color="000000"/>
              <w:right w:val="single" w:sz="4" w:space="0" w:color="000000"/>
            </w:tcBorders>
          </w:tcPr>
          <w:p w:rsidR="002A0A95" w:rsidRDefault="00A41B8A">
            <w:pPr>
              <w:spacing w:after="0" w:line="259" w:lineRule="auto"/>
              <w:ind w:left="74" w:firstLine="0"/>
              <w:jc w:val="both"/>
            </w:pPr>
            <w:r>
              <w:t xml:space="preserve">可改進 </w:t>
            </w:r>
          </w:p>
        </w:tc>
        <w:tc>
          <w:tcPr>
            <w:tcW w:w="1303" w:type="dxa"/>
            <w:tcBorders>
              <w:top w:val="double" w:sz="4" w:space="0" w:color="000000"/>
              <w:left w:val="single" w:sz="4" w:space="0" w:color="000000"/>
              <w:bottom w:val="double" w:sz="4" w:space="0" w:color="000000"/>
              <w:right w:val="single" w:sz="4" w:space="0" w:color="000000"/>
            </w:tcBorders>
          </w:tcPr>
          <w:p w:rsidR="002A0A95" w:rsidRDefault="00A41B8A">
            <w:pPr>
              <w:spacing w:after="0" w:line="259" w:lineRule="auto"/>
              <w:ind w:left="185" w:firstLine="0"/>
            </w:pPr>
            <w:r>
              <w:t xml:space="preserve">未呈現 </w:t>
            </w:r>
          </w:p>
        </w:tc>
      </w:tr>
      <w:tr w:rsidR="002A0A95">
        <w:trPr>
          <w:trHeight w:val="379"/>
        </w:trPr>
        <w:tc>
          <w:tcPr>
            <w:tcW w:w="1042" w:type="dxa"/>
            <w:tcBorders>
              <w:top w:val="doub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9" w:firstLine="0"/>
              <w:jc w:val="center"/>
            </w:pPr>
            <w:r>
              <w:t xml:space="preserve">1 </w:t>
            </w:r>
          </w:p>
        </w:tc>
        <w:tc>
          <w:tcPr>
            <w:tcW w:w="3701" w:type="dxa"/>
            <w:tcBorders>
              <w:top w:val="doub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清楚呈現教材內容 </w:t>
            </w:r>
          </w:p>
        </w:tc>
        <w:tc>
          <w:tcPr>
            <w:tcW w:w="1260" w:type="dxa"/>
            <w:tcBorders>
              <w:top w:val="doub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8" w:firstLine="0"/>
              <w:jc w:val="center"/>
            </w:pPr>
            <w:r>
              <w:t xml:space="preserve"> </w:t>
            </w:r>
            <w:r w:rsidR="006E62B8">
              <w:rPr>
                <w:rFonts w:hint="eastAsia"/>
              </w:rPr>
              <w:t>■</w:t>
            </w:r>
          </w:p>
        </w:tc>
        <w:tc>
          <w:tcPr>
            <w:tcW w:w="1080" w:type="dxa"/>
            <w:tcBorders>
              <w:top w:val="doub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5" w:firstLine="0"/>
              <w:jc w:val="center"/>
            </w:pPr>
            <w:r>
              <w:t xml:space="preserve">□ </w:t>
            </w:r>
          </w:p>
        </w:tc>
        <w:tc>
          <w:tcPr>
            <w:tcW w:w="1081" w:type="dxa"/>
            <w:tcBorders>
              <w:top w:val="doub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6" w:firstLine="0"/>
              <w:jc w:val="center"/>
            </w:pPr>
            <w:r>
              <w:t xml:space="preserve">□ </w:t>
            </w:r>
          </w:p>
        </w:tc>
        <w:tc>
          <w:tcPr>
            <w:tcW w:w="1303" w:type="dxa"/>
            <w:tcBorders>
              <w:top w:val="doub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7" w:firstLine="0"/>
              <w:jc w:val="center"/>
            </w:pPr>
            <w:r>
              <w:t>□</w:t>
            </w:r>
            <w:r>
              <w:rPr>
                <w:rFonts w:ascii="Calibri" w:eastAsia="Calibri" w:hAnsi="Calibri" w:cs="Calibri"/>
              </w:rPr>
              <w:t xml:space="preserve"> </w:t>
            </w:r>
          </w:p>
        </w:tc>
      </w:tr>
      <w:tr w:rsidR="002A0A95">
        <w:trPr>
          <w:trHeight w:val="372"/>
        </w:trPr>
        <w:tc>
          <w:tcPr>
            <w:tcW w:w="1042"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9" w:firstLine="0"/>
              <w:jc w:val="center"/>
            </w:pPr>
            <w:r>
              <w:t xml:space="preserve">2 </w:t>
            </w:r>
          </w:p>
        </w:tc>
        <w:tc>
          <w:tcPr>
            <w:tcW w:w="3701"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運用有效教學技巧 </w:t>
            </w:r>
          </w:p>
        </w:tc>
        <w:tc>
          <w:tcPr>
            <w:tcW w:w="1260" w:type="dxa"/>
            <w:tcBorders>
              <w:top w:val="single" w:sz="4" w:space="0" w:color="000000"/>
              <w:left w:val="single" w:sz="4" w:space="0" w:color="000000"/>
              <w:bottom w:val="single" w:sz="4" w:space="0" w:color="000000"/>
              <w:right w:val="single" w:sz="4" w:space="0" w:color="000000"/>
            </w:tcBorders>
          </w:tcPr>
          <w:p w:rsidR="002A0A95" w:rsidRDefault="006E62B8">
            <w:pPr>
              <w:spacing w:after="0" w:line="259" w:lineRule="auto"/>
              <w:ind w:left="0" w:right="48" w:firstLine="0"/>
              <w:jc w:val="center"/>
            </w:pPr>
            <w:r w:rsidRPr="006E62B8">
              <w:rPr>
                <w:rFonts w:hint="eastAsia"/>
              </w:rPr>
              <w:t>■</w:t>
            </w:r>
          </w:p>
        </w:tc>
        <w:tc>
          <w:tcPr>
            <w:tcW w:w="108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5" w:firstLine="0"/>
              <w:jc w:val="center"/>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6" w:firstLine="0"/>
              <w:jc w:val="center"/>
            </w:pPr>
            <w:r>
              <w:t xml:space="preserve">□ </w:t>
            </w:r>
          </w:p>
        </w:tc>
        <w:tc>
          <w:tcPr>
            <w:tcW w:w="1303"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7" w:firstLine="0"/>
              <w:jc w:val="center"/>
            </w:pPr>
            <w:r>
              <w:t>□</w:t>
            </w:r>
            <w:r>
              <w:rPr>
                <w:rFonts w:ascii="Calibri" w:eastAsia="Calibri" w:hAnsi="Calibri" w:cs="Calibri"/>
              </w:rPr>
              <w:t xml:space="preserve"> </w:t>
            </w:r>
          </w:p>
        </w:tc>
      </w:tr>
      <w:tr w:rsidR="002A0A95">
        <w:trPr>
          <w:trHeight w:val="370"/>
        </w:trPr>
        <w:tc>
          <w:tcPr>
            <w:tcW w:w="1042"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9" w:firstLine="0"/>
              <w:jc w:val="center"/>
            </w:pPr>
            <w:r>
              <w:t xml:space="preserve">3 </w:t>
            </w:r>
          </w:p>
        </w:tc>
        <w:tc>
          <w:tcPr>
            <w:tcW w:w="3701"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應用良好溝通技巧 </w:t>
            </w:r>
          </w:p>
        </w:tc>
        <w:tc>
          <w:tcPr>
            <w:tcW w:w="1260" w:type="dxa"/>
            <w:tcBorders>
              <w:top w:val="single" w:sz="4" w:space="0" w:color="000000"/>
              <w:left w:val="single" w:sz="4" w:space="0" w:color="000000"/>
              <w:bottom w:val="single" w:sz="4" w:space="0" w:color="000000"/>
              <w:right w:val="single" w:sz="4" w:space="0" w:color="000000"/>
            </w:tcBorders>
          </w:tcPr>
          <w:p w:rsidR="002A0A95" w:rsidRDefault="006E62B8">
            <w:pPr>
              <w:spacing w:after="0" w:line="259" w:lineRule="auto"/>
              <w:ind w:left="0" w:right="48" w:firstLine="0"/>
              <w:jc w:val="center"/>
            </w:pPr>
            <w:r w:rsidRPr="006E62B8">
              <w:rPr>
                <w:rFonts w:hint="eastAsia"/>
              </w:rPr>
              <w:t>■</w:t>
            </w:r>
            <w:r w:rsidR="00A41B8A">
              <w:t xml:space="preserve"> </w:t>
            </w:r>
          </w:p>
        </w:tc>
        <w:tc>
          <w:tcPr>
            <w:tcW w:w="108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5" w:firstLine="0"/>
              <w:jc w:val="center"/>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6" w:firstLine="0"/>
              <w:jc w:val="center"/>
            </w:pPr>
            <w:r>
              <w:t xml:space="preserve">□ </w:t>
            </w:r>
          </w:p>
        </w:tc>
        <w:tc>
          <w:tcPr>
            <w:tcW w:w="1303"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7" w:firstLine="0"/>
              <w:jc w:val="center"/>
            </w:pPr>
            <w:r>
              <w:t>□</w:t>
            </w:r>
            <w:r>
              <w:rPr>
                <w:rFonts w:ascii="Calibri" w:eastAsia="Calibri" w:hAnsi="Calibri" w:cs="Calibri"/>
              </w:rPr>
              <w:t xml:space="preserve"> </w:t>
            </w:r>
          </w:p>
        </w:tc>
      </w:tr>
      <w:tr w:rsidR="002A0A95">
        <w:trPr>
          <w:trHeight w:val="370"/>
        </w:trPr>
        <w:tc>
          <w:tcPr>
            <w:tcW w:w="1042"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9" w:firstLine="0"/>
              <w:jc w:val="center"/>
            </w:pPr>
            <w:r>
              <w:t xml:space="preserve">4 </w:t>
            </w:r>
          </w:p>
        </w:tc>
        <w:tc>
          <w:tcPr>
            <w:tcW w:w="3701"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運用學習評量評估學習成效 </w:t>
            </w:r>
          </w:p>
        </w:tc>
        <w:tc>
          <w:tcPr>
            <w:tcW w:w="1260" w:type="dxa"/>
            <w:tcBorders>
              <w:top w:val="single" w:sz="4" w:space="0" w:color="000000"/>
              <w:left w:val="single" w:sz="4" w:space="0" w:color="000000"/>
              <w:bottom w:val="single" w:sz="4" w:space="0" w:color="000000"/>
              <w:right w:val="single" w:sz="4" w:space="0" w:color="000000"/>
            </w:tcBorders>
          </w:tcPr>
          <w:p w:rsidR="002A0A95" w:rsidRDefault="006E62B8">
            <w:pPr>
              <w:spacing w:after="0" w:line="259" w:lineRule="auto"/>
              <w:ind w:left="0" w:right="48" w:firstLine="0"/>
              <w:jc w:val="center"/>
            </w:pPr>
            <w:r w:rsidRPr="006E62B8">
              <w:rPr>
                <w:rFonts w:hint="eastAsia"/>
              </w:rPr>
              <w:t>■</w:t>
            </w:r>
          </w:p>
        </w:tc>
        <w:tc>
          <w:tcPr>
            <w:tcW w:w="108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5" w:firstLine="0"/>
              <w:jc w:val="center"/>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6" w:firstLine="0"/>
              <w:jc w:val="center"/>
            </w:pPr>
            <w:r>
              <w:t xml:space="preserve">□ </w:t>
            </w:r>
          </w:p>
        </w:tc>
        <w:tc>
          <w:tcPr>
            <w:tcW w:w="1303"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7" w:firstLine="0"/>
              <w:jc w:val="center"/>
            </w:pPr>
            <w:r>
              <w:t>□</w:t>
            </w:r>
            <w:r>
              <w:rPr>
                <w:rFonts w:ascii="Calibri" w:eastAsia="Calibri" w:hAnsi="Calibri" w:cs="Calibri"/>
              </w:rPr>
              <w:t xml:space="preserve"> </w:t>
            </w:r>
          </w:p>
        </w:tc>
      </w:tr>
      <w:tr w:rsidR="002A0A95">
        <w:trPr>
          <w:trHeight w:val="370"/>
        </w:trPr>
        <w:tc>
          <w:tcPr>
            <w:tcW w:w="1042"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9" w:firstLine="0"/>
              <w:jc w:val="center"/>
            </w:pPr>
            <w:r>
              <w:t xml:space="preserve">5 </w:t>
            </w:r>
          </w:p>
        </w:tc>
        <w:tc>
          <w:tcPr>
            <w:tcW w:w="3701"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jc w:val="both"/>
            </w:pPr>
            <w:r>
              <w:t xml:space="preserve">維持良好的班級秩序以促進學習 </w:t>
            </w:r>
          </w:p>
        </w:tc>
        <w:tc>
          <w:tcPr>
            <w:tcW w:w="1260" w:type="dxa"/>
            <w:tcBorders>
              <w:top w:val="single" w:sz="4" w:space="0" w:color="000000"/>
              <w:left w:val="single" w:sz="4" w:space="0" w:color="000000"/>
              <w:bottom w:val="single" w:sz="4" w:space="0" w:color="000000"/>
              <w:right w:val="single" w:sz="4" w:space="0" w:color="000000"/>
            </w:tcBorders>
          </w:tcPr>
          <w:p w:rsidR="002A0A95" w:rsidRDefault="006E62B8">
            <w:pPr>
              <w:spacing w:after="0" w:line="259" w:lineRule="auto"/>
              <w:ind w:left="0" w:right="48" w:firstLine="0"/>
              <w:jc w:val="center"/>
            </w:pPr>
            <w:r w:rsidRPr="006E62B8">
              <w:rPr>
                <w:rFonts w:hint="eastAsia"/>
              </w:rPr>
              <w:t>■</w:t>
            </w:r>
            <w:r w:rsidR="00A41B8A">
              <w:t xml:space="preserve"> </w:t>
            </w:r>
          </w:p>
        </w:tc>
        <w:tc>
          <w:tcPr>
            <w:tcW w:w="108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5" w:firstLine="0"/>
              <w:jc w:val="center"/>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6" w:firstLine="0"/>
              <w:jc w:val="center"/>
            </w:pPr>
            <w:r>
              <w:t xml:space="preserve">□ </w:t>
            </w:r>
          </w:p>
        </w:tc>
        <w:tc>
          <w:tcPr>
            <w:tcW w:w="1303"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7" w:firstLine="0"/>
              <w:jc w:val="center"/>
            </w:pPr>
            <w:r>
              <w:t>□</w:t>
            </w:r>
            <w:r>
              <w:rPr>
                <w:rFonts w:ascii="Calibri" w:eastAsia="Calibri" w:hAnsi="Calibri" w:cs="Calibri"/>
              </w:rPr>
              <w:t xml:space="preserve"> </w:t>
            </w:r>
          </w:p>
        </w:tc>
      </w:tr>
      <w:tr w:rsidR="002A0A95">
        <w:trPr>
          <w:trHeight w:val="370"/>
        </w:trPr>
        <w:tc>
          <w:tcPr>
            <w:tcW w:w="1042"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9" w:firstLine="0"/>
              <w:jc w:val="center"/>
            </w:pPr>
            <w:r>
              <w:t xml:space="preserve">6 </w:t>
            </w:r>
          </w:p>
        </w:tc>
        <w:tc>
          <w:tcPr>
            <w:tcW w:w="3701"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營造積極的班級氣氛 </w:t>
            </w:r>
          </w:p>
        </w:tc>
        <w:tc>
          <w:tcPr>
            <w:tcW w:w="1260" w:type="dxa"/>
            <w:tcBorders>
              <w:top w:val="single" w:sz="4" w:space="0" w:color="000000"/>
              <w:left w:val="single" w:sz="4" w:space="0" w:color="000000"/>
              <w:bottom w:val="single" w:sz="4" w:space="0" w:color="000000"/>
              <w:right w:val="single" w:sz="4" w:space="0" w:color="000000"/>
            </w:tcBorders>
          </w:tcPr>
          <w:p w:rsidR="002A0A95" w:rsidRDefault="006E62B8">
            <w:pPr>
              <w:spacing w:after="0" w:line="259" w:lineRule="auto"/>
              <w:ind w:left="0" w:right="48" w:firstLine="0"/>
              <w:jc w:val="center"/>
            </w:pPr>
            <w:r w:rsidRPr="006E62B8">
              <w:rPr>
                <w:rFonts w:hint="eastAsia"/>
              </w:rPr>
              <w:t>■</w:t>
            </w:r>
            <w:r w:rsidR="00A41B8A">
              <w:t xml:space="preserve"> </w:t>
            </w:r>
          </w:p>
        </w:tc>
        <w:tc>
          <w:tcPr>
            <w:tcW w:w="108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5" w:firstLine="0"/>
              <w:jc w:val="center"/>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6" w:firstLine="0"/>
              <w:jc w:val="center"/>
            </w:pPr>
            <w:r>
              <w:t xml:space="preserve">□ </w:t>
            </w:r>
          </w:p>
        </w:tc>
        <w:tc>
          <w:tcPr>
            <w:tcW w:w="1303"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7" w:firstLine="0"/>
              <w:jc w:val="center"/>
            </w:pPr>
            <w:r>
              <w:t>□</w:t>
            </w:r>
            <w:r>
              <w:rPr>
                <w:rFonts w:ascii="Calibri" w:eastAsia="Calibri" w:hAnsi="Calibri" w:cs="Calibri"/>
              </w:rPr>
              <w:t xml:space="preserve"> </w:t>
            </w:r>
          </w:p>
        </w:tc>
      </w:tr>
      <w:tr w:rsidR="002A0A95">
        <w:trPr>
          <w:trHeight w:val="372"/>
        </w:trPr>
        <w:tc>
          <w:tcPr>
            <w:tcW w:w="1042"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9" w:firstLine="0"/>
              <w:jc w:val="center"/>
            </w:pPr>
            <w:r>
              <w:t xml:space="preserve">7 </w:t>
            </w:r>
          </w:p>
        </w:tc>
        <w:tc>
          <w:tcPr>
            <w:tcW w:w="3701"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其他： </w:t>
            </w:r>
          </w:p>
        </w:tc>
        <w:tc>
          <w:tcPr>
            <w:tcW w:w="126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8" w:firstLine="0"/>
              <w:jc w:val="center"/>
            </w:pPr>
            <w:r>
              <w:t xml:space="preserve">□ </w:t>
            </w:r>
          </w:p>
        </w:tc>
        <w:tc>
          <w:tcPr>
            <w:tcW w:w="108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5" w:firstLine="0"/>
              <w:jc w:val="center"/>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6" w:firstLine="0"/>
              <w:jc w:val="center"/>
            </w:pPr>
            <w:r>
              <w:t xml:space="preserve">□ </w:t>
            </w:r>
          </w:p>
        </w:tc>
        <w:tc>
          <w:tcPr>
            <w:tcW w:w="1303"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7" w:firstLine="0"/>
              <w:jc w:val="center"/>
            </w:pPr>
            <w:r>
              <w:t>□</w:t>
            </w:r>
            <w:r>
              <w:rPr>
                <w:rFonts w:ascii="Calibri" w:eastAsia="Calibri" w:hAnsi="Calibri" w:cs="Calibri"/>
              </w:rPr>
              <w:t xml:space="preserve"> </w:t>
            </w:r>
          </w:p>
        </w:tc>
      </w:tr>
    </w:tbl>
    <w:p w:rsidR="002A0A95" w:rsidRDefault="00A41B8A">
      <w:pPr>
        <w:spacing w:after="231" w:line="259" w:lineRule="auto"/>
        <w:ind w:left="0" w:firstLine="0"/>
      </w:pPr>
      <w:r>
        <w:t xml:space="preserve"> </w:t>
      </w:r>
    </w:p>
    <w:p w:rsidR="002A0A95" w:rsidRDefault="00A41B8A">
      <w:pPr>
        <w:pBdr>
          <w:top w:val="single" w:sz="4" w:space="0" w:color="000000"/>
          <w:left w:val="single" w:sz="4" w:space="0" w:color="000000"/>
          <w:bottom w:val="single" w:sz="4" w:space="0" w:color="000000"/>
          <w:right w:val="single" w:sz="4" w:space="0" w:color="000000"/>
        </w:pBdr>
        <w:spacing w:after="135" w:line="259" w:lineRule="auto"/>
        <w:ind w:left="362" w:firstLine="0"/>
      </w:pPr>
      <w:r>
        <w:t>◎</w:t>
      </w:r>
      <w:r>
        <w:rPr>
          <w:sz w:val="28"/>
        </w:rPr>
        <w:t>教學省思：</w:t>
      </w:r>
      <w:r>
        <w:t xml:space="preserve"> </w:t>
      </w:r>
    </w:p>
    <w:p w:rsidR="00CA5C2C" w:rsidRPr="0067555F" w:rsidRDefault="00FB1CC9" w:rsidP="00CA5C2C">
      <w:pPr>
        <w:pBdr>
          <w:top w:val="single" w:sz="4" w:space="0" w:color="000000"/>
          <w:left w:val="single" w:sz="4" w:space="0" w:color="000000"/>
          <w:bottom w:val="single" w:sz="4" w:space="0" w:color="000000"/>
          <w:right w:val="single" w:sz="4" w:space="0" w:color="000000"/>
        </w:pBdr>
        <w:spacing w:after="135" w:line="259" w:lineRule="auto"/>
        <w:ind w:left="362" w:firstLine="0"/>
      </w:pPr>
      <w:r>
        <w:rPr>
          <w:rFonts w:hint="eastAsia"/>
        </w:rPr>
        <w:t>創意教學</w:t>
      </w:r>
      <w:r w:rsidR="007D53B3">
        <w:rPr>
          <w:rFonts w:hint="eastAsia"/>
        </w:rPr>
        <w:t xml:space="preserve"> </w:t>
      </w:r>
      <w:r w:rsidR="002E237C">
        <w:rPr>
          <w:rFonts w:hint="eastAsia"/>
        </w:rPr>
        <w:t xml:space="preserve"> </w:t>
      </w:r>
    </w:p>
    <w:p w:rsidR="00FB1CC9" w:rsidRDefault="00FB1CC9" w:rsidP="00FB1CC9">
      <w:pPr>
        <w:pBdr>
          <w:top w:val="single" w:sz="4" w:space="0" w:color="000000"/>
          <w:left w:val="single" w:sz="4" w:space="0" w:color="000000"/>
          <w:bottom w:val="single" w:sz="4" w:space="0" w:color="000000"/>
          <w:right w:val="single" w:sz="4" w:space="0" w:color="000000"/>
        </w:pBdr>
        <w:spacing w:after="23" w:line="259" w:lineRule="auto"/>
        <w:ind w:left="362" w:firstLine="0"/>
      </w:pPr>
      <w:r>
        <w:t>由於科技的突飛猛進，若只用傳統強調記憶背誦的教學方式將會被時代潮流所淘汰。老師的教學必須開始求新求變，以多元的方式、積極的角度面對現代潮流下的學生。</w:t>
      </w:r>
    </w:p>
    <w:p w:rsidR="00FB1CC9" w:rsidRDefault="00FB1CC9" w:rsidP="00FB1CC9">
      <w:pPr>
        <w:pBdr>
          <w:top w:val="single" w:sz="4" w:space="0" w:color="000000"/>
          <w:left w:val="single" w:sz="4" w:space="0" w:color="000000"/>
          <w:bottom w:val="single" w:sz="4" w:space="0" w:color="000000"/>
          <w:right w:val="single" w:sz="4" w:space="0" w:color="000000"/>
        </w:pBdr>
        <w:spacing w:after="23" w:line="259" w:lineRule="auto"/>
        <w:ind w:left="362" w:firstLine="0"/>
      </w:pPr>
      <w:r>
        <w:rPr>
          <w:rFonts w:hint="eastAsia"/>
        </w:rPr>
        <w:t>創意教學是一種透過不同的教學方式，培養學生創造思考能力的教學。通常老師會提供民主的教學氣氛，提供開放性的問題，而強調容納學生不同的意見。</w:t>
      </w:r>
    </w:p>
    <w:p w:rsidR="002A0A95" w:rsidRDefault="00FB1CC9" w:rsidP="00FB1CC9">
      <w:pPr>
        <w:pBdr>
          <w:top w:val="single" w:sz="4" w:space="0" w:color="000000"/>
          <w:left w:val="single" w:sz="4" w:space="0" w:color="000000"/>
          <w:bottom w:val="single" w:sz="4" w:space="0" w:color="000000"/>
          <w:right w:val="single" w:sz="4" w:space="0" w:color="000000"/>
        </w:pBdr>
        <w:spacing w:after="23" w:line="259" w:lineRule="auto"/>
        <w:ind w:left="362" w:firstLine="0"/>
      </w:pPr>
      <w:r>
        <w:rPr>
          <w:rFonts w:hint="eastAsia"/>
        </w:rPr>
        <w:t>因此，老師不排斥學生的錯誤或失敗，允許讓孩子從事獨立學習和群體合作學習，並改進作業及評量的方式，以增強學生的創意表現，這些都是我們整個創意教學的精神所在。</w:t>
      </w:r>
    </w:p>
    <w:p w:rsidR="00FB1CC9" w:rsidRDefault="00FB1CC9" w:rsidP="00FB1CC9">
      <w:pPr>
        <w:pBdr>
          <w:top w:val="single" w:sz="4" w:space="0" w:color="000000"/>
          <w:left w:val="single" w:sz="4" w:space="0" w:color="000000"/>
          <w:bottom w:val="single" w:sz="4" w:space="0" w:color="000000"/>
          <w:right w:val="single" w:sz="4" w:space="0" w:color="000000"/>
        </w:pBdr>
        <w:spacing w:after="23" w:line="259" w:lineRule="auto"/>
        <w:ind w:left="362" w:firstLine="0"/>
      </w:pPr>
      <w:r>
        <w:rPr>
          <w:rFonts w:hint="eastAsia"/>
        </w:rPr>
        <w:t>魔法學園</w:t>
      </w:r>
    </w:p>
    <w:p w:rsidR="00FB1CC9" w:rsidRDefault="00FB1CC9" w:rsidP="00FB1CC9">
      <w:pPr>
        <w:pBdr>
          <w:top w:val="single" w:sz="4" w:space="0" w:color="000000"/>
          <w:left w:val="single" w:sz="4" w:space="0" w:color="000000"/>
          <w:bottom w:val="single" w:sz="4" w:space="0" w:color="000000"/>
          <w:right w:val="single" w:sz="4" w:space="0" w:color="000000"/>
        </w:pBdr>
        <w:spacing w:after="23" w:line="259" w:lineRule="auto"/>
        <w:ind w:left="362" w:firstLine="0"/>
      </w:pPr>
      <w:r>
        <w:rPr>
          <w:rFonts w:hint="eastAsia"/>
        </w:rPr>
        <w:t>班級中的規範與制度乃是為了維持班上正常運作的最佳利器，通常我們只訂立真正需要的班規，太多的班規會造成執行上的繁瑣與困難，久而久之，行同虛文。</w:t>
      </w:r>
    </w:p>
    <w:p w:rsidR="00FB1CC9" w:rsidRDefault="00FB1CC9" w:rsidP="00FB1CC9">
      <w:pPr>
        <w:pBdr>
          <w:top w:val="single" w:sz="4" w:space="0" w:color="000000"/>
          <w:left w:val="single" w:sz="4" w:space="0" w:color="000000"/>
          <w:bottom w:val="single" w:sz="4" w:space="0" w:color="000000"/>
          <w:right w:val="single" w:sz="4" w:space="0" w:color="000000"/>
        </w:pBdr>
        <w:spacing w:after="23" w:line="259" w:lineRule="auto"/>
        <w:ind w:left="362" w:firstLine="0"/>
      </w:pPr>
      <w:r>
        <w:rPr>
          <w:rFonts w:hint="eastAsia"/>
        </w:rPr>
        <w:t>老師片面訂的規定，較難得到學生的認同，通常我們會依據學生真正的需要，或是日常生活中學生的表現，與學生做充分的溝通，利用時間和學生共同討論制定班規。</w:t>
      </w:r>
    </w:p>
    <w:p w:rsidR="006E610C" w:rsidRPr="00FB1CC9" w:rsidRDefault="00FB1CC9" w:rsidP="00FB1CC9">
      <w:pPr>
        <w:pBdr>
          <w:top w:val="single" w:sz="4" w:space="0" w:color="000000"/>
          <w:left w:val="single" w:sz="4" w:space="0" w:color="000000"/>
          <w:bottom w:val="single" w:sz="4" w:space="0" w:color="000000"/>
          <w:right w:val="single" w:sz="4" w:space="0" w:color="000000"/>
        </w:pBdr>
        <w:spacing w:after="23" w:line="259" w:lineRule="auto"/>
        <w:ind w:left="362" w:firstLine="0"/>
      </w:pPr>
      <w:r>
        <w:rPr>
          <w:rFonts w:hint="eastAsia"/>
        </w:rPr>
        <w:t>期望班級規範的制訂不但能為班上帶來良好的秩序，更能夠為班上創造和諧的氣氛，而不至於成為班務推行的絆腳石。</w:t>
      </w:r>
    </w:p>
    <w:p w:rsidR="002A0A95" w:rsidRDefault="002A0A95">
      <w:pPr>
        <w:pBdr>
          <w:top w:val="single" w:sz="4" w:space="0" w:color="000000"/>
          <w:left w:val="single" w:sz="4" w:space="0" w:color="000000"/>
          <w:bottom w:val="single" w:sz="4" w:space="0" w:color="000000"/>
          <w:right w:val="single" w:sz="4" w:space="0" w:color="000000"/>
        </w:pBdr>
        <w:spacing w:after="23" w:line="259" w:lineRule="auto"/>
        <w:ind w:left="362" w:firstLine="0"/>
      </w:pPr>
    </w:p>
    <w:p w:rsidR="002A0A95" w:rsidRDefault="00A41B8A">
      <w:pPr>
        <w:pBdr>
          <w:top w:val="single" w:sz="4" w:space="0" w:color="000000"/>
          <w:left w:val="single" w:sz="4" w:space="0" w:color="000000"/>
          <w:bottom w:val="single" w:sz="4" w:space="0" w:color="000000"/>
          <w:right w:val="single" w:sz="4" w:space="0" w:color="000000"/>
        </w:pBdr>
        <w:spacing w:after="23" w:line="259" w:lineRule="auto"/>
        <w:ind w:left="362" w:firstLine="0"/>
      </w:pPr>
      <w:r>
        <w:t xml:space="preserve"> </w:t>
      </w:r>
    </w:p>
    <w:p w:rsidR="002A0A95" w:rsidRDefault="00A41B8A">
      <w:pPr>
        <w:pBdr>
          <w:top w:val="single" w:sz="4" w:space="0" w:color="000000"/>
          <w:left w:val="single" w:sz="4" w:space="0" w:color="000000"/>
          <w:bottom w:val="single" w:sz="4" w:space="0" w:color="000000"/>
          <w:right w:val="single" w:sz="4" w:space="0" w:color="000000"/>
        </w:pBdr>
        <w:spacing w:after="23" w:line="259" w:lineRule="auto"/>
        <w:ind w:left="362" w:firstLine="0"/>
      </w:pPr>
      <w:r>
        <w:t xml:space="preserve">  </w:t>
      </w:r>
    </w:p>
    <w:p w:rsidR="002A0A95" w:rsidRDefault="00A41B8A">
      <w:pPr>
        <w:pBdr>
          <w:top w:val="single" w:sz="4" w:space="0" w:color="000000"/>
          <w:left w:val="single" w:sz="4" w:space="0" w:color="000000"/>
          <w:bottom w:val="single" w:sz="4" w:space="0" w:color="000000"/>
          <w:right w:val="single" w:sz="4" w:space="0" w:color="000000"/>
        </w:pBdr>
        <w:spacing w:after="225" w:line="259" w:lineRule="auto"/>
        <w:ind w:left="362" w:firstLine="0"/>
      </w:pPr>
      <w:r>
        <w:t xml:space="preserve"> </w:t>
      </w:r>
    </w:p>
    <w:p w:rsidR="002A0A95" w:rsidRDefault="00A41B8A" w:rsidP="00FB1CC9">
      <w:pPr>
        <w:spacing w:after="325" w:line="259" w:lineRule="auto"/>
        <w:ind w:left="360" w:firstLine="0"/>
      </w:pPr>
      <w:r>
        <w:rPr>
          <w:sz w:val="28"/>
        </w:rPr>
        <w:t xml:space="preserve"> 授課教師簽名：   </w:t>
      </w:r>
      <w:r w:rsidR="00EC38BB" w:rsidRPr="00EC38BB">
        <w:rPr>
          <w:rFonts w:hint="eastAsia"/>
          <w:sz w:val="28"/>
        </w:rPr>
        <w:t>呂雅雯</w:t>
      </w:r>
      <w:r w:rsidR="00EC38BB" w:rsidRPr="00EC38BB">
        <w:rPr>
          <w:sz w:val="28"/>
        </w:rPr>
        <w:t xml:space="preserve">  </w:t>
      </w:r>
      <w:r>
        <w:rPr>
          <w:sz w:val="28"/>
        </w:rPr>
        <w:t xml:space="preserve">               觀課教師簽名： </w:t>
      </w:r>
      <w:r w:rsidR="00EC38BB" w:rsidRPr="00EC38BB">
        <w:rPr>
          <w:rFonts w:hint="eastAsia"/>
          <w:sz w:val="28"/>
        </w:rPr>
        <w:t>林培萱</w:t>
      </w:r>
    </w:p>
    <w:p w:rsidR="002A0A95" w:rsidRDefault="00A41B8A">
      <w:pPr>
        <w:pStyle w:val="1"/>
        <w:ind w:left="367" w:right="77"/>
      </w:pPr>
      <w:r>
        <w:lastRenderedPageBreak/>
        <w:t xml:space="preserve">議課紀錄表 </w:t>
      </w:r>
    </w:p>
    <w:p w:rsidR="002A0A95" w:rsidRDefault="00E31181">
      <w:pPr>
        <w:spacing w:after="155"/>
        <w:ind w:left="-350"/>
      </w:pPr>
      <w:r>
        <w:t xml:space="preserve">  </w:t>
      </w:r>
      <w:r w:rsidR="00A41B8A">
        <w:t xml:space="preserve">   教學時間：</w:t>
      </w:r>
      <w:r w:rsidR="00A41B8A">
        <w:rPr>
          <w:u w:val="single" w:color="000000"/>
        </w:rPr>
        <w:t xml:space="preserve"> </w:t>
      </w:r>
      <w:r>
        <w:rPr>
          <w:rFonts w:hint="eastAsia"/>
          <w:u w:val="single" w:color="000000"/>
        </w:rPr>
        <w:t>11</w:t>
      </w:r>
      <w:r w:rsidR="005C48E8">
        <w:rPr>
          <w:u w:val="single" w:color="000000"/>
        </w:rPr>
        <w:t>3</w:t>
      </w:r>
      <w:r w:rsidR="009671AC">
        <w:rPr>
          <w:u w:val="single" w:color="000000"/>
        </w:rPr>
        <w:t>1</w:t>
      </w:r>
      <w:r w:rsidR="005C48E8">
        <w:rPr>
          <w:u w:val="single" w:color="000000"/>
        </w:rPr>
        <w:t>008</w:t>
      </w:r>
      <w:r w:rsidR="00A41B8A">
        <w:rPr>
          <w:u w:val="single" w:color="000000"/>
        </w:rPr>
        <w:t xml:space="preserve"> </w:t>
      </w:r>
      <w:r w:rsidR="00A41B8A">
        <w:t xml:space="preserve"> 教學班級：</w:t>
      </w:r>
      <w:r w:rsidR="00A41B8A">
        <w:rPr>
          <w:u w:val="single" w:color="000000"/>
        </w:rPr>
        <w:t xml:space="preserve"> </w:t>
      </w:r>
      <w:r w:rsidR="009671AC">
        <w:rPr>
          <w:u w:val="single" w:color="000000"/>
        </w:rPr>
        <w:t>4</w:t>
      </w:r>
      <w:r>
        <w:rPr>
          <w:rFonts w:hint="eastAsia"/>
          <w:u w:val="single" w:color="000000"/>
        </w:rPr>
        <w:t>0</w:t>
      </w:r>
      <w:r w:rsidR="005C48E8">
        <w:rPr>
          <w:u w:val="single" w:color="000000"/>
        </w:rPr>
        <w:t>1</w:t>
      </w:r>
      <w:r w:rsidR="00A41B8A">
        <w:rPr>
          <w:u w:val="single" w:color="000000"/>
        </w:rPr>
        <w:t xml:space="preserve"> </w:t>
      </w:r>
      <w:r w:rsidR="00A41B8A">
        <w:t xml:space="preserve">  教學領域：</w:t>
      </w:r>
      <w:r w:rsidR="00A41B8A">
        <w:rPr>
          <w:u w:val="single" w:color="000000"/>
        </w:rPr>
        <w:t xml:space="preserve"> </w:t>
      </w:r>
      <w:r>
        <w:rPr>
          <w:rFonts w:hint="eastAsia"/>
          <w:u w:val="single" w:color="000000"/>
        </w:rPr>
        <w:t>數學</w:t>
      </w:r>
      <w:r w:rsidR="00A41B8A">
        <w:t xml:space="preserve"> 教學單元：</w:t>
      </w:r>
      <w:r w:rsidR="005C48E8">
        <w:rPr>
          <w:rFonts w:hint="eastAsia"/>
        </w:rPr>
        <w:t>三角形</w:t>
      </w:r>
      <w:r w:rsidR="005C48E8">
        <w:t xml:space="preserve"> </w:t>
      </w:r>
      <w:r w:rsidR="00A41B8A">
        <w:rPr>
          <w:u w:val="single" w:color="000000"/>
        </w:rPr>
        <w:t xml:space="preserve">          </w:t>
      </w:r>
      <w:r w:rsidR="00A41B8A">
        <w:t xml:space="preserve"> </w:t>
      </w:r>
    </w:p>
    <w:p w:rsidR="002A0A95" w:rsidRDefault="00A41B8A">
      <w:pPr>
        <w:spacing w:line="259" w:lineRule="auto"/>
        <w:ind w:left="0" w:right="2242" w:firstLine="0"/>
        <w:jc w:val="center"/>
      </w:pPr>
      <w:r>
        <w:t xml:space="preserve"> 教 學 者：</w:t>
      </w:r>
      <w:r>
        <w:rPr>
          <w:u w:val="single" w:color="000000"/>
        </w:rPr>
        <w:t xml:space="preserve">  </w:t>
      </w:r>
      <w:r w:rsidR="00E31181" w:rsidRPr="00E31181">
        <w:rPr>
          <w:u w:val="single" w:color="000000"/>
        </w:rPr>
        <w:t>呂雅雯</w:t>
      </w:r>
      <w:r w:rsidRPr="00E31181">
        <w:rPr>
          <w:u w:val="single" w:color="000000"/>
        </w:rPr>
        <w:t xml:space="preserve"> </w:t>
      </w:r>
      <w:r>
        <w:t xml:space="preserve">  觀 察 者：</w:t>
      </w:r>
      <w:r>
        <w:rPr>
          <w:u w:val="single" w:color="000000"/>
        </w:rPr>
        <w:t xml:space="preserve"> </w:t>
      </w:r>
      <w:r w:rsidR="00E31181" w:rsidRPr="00E31181">
        <w:rPr>
          <w:rFonts w:hint="eastAsia"/>
          <w:u w:val="single" w:color="000000"/>
        </w:rPr>
        <w:t>林培萱</w:t>
      </w:r>
      <w:r>
        <w:rPr>
          <w:u w:val="single" w:color="000000"/>
        </w:rPr>
        <w:t xml:space="preserve"> </w:t>
      </w:r>
      <w:r>
        <w:t xml:space="preserve"> 觀察後會談時間：</w:t>
      </w:r>
      <w:r w:rsidR="00E31181">
        <w:t>1</w:t>
      </w:r>
      <w:r w:rsidR="00707536">
        <w:t>1</w:t>
      </w:r>
      <w:r w:rsidR="005C48E8">
        <w:rPr>
          <w:rFonts w:hint="eastAsia"/>
        </w:rPr>
        <w:t>31011</w:t>
      </w:r>
    </w:p>
    <w:p w:rsidR="002A0A95" w:rsidRDefault="00A41B8A">
      <w:pPr>
        <w:spacing w:after="133" w:line="259" w:lineRule="auto"/>
        <w:ind w:left="360" w:firstLine="0"/>
      </w:pPr>
      <w:r>
        <w:t xml:space="preserve"> </w:t>
      </w:r>
    </w:p>
    <w:p w:rsidR="002A0A95" w:rsidRDefault="00A41B8A" w:rsidP="002D31BB">
      <w:pPr>
        <w:numPr>
          <w:ilvl w:val="0"/>
          <w:numId w:val="6"/>
        </w:numPr>
        <w:pBdr>
          <w:top w:val="single" w:sz="6" w:space="0" w:color="000000"/>
          <w:left w:val="single" w:sz="6" w:space="0" w:color="000000"/>
          <w:bottom w:val="single" w:sz="6" w:space="0" w:color="000000"/>
          <w:right w:val="single" w:sz="6" w:space="0" w:color="000000"/>
        </w:pBdr>
        <w:spacing w:after="3" w:line="259" w:lineRule="auto"/>
        <w:ind w:hanging="480"/>
      </w:pPr>
      <w:r>
        <w:t xml:space="preserve">教學者教學優點與特色： </w:t>
      </w:r>
      <w:r w:rsidR="00272A07" w:rsidRPr="00272A07">
        <w:rPr>
          <w:rFonts w:hint="eastAsia"/>
        </w:rPr>
        <w:t>教師引導學生轉變觀點的技巧值得學習，能讓學生理解不同的感受，尊重不同的意見並勇於表達自己的想法。</w:t>
      </w:r>
      <w:r w:rsidR="005C3303" w:rsidRPr="005C3303">
        <w:rPr>
          <w:rFonts w:hint="eastAsia"/>
        </w:rPr>
        <w:t>引起並維持學生學習動機，</w:t>
      </w:r>
      <w:r w:rsidR="005C3303">
        <w:rPr>
          <w:rFonts w:hint="eastAsia"/>
        </w:rPr>
        <w:t>並</w:t>
      </w:r>
      <w:r w:rsidR="005C3303" w:rsidRPr="005C3303">
        <w:rPr>
          <w:rFonts w:hint="eastAsia"/>
        </w:rPr>
        <w:t>善於變化教學活動或教學方法，教學過程中適時檢視學生學習情形，</w:t>
      </w:r>
      <w:r w:rsidR="005C3303">
        <w:rPr>
          <w:rFonts w:hint="eastAsia"/>
        </w:rPr>
        <w:t>利用</w:t>
      </w:r>
      <w:r w:rsidR="005C3303" w:rsidRPr="005C3303">
        <w:rPr>
          <w:rFonts w:hint="eastAsia"/>
        </w:rPr>
        <w:t>教室走動或眼神能關照多數學生。</w:t>
      </w:r>
      <w:r w:rsidR="002D31BB">
        <w:rPr>
          <w:rFonts w:hint="eastAsia"/>
        </w:rPr>
        <w:t>讓學生</w:t>
      </w:r>
      <w:r w:rsidR="002D31BB" w:rsidRPr="002D31BB">
        <w:rPr>
          <w:rFonts w:hint="eastAsia"/>
        </w:rPr>
        <w:t>具備喜歡數學、對數學世界好奇、有積極主動的學習態度，並能將數學語言運用於日常生活中。</w:t>
      </w:r>
    </w:p>
    <w:p w:rsidR="002A0A95" w:rsidRDefault="00A41B8A">
      <w:pPr>
        <w:pBdr>
          <w:top w:val="single" w:sz="6" w:space="0" w:color="000000"/>
          <w:left w:val="single" w:sz="6" w:space="0" w:color="000000"/>
          <w:bottom w:val="single" w:sz="6" w:space="0" w:color="000000"/>
          <w:right w:val="single" w:sz="6" w:space="0" w:color="000000"/>
        </w:pBdr>
        <w:spacing w:after="4" w:line="259" w:lineRule="auto"/>
        <w:ind w:left="305" w:firstLine="0"/>
      </w:pPr>
      <w:r>
        <w:t xml:space="preserve"> </w:t>
      </w:r>
    </w:p>
    <w:p w:rsidR="002A0A95" w:rsidRDefault="00A41B8A">
      <w:pPr>
        <w:pBdr>
          <w:top w:val="single" w:sz="6" w:space="0" w:color="000000"/>
          <w:left w:val="single" w:sz="6" w:space="0" w:color="000000"/>
          <w:bottom w:val="single" w:sz="6" w:space="0" w:color="000000"/>
          <w:right w:val="single" w:sz="6" w:space="0" w:color="000000"/>
        </w:pBdr>
        <w:spacing w:after="1" w:line="259" w:lineRule="auto"/>
        <w:ind w:left="305" w:firstLine="0"/>
      </w:pPr>
      <w:r>
        <w:t xml:space="preserve"> </w:t>
      </w:r>
    </w:p>
    <w:p w:rsidR="002A0A95" w:rsidRDefault="00A41B8A">
      <w:pPr>
        <w:pBdr>
          <w:top w:val="single" w:sz="6" w:space="0" w:color="000000"/>
          <w:left w:val="single" w:sz="6" w:space="0" w:color="000000"/>
          <w:bottom w:val="single" w:sz="6" w:space="0" w:color="000000"/>
          <w:right w:val="single" w:sz="6" w:space="0" w:color="000000"/>
        </w:pBdr>
        <w:spacing w:after="4" w:line="259" w:lineRule="auto"/>
        <w:ind w:left="305" w:firstLine="0"/>
      </w:pPr>
      <w:r>
        <w:t xml:space="preserve"> </w:t>
      </w:r>
    </w:p>
    <w:p w:rsidR="002A0A95" w:rsidRDefault="00A41B8A">
      <w:pPr>
        <w:pBdr>
          <w:top w:val="single" w:sz="6" w:space="0" w:color="000000"/>
          <w:left w:val="single" w:sz="6" w:space="0" w:color="000000"/>
          <w:bottom w:val="single" w:sz="6" w:space="0" w:color="000000"/>
          <w:right w:val="single" w:sz="6" w:space="0" w:color="000000"/>
        </w:pBdr>
        <w:spacing w:after="2" w:line="259" w:lineRule="auto"/>
        <w:ind w:left="305" w:firstLine="0"/>
      </w:pPr>
      <w:r>
        <w:t xml:space="preserve"> </w:t>
      </w:r>
    </w:p>
    <w:p w:rsidR="002A0A95" w:rsidRDefault="00A41B8A">
      <w:pPr>
        <w:pBdr>
          <w:top w:val="single" w:sz="6" w:space="0" w:color="000000"/>
          <w:left w:val="single" w:sz="6" w:space="0" w:color="000000"/>
          <w:bottom w:val="single" w:sz="6" w:space="0" w:color="000000"/>
          <w:right w:val="single" w:sz="6" w:space="0" w:color="000000"/>
        </w:pBdr>
        <w:spacing w:after="4" w:line="259" w:lineRule="auto"/>
        <w:ind w:left="305" w:firstLine="0"/>
      </w:pPr>
      <w:r>
        <w:t xml:space="preserve"> </w:t>
      </w:r>
    </w:p>
    <w:p w:rsidR="002A0A95" w:rsidRDefault="00A41B8A" w:rsidP="00671836">
      <w:pPr>
        <w:numPr>
          <w:ilvl w:val="0"/>
          <w:numId w:val="6"/>
        </w:numPr>
        <w:pBdr>
          <w:top w:val="single" w:sz="6" w:space="0" w:color="000000"/>
          <w:left w:val="single" w:sz="6" w:space="0" w:color="000000"/>
          <w:bottom w:val="single" w:sz="6" w:space="0" w:color="000000"/>
          <w:right w:val="single" w:sz="6" w:space="0" w:color="000000"/>
        </w:pBdr>
        <w:spacing w:after="3" w:line="259" w:lineRule="auto"/>
        <w:ind w:hanging="480"/>
      </w:pPr>
      <w:r>
        <w:t>教學者教學待調整或改變之處：</w:t>
      </w:r>
      <w:r w:rsidR="00671836" w:rsidRPr="00671836">
        <w:rPr>
          <w:rFonts w:hint="eastAsia"/>
        </w:rPr>
        <w:t>教師課堂時間不夠，以致無法讓學生</w:t>
      </w:r>
      <w:r w:rsidR="00671836">
        <w:rPr>
          <w:rFonts w:hint="eastAsia"/>
        </w:rPr>
        <w:t>自己</w:t>
      </w:r>
      <w:r w:rsidR="00671836" w:rsidRPr="00671836">
        <w:rPr>
          <w:rFonts w:hint="eastAsia"/>
        </w:rPr>
        <w:t>歸納重點</w:t>
      </w:r>
      <w:r w:rsidR="00671836">
        <w:rPr>
          <w:rFonts w:hint="eastAsia"/>
        </w:rPr>
        <w:t>發表</w:t>
      </w:r>
      <w:r w:rsidR="00671836" w:rsidRPr="00671836">
        <w:rPr>
          <w:rFonts w:hint="eastAsia"/>
        </w:rPr>
        <w:t>。</w:t>
      </w:r>
    </w:p>
    <w:p w:rsidR="002A0A95" w:rsidRDefault="00A41B8A">
      <w:pPr>
        <w:pBdr>
          <w:top w:val="single" w:sz="6" w:space="0" w:color="000000"/>
          <w:left w:val="single" w:sz="6" w:space="0" w:color="000000"/>
          <w:bottom w:val="single" w:sz="6" w:space="0" w:color="000000"/>
          <w:right w:val="single" w:sz="6" w:space="0" w:color="000000"/>
        </w:pBdr>
        <w:spacing w:after="23" w:line="259" w:lineRule="auto"/>
        <w:ind w:left="305" w:firstLine="0"/>
      </w:pPr>
      <w:r>
        <w:t xml:space="preserve">  </w:t>
      </w:r>
    </w:p>
    <w:p w:rsidR="002A0A95" w:rsidRDefault="00A41B8A">
      <w:pPr>
        <w:pBdr>
          <w:top w:val="single" w:sz="6" w:space="0" w:color="000000"/>
          <w:left w:val="single" w:sz="6" w:space="0" w:color="000000"/>
          <w:bottom w:val="single" w:sz="6" w:space="0" w:color="000000"/>
          <w:right w:val="single" w:sz="6" w:space="0" w:color="000000"/>
        </w:pBdr>
        <w:spacing w:after="23" w:line="259" w:lineRule="auto"/>
        <w:ind w:left="305" w:firstLine="0"/>
      </w:pPr>
      <w:r>
        <w:t xml:space="preserve"> </w:t>
      </w:r>
    </w:p>
    <w:p w:rsidR="002A0A95" w:rsidRDefault="00A41B8A">
      <w:pPr>
        <w:pBdr>
          <w:top w:val="single" w:sz="6" w:space="0" w:color="000000"/>
          <w:left w:val="single" w:sz="6" w:space="0" w:color="000000"/>
          <w:bottom w:val="single" w:sz="6" w:space="0" w:color="000000"/>
          <w:right w:val="single" w:sz="6" w:space="0" w:color="000000"/>
        </w:pBdr>
        <w:spacing w:after="23" w:line="259" w:lineRule="auto"/>
        <w:ind w:left="305" w:firstLine="0"/>
      </w:pPr>
      <w:r>
        <w:t xml:space="preserve">  </w:t>
      </w:r>
    </w:p>
    <w:p w:rsidR="002A0A95" w:rsidRDefault="00A41B8A" w:rsidP="0075295F">
      <w:pPr>
        <w:numPr>
          <w:ilvl w:val="0"/>
          <w:numId w:val="6"/>
        </w:numPr>
        <w:pBdr>
          <w:top w:val="single" w:sz="6" w:space="0" w:color="000000"/>
          <w:left w:val="single" w:sz="6" w:space="0" w:color="000000"/>
          <w:bottom w:val="single" w:sz="6" w:space="0" w:color="000000"/>
          <w:right w:val="single" w:sz="6" w:space="0" w:color="000000"/>
        </w:pBdr>
        <w:spacing w:after="32" w:line="259" w:lineRule="auto"/>
        <w:ind w:hanging="480"/>
      </w:pPr>
      <w:r>
        <w:t>對教學者之具體成長建議：</w:t>
      </w:r>
      <w:r w:rsidR="0075295F" w:rsidRPr="0075295F">
        <w:rPr>
          <w:rFonts w:hint="eastAsia"/>
        </w:rPr>
        <w:t>彼此互相觀摩、專業對話，能增進教師的教學效能，亦能知道自己教學技巧及行為是否適切，公開觀課教學是一種有效的教學回饋，勇敢面對自己的教學並省思自己的教學技術。對於能增進教學效果的教學行為及技巧應該繼續強化及保留，並成為教學特色與風格；需要改善之教學行為則應該盡量修正，以提升學生學習成果。</w:t>
      </w:r>
      <w:r>
        <w:t xml:space="preserve"> </w:t>
      </w:r>
    </w:p>
    <w:p w:rsidR="002A0A95" w:rsidRDefault="00A41B8A">
      <w:pPr>
        <w:pBdr>
          <w:top w:val="single" w:sz="6" w:space="0" w:color="000000"/>
          <w:left w:val="single" w:sz="6" w:space="0" w:color="000000"/>
          <w:bottom w:val="single" w:sz="6" w:space="0" w:color="000000"/>
          <w:right w:val="single" w:sz="6" w:space="0" w:color="000000"/>
        </w:pBdr>
        <w:spacing w:after="3116" w:line="259" w:lineRule="auto"/>
        <w:ind w:left="305" w:firstLine="0"/>
      </w:pPr>
      <w:r>
        <w:rPr>
          <w:rFonts w:ascii="Calibri" w:eastAsia="Calibri" w:hAnsi="Calibri" w:cs="Calibri"/>
        </w:rPr>
        <w:t xml:space="preserve"> </w:t>
      </w:r>
    </w:p>
    <w:p w:rsidR="002A0A95" w:rsidRDefault="00A41B8A" w:rsidP="00272A07">
      <w:pPr>
        <w:spacing w:after="23" w:line="259" w:lineRule="auto"/>
        <w:ind w:left="360" w:firstLine="0"/>
      </w:pPr>
      <w:r>
        <w:t xml:space="preserve"> </w:t>
      </w:r>
    </w:p>
    <w:p w:rsidR="002A0A95" w:rsidRDefault="00A41B8A">
      <w:pPr>
        <w:spacing w:after="334" w:line="259" w:lineRule="auto"/>
        <w:ind w:left="355"/>
      </w:pPr>
      <w:r>
        <w:rPr>
          <w:sz w:val="28"/>
        </w:rPr>
        <w:t xml:space="preserve">授課教師簽名：   </w:t>
      </w:r>
      <w:r w:rsidR="00EC38BB" w:rsidRPr="00EC38BB">
        <w:rPr>
          <w:rFonts w:hint="eastAsia"/>
          <w:sz w:val="28"/>
        </w:rPr>
        <w:t>呂雅雯</w:t>
      </w:r>
      <w:r w:rsidR="00EC38BB" w:rsidRPr="00EC38BB">
        <w:rPr>
          <w:sz w:val="28"/>
        </w:rPr>
        <w:t xml:space="preserve"> </w:t>
      </w:r>
      <w:r>
        <w:rPr>
          <w:sz w:val="28"/>
        </w:rPr>
        <w:t xml:space="preserve">               觀課教師簽名： </w:t>
      </w:r>
      <w:r w:rsidR="00EC38BB" w:rsidRPr="00EC38BB">
        <w:rPr>
          <w:rFonts w:hint="eastAsia"/>
          <w:sz w:val="28"/>
        </w:rPr>
        <w:t>林培萱</w:t>
      </w:r>
    </w:p>
    <w:p w:rsidR="002A0A95" w:rsidRDefault="00A41B8A">
      <w:pPr>
        <w:spacing w:after="0" w:line="259" w:lineRule="auto"/>
        <w:ind w:left="0" w:firstLine="0"/>
        <w:rPr>
          <w:sz w:val="28"/>
        </w:rPr>
      </w:pPr>
      <w:r>
        <w:rPr>
          <w:rFonts w:ascii="MS Gothic" w:eastAsia="MS Gothic" w:hAnsi="MS Gothic" w:cs="MS Gothic"/>
          <w:sz w:val="28"/>
        </w:rPr>
        <w:t xml:space="preserve"> </w:t>
      </w:r>
      <w:r>
        <w:rPr>
          <w:rFonts w:ascii="MS Gothic" w:eastAsia="MS Gothic" w:hAnsi="MS Gothic" w:cs="MS Gothic"/>
          <w:sz w:val="28"/>
        </w:rPr>
        <w:tab/>
      </w:r>
      <w:r>
        <w:rPr>
          <w:sz w:val="28"/>
        </w:rPr>
        <w:t xml:space="preserve"> </w:t>
      </w:r>
    </w:p>
    <w:p w:rsidR="00CA5C2C" w:rsidRDefault="00CA5C2C">
      <w:pPr>
        <w:spacing w:after="0" w:line="259" w:lineRule="auto"/>
        <w:ind w:left="0" w:firstLine="0"/>
        <w:rPr>
          <w:sz w:val="28"/>
        </w:rPr>
      </w:pPr>
    </w:p>
    <w:p w:rsidR="00CA5C2C" w:rsidRDefault="00CA5C2C">
      <w:pPr>
        <w:spacing w:after="0" w:line="259" w:lineRule="auto"/>
        <w:ind w:left="0" w:firstLine="0"/>
      </w:pPr>
    </w:p>
    <w:p w:rsidR="002A0A95" w:rsidRDefault="00A41B8A">
      <w:pPr>
        <w:pStyle w:val="1"/>
        <w:spacing w:after="0" w:line="259" w:lineRule="auto"/>
        <w:ind w:left="4302" w:firstLine="0"/>
        <w:jc w:val="left"/>
      </w:pPr>
      <w:r>
        <w:t>共備紀錄表</w:t>
      </w:r>
      <w:r>
        <w:rPr>
          <w:sz w:val="28"/>
        </w:rPr>
        <w:t xml:space="preserve"> </w:t>
      </w:r>
    </w:p>
    <w:p w:rsidR="002A0A95" w:rsidRDefault="00A41B8A">
      <w:pPr>
        <w:spacing w:after="0" w:line="259" w:lineRule="auto"/>
        <w:ind w:left="0" w:firstLine="0"/>
        <w:jc w:val="right"/>
      </w:pPr>
      <w:r>
        <w:rPr>
          <w:sz w:val="26"/>
        </w:rPr>
        <w:t>共備時間：</w:t>
      </w:r>
      <w:r>
        <w:rPr>
          <w:rFonts w:ascii="Calibri" w:eastAsia="Calibri" w:hAnsi="Calibri" w:cs="Calibri"/>
          <w:sz w:val="26"/>
          <w:u w:val="single" w:color="000000"/>
        </w:rPr>
        <w:t xml:space="preserve">  </w:t>
      </w:r>
      <w:r w:rsidR="00146021">
        <w:rPr>
          <w:rFonts w:ascii="Calibri" w:eastAsia="Calibri" w:hAnsi="Calibri" w:cs="Calibri"/>
          <w:sz w:val="26"/>
          <w:u w:val="single" w:color="000000"/>
        </w:rPr>
        <w:t>11</w:t>
      </w:r>
      <w:r w:rsidR="00BA052E">
        <w:rPr>
          <w:rFonts w:ascii="Calibri" w:eastAsia="Calibri" w:hAnsi="Calibri" w:cs="Calibri"/>
          <w:sz w:val="26"/>
          <w:u w:val="single" w:color="000000"/>
        </w:rPr>
        <w:t>3</w:t>
      </w:r>
      <w:r>
        <w:rPr>
          <w:rFonts w:ascii="Calibri" w:eastAsia="Calibri" w:hAnsi="Calibri" w:cs="Calibri"/>
          <w:sz w:val="26"/>
          <w:u w:val="single" w:color="000000"/>
        </w:rPr>
        <w:t xml:space="preserve">   </w:t>
      </w:r>
      <w:r>
        <w:rPr>
          <w:sz w:val="26"/>
        </w:rPr>
        <w:t>年</w:t>
      </w:r>
      <w:r>
        <w:rPr>
          <w:rFonts w:ascii="Calibri" w:eastAsia="Calibri" w:hAnsi="Calibri" w:cs="Calibri"/>
          <w:sz w:val="26"/>
          <w:u w:val="single" w:color="000000"/>
        </w:rPr>
        <w:t xml:space="preserve">  </w:t>
      </w:r>
      <w:r w:rsidR="00707536">
        <w:rPr>
          <w:rFonts w:ascii="Calibri" w:eastAsia="Calibri" w:hAnsi="Calibri" w:cs="Calibri"/>
          <w:sz w:val="26"/>
          <w:u w:val="single" w:color="000000"/>
        </w:rPr>
        <w:t>1</w:t>
      </w:r>
      <w:r w:rsidR="00BA052E">
        <w:rPr>
          <w:rFonts w:ascii="Calibri" w:eastAsia="Calibri" w:hAnsi="Calibri" w:cs="Calibri"/>
          <w:sz w:val="26"/>
          <w:u w:val="single" w:color="000000"/>
        </w:rPr>
        <w:t>0</w:t>
      </w:r>
      <w:r>
        <w:rPr>
          <w:rFonts w:ascii="Calibri" w:eastAsia="Calibri" w:hAnsi="Calibri" w:cs="Calibri"/>
          <w:sz w:val="26"/>
          <w:u w:val="single" w:color="000000"/>
        </w:rPr>
        <w:t xml:space="preserve">   </w:t>
      </w:r>
      <w:r>
        <w:rPr>
          <w:sz w:val="26"/>
        </w:rPr>
        <w:t>月</w:t>
      </w:r>
      <w:r>
        <w:rPr>
          <w:rFonts w:ascii="Calibri" w:eastAsia="Calibri" w:hAnsi="Calibri" w:cs="Calibri"/>
          <w:sz w:val="26"/>
          <w:u w:val="single" w:color="000000"/>
        </w:rPr>
        <w:t xml:space="preserve">   </w:t>
      </w:r>
      <w:r w:rsidR="00BA052E">
        <w:rPr>
          <w:rFonts w:ascii="Calibri" w:eastAsia="Calibri" w:hAnsi="Calibri" w:cs="Calibri"/>
          <w:sz w:val="26"/>
          <w:u w:val="single" w:color="000000"/>
        </w:rPr>
        <w:t>11</w:t>
      </w:r>
      <w:r>
        <w:rPr>
          <w:rFonts w:ascii="Calibri" w:eastAsia="Calibri" w:hAnsi="Calibri" w:cs="Calibri"/>
          <w:sz w:val="26"/>
          <w:u w:val="single" w:color="000000"/>
        </w:rPr>
        <w:t xml:space="preserve">  </w:t>
      </w:r>
      <w:r>
        <w:rPr>
          <w:sz w:val="26"/>
        </w:rPr>
        <w:t>日</w:t>
      </w:r>
      <w:r>
        <w:rPr>
          <w:rFonts w:ascii="Calibri" w:eastAsia="Calibri" w:hAnsi="Calibri" w:cs="Calibri"/>
          <w:sz w:val="26"/>
        </w:rPr>
        <w:t xml:space="preserve"> </w:t>
      </w:r>
    </w:p>
    <w:tbl>
      <w:tblPr>
        <w:tblStyle w:val="TableGrid"/>
        <w:tblW w:w="10195" w:type="dxa"/>
        <w:tblInd w:w="14" w:type="dxa"/>
        <w:tblCellMar>
          <w:top w:w="69" w:type="dxa"/>
          <w:left w:w="26" w:type="dxa"/>
          <w:right w:w="57" w:type="dxa"/>
        </w:tblCellMar>
        <w:tblLook w:val="04A0" w:firstRow="1" w:lastRow="0" w:firstColumn="1" w:lastColumn="0" w:noHBand="0" w:noVBand="1"/>
      </w:tblPr>
      <w:tblGrid>
        <w:gridCol w:w="706"/>
        <w:gridCol w:w="1548"/>
        <w:gridCol w:w="3829"/>
        <w:gridCol w:w="4112"/>
      </w:tblGrid>
      <w:tr w:rsidR="002A0A95">
        <w:trPr>
          <w:trHeight w:val="384"/>
        </w:trPr>
        <w:tc>
          <w:tcPr>
            <w:tcW w:w="706" w:type="dxa"/>
            <w:tcBorders>
              <w:top w:val="single" w:sz="12" w:space="0" w:color="000000"/>
              <w:left w:val="single" w:sz="12" w:space="0" w:color="000000"/>
              <w:bottom w:val="single" w:sz="6" w:space="0" w:color="000000"/>
              <w:right w:val="single" w:sz="4" w:space="0" w:color="000000"/>
            </w:tcBorders>
          </w:tcPr>
          <w:p w:rsidR="002A0A95" w:rsidRDefault="00A41B8A">
            <w:pPr>
              <w:spacing w:after="0" w:line="259" w:lineRule="auto"/>
              <w:ind w:left="84" w:firstLine="0"/>
              <w:jc w:val="both"/>
            </w:pPr>
            <w:r>
              <w:t>項目</w:t>
            </w:r>
            <w:r>
              <w:rPr>
                <w:rFonts w:ascii="Calibri" w:eastAsia="Calibri" w:hAnsi="Calibri" w:cs="Calibri"/>
                <w:sz w:val="26"/>
              </w:rPr>
              <w:t xml:space="preserve"> </w:t>
            </w:r>
          </w:p>
        </w:tc>
        <w:tc>
          <w:tcPr>
            <w:tcW w:w="1548" w:type="dxa"/>
            <w:tcBorders>
              <w:top w:val="single" w:sz="12" w:space="0" w:color="000000"/>
              <w:left w:val="single" w:sz="4" w:space="0" w:color="000000"/>
              <w:bottom w:val="single" w:sz="6" w:space="0" w:color="000000"/>
              <w:right w:val="single" w:sz="4" w:space="0" w:color="000000"/>
            </w:tcBorders>
          </w:tcPr>
          <w:p w:rsidR="002A0A95" w:rsidRDefault="00A41B8A">
            <w:pPr>
              <w:spacing w:after="0" w:line="259" w:lineRule="auto"/>
              <w:ind w:left="23" w:firstLine="0"/>
              <w:jc w:val="center"/>
            </w:pPr>
            <w:r>
              <w:rPr>
                <w:sz w:val="26"/>
              </w:rPr>
              <w:t>細節</w:t>
            </w:r>
            <w:r>
              <w:rPr>
                <w:rFonts w:ascii="Calibri" w:eastAsia="Calibri" w:hAnsi="Calibri" w:cs="Calibri"/>
                <w:sz w:val="26"/>
              </w:rPr>
              <w:t xml:space="preserve"> </w:t>
            </w:r>
          </w:p>
        </w:tc>
        <w:tc>
          <w:tcPr>
            <w:tcW w:w="3829" w:type="dxa"/>
            <w:tcBorders>
              <w:top w:val="single" w:sz="12" w:space="0" w:color="000000"/>
              <w:left w:val="single" w:sz="4" w:space="0" w:color="000000"/>
              <w:bottom w:val="single" w:sz="6" w:space="0" w:color="000000"/>
              <w:right w:val="single" w:sz="4" w:space="0" w:color="000000"/>
            </w:tcBorders>
          </w:tcPr>
          <w:p w:rsidR="002A0A95" w:rsidRDefault="00A41B8A">
            <w:pPr>
              <w:spacing w:after="0" w:line="259" w:lineRule="auto"/>
              <w:ind w:left="25" w:firstLine="0"/>
              <w:jc w:val="center"/>
            </w:pPr>
            <w:r>
              <w:rPr>
                <w:sz w:val="26"/>
              </w:rPr>
              <w:t>自己備課想法</w:t>
            </w:r>
            <w:r>
              <w:rPr>
                <w:rFonts w:ascii="Calibri" w:eastAsia="Calibri" w:hAnsi="Calibri" w:cs="Calibri"/>
                <w:sz w:val="26"/>
              </w:rPr>
              <w:t xml:space="preserve"> </w:t>
            </w:r>
          </w:p>
        </w:tc>
        <w:tc>
          <w:tcPr>
            <w:tcW w:w="4112" w:type="dxa"/>
            <w:tcBorders>
              <w:top w:val="single" w:sz="12" w:space="0" w:color="000000"/>
              <w:left w:val="single" w:sz="4" w:space="0" w:color="000000"/>
              <w:bottom w:val="single" w:sz="6" w:space="0" w:color="000000"/>
              <w:right w:val="single" w:sz="12" w:space="0" w:color="000000"/>
            </w:tcBorders>
          </w:tcPr>
          <w:p w:rsidR="002A0A95" w:rsidRDefault="00A41B8A">
            <w:pPr>
              <w:spacing w:after="0" w:line="259" w:lineRule="auto"/>
              <w:ind w:left="24" w:firstLine="0"/>
              <w:jc w:val="center"/>
            </w:pPr>
            <w:r>
              <w:rPr>
                <w:sz w:val="26"/>
              </w:rPr>
              <w:t>共同備課調整</w:t>
            </w:r>
            <w:r>
              <w:rPr>
                <w:rFonts w:ascii="Calibri" w:eastAsia="Calibri" w:hAnsi="Calibri" w:cs="Calibri"/>
                <w:sz w:val="26"/>
              </w:rPr>
              <w:t xml:space="preserve"> </w:t>
            </w:r>
          </w:p>
        </w:tc>
      </w:tr>
      <w:tr w:rsidR="00C82314">
        <w:trPr>
          <w:trHeight w:val="6195"/>
        </w:trPr>
        <w:tc>
          <w:tcPr>
            <w:tcW w:w="706" w:type="dxa"/>
            <w:tcBorders>
              <w:top w:val="single" w:sz="6" w:space="0" w:color="000000"/>
              <w:left w:val="single" w:sz="12" w:space="0" w:color="000000"/>
              <w:bottom w:val="single" w:sz="6" w:space="0" w:color="000000"/>
              <w:right w:val="single" w:sz="4" w:space="0" w:color="000000"/>
            </w:tcBorders>
            <w:vAlign w:val="center"/>
          </w:tcPr>
          <w:p w:rsidR="00C82314" w:rsidRDefault="00C82314" w:rsidP="00C82314">
            <w:pPr>
              <w:spacing w:after="0" w:line="259" w:lineRule="auto"/>
              <w:ind w:left="65" w:right="40" w:firstLine="0"/>
              <w:jc w:val="center"/>
            </w:pPr>
            <w:r>
              <w:rPr>
                <w:sz w:val="26"/>
              </w:rPr>
              <w:t>學習內容</w:t>
            </w:r>
            <w:r>
              <w:rPr>
                <w:rFonts w:ascii="Calibri" w:eastAsia="Calibri" w:hAnsi="Calibri" w:cs="Calibri"/>
                <w:sz w:val="26"/>
              </w:rPr>
              <w:t xml:space="preserve"> </w:t>
            </w:r>
          </w:p>
        </w:tc>
        <w:tc>
          <w:tcPr>
            <w:tcW w:w="1548" w:type="dxa"/>
            <w:tcBorders>
              <w:top w:val="single" w:sz="6" w:space="0" w:color="000000"/>
              <w:left w:val="single" w:sz="4" w:space="0" w:color="000000"/>
              <w:bottom w:val="single" w:sz="6" w:space="0" w:color="000000"/>
              <w:right w:val="single" w:sz="4" w:space="0" w:color="000000"/>
            </w:tcBorders>
            <w:vAlign w:val="center"/>
          </w:tcPr>
          <w:p w:rsidR="00C82314" w:rsidRDefault="00C82314" w:rsidP="00C82314">
            <w:pPr>
              <w:spacing w:after="22" w:line="259" w:lineRule="auto"/>
              <w:ind w:left="0" w:firstLine="0"/>
            </w:pPr>
            <w:r>
              <w:rPr>
                <w:sz w:val="26"/>
              </w:rPr>
              <w:t>提示：</w:t>
            </w:r>
            <w:r>
              <w:rPr>
                <w:rFonts w:ascii="Calibri" w:eastAsia="Calibri" w:hAnsi="Calibri" w:cs="Calibri"/>
                <w:sz w:val="26"/>
              </w:rPr>
              <w:t xml:space="preserve"> </w:t>
            </w:r>
          </w:p>
          <w:p w:rsidR="00C82314" w:rsidRDefault="00C82314" w:rsidP="00C82314">
            <w:pPr>
              <w:spacing w:after="11" w:line="259" w:lineRule="auto"/>
              <w:ind w:left="0" w:firstLine="0"/>
            </w:pPr>
            <w:r>
              <w:rPr>
                <w:rFonts w:ascii="Calibri" w:eastAsia="Calibri" w:hAnsi="Calibri" w:cs="Calibri"/>
                <w:sz w:val="26"/>
              </w:rPr>
              <w:t xml:space="preserve"> </w:t>
            </w:r>
          </w:p>
          <w:p w:rsidR="00C82314" w:rsidRDefault="00C82314" w:rsidP="00C82314">
            <w:pPr>
              <w:spacing w:after="2" w:line="267" w:lineRule="auto"/>
              <w:ind w:left="0" w:firstLine="0"/>
            </w:pPr>
            <w:r>
              <w:rPr>
                <w:rFonts w:ascii="Calibri" w:eastAsia="Calibri" w:hAnsi="Calibri" w:cs="Calibri"/>
                <w:sz w:val="26"/>
              </w:rPr>
              <w:t>1.</w:t>
            </w:r>
            <w:r>
              <w:rPr>
                <w:sz w:val="26"/>
              </w:rPr>
              <w:t>核心知識或技能、</w:t>
            </w:r>
            <w:r>
              <w:rPr>
                <w:rFonts w:ascii="Calibri" w:eastAsia="Calibri" w:hAnsi="Calibri" w:cs="Calibri"/>
                <w:sz w:val="26"/>
              </w:rPr>
              <w:t xml:space="preserve"> </w:t>
            </w:r>
          </w:p>
          <w:p w:rsidR="00C82314" w:rsidRDefault="00C82314" w:rsidP="00C82314">
            <w:pPr>
              <w:spacing w:after="4" w:line="270" w:lineRule="auto"/>
              <w:ind w:left="0" w:firstLine="0"/>
            </w:pPr>
            <w:r>
              <w:rPr>
                <w:rFonts w:ascii="Calibri" w:eastAsia="Calibri" w:hAnsi="Calibri" w:cs="Calibri"/>
                <w:sz w:val="26"/>
              </w:rPr>
              <w:t>(</w:t>
            </w:r>
            <w:r>
              <w:rPr>
                <w:sz w:val="26"/>
              </w:rPr>
              <w:t>含屬性細節要素</w:t>
            </w:r>
            <w:r>
              <w:rPr>
                <w:rFonts w:ascii="Calibri" w:eastAsia="Calibri" w:hAnsi="Calibri" w:cs="Calibri"/>
                <w:sz w:val="26"/>
              </w:rPr>
              <w:t xml:space="preserve">) </w:t>
            </w:r>
          </w:p>
          <w:p w:rsidR="00C82314" w:rsidRDefault="00C82314" w:rsidP="00C82314">
            <w:pPr>
              <w:spacing w:line="259" w:lineRule="auto"/>
              <w:ind w:left="0" w:firstLine="0"/>
            </w:pPr>
            <w:r>
              <w:rPr>
                <w:rFonts w:ascii="Calibri" w:eastAsia="Calibri" w:hAnsi="Calibri" w:cs="Calibri"/>
                <w:sz w:val="26"/>
              </w:rPr>
              <w:t xml:space="preserve"> </w:t>
            </w:r>
          </w:p>
          <w:p w:rsidR="00C82314" w:rsidRDefault="00C82314" w:rsidP="00C82314">
            <w:pPr>
              <w:spacing w:after="18" w:line="259" w:lineRule="auto"/>
              <w:ind w:left="0" w:firstLine="0"/>
            </w:pPr>
            <w:r>
              <w:rPr>
                <w:rFonts w:ascii="Calibri" w:eastAsia="Calibri" w:hAnsi="Calibri" w:cs="Calibri"/>
                <w:sz w:val="26"/>
              </w:rPr>
              <w:t>2.</w:t>
            </w:r>
            <w:r>
              <w:rPr>
                <w:sz w:val="26"/>
              </w:rPr>
              <w:t>情意</w:t>
            </w:r>
            <w:r>
              <w:rPr>
                <w:rFonts w:ascii="Calibri" w:eastAsia="Calibri" w:hAnsi="Calibri" w:cs="Calibri"/>
                <w:sz w:val="26"/>
              </w:rPr>
              <w:t xml:space="preserve"> </w:t>
            </w:r>
          </w:p>
          <w:p w:rsidR="00C82314" w:rsidRDefault="00C82314" w:rsidP="00C82314">
            <w:pPr>
              <w:spacing w:line="259" w:lineRule="auto"/>
              <w:ind w:left="0" w:firstLine="0"/>
            </w:pPr>
            <w:r>
              <w:rPr>
                <w:rFonts w:ascii="Calibri" w:eastAsia="Calibri" w:hAnsi="Calibri" w:cs="Calibri"/>
                <w:sz w:val="26"/>
              </w:rPr>
              <w:t xml:space="preserve"> </w:t>
            </w:r>
          </w:p>
          <w:p w:rsidR="00C82314" w:rsidRDefault="00C82314" w:rsidP="00C82314">
            <w:pPr>
              <w:spacing w:after="12" w:line="266" w:lineRule="auto"/>
              <w:ind w:left="0" w:right="170" w:firstLine="0"/>
            </w:pPr>
            <w:r>
              <w:rPr>
                <w:rFonts w:ascii="Calibri" w:eastAsia="Calibri" w:hAnsi="Calibri" w:cs="Calibri"/>
                <w:sz w:val="26"/>
              </w:rPr>
              <w:t>3.</w:t>
            </w:r>
            <w:r>
              <w:rPr>
                <w:sz w:val="26"/>
              </w:rPr>
              <w:t>策略知識</w:t>
            </w:r>
            <w:r>
              <w:rPr>
                <w:rFonts w:ascii="Calibri" w:eastAsia="Calibri" w:hAnsi="Calibri" w:cs="Calibri"/>
                <w:sz w:val="26"/>
              </w:rPr>
              <w:t xml:space="preserve"> </w:t>
            </w:r>
          </w:p>
          <w:p w:rsidR="00C82314" w:rsidRDefault="00C82314" w:rsidP="00C82314">
            <w:pPr>
              <w:spacing w:after="0" w:line="273" w:lineRule="auto"/>
              <w:ind w:left="0" w:right="1406" w:firstLine="0"/>
            </w:pPr>
            <w:r>
              <w:rPr>
                <w:rFonts w:ascii="Calibri" w:eastAsia="Calibri" w:hAnsi="Calibri" w:cs="Calibri"/>
                <w:sz w:val="26"/>
              </w:rPr>
              <w:t xml:space="preserve">  </w:t>
            </w:r>
          </w:p>
          <w:p w:rsidR="00C82314" w:rsidRDefault="00C82314" w:rsidP="00C82314">
            <w:pPr>
              <w:spacing w:after="0" w:line="259" w:lineRule="auto"/>
              <w:ind w:left="0" w:firstLine="0"/>
            </w:pPr>
            <w:r>
              <w:rPr>
                <w:sz w:val="20"/>
              </w:rPr>
              <w:t>以上視實際需求填寫</w:t>
            </w:r>
            <w:r>
              <w:rPr>
                <w:rFonts w:ascii="Calibri" w:eastAsia="Calibri" w:hAnsi="Calibri" w:cs="Calibri"/>
                <w:sz w:val="26"/>
              </w:rPr>
              <w:t xml:space="preserve"> </w:t>
            </w:r>
          </w:p>
        </w:tc>
        <w:tc>
          <w:tcPr>
            <w:tcW w:w="3829" w:type="dxa"/>
            <w:tcBorders>
              <w:top w:val="single" w:sz="6" w:space="0" w:color="000000"/>
              <w:left w:val="single" w:sz="4" w:space="0" w:color="000000"/>
              <w:bottom w:val="single" w:sz="6" w:space="0" w:color="000000"/>
              <w:right w:val="single" w:sz="4" w:space="0" w:color="000000"/>
            </w:tcBorders>
          </w:tcPr>
          <w:p w:rsidR="00C82314" w:rsidRPr="0020713B" w:rsidRDefault="00C82314" w:rsidP="00C82314">
            <w:pPr>
              <w:spacing w:line="260" w:lineRule="exact"/>
              <w:rPr>
                <w:szCs w:val="24"/>
              </w:rPr>
            </w:pPr>
            <w:r w:rsidRPr="0020713B">
              <w:rPr>
                <w:szCs w:val="24"/>
              </w:rPr>
              <w:t>1.</w:t>
            </w:r>
            <w:r w:rsidRPr="0020713B">
              <w:rPr>
                <w:rFonts w:hint="eastAsia"/>
                <w:bCs/>
                <w:szCs w:val="24"/>
              </w:rPr>
              <w:t>具備喜歡數學、對數學世界好奇、有積極主動的學習態度，並能將數學語言運用於日常生活中。</w:t>
            </w:r>
          </w:p>
          <w:p w:rsidR="00C82314" w:rsidRPr="0020713B" w:rsidRDefault="00C82314" w:rsidP="00C82314">
            <w:pPr>
              <w:spacing w:line="260" w:lineRule="exact"/>
              <w:rPr>
                <w:szCs w:val="24"/>
              </w:rPr>
            </w:pPr>
            <w:r w:rsidRPr="0020713B">
              <w:rPr>
                <w:szCs w:val="24"/>
              </w:rPr>
              <w:t>2.</w:t>
            </w:r>
            <w:r w:rsidRPr="0020713B">
              <w:rPr>
                <w:rFonts w:hint="eastAsia"/>
                <w:bCs/>
                <w:szCs w:val="24"/>
              </w:rPr>
              <w:t>具備基本的算術操作能力、並能指認基本的形體與相對關係，在日常生活情境中，用數學表述與解決問題。</w:t>
            </w:r>
          </w:p>
          <w:p w:rsidR="00C82314" w:rsidRPr="0020713B" w:rsidRDefault="00C82314" w:rsidP="00C82314">
            <w:pPr>
              <w:spacing w:line="260" w:lineRule="exact"/>
              <w:rPr>
                <w:szCs w:val="24"/>
              </w:rPr>
            </w:pPr>
            <w:r w:rsidRPr="0020713B">
              <w:rPr>
                <w:szCs w:val="24"/>
              </w:rPr>
              <w:t>3.</w:t>
            </w:r>
            <w:r w:rsidRPr="0020713B">
              <w:rPr>
                <w:rFonts w:hint="eastAsia"/>
                <w:bCs/>
                <w:szCs w:val="24"/>
              </w:rPr>
              <w:t>能觀察出日常生活問題和數學的關聯，並能嘗試與擬訂解決問題的計畫。在解決問題之後，能轉化數學解答於日常生活的應用。</w:t>
            </w:r>
          </w:p>
          <w:p w:rsidR="00C82314" w:rsidRPr="0020713B" w:rsidRDefault="00C82314" w:rsidP="00C82314">
            <w:pPr>
              <w:spacing w:line="260" w:lineRule="exact"/>
              <w:rPr>
                <w:szCs w:val="24"/>
              </w:rPr>
            </w:pPr>
            <w:r w:rsidRPr="0020713B">
              <w:rPr>
                <w:rFonts w:hint="eastAsia"/>
                <w:szCs w:val="24"/>
              </w:rPr>
              <w:t>4</w:t>
            </w:r>
            <w:r w:rsidRPr="0020713B">
              <w:rPr>
                <w:szCs w:val="24"/>
              </w:rPr>
              <w:t>.</w:t>
            </w:r>
            <w:r w:rsidRPr="0020713B">
              <w:rPr>
                <w:rFonts w:hint="eastAsia"/>
                <w:bCs/>
                <w:szCs w:val="24"/>
              </w:rPr>
              <w:t>具備日常語言與數字及算術符號之間的轉換能力，並能熟練操作日常使用之度量衡及時間，認識日常經驗中的幾何形體，並能以符號表示公式。</w:t>
            </w:r>
          </w:p>
          <w:p w:rsidR="00C82314" w:rsidRPr="0020713B" w:rsidRDefault="00C82314" w:rsidP="00C82314">
            <w:pPr>
              <w:spacing w:line="260" w:lineRule="exact"/>
              <w:rPr>
                <w:szCs w:val="24"/>
              </w:rPr>
            </w:pPr>
            <w:r w:rsidRPr="0020713B">
              <w:rPr>
                <w:szCs w:val="24"/>
              </w:rPr>
              <w:t>5.</w:t>
            </w:r>
            <w:r w:rsidRPr="0020713B">
              <w:rPr>
                <w:rFonts w:hint="eastAsia"/>
                <w:bCs/>
                <w:szCs w:val="24"/>
              </w:rPr>
              <w:t>具備從證據討論事情，以及和他人有條理溝通的態度。</w:t>
            </w:r>
          </w:p>
          <w:p w:rsidR="00C82314" w:rsidRDefault="00C82314" w:rsidP="00C82314">
            <w:pPr>
              <w:spacing w:line="260" w:lineRule="exact"/>
            </w:pPr>
            <w:r w:rsidRPr="0020713B">
              <w:rPr>
                <w:szCs w:val="24"/>
              </w:rPr>
              <w:t>6.</w:t>
            </w:r>
            <w:r w:rsidRPr="0020713B">
              <w:rPr>
                <w:rFonts w:hint="eastAsia"/>
                <w:bCs/>
                <w:szCs w:val="24"/>
              </w:rPr>
              <w:t>樂於與他人合作解決問題並尊重不同的問題解決想法。</w:t>
            </w:r>
          </w:p>
        </w:tc>
        <w:tc>
          <w:tcPr>
            <w:tcW w:w="4112" w:type="dxa"/>
            <w:tcBorders>
              <w:top w:val="single" w:sz="6" w:space="0" w:color="000000"/>
              <w:left w:val="single" w:sz="4" w:space="0" w:color="000000"/>
              <w:bottom w:val="single" w:sz="6" w:space="0" w:color="000000"/>
              <w:right w:val="single" w:sz="12" w:space="0" w:color="000000"/>
            </w:tcBorders>
          </w:tcPr>
          <w:p w:rsidR="00C82314" w:rsidRDefault="00FE6EA7" w:rsidP="008A2765">
            <w:pPr>
              <w:spacing w:line="260" w:lineRule="exact"/>
              <w:jc w:val="both"/>
              <w:rPr>
                <w:szCs w:val="24"/>
              </w:rPr>
            </w:pPr>
            <w:r w:rsidRPr="00FE6EA7">
              <w:rPr>
                <w:szCs w:val="24"/>
              </w:rPr>
              <w:t>1.</w:t>
            </w:r>
            <w:r w:rsidR="008A2765">
              <w:rPr>
                <w:rFonts w:hint="eastAsia"/>
                <w:szCs w:val="24"/>
              </w:rPr>
              <w:t>教材設計強調幫助學生從直觀辨識層次提升至特徵辨識層次</w:t>
            </w:r>
          </w:p>
          <w:p w:rsidR="00FE6EA7" w:rsidRPr="00C82314" w:rsidRDefault="00FE6EA7" w:rsidP="00FE6EA7">
            <w:pPr>
              <w:spacing w:line="260" w:lineRule="exact"/>
              <w:jc w:val="both"/>
              <w:rPr>
                <w:szCs w:val="24"/>
              </w:rPr>
            </w:pPr>
            <w:r w:rsidRPr="00FE6EA7">
              <w:rPr>
                <w:szCs w:val="24"/>
              </w:rPr>
              <w:t>2.</w:t>
            </w:r>
            <w:r w:rsidRPr="00FE6EA7">
              <w:rPr>
                <w:rFonts w:hint="eastAsia"/>
                <w:szCs w:val="24"/>
              </w:rPr>
              <w:t>根據角的大小和邊的等長來分類。</w:t>
            </w:r>
            <w:r>
              <w:rPr>
                <w:rFonts w:hint="eastAsia"/>
                <w:szCs w:val="24"/>
              </w:rPr>
              <w:t>依</w:t>
            </w:r>
            <w:r w:rsidRPr="00FE6EA7">
              <w:rPr>
                <w:rFonts w:hint="eastAsia"/>
                <w:szCs w:val="24"/>
              </w:rPr>
              <w:t>角的大小</w:t>
            </w:r>
            <w:r>
              <w:rPr>
                <w:rFonts w:hint="eastAsia"/>
                <w:szCs w:val="24"/>
              </w:rPr>
              <w:t>可得</w:t>
            </w:r>
            <w:r w:rsidRPr="00FE6EA7">
              <w:rPr>
                <w:rFonts w:hint="eastAsia"/>
                <w:szCs w:val="24"/>
              </w:rPr>
              <w:t>直角三角形、銳角三角形、鈍角三角形。依邊的等長</w:t>
            </w:r>
            <w:r>
              <w:rPr>
                <w:rFonts w:hint="eastAsia"/>
                <w:szCs w:val="24"/>
              </w:rPr>
              <w:t>個數來分類則</w:t>
            </w:r>
            <w:r w:rsidRPr="00FE6EA7">
              <w:rPr>
                <w:rFonts w:hint="eastAsia"/>
                <w:szCs w:val="24"/>
              </w:rPr>
              <w:t>可得</w:t>
            </w:r>
            <w:r>
              <w:rPr>
                <w:rFonts w:hint="eastAsia"/>
                <w:szCs w:val="24"/>
              </w:rPr>
              <w:t>正</w:t>
            </w:r>
            <w:r w:rsidRPr="00FE6EA7">
              <w:rPr>
                <w:rFonts w:hint="eastAsia"/>
                <w:szCs w:val="24"/>
              </w:rPr>
              <w:t>三角形、</w:t>
            </w:r>
            <w:r>
              <w:rPr>
                <w:rFonts w:hint="eastAsia"/>
                <w:szCs w:val="24"/>
              </w:rPr>
              <w:t>等腰</w:t>
            </w:r>
            <w:r w:rsidRPr="00FE6EA7">
              <w:rPr>
                <w:rFonts w:hint="eastAsia"/>
                <w:szCs w:val="24"/>
              </w:rPr>
              <w:t>三角形、鈍角三角形。</w:t>
            </w:r>
          </w:p>
        </w:tc>
      </w:tr>
      <w:tr w:rsidR="00C82314">
        <w:trPr>
          <w:trHeight w:val="5811"/>
        </w:trPr>
        <w:tc>
          <w:tcPr>
            <w:tcW w:w="706" w:type="dxa"/>
            <w:tcBorders>
              <w:top w:val="single" w:sz="6" w:space="0" w:color="000000"/>
              <w:left w:val="single" w:sz="12" w:space="0" w:color="000000"/>
              <w:bottom w:val="single" w:sz="6" w:space="0" w:color="000000"/>
              <w:right w:val="single" w:sz="4" w:space="0" w:color="000000"/>
            </w:tcBorders>
            <w:vAlign w:val="center"/>
          </w:tcPr>
          <w:p w:rsidR="00C82314" w:rsidRDefault="00C82314" w:rsidP="00C82314">
            <w:pPr>
              <w:spacing w:after="0" w:line="259" w:lineRule="auto"/>
              <w:ind w:left="65" w:right="40" w:firstLine="0"/>
              <w:jc w:val="center"/>
            </w:pPr>
            <w:r>
              <w:rPr>
                <w:sz w:val="26"/>
              </w:rPr>
              <w:lastRenderedPageBreak/>
              <w:t>學習表現</w:t>
            </w:r>
            <w:r>
              <w:rPr>
                <w:rFonts w:ascii="Calibri" w:eastAsia="Calibri" w:hAnsi="Calibri" w:cs="Calibri"/>
                <w:sz w:val="26"/>
              </w:rPr>
              <w:t xml:space="preserve"> </w:t>
            </w:r>
          </w:p>
        </w:tc>
        <w:tc>
          <w:tcPr>
            <w:tcW w:w="1548" w:type="dxa"/>
            <w:tcBorders>
              <w:top w:val="single" w:sz="6" w:space="0" w:color="000000"/>
              <w:left w:val="single" w:sz="4" w:space="0" w:color="000000"/>
              <w:bottom w:val="single" w:sz="6" w:space="0" w:color="000000"/>
              <w:right w:val="single" w:sz="4" w:space="0" w:color="000000"/>
            </w:tcBorders>
            <w:vAlign w:val="center"/>
          </w:tcPr>
          <w:p w:rsidR="00C82314" w:rsidRDefault="00C82314" w:rsidP="00C82314">
            <w:pPr>
              <w:spacing w:after="22" w:line="259" w:lineRule="auto"/>
              <w:ind w:left="0" w:firstLine="0"/>
            </w:pPr>
            <w:r>
              <w:rPr>
                <w:sz w:val="26"/>
              </w:rPr>
              <w:t>提示：</w:t>
            </w:r>
            <w:r>
              <w:rPr>
                <w:rFonts w:ascii="Calibri" w:eastAsia="Calibri" w:hAnsi="Calibri" w:cs="Calibri"/>
                <w:sz w:val="26"/>
              </w:rPr>
              <w:t xml:space="preserve"> </w:t>
            </w:r>
          </w:p>
          <w:p w:rsidR="00C82314" w:rsidRDefault="00C82314" w:rsidP="00C82314">
            <w:pPr>
              <w:spacing w:after="11" w:line="259" w:lineRule="auto"/>
              <w:ind w:left="0" w:firstLine="0"/>
            </w:pPr>
            <w:r>
              <w:rPr>
                <w:rFonts w:ascii="Calibri" w:eastAsia="Calibri" w:hAnsi="Calibri" w:cs="Calibri"/>
                <w:sz w:val="26"/>
              </w:rPr>
              <w:t xml:space="preserve"> </w:t>
            </w:r>
          </w:p>
          <w:p w:rsidR="00C82314" w:rsidRDefault="00C82314" w:rsidP="00C82314">
            <w:pPr>
              <w:spacing w:after="20" w:line="259" w:lineRule="auto"/>
              <w:ind w:left="0" w:firstLine="0"/>
            </w:pPr>
            <w:r>
              <w:rPr>
                <w:rFonts w:ascii="Calibri" w:eastAsia="Calibri" w:hAnsi="Calibri" w:cs="Calibri"/>
                <w:sz w:val="26"/>
              </w:rPr>
              <w:t>1.</w:t>
            </w:r>
            <w:r>
              <w:rPr>
                <w:sz w:val="26"/>
              </w:rPr>
              <w:t>誘答題目</w:t>
            </w:r>
            <w:r>
              <w:rPr>
                <w:rFonts w:ascii="Calibri" w:eastAsia="Calibri" w:hAnsi="Calibri" w:cs="Calibri"/>
                <w:sz w:val="26"/>
              </w:rPr>
              <w:t xml:space="preserve"> </w:t>
            </w:r>
          </w:p>
          <w:p w:rsidR="00C82314" w:rsidRDefault="00C82314" w:rsidP="00C82314">
            <w:pPr>
              <w:spacing w:after="11" w:line="259" w:lineRule="auto"/>
              <w:ind w:left="0" w:firstLine="0"/>
            </w:pPr>
            <w:r>
              <w:rPr>
                <w:rFonts w:ascii="Calibri" w:eastAsia="Calibri" w:hAnsi="Calibri" w:cs="Calibri"/>
                <w:sz w:val="26"/>
              </w:rPr>
              <w:t xml:space="preserve"> </w:t>
            </w:r>
          </w:p>
          <w:p w:rsidR="00C82314" w:rsidRDefault="00C82314" w:rsidP="00C82314">
            <w:pPr>
              <w:spacing w:after="20" w:line="259" w:lineRule="auto"/>
              <w:ind w:left="0" w:firstLine="0"/>
            </w:pPr>
            <w:r>
              <w:rPr>
                <w:rFonts w:ascii="Calibri" w:eastAsia="Calibri" w:hAnsi="Calibri" w:cs="Calibri"/>
                <w:sz w:val="26"/>
              </w:rPr>
              <w:t>2.</w:t>
            </w:r>
            <w:r>
              <w:rPr>
                <w:sz w:val="26"/>
              </w:rPr>
              <w:t>討論題目</w:t>
            </w:r>
            <w:r>
              <w:rPr>
                <w:rFonts w:ascii="Calibri" w:eastAsia="Calibri" w:hAnsi="Calibri" w:cs="Calibri"/>
                <w:sz w:val="26"/>
              </w:rPr>
              <w:t xml:space="preserve"> </w:t>
            </w:r>
          </w:p>
          <w:p w:rsidR="00C82314" w:rsidRDefault="00C82314" w:rsidP="00C82314">
            <w:pPr>
              <w:spacing w:after="11" w:line="259" w:lineRule="auto"/>
              <w:ind w:left="0" w:firstLine="0"/>
            </w:pPr>
            <w:r>
              <w:rPr>
                <w:rFonts w:ascii="Calibri" w:eastAsia="Calibri" w:hAnsi="Calibri" w:cs="Calibri"/>
                <w:sz w:val="26"/>
              </w:rPr>
              <w:t xml:space="preserve"> </w:t>
            </w:r>
          </w:p>
          <w:p w:rsidR="00C82314" w:rsidRDefault="00C82314" w:rsidP="00C82314">
            <w:pPr>
              <w:spacing w:after="20" w:line="259" w:lineRule="auto"/>
              <w:ind w:left="0" w:firstLine="0"/>
            </w:pPr>
            <w:r>
              <w:rPr>
                <w:rFonts w:ascii="Calibri" w:eastAsia="Calibri" w:hAnsi="Calibri" w:cs="Calibri"/>
                <w:sz w:val="26"/>
              </w:rPr>
              <w:t>3.</w:t>
            </w:r>
            <w:r>
              <w:rPr>
                <w:sz w:val="26"/>
              </w:rPr>
              <w:t>素養題目</w:t>
            </w:r>
            <w:r>
              <w:rPr>
                <w:rFonts w:ascii="Calibri" w:eastAsia="Calibri" w:hAnsi="Calibri" w:cs="Calibri"/>
                <w:sz w:val="26"/>
              </w:rPr>
              <w:t xml:space="preserve"> </w:t>
            </w:r>
          </w:p>
          <w:p w:rsidR="00C82314" w:rsidRDefault="00C82314" w:rsidP="00C82314">
            <w:pPr>
              <w:spacing w:after="11" w:line="259" w:lineRule="auto"/>
              <w:ind w:left="0" w:firstLine="0"/>
            </w:pPr>
            <w:r>
              <w:rPr>
                <w:rFonts w:ascii="Calibri" w:eastAsia="Calibri" w:hAnsi="Calibri" w:cs="Calibri"/>
                <w:sz w:val="26"/>
              </w:rPr>
              <w:t xml:space="preserve"> </w:t>
            </w:r>
          </w:p>
          <w:p w:rsidR="00C82314" w:rsidRDefault="00C82314" w:rsidP="00C82314">
            <w:pPr>
              <w:spacing w:after="20" w:line="259" w:lineRule="auto"/>
              <w:ind w:left="0" w:firstLine="0"/>
            </w:pPr>
            <w:r>
              <w:rPr>
                <w:rFonts w:ascii="Calibri" w:eastAsia="Calibri" w:hAnsi="Calibri" w:cs="Calibri"/>
                <w:sz w:val="26"/>
              </w:rPr>
              <w:t>4.</w:t>
            </w:r>
            <w:r>
              <w:rPr>
                <w:sz w:val="26"/>
              </w:rPr>
              <w:t>情境任務</w:t>
            </w:r>
            <w:r>
              <w:rPr>
                <w:rFonts w:ascii="Calibri" w:eastAsia="Calibri" w:hAnsi="Calibri" w:cs="Calibri"/>
                <w:sz w:val="26"/>
              </w:rPr>
              <w:t xml:space="preserve"> </w:t>
            </w:r>
          </w:p>
          <w:p w:rsidR="00C82314" w:rsidRDefault="00C82314" w:rsidP="00C82314">
            <w:pPr>
              <w:spacing w:after="0" w:line="259" w:lineRule="auto"/>
              <w:ind w:left="0" w:firstLine="0"/>
            </w:pPr>
            <w:r>
              <w:rPr>
                <w:rFonts w:ascii="Calibri" w:eastAsia="Calibri" w:hAnsi="Calibri" w:cs="Calibri"/>
                <w:sz w:val="26"/>
              </w:rPr>
              <w:t xml:space="preserve"> </w:t>
            </w:r>
          </w:p>
          <w:p w:rsidR="00C82314" w:rsidRDefault="00C82314" w:rsidP="00C82314">
            <w:pPr>
              <w:spacing w:after="0" w:line="259" w:lineRule="auto"/>
              <w:ind w:left="0" w:firstLine="0"/>
            </w:pPr>
            <w:r>
              <w:rPr>
                <w:sz w:val="20"/>
              </w:rPr>
              <w:t>以上視實際需求填寫</w:t>
            </w:r>
            <w:r>
              <w:rPr>
                <w:rFonts w:ascii="Calibri" w:eastAsia="Calibri" w:hAnsi="Calibri" w:cs="Calibri"/>
                <w:sz w:val="26"/>
              </w:rPr>
              <w:t xml:space="preserve"> </w:t>
            </w:r>
          </w:p>
        </w:tc>
        <w:tc>
          <w:tcPr>
            <w:tcW w:w="3829" w:type="dxa"/>
            <w:tcBorders>
              <w:top w:val="single" w:sz="6" w:space="0" w:color="000000"/>
              <w:left w:val="single" w:sz="4" w:space="0" w:color="000000"/>
              <w:bottom w:val="single" w:sz="6" w:space="0" w:color="000000"/>
              <w:right w:val="single" w:sz="4" w:space="0" w:color="000000"/>
            </w:tcBorders>
          </w:tcPr>
          <w:p w:rsidR="00C82314" w:rsidRPr="00C82314" w:rsidRDefault="00C82314" w:rsidP="00C82314">
            <w:pPr>
              <w:spacing w:line="260" w:lineRule="exact"/>
              <w:jc w:val="both"/>
              <w:rPr>
                <w:bCs/>
                <w:szCs w:val="24"/>
              </w:rPr>
            </w:pPr>
            <w:r w:rsidRPr="00C82314">
              <w:rPr>
                <w:bCs/>
                <w:szCs w:val="24"/>
              </w:rPr>
              <w:t>1.</w:t>
            </w:r>
            <w:r w:rsidR="00B235BD">
              <w:rPr>
                <w:rFonts w:hint="eastAsia"/>
                <w:bCs/>
                <w:szCs w:val="24"/>
              </w:rPr>
              <w:t>角可以分成哪幾種</w:t>
            </w:r>
            <w:r w:rsidRPr="00C82314">
              <w:rPr>
                <w:bCs/>
                <w:szCs w:val="24"/>
              </w:rPr>
              <w:t>。</w:t>
            </w:r>
          </w:p>
          <w:p w:rsidR="00C82314" w:rsidRPr="00C82314" w:rsidRDefault="00C82314" w:rsidP="00C82314">
            <w:pPr>
              <w:spacing w:line="260" w:lineRule="exact"/>
              <w:jc w:val="both"/>
              <w:rPr>
                <w:bCs/>
                <w:szCs w:val="24"/>
              </w:rPr>
            </w:pPr>
            <w:r w:rsidRPr="00C82314">
              <w:rPr>
                <w:bCs/>
                <w:szCs w:val="24"/>
              </w:rPr>
              <w:t>2.</w:t>
            </w:r>
            <w:r w:rsidR="00B235BD">
              <w:rPr>
                <w:rFonts w:hint="eastAsia"/>
                <w:bCs/>
                <w:szCs w:val="24"/>
              </w:rPr>
              <w:t>如果用角的特徵來分類三角形</w:t>
            </w:r>
            <w:r w:rsidR="00B235BD" w:rsidRPr="00B235BD">
              <w:rPr>
                <w:rFonts w:hint="eastAsia"/>
                <w:bCs/>
                <w:szCs w:val="24"/>
              </w:rPr>
              <w:t>，可以</w:t>
            </w:r>
            <w:r w:rsidR="00B235BD">
              <w:rPr>
                <w:rFonts w:hint="eastAsia"/>
                <w:bCs/>
                <w:szCs w:val="24"/>
              </w:rPr>
              <w:t>怎麼</w:t>
            </w:r>
            <w:r w:rsidR="00B235BD" w:rsidRPr="00B235BD">
              <w:rPr>
                <w:rFonts w:hint="eastAsia"/>
                <w:bCs/>
                <w:szCs w:val="24"/>
              </w:rPr>
              <w:t>分</w:t>
            </w:r>
            <w:r w:rsidRPr="00C82314">
              <w:rPr>
                <w:bCs/>
                <w:szCs w:val="24"/>
              </w:rPr>
              <w:t>。</w:t>
            </w:r>
          </w:p>
          <w:p w:rsidR="00C82314" w:rsidRPr="00C82314" w:rsidRDefault="00C82314" w:rsidP="00C82314">
            <w:pPr>
              <w:spacing w:line="260" w:lineRule="exact"/>
              <w:jc w:val="both"/>
              <w:rPr>
                <w:bCs/>
                <w:szCs w:val="24"/>
              </w:rPr>
            </w:pPr>
            <w:r w:rsidRPr="00C82314">
              <w:rPr>
                <w:bCs/>
                <w:szCs w:val="24"/>
              </w:rPr>
              <w:t>3.</w:t>
            </w:r>
            <w:r w:rsidR="00B235BD" w:rsidRPr="00B235BD">
              <w:rPr>
                <w:rFonts w:hint="eastAsia"/>
                <w:bCs/>
                <w:szCs w:val="24"/>
              </w:rPr>
              <w:t>直角三角形</w:t>
            </w:r>
            <w:r w:rsidR="00B235BD">
              <w:rPr>
                <w:rFonts w:hint="eastAsia"/>
                <w:bCs/>
                <w:szCs w:val="24"/>
              </w:rPr>
              <w:t>中最大的角是哪一個</w:t>
            </w:r>
            <w:r w:rsidR="00B235BD" w:rsidRPr="00B235BD">
              <w:rPr>
                <w:rFonts w:hint="eastAsia"/>
                <w:bCs/>
                <w:szCs w:val="24"/>
              </w:rPr>
              <w:t>。</w:t>
            </w:r>
          </w:p>
          <w:p w:rsidR="00C82314" w:rsidRPr="00C82314" w:rsidRDefault="00C82314" w:rsidP="00C82314">
            <w:pPr>
              <w:spacing w:line="260" w:lineRule="exact"/>
              <w:jc w:val="both"/>
              <w:rPr>
                <w:bCs/>
                <w:szCs w:val="24"/>
              </w:rPr>
            </w:pPr>
            <w:r w:rsidRPr="00C82314">
              <w:rPr>
                <w:bCs/>
                <w:szCs w:val="24"/>
              </w:rPr>
              <w:t>4.</w:t>
            </w:r>
            <w:r w:rsidR="00B235BD">
              <w:rPr>
                <w:rFonts w:hint="eastAsia"/>
                <w:bCs/>
                <w:szCs w:val="24"/>
              </w:rPr>
              <w:t>鈍</w:t>
            </w:r>
            <w:r w:rsidR="00B235BD" w:rsidRPr="00B235BD">
              <w:rPr>
                <w:rFonts w:hint="eastAsia"/>
                <w:bCs/>
                <w:szCs w:val="24"/>
              </w:rPr>
              <w:t>角三角形中最大的角是哪一個。</w:t>
            </w:r>
            <w:r w:rsidR="00B235BD" w:rsidRPr="00C82314">
              <w:rPr>
                <w:bCs/>
                <w:szCs w:val="24"/>
              </w:rPr>
              <w:t xml:space="preserve"> </w:t>
            </w:r>
          </w:p>
          <w:p w:rsidR="00C82314" w:rsidRDefault="00C82314" w:rsidP="00C82314">
            <w:pPr>
              <w:spacing w:line="260" w:lineRule="exact"/>
              <w:jc w:val="both"/>
              <w:rPr>
                <w:bCs/>
                <w:szCs w:val="24"/>
              </w:rPr>
            </w:pPr>
            <w:r w:rsidRPr="00C82314">
              <w:rPr>
                <w:bCs/>
                <w:szCs w:val="24"/>
              </w:rPr>
              <w:t>5.理解題意並</w:t>
            </w:r>
            <w:r w:rsidR="00B235BD">
              <w:rPr>
                <w:rFonts w:hint="eastAsia"/>
                <w:bCs/>
                <w:szCs w:val="24"/>
              </w:rPr>
              <w:t>辨識</w:t>
            </w:r>
            <w:r w:rsidR="00B235BD" w:rsidRPr="00B235BD">
              <w:rPr>
                <w:rFonts w:hint="eastAsia"/>
                <w:bCs/>
                <w:szCs w:val="24"/>
              </w:rPr>
              <w:t>直角三角形、銳角三角形、鈍角三角形。</w:t>
            </w:r>
          </w:p>
          <w:p w:rsidR="00C82314" w:rsidRPr="00C82314" w:rsidRDefault="00E75797" w:rsidP="00E75797">
            <w:pPr>
              <w:spacing w:line="260" w:lineRule="exact"/>
              <w:jc w:val="both"/>
              <w:rPr>
                <w:szCs w:val="24"/>
              </w:rPr>
            </w:pPr>
            <w:r>
              <w:rPr>
                <w:rFonts w:hint="eastAsia"/>
                <w:szCs w:val="24"/>
              </w:rPr>
              <w:t>6</w:t>
            </w:r>
            <w:r>
              <w:rPr>
                <w:szCs w:val="24"/>
              </w:rPr>
              <w:t>.</w:t>
            </w:r>
            <w:r w:rsidRPr="00E75797">
              <w:rPr>
                <w:rFonts w:hint="eastAsia"/>
                <w:szCs w:val="24"/>
              </w:rPr>
              <w:t>三角形可以用邊長或角來分類，但用角來分類時，除了課本說明的三種情形外，還能不能有其他可能？如：「兩個直角和一個銳角」或「兩個鈍角和一個銳角」，並引導學生發現：「三角形中如果有兩個直角，當角的一邊水平時，另外兩邊會平行，無法形成三角形」；「三角形中如果有兩個鈍角，當角的一邊水平時，另外兩邊會向</w:t>
            </w:r>
            <w:r w:rsidRPr="00E75797">
              <w:rPr>
                <w:szCs w:val="24"/>
              </w:rPr>
              <w:t>外延伸，無法形成三角形」，所以邊長或角來分類三角形只會有三種情形。</w:t>
            </w:r>
          </w:p>
        </w:tc>
        <w:tc>
          <w:tcPr>
            <w:tcW w:w="4112" w:type="dxa"/>
            <w:tcBorders>
              <w:top w:val="single" w:sz="6" w:space="0" w:color="000000"/>
              <w:left w:val="single" w:sz="4" w:space="0" w:color="000000"/>
              <w:bottom w:val="single" w:sz="6" w:space="0" w:color="000000"/>
              <w:right w:val="single" w:sz="12" w:space="0" w:color="000000"/>
            </w:tcBorders>
          </w:tcPr>
          <w:p w:rsidR="00035C4D" w:rsidRPr="00035C4D" w:rsidRDefault="00035C4D" w:rsidP="00035C4D">
            <w:pPr>
              <w:spacing w:line="260" w:lineRule="exact"/>
              <w:jc w:val="both"/>
              <w:rPr>
                <w:szCs w:val="24"/>
              </w:rPr>
            </w:pPr>
            <w:r w:rsidRPr="00035C4D">
              <w:rPr>
                <w:szCs w:val="24"/>
              </w:rPr>
              <w:t>1.</w:t>
            </w:r>
            <w:r w:rsidRPr="00035C4D">
              <w:rPr>
                <w:rFonts w:hint="eastAsia"/>
                <w:szCs w:val="24"/>
              </w:rPr>
              <w:t>系統思考與解決問題</w:t>
            </w:r>
          </w:p>
          <w:p w:rsidR="00C82314" w:rsidRDefault="00035C4D" w:rsidP="00035C4D">
            <w:pPr>
              <w:spacing w:line="260" w:lineRule="exact"/>
              <w:jc w:val="both"/>
              <w:rPr>
                <w:szCs w:val="24"/>
              </w:rPr>
            </w:pPr>
            <w:r w:rsidRPr="00035C4D">
              <w:rPr>
                <w:szCs w:val="24"/>
              </w:rPr>
              <w:t>具備基本的</w:t>
            </w:r>
            <w:r>
              <w:rPr>
                <w:rFonts w:hint="eastAsia"/>
                <w:szCs w:val="24"/>
              </w:rPr>
              <w:t>辨識</w:t>
            </w:r>
            <w:r w:rsidRPr="00035C4D">
              <w:rPr>
                <w:szCs w:val="24"/>
              </w:rPr>
              <w:t>操作能力並能指認基本的形體與相對關係，在日常生活情境中，用數學表述與解決問題。</w:t>
            </w:r>
          </w:p>
          <w:p w:rsidR="00035C4D" w:rsidRDefault="00035C4D" w:rsidP="00C82314">
            <w:pPr>
              <w:spacing w:line="260" w:lineRule="exact"/>
              <w:jc w:val="both"/>
            </w:pPr>
            <w:r w:rsidRPr="00035C4D">
              <w:t>2.</w:t>
            </w:r>
            <w:r w:rsidRPr="00035C4D">
              <w:rPr>
                <w:rFonts w:hint="eastAsia"/>
              </w:rPr>
              <w:t>藝術涵養與美感素養</w:t>
            </w:r>
          </w:p>
          <w:p w:rsidR="00C82314" w:rsidRDefault="00035C4D" w:rsidP="00C82314">
            <w:pPr>
              <w:spacing w:line="260" w:lineRule="exact"/>
              <w:jc w:val="both"/>
            </w:pPr>
            <w:r w:rsidRPr="00035C4D">
              <w:rPr>
                <w:rFonts w:hint="eastAsia"/>
              </w:rPr>
              <w:t>具備感受藝術作品中的數學形體或式樣的素養。</w:t>
            </w:r>
          </w:p>
          <w:p w:rsidR="00EF44C3" w:rsidRDefault="00035C4D" w:rsidP="00EF44C3">
            <w:pPr>
              <w:spacing w:line="260" w:lineRule="exact"/>
              <w:jc w:val="both"/>
            </w:pPr>
            <w:r w:rsidRPr="00035C4D">
              <w:t>3.</w:t>
            </w:r>
            <w:r w:rsidR="00EF44C3">
              <w:rPr>
                <w:rFonts w:hint="eastAsia"/>
              </w:rPr>
              <w:t>人際關係與團隊合作</w:t>
            </w:r>
          </w:p>
          <w:p w:rsidR="00035C4D" w:rsidRPr="00C82314" w:rsidRDefault="00035C4D" w:rsidP="00EF44C3">
            <w:pPr>
              <w:spacing w:line="260" w:lineRule="exact"/>
              <w:jc w:val="both"/>
            </w:pPr>
            <w:r w:rsidRPr="00035C4D">
              <w:rPr>
                <w:rFonts w:hint="eastAsia"/>
              </w:rPr>
              <w:t>體會動手實作的樂趣，並養成正向的科技態度。</w:t>
            </w:r>
            <w:r w:rsidR="00EF44C3" w:rsidRPr="00EF44C3">
              <w:rPr>
                <w:rFonts w:hint="eastAsia"/>
              </w:rPr>
              <w:t>樂於與他人合作解決問題並尊重不同的問題解決想法。</w:t>
            </w:r>
          </w:p>
        </w:tc>
      </w:tr>
    </w:tbl>
    <w:p w:rsidR="002A0A95" w:rsidRDefault="002A0A95">
      <w:pPr>
        <w:sectPr w:rsidR="002A0A95">
          <w:headerReference w:type="even" r:id="rId21"/>
          <w:headerReference w:type="default" r:id="rId22"/>
          <w:headerReference w:type="first" r:id="rId23"/>
          <w:pgSz w:w="11906" w:h="16838"/>
          <w:pgMar w:top="1218" w:right="1131" w:bottom="1537" w:left="852" w:header="580" w:footer="720" w:gutter="0"/>
          <w:cols w:space="720"/>
          <w:titlePg/>
        </w:sectPr>
      </w:pPr>
    </w:p>
    <w:tbl>
      <w:tblPr>
        <w:tblStyle w:val="TableGrid"/>
        <w:tblW w:w="10195" w:type="dxa"/>
        <w:tblInd w:w="-574" w:type="dxa"/>
        <w:tblCellMar>
          <w:top w:w="67" w:type="dxa"/>
          <w:left w:w="26" w:type="dxa"/>
          <w:right w:w="115" w:type="dxa"/>
        </w:tblCellMar>
        <w:tblLook w:val="04A0" w:firstRow="1" w:lastRow="0" w:firstColumn="1" w:lastColumn="0" w:noHBand="0" w:noVBand="1"/>
      </w:tblPr>
      <w:tblGrid>
        <w:gridCol w:w="706"/>
        <w:gridCol w:w="1548"/>
        <w:gridCol w:w="3829"/>
        <w:gridCol w:w="4112"/>
      </w:tblGrid>
      <w:tr w:rsidR="002A0A95">
        <w:trPr>
          <w:trHeight w:val="4342"/>
        </w:trPr>
        <w:tc>
          <w:tcPr>
            <w:tcW w:w="706" w:type="dxa"/>
            <w:tcBorders>
              <w:top w:val="single" w:sz="12" w:space="0" w:color="000000"/>
              <w:left w:val="single" w:sz="12" w:space="0" w:color="000000"/>
              <w:bottom w:val="single" w:sz="6" w:space="0" w:color="000000"/>
              <w:right w:val="single" w:sz="4" w:space="0" w:color="000000"/>
            </w:tcBorders>
            <w:vAlign w:val="center"/>
          </w:tcPr>
          <w:p w:rsidR="002A0A95" w:rsidRDefault="00A41B8A">
            <w:pPr>
              <w:spacing w:after="0" w:line="259" w:lineRule="auto"/>
              <w:ind w:left="65" w:firstLine="0"/>
              <w:jc w:val="center"/>
            </w:pPr>
            <w:r>
              <w:rPr>
                <w:sz w:val="26"/>
              </w:rPr>
              <w:lastRenderedPageBreak/>
              <w:t>學生需求</w:t>
            </w:r>
            <w:r>
              <w:rPr>
                <w:rFonts w:ascii="Calibri" w:eastAsia="Calibri" w:hAnsi="Calibri" w:cs="Calibri"/>
                <w:sz w:val="26"/>
              </w:rPr>
              <w:t xml:space="preserve"> </w:t>
            </w:r>
          </w:p>
        </w:tc>
        <w:tc>
          <w:tcPr>
            <w:tcW w:w="1548" w:type="dxa"/>
            <w:tcBorders>
              <w:top w:val="single" w:sz="12" w:space="0" w:color="000000"/>
              <w:left w:val="single" w:sz="4" w:space="0" w:color="000000"/>
              <w:bottom w:val="single" w:sz="6" w:space="0" w:color="000000"/>
              <w:right w:val="single" w:sz="4" w:space="0" w:color="000000"/>
            </w:tcBorders>
          </w:tcPr>
          <w:p w:rsidR="002A0A95" w:rsidRDefault="00A41B8A">
            <w:pPr>
              <w:spacing w:after="22" w:line="259" w:lineRule="auto"/>
              <w:ind w:left="0" w:firstLine="0"/>
            </w:pPr>
            <w:r>
              <w:rPr>
                <w:sz w:val="26"/>
              </w:rPr>
              <w:t>提示：</w:t>
            </w:r>
            <w:r>
              <w:rPr>
                <w:rFonts w:ascii="Calibri" w:eastAsia="Calibri" w:hAnsi="Calibri" w:cs="Calibri"/>
                <w:sz w:val="26"/>
              </w:rPr>
              <w:t xml:space="preserve"> </w:t>
            </w:r>
          </w:p>
          <w:p w:rsidR="002A0A95" w:rsidRDefault="00A41B8A">
            <w:pPr>
              <w:spacing w:line="259" w:lineRule="auto"/>
              <w:ind w:left="0" w:firstLine="0"/>
            </w:pPr>
            <w:r>
              <w:rPr>
                <w:rFonts w:ascii="Calibri" w:eastAsia="Calibri" w:hAnsi="Calibri" w:cs="Calibri"/>
                <w:sz w:val="26"/>
              </w:rPr>
              <w:t xml:space="preserve"> </w:t>
            </w:r>
          </w:p>
          <w:p w:rsidR="002A0A95" w:rsidRDefault="00A41B8A">
            <w:pPr>
              <w:spacing w:after="17" w:line="259" w:lineRule="auto"/>
              <w:ind w:left="0" w:firstLine="0"/>
            </w:pPr>
            <w:r>
              <w:rPr>
                <w:rFonts w:ascii="Calibri" w:eastAsia="Calibri" w:hAnsi="Calibri" w:cs="Calibri"/>
                <w:sz w:val="26"/>
              </w:rPr>
              <w:t>1.</w:t>
            </w:r>
            <w:r>
              <w:rPr>
                <w:sz w:val="26"/>
              </w:rPr>
              <w:t>特質</w:t>
            </w:r>
            <w:r>
              <w:rPr>
                <w:rFonts w:ascii="Calibri" w:eastAsia="Calibri" w:hAnsi="Calibri" w:cs="Calibri"/>
                <w:sz w:val="26"/>
              </w:rPr>
              <w:t xml:space="preserve"> </w:t>
            </w:r>
          </w:p>
          <w:p w:rsidR="002A0A95" w:rsidRDefault="00A41B8A">
            <w:pPr>
              <w:spacing w:line="259" w:lineRule="auto"/>
              <w:ind w:left="0" w:firstLine="0"/>
            </w:pPr>
            <w:r>
              <w:rPr>
                <w:rFonts w:ascii="Calibri" w:eastAsia="Calibri" w:hAnsi="Calibri" w:cs="Calibri"/>
                <w:sz w:val="26"/>
              </w:rPr>
              <w:t xml:space="preserve"> </w:t>
            </w:r>
          </w:p>
          <w:p w:rsidR="002A0A95" w:rsidRDefault="00A41B8A">
            <w:pPr>
              <w:spacing w:after="17" w:line="259" w:lineRule="auto"/>
              <w:ind w:left="0" w:firstLine="0"/>
            </w:pPr>
            <w:r>
              <w:rPr>
                <w:rFonts w:ascii="Calibri" w:eastAsia="Calibri" w:hAnsi="Calibri" w:cs="Calibri"/>
                <w:sz w:val="26"/>
              </w:rPr>
              <w:t>2.</w:t>
            </w:r>
            <w:r>
              <w:rPr>
                <w:sz w:val="26"/>
              </w:rPr>
              <w:t>困難</w:t>
            </w:r>
            <w:r>
              <w:rPr>
                <w:rFonts w:ascii="Calibri" w:eastAsia="Calibri" w:hAnsi="Calibri" w:cs="Calibri"/>
                <w:sz w:val="26"/>
              </w:rPr>
              <w:t xml:space="preserve"> </w:t>
            </w:r>
          </w:p>
          <w:p w:rsidR="002A0A95" w:rsidRDefault="00A41B8A">
            <w:pPr>
              <w:spacing w:line="259" w:lineRule="auto"/>
              <w:ind w:left="0" w:firstLine="0"/>
            </w:pPr>
            <w:r>
              <w:rPr>
                <w:rFonts w:ascii="Calibri" w:eastAsia="Calibri" w:hAnsi="Calibri" w:cs="Calibri"/>
                <w:sz w:val="26"/>
              </w:rPr>
              <w:t xml:space="preserve"> </w:t>
            </w:r>
          </w:p>
          <w:p w:rsidR="002A0A95" w:rsidRDefault="00A41B8A">
            <w:pPr>
              <w:spacing w:after="9" w:line="259" w:lineRule="auto"/>
              <w:ind w:left="0" w:firstLine="0"/>
            </w:pPr>
            <w:r>
              <w:rPr>
                <w:rFonts w:ascii="Calibri" w:eastAsia="Calibri" w:hAnsi="Calibri" w:cs="Calibri"/>
                <w:sz w:val="26"/>
              </w:rPr>
              <w:t>3.</w:t>
            </w:r>
            <w:r>
              <w:rPr>
                <w:sz w:val="26"/>
              </w:rPr>
              <w:t>個別</w:t>
            </w:r>
            <w:r>
              <w:rPr>
                <w:rFonts w:ascii="Calibri" w:eastAsia="Calibri" w:hAnsi="Calibri" w:cs="Calibri"/>
                <w:sz w:val="26"/>
              </w:rPr>
              <w:t xml:space="preserve"> </w:t>
            </w:r>
          </w:p>
          <w:p w:rsidR="002A0A95" w:rsidRDefault="00A41B8A">
            <w:pPr>
              <w:spacing w:after="9" w:line="269" w:lineRule="auto"/>
              <w:ind w:left="0" w:firstLine="0"/>
            </w:pPr>
            <w:r>
              <w:rPr>
                <w:sz w:val="26"/>
              </w:rPr>
              <w:t>、小組或全體</w:t>
            </w:r>
            <w:r>
              <w:rPr>
                <w:rFonts w:ascii="Calibri" w:eastAsia="Calibri" w:hAnsi="Calibri" w:cs="Calibri"/>
                <w:sz w:val="26"/>
              </w:rPr>
              <w:t xml:space="preserve"> </w:t>
            </w:r>
          </w:p>
          <w:p w:rsidR="002A0A95" w:rsidRDefault="00A41B8A">
            <w:pPr>
              <w:spacing w:after="0" w:line="259" w:lineRule="auto"/>
              <w:ind w:left="0" w:firstLine="0"/>
            </w:pPr>
            <w:r>
              <w:rPr>
                <w:rFonts w:ascii="Calibri" w:eastAsia="Calibri" w:hAnsi="Calibri" w:cs="Calibri"/>
                <w:sz w:val="26"/>
              </w:rPr>
              <w:t xml:space="preserve"> </w:t>
            </w:r>
          </w:p>
          <w:p w:rsidR="002A0A95" w:rsidRDefault="00A41B8A">
            <w:pPr>
              <w:spacing w:after="0" w:line="259" w:lineRule="auto"/>
              <w:ind w:left="0" w:firstLine="0"/>
            </w:pPr>
            <w:r>
              <w:rPr>
                <w:sz w:val="20"/>
              </w:rPr>
              <w:t>以上視實際需求填寫</w:t>
            </w:r>
            <w:r>
              <w:rPr>
                <w:rFonts w:ascii="Calibri" w:eastAsia="Calibri" w:hAnsi="Calibri" w:cs="Calibri"/>
                <w:sz w:val="26"/>
              </w:rPr>
              <w:t xml:space="preserve"> </w:t>
            </w:r>
          </w:p>
        </w:tc>
        <w:tc>
          <w:tcPr>
            <w:tcW w:w="3829" w:type="dxa"/>
            <w:tcBorders>
              <w:top w:val="single" w:sz="12" w:space="0" w:color="000000"/>
              <w:left w:val="single" w:sz="4" w:space="0" w:color="000000"/>
              <w:bottom w:val="single" w:sz="6" w:space="0" w:color="000000"/>
              <w:right w:val="single" w:sz="4" w:space="0" w:color="000000"/>
            </w:tcBorders>
          </w:tcPr>
          <w:p w:rsidR="009274C5" w:rsidRPr="009274C5" w:rsidRDefault="009274C5" w:rsidP="009274C5">
            <w:pPr>
              <w:spacing w:line="260" w:lineRule="exact"/>
              <w:jc w:val="both"/>
              <w:rPr>
                <w:b/>
                <w:szCs w:val="24"/>
              </w:rPr>
            </w:pPr>
            <w:r w:rsidRPr="009274C5">
              <w:rPr>
                <w:b/>
                <w:szCs w:val="24"/>
              </w:rPr>
              <w:t>遊戲中學數學</w:t>
            </w:r>
          </w:p>
          <w:p w:rsidR="00980BE7" w:rsidRDefault="009274C5" w:rsidP="009274C5">
            <w:pPr>
              <w:spacing w:line="260" w:lineRule="exact"/>
              <w:jc w:val="both"/>
              <w:rPr>
                <w:bCs/>
                <w:snapToGrid w:val="0"/>
                <w:kern w:val="0"/>
                <w:szCs w:val="24"/>
              </w:rPr>
            </w:pPr>
            <w:r w:rsidRPr="009274C5">
              <w:rPr>
                <w:bCs/>
                <w:snapToGrid w:val="0"/>
                <w:kern w:val="0"/>
                <w:szCs w:val="24"/>
              </w:rPr>
              <w:t>1.</w:t>
            </w:r>
            <w:r w:rsidR="00980BE7">
              <w:rPr>
                <w:rFonts w:hint="eastAsia"/>
                <w:bCs/>
                <w:snapToGrid w:val="0"/>
                <w:kern w:val="0"/>
                <w:szCs w:val="24"/>
              </w:rPr>
              <w:t>使用色紙剪出不同形狀三角形</w:t>
            </w:r>
            <w:r w:rsidR="00980BE7" w:rsidRPr="00980BE7">
              <w:rPr>
                <w:rFonts w:hint="eastAsia"/>
                <w:bCs/>
                <w:snapToGrid w:val="0"/>
                <w:kern w:val="0"/>
                <w:szCs w:val="24"/>
              </w:rPr>
              <w:t>，</w:t>
            </w:r>
            <w:r w:rsidR="00980BE7">
              <w:rPr>
                <w:rFonts w:hint="eastAsia"/>
                <w:bCs/>
                <w:snapToGrid w:val="0"/>
                <w:kern w:val="0"/>
                <w:szCs w:val="24"/>
              </w:rPr>
              <w:t>發揮想像力拼排出各種物品或小動物</w:t>
            </w:r>
            <w:r w:rsidR="00980BE7" w:rsidRPr="00980BE7">
              <w:rPr>
                <w:rFonts w:hint="eastAsia"/>
                <w:bCs/>
                <w:snapToGrid w:val="0"/>
                <w:kern w:val="0"/>
                <w:szCs w:val="24"/>
              </w:rPr>
              <w:t>。</w:t>
            </w:r>
          </w:p>
          <w:p w:rsidR="009274C5" w:rsidRPr="009274C5" w:rsidRDefault="009274C5" w:rsidP="009274C5">
            <w:pPr>
              <w:spacing w:line="260" w:lineRule="exact"/>
              <w:jc w:val="both"/>
              <w:rPr>
                <w:bCs/>
                <w:snapToGrid w:val="0"/>
                <w:kern w:val="0"/>
                <w:szCs w:val="24"/>
              </w:rPr>
            </w:pPr>
            <w:r w:rsidRPr="009274C5">
              <w:rPr>
                <w:bCs/>
                <w:snapToGrid w:val="0"/>
                <w:kern w:val="0"/>
                <w:szCs w:val="24"/>
              </w:rPr>
              <w:t>2.</w:t>
            </w:r>
            <w:r w:rsidR="00345E4D">
              <w:rPr>
                <w:rFonts w:hint="eastAsia"/>
                <w:bCs/>
                <w:snapToGrid w:val="0"/>
                <w:kern w:val="0"/>
                <w:szCs w:val="24"/>
              </w:rPr>
              <w:t>根據角的大小和邊的等長來分類</w:t>
            </w:r>
            <w:r w:rsidR="00345E4D" w:rsidRPr="00345E4D">
              <w:rPr>
                <w:rFonts w:hint="eastAsia"/>
                <w:bCs/>
                <w:snapToGrid w:val="0"/>
                <w:kern w:val="0"/>
                <w:szCs w:val="24"/>
              </w:rPr>
              <w:t>。</w:t>
            </w:r>
          </w:p>
          <w:p w:rsidR="002A0A95" w:rsidRDefault="009274C5" w:rsidP="009274C5">
            <w:pPr>
              <w:spacing w:after="0" w:line="259" w:lineRule="auto"/>
              <w:rPr>
                <w:bCs/>
                <w:snapToGrid w:val="0"/>
                <w:kern w:val="0"/>
                <w:szCs w:val="24"/>
              </w:rPr>
            </w:pPr>
            <w:r w:rsidRPr="009274C5">
              <w:rPr>
                <w:bCs/>
                <w:snapToGrid w:val="0"/>
                <w:kern w:val="0"/>
                <w:szCs w:val="24"/>
              </w:rPr>
              <w:t>3.分組進行遊戲</w:t>
            </w:r>
            <w:r w:rsidR="00345E4D">
              <w:rPr>
                <w:rFonts w:hint="eastAsia"/>
                <w:bCs/>
                <w:snapToGrid w:val="0"/>
                <w:kern w:val="0"/>
                <w:szCs w:val="24"/>
              </w:rPr>
              <w:t>能說出排出的各圖形運用何種三種型</w:t>
            </w:r>
            <w:r w:rsidRPr="009274C5">
              <w:rPr>
                <w:bCs/>
                <w:snapToGrid w:val="0"/>
                <w:kern w:val="0"/>
                <w:szCs w:val="24"/>
              </w:rPr>
              <w:t>。</w:t>
            </w:r>
          </w:p>
          <w:p w:rsidR="000205FA" w:rsidRDefault="000205FA" w:rsidP="009274C5">
            <w:pPr>
              <w:spacing w:after="0" w:line="259" w:lineRule="auto"/>
              <w:rPr>
                <w:bCs/>
                <w:snapToGrid w:val="0"/>
                <w:kern w:val="0"/>
                <w:szCs w:val="24"/>
              </w:rPr>
            </w:pPr>
          </w:p>
          <w:p w:rsidR="000205FA" w:rsidRDefault="000205FA" w:rsidP="009274C5">
            <w:pPr>
              <w:spacing w:after="0" w:line="259" w:lineRule="auto"/>
              <w:rPr>
                <w:bCs/>
                <w:snapToGrid w:val="0"/>
                <w:kern w:val="0"/>
                <w:szCs w:val="24"/>
              </w:rPr>
            </w:pPr>
          </w:p>
          <w:p w:rsidR="000205FA" w:rsidRDefault="000205FA" w:rsidP="009274C5">
            <w:pPr>
              <w:spacing w:after="0" w:line="259" w:lineRule="auto"/>
              <w:rPr>
                <w:bCs/>
                <w:snapToGrid w:val="0"/>
                <w:kern w:val="0"/>
                <w:szCs w:val="24"/>
              </w:rPr>
            </w:pPr>
          </w:p>
          <w:p w:rsidR="000205FA" w:rsidRPr="00345E4D" w:rsidRDefault="000205FA" w:rsidP="009274C5">
            <w:pPr>
              <w:spacing w:after="0" w:line="259" w:lineRule="auto"/>
              <w:rPr>
                <w:bCs/>
                <w:snapToGrid w:val="0"/>
                <w:kern w:val="0"/>
                <w:szCs w:val="24"/>
              </w:rPr>
            </w:pPr>
          </w:p>
          <w:p w:rsidR="000205FA" w:rsidRDefault="000205FA" w:rsidP="009274C5">
            <w:pPr>
              <w:spacing w:after="0" w:line="259" w:lineRule="auto"/>
              <w:rPr>
                <w:bCs/>
                <w:snapToGrid w:val="0"/>
                <w:kern w:val="0"/>
                <w:szCs w:val="24"/>
              </w:rPr>
            </w:pPr>
          </w:p>
          <w:p w:rsidR="000205FA" w:rsidRDefault="000205FA" w:rsidP="009274C5">
            <w:pPr>
              <w:spacing w:after="0" w:line="259" w:lineRule="auto"/>
              <w:rPr>
                <w:bCs/>
                <w:snapToGrid w:val="0"/>
                <w:kern w:val="0"/>
                <w:szCs w:val="24"/>
              </w:rPr>
            </w:pPr>
          </w:p>
          <w:p w:rsidR="000205FA" w:rsidRDefault="000205FA" w:rsidP="009274C5">
            <w:pPr>
              <w:spacing w:after="0" w:line="259" w:lineRule="auto"/>
              <w:rPr>
                <w:bCs/>
                <w:snapToGrid w:val="0"/>
                <w:kern w:val="0"/>
                <w:szCs w:val="24"/>
              </w:rPr>
            </w:pPr>
          </w:p>
          <w:p w:rsidR="000205FA" w:rsidRDefault="000205FA" w:rsidP="009274C5">
            <w:pPr>
              <w:spacing w:after="0" w:line="259" w:lineRule="auto"/>
              <w:rPr>
                <w:bCs/>
                <w:snapToGrid w:val="0"/>
                <w:kern w:val="0"/>
                <w:szCs w:val="24"/>
              </w:rPr>
            </w:pPr>
          </w:p>
          <w:p w:rsidR="000205FA" w:rsidRDefault="000205FA" w:rsidP="009274C5">
            <w:pPr>
              <w:spacing w:after="0" w:line="259" w:lineRule="auto"/>
              <w:rPr>
                <w:bCs/>
                <w:snapToGrid w:val="0"/>
                <w:kern w:val="0"/>
                <w:szCs w:val="24"/>
              </w:rPr>
            </w:pPr>
          </w:p>
          <w:p w:rsidR="000205FA" w:rsidRDefault="000205FA" w:rsidP="009274C5">
            <w:pPr>
              <w:spacing w:after="0" w:line="259" w:lineRule="auto"/>
            </w:pPr>
          </w:p>
        </w:tc>
        <w:tc>
          <w:tcPr>
            <w:tcW w:w="4112" w:type="dxa"/>
            <w:tcBorders>
              <w:top w:val="single" w:sz="12" w:space="0" w:color="000000"/>
              <w:left w:val="single" w:sz="4" w:space="0" w:color="000000"/>
              <w:bottom w:val="single" w:sz="6" w:space="0" w:color="000000"/>
              <w:right w:val="single" w:sz="12" w:space="0" w:color="000000"/>
            </w:tcBorders>
          </w:tcPr>
          <w:p w:rsidR="002A0A95" w:rsidRPr="00C82314" w:rsidRDefault="00C82314" w:rsidP="00980BE7">
            <w:pPr>
              <w:spacing w:after="0" w:line="259" w:lineRule="auto"/>
              <w:ind w:left="82" w:firstLine="0"/>
              <w:rPr>
                <w:szCs w:val="24"/>
              </w:rPr>
            </w:pPr>
            <w:r w:rsidRPr="00C82314">
              <w:rPr>
                <w:szCs w:val="24"/>
              </w:rPr>
              <w:t>透過具體情境，進行</w:t>
            </w:r>
            <w:r w:rsidR="00980BE7" w:rsidRPr="00980BE7">
              <w:rPr>
                <w:rFonts w:hint="eastAsia"/>
                <w:szCs w:val="24"/>
              </w:rPr>
              <w:t>辨識直角三角形、銳角三角形、鈍角三角形。</w:t>
            </w:r>
          </w:p>
        </w:tc>
      </w:tr>
      <w:tr w:rsidR="002A0A95">
        <w:trPr>
          <w:trHeight w:val="5003"/>
        </w:trPr>
        <w:tc>
          <w:tcPr>
            <w:tcW w:w="706" w:type="dxa"/>
            <w:tcBorders>
              <w:top w:val="single" w:sz="6" w:space="0" w:color="000000"/>
              <w:left w:val="single" w:sz="12" w:space="0" w:color="000000"/>
              <w:bottom w:val="single" w:sz="4" w:space="0" w:color="000000"/>
              <w:right w:val="single" w:sz="4" w:space="0" w:color="000000"/>
            </w:tcBorders>
            <w:vAlign w:val="center"/>
          </w:tcPr>
          <w:p w:rsidR="002A0A95" w:rsidRDefault="00A41B8A">
            <w:pPr>
              <w:spacing w:after="0" w:line="259" w:lineRule="auto"/>
              <w:ind w:left="65" w:firstLine="0"/>
              <w:jc w:val="center"/>
            </w:pPr>
            <w:r>
              <w:rPr>
                <w:sz w:val="26"/>
              </w:rPr>
              <w:t>教學策略</w:t>
            </w:r>
            <w:r>
              <w:rPr>
                <w:rFonts w:ascii="Calibri" w:eastAsia="Calibri" w:hAnsi="Calibri" w:cs="Calibri"/>
                <w:sz w:val="26"/>
              </w:rPr>
              <w:t xml:space="preserve"> </w:t>
            </w:r>
          </w:p>
        </w:tc>
        <w:tc>
          <w:tcPr>
            <w:tcW w:w="1548" w:type="dxa"/>
            <w:tcBorders>
              <w:top w:val="single" w:sz="6" w:space="0" w:color="000000"/>
              <w:left w:val="single" w:sz="4" w:space="0" w:color="000000"/>
              <w:bottom w:val="single" w:sz="4" w:space="0" w:color="000000"/>
              <w:right w:val="single" w:sz="4" w:space="0" w:color="000000"/>
            </w:tcBorders>
            <w:vAlign w:val="center"/>
          </w:tcPr>
          <w:p w:rsidR="002A0A95" w:rsidRDefault="00A41B8A">
            <w:pPr>
              <w:spacing w:after="22" w:line="259" w:lineRule="auto"/>
              <w:ind w:left="0" w:firstLine="0"/>
            </w:pPr>
            <w:r>
              <w:rPr>
                <w:sz w:val="26"/>
              </w:rPr>
              <w:t>提示：</w:t>
            </w:r>
            <w:r>
              <w:rPr>
                <w:rFonts w:ascii="Calibri" w:eastAsia="Calibri" w:hAnsi="Calibri" w:cs="Calibri"/>
                <w:sz w:val="26"/>
              </w:rPr>
              <w:t xml:space="preserve"> </w:t>
            </w:r>
          </w:p>
          <w:p w:rsidR="002A0A95" w:rsidRDefault="00A41B8A">
            <w:pPr>
              <w:spacing w:after="11" w:line="259" w:lineRule="auto"/>
              <w:ind w:left="0" w:firstLine="0"/>
            </w:pPr>
            <w:r>
              <w:rPr>
                <w:rFonts w:ascii="Calibri" w:eastAsia="Calibri" w:hAnsi="Calibri" w:cs="Calibri"/>
                <w:sz w:val="26"/>
              </w:rPr>
              <w:t xml:space="preserve"> </w:t>
            </w:r>
          </w:p>
          <w:p w:rsidR="002A0A95" w:rsidRDefault="00A41B8A">
            <w:pPr>
              <w:spacing w:after="20" w:line="259" w:lineRule="auto"/>
              <w:ind w:left="0" w:firstLine="0"/>
            </w:pPr>
            <w:r>
              <w:rPr>
                <w:rFonts w:ascii="Calibri" w:eastAsia="Calibri" w:hAnsi="Calibri" w:cs="Calibri"/>
                <w:sz w:val="26"/>
              </w:rPr>
              <w:t>1.</w:t>
            </w:r>
            <w:r>
              <w:rPr>
                <w:sz w:val="26"/>
              </w:rPr>
              <w:t>教學方法</w:t>
            </w:r>
            <w:r>
              <w:rPr>
                <w:rFonts w:ascii="Calibri" w:eastAsia="Calibri" w:hAnsi="Calibri" w:cs="Calibri"/>
                <w:sz w:val="26"/>
              </w:rPr>
              <w:t xml:space="preserve"> </w:t>
            </w:r>
          </w:p>
          <w:p w:rsidR="002A0A95" w:rsidRDefault="00A41B8A">
            <w:pPr>
              <w:spacing w:after="11" w:line="259" w:lineRule="auto"/>
              <w:ind w:left="0" w:firstLine="0"/>
            </w:pPr>
            <w:r>
              <w:rPr>
                <w:rFonts w:ascii="Calibri" w:eastAsia="Calibri" w:hAnsi="Calibri" w:cs="Calibri"/>
                <w:sz w:val="26"/>
              </w:rPr>
              <w:t xml:space="preserve"> </w:t>
            </w:r>
          </w:p>
          <w:p w:rsidR="002A0A95" w:rsidRDefault="00A41B8A">
            <w:pPr>
              <w:spacing w:after="20" w:line="259" w:lineRule="auto"/>
              <w:ind w:left="0" w:firstLine="0"/>
            </w:pPr>
            <w:r>
              <w:rPr>
                <w:rFonts w:ascii="Calibri" w:eastAsia="Calibri" w:hAnsi="Calibri" w:cs="Calibri"/>
                <w:sz w:val="26"/>
              </w:rPr>
              <w:t>2.</w:t>
            </w:r>
            <w:r>
              <w:rPr>
                <w:sz w:val="26"/>
              </w:rPr>
              <w:t>教學步驟</w:t>
            </w:r>
            <w:r>
              <w:rPr>
                <w:rFonts w:ascii="Calibri" w:eastAsia="Calibri" w:hAnsi="Calibri" w:cs="Calibri"/>
                <w:sz w:val="26"/>
              </w:rPr>
              <w:t xml:space="preserve"> </w:t>
            </w:r>
          </w:p>
          <w:p w:rsidR="002A0A95" w:rsidRDefault="00A41B8A">
            <w:pPr>
              <w:spacing w:after="11" w:line="259" w:lineRule="auto"/>
              <w:ind w:left="0" w:firstLine="0"/>
            </w:pPr>
            <w:r>
              <w:rPr>
                <w:rFonts w:ascii="Calibri" w:eastAsia="Calibri" w:hAnsi="Calibri" w:cs="Calibri"/>
                <w:sz w:val="26"/>
              </w:rPr>
              <w:t xml:space="preserve"> </w:t>
            </w:r>
          </w:p>
          <w:p w:rsidR="002A0A95" w:rsidRDefault="00A41B8A">
            <w:pPr>
              <w:spacing w:after="0"/>
              <w:ind w:left="0" w:firstLine="0"/>
            </w:pPr>
            <w:r>
              <w:rPr>
                <w:rFonts w:ascii="Calibri" w:eastAsia="Calibri" w:hAnsi="Calibri" w:cs="Calibri"/>
                <w:sz w:val="26"/>
              </w:rPr>
              <w:t>3.</w:t>
            </w:r>
            <w:r>
              <w:rPr>
                <w:sz w:val="26"/>
              </w:rPr>
              <w:t>教學活動流程</w:t>
            </w:r>
            <w:r>
              <w:rPr>
                <w:rFonts w:ascii="Calibri" w:eastAsia="Calibri" w:hAnsi="Calibri" w:cs="Calibri"/>
                <w:sz w:val="26"/>
              </w:rPr>
              <w:t xml:space="preserve"> </w:t>
            </w:r>
          </w:p>
          <w:p w:rsidR="002A0A95" w:rsidRDefault="00A41B8A">
            <w:pPr>
              <w:spacing w:after="0" w:line="259" w:lineRule="auto"/>
              <w:ind w:left="0" w:firstLine="0"/>
            </w:pPr>
            <w:r>
              <w:rPr>
                <w:sz w:val="20"/>
              </w:rPr>
              <w:t>以上視實際需求填寫</w:t>
            </w:r>
            <w:r>
              <w:rPr>
                <w:rFonts w:ascii="Calibri" w:eastAsia="Calibri" w:hAnsi="Calibri" w:cs="Calibri"/>
                <w:sz w:val="26"/>
              </w:rPr>
              <w:t xml:space="preserve"> </w:t>
            </w:r>
          </w:p>
        </w:tc>
        <w:tc>
          <w:tcPr>
            <w:tcW w:w="3829" w:type="dxa"/>
            <w:tcBorders>
              <w:top w:val="single" w:sz="6" w:space="0" w:color="000000"/>
              <w:left w:val="single" w:sz="4" w:space="0" w:color="000000"/>
              <w:bottom w:val="single" w:sz="4" w:space="0" w:color="000000"/>
              <w:right w:val="single" w:sz="4" w:space="0" w:color="000000"/>
            </w:tcBorders>
          </w:tcPr>
          <w:p w:rsidR="002A0A95" w:rsidRDefault="00DD1D51" w:rsidP="00DD1D51">
            <w:pPr>
              <w:pStyle w:val="a5"/>
              <w:numPr>
                <w:ilvl w:val="0"/>
                <w:numId w:val="8"/>
              </w:numPr>
              <w:spacing w:line="260" w:lineRule="exact"/>
              <w:ind w:leftChars="0"/>
              <w:jc w:val="both"/>
            </w:pPr>
            <w:r>
              <w:t>先複習銳角、鈍角和直角的定義，引導學生將附件上的三角形依照角的特徵進行分類與命名活動。</w:t>
            </w:r>
          </w:p>
          <w:p w:rsidR="00DD1D51" w:rsidRDefault="00DD1D51" w:rsidP="00DD1D51">
            <w:pPr>
              <w:pStyle w:val="a5"/>
              <w:numPr>
                <w:ilvl w:val="0"/>
                <w:numId w:val="8"/>
              </w:numPr>
              <w:spacing w:line="260" w:lineRule="exact"/>
              <w:ind w:leftChars="0"/>
              <w:jc w:val="both"/>
            </w:pPr>
            <w:r>
              <w:rPr>
                <w:rFonts w:hint="eastAsia"/>
              </w:rPr>
              <w:t>請學生先判別三角形各角為銳角、鈍角或直角，並貼上附件中的貼紙標記後，再根據各</w:t>
            </w:r>
            <w:r>
              <w:t xml:space="preserve">     三角形三個角的特徵進行分類。</w:t>
            </w:r>
          </w:p>
          <w:p w:rsidR="00721908" w:rsidRDefault="00143FEF" w:rsidP="00035C4D">
            <w:pPr>
              <w:pStyle w:val="a5"/>
              <w:numPr>
                <w:ilvl w:val="0"/>
                <w:numId w:val="8"/>
              </w:numPr>
              <w:spacing w:line="260" w:lineRule="exact"/>
              <w:ind w:leftChars="0" w:left="15" w:firstLine="0"/>
              <w:jc w:val="both"/>
            </w:pPr>
            <w:r>
              <w:rPr>
                <w:rFonts w:hint="eastAsia"/>
              </w:rPr>
              <w:t>教師宣告第一類三角形有三個</w:t>
            </w:r>
            <w:r w:rsidR="00721908">
              <w:rPr>
                <w:rFonts w:hint="eastAsia"/>
              </w:rPr>
              <w:t xml:space="preserve"> </w:t>
            </w:r>
          </w:p>
          <w:p w:rsidR="00143FEF" w:rsidRDefault="00143FEF" w:rsidP="00721908">
            <w:pPr>
              <w:spacing w:line="260" w:lineRule="exact"/>
              <w:ind w:left="15" w:firstLineChars="200" w:firstLine="480"/>
              <w:jc w:val="both"/>
            </w:pPr>
            <w:r>
              <w:rPr>
                <w:rFonts w:hint="eastAsia"/>
              </w:rPr>
              <w:t>銳角，叫做銳角三角形。</w:t>
            </w:r>
          </w:p>
          <w:p w:rsidR="00143FEF" w:rsidRDefault="00143FEF" w:rsidP="00721908">
            <w:pPr>
              <w:spacing w:line="260" w:lineRule="exact"/>
              <w:ind w:leftChars="200" w:left="480" w:firstLine="0"/>
              <w:jc w:val="both"/>
            </w:pPr>
            <w:r>
              <w:rPr>
                <w:rFonts w:hint="eastAsia"/>
              </w:rPr>
              <w:t>第二類三角形有二個銳角和一個直角，叫做直角三角形。</w:t>
            </w:r>
          </w:p>
          <w:p w:rsidR="00143FEF" w:rsidRDefault="00143FEF" w:rsidP="00721908">
            <w:pPr>
              <w:spacing w:line="260" w:lineRule="exact"/>
              <w:ind w:leftChars="200" w:left="480" w:firstLine="0"/>
              <w:jc w:val="both"/>
            </w:pPr>
            <w:r>
              <w:rPr>
                <w:rFonts w:hint="eastAsia"/>
              </w:rPr>
              <w:t>第三類三角形有二個銳角和一個頓角，叫做鈍角三角形。</w:t>
            </w:r>
          </w:p>
          <w:p w:rsidR="00143FEF" w:rsidRDefault="00721908" w:rsidP="00721908">
            <w:pPr>
              <w:pStyle w:val="a5"/>
              <w:numPr>
                <w:ilvl w:val="0"/>
                <w:numId w:val="8"/>
              </w:numPr>
              <w:spacing w:line="260" w:lineRule="exact"/>
              <w:ind w:leftChars="0"/>
              <w:jc w:val="both"/>
            </w:pPr>
            <w:r>
              <w:t>引導學生觀察直角三角形與鈍角三角形，進而引導前者的最大角是直角，後者的最大角是  鈍角。</w:t>
            </w:r>
          </w:p>
          <w:p w:rsidR="002404E1" w:rsidRDefault="002404E1" w:rsidP="002404E1">
            <w:pPr>
              <w:pStyle w:val="a5"/>
              <w:numPr>
                <w:ilvl w:val="0"/>
                <w:numId w:val="8"/>
              </w:numPr>
              <w:spacing w:line="260" w:lineRule="exact"/>
              <w:ind w:leftChars="0"/>
              <w:jc w:val="both"/>
            </w:pPr>
            <w:r w:rsidRPr="002404E1">
              <w:rPr>
                <w:rFonts w:hint="eastAsia"/>
              </w:rPr>
              <w:t>請學生依照題意解題。</w:t>
            </w:r>
          </w:p>
          <w:p w:rsidR="002404E1" w:rsidRDefault="002404E1" w:rsidP="002404E1">
            <w:pPr>
              <w:pStyle w:val="a5"/>
              <w:numPr>
                <w:ilvl w:val="0"/>
                <w:numId w:val="8"/>
              </w:numPr>
              <w:spacing w:line="260" w:lineRule="exact"/>
              <w:ind w:leftChars="0"/>
              <w:jc w:val="both"/>
            </w:pPr>
            <w:r w:rsidRPr="002404E1">
              <w:rPr>
                <w:rFonts w:hint="eastAsia"/>
              </w:rPr>
              <w:t>教師帶領學生以最大角辨識直角三角形、銳角三角形與鈍角三角形。</w:t>
            </w:r>
          </w:p>
          <w:p w:rsidR="000205FA" w:rsidRDefault="000205FA" w:rsidP="000205FA">
            <w:pPr>
              <w:spacing w:line="260" w:lineRule="exact"/>
              <w:jc w:val="both"/>
            </w:pPr>
          </w:p>
          <w:p w:rsidR="000205FA" w:rsidRDefault="000205FA" w:rsidP="000205FA">
            <w:pPr>
              <w:spacing w:line="260" w:lineRule="exact"/>
              <w:jc w:val="both"/>
            </w:pPr>
          </w:p>
          <w:p w:rsidR="000205FA" w:rsidRDefault="000205FA" w:rsidP="000205FA">
            <w:pPr>
              <w:spacing w:line="260" w:lineRule="exact"/>
              <w:jc w:val="both"/>
            </w:pPr>
          </w:p>
          <w:p w:rsidR="000205FA" w:rsidRDefault="000205FA" w:rsidP="000205FA">
            <w:pPr>
              <w:spacing w:line="260" w:lineRule="exact"/>
              <w:jc w:val="both"/>
            </w:pPr>
          </w:p>
          <w:p w:rsidR="000205FA" w:rsidRDefault="000205FA" w:rsidP="000205FA">
            <w:pPr>
              <w:spacing w:line="260" w:lineRule="exact"/>
              <w:jc w:val="both"/>
            </w:pPr>
          </w:p>
          <w:p w:rsidR="000205FA" w:rsidRDefault="000205FA" w:rsidP="000205FA">
            <w:pPr>
              <w:spacing w:line="260" w:lineRule="exact"/>
              <w:jc w:val="both"/>
            </w:pPr>
          </w:p>
          <w:p w:rsidR="000205FA" w:rsidRDefault="000205FA" w:rsidP="000205FA">
            <w:pPr>
              <w:spacing w:line="260" w:lineRule="exact"/>
              <w:jc w:val="both"/>
            </w:pPr>
          </w:p>
          <w:p w:rsidR="000205FA" w:rsidRDefault="000205FA" w:rsidP="000205FA">
            <w:pPr>
              <w:spacing w:line="260" w:lineRule="exact"/>
              <w:jc w:val="both"/>
            </w:pPr>
          </w:p>
          <w:p w:rsidR="000205FA" w:rsidRPr="0020713B" w:rsidRDefault="000205FA" w:rsidP="000205FA">
            <w:pPr>
              <w:spacing w:line="260" w:lineRule="exact"/>
              <w:jc w:val="both"/>
            </w:pPr>
          </w:p>
        </w:tc>
        <w:tc>
          <w:tcPr>
            <w:tcW w:w="4112" w:type="dxa"/>
            <w:tcBorders>
              <w:top w:val="single" w:sz="6" w:space="0" w:color="000000"/>
              <w:left w:val="single" w:sz="4" w:space="0" w:color="000000"/>
              <w:bottom w:val="single" w:sz="4" w:space="0" w:color="000000"/>
              <w:right w:val="single" w:sz="12" w:space="0" w:color="000000"/>
            </w:tcBorders>
          </w:tcPr>
          <w:p w:rsidR="001F1C4E" w:rsidRDefault="001F1C4E" w:rsidP="0020713B">
            <w:pPr>
              <w:spacing w:line="260" w:lineRule="exact"/>
              <w:jc w:val="both"/>
              <w:rPr>
                <w:szCs w:val="24"/>
              </w:rPr>
            </w:pPr>
            <w:r>
              <w:rPr>
                <w:rFonts w:hint="eastAsia"/>
                <w:szCs w:val="24"/>
              </w:rPr>
              <w:t>透過觀察各類別的三角形幫助學生察覺</w:t>
            </w:r>
            <w:r w:rsidRPr="001F1C4E">
              <w:rPr>
                <w:rFonts w:hint="eastAsia"/>
                <w:szCs w:val="24"/>
              </w:rPr>
              <w:t>直角三角形最大角是直角，鈍角三角形最大角是鈍角。</w:t>
            </w:r>
          </w:p>
          <w:p w:rsidR="0020713B" w:rsidRPr="0020713B" w:rsidRDefault="0020713B" w:rsidP="0020713B">
            <w:pPr>
              <w:spacing w:line="260" w:lineRule="exact"/>
              <w:jc w:val="both"/>
              <w:rPr>
                <w:szCs w:val="24"/>
              </w:rPr>
            </w:pPr>
            <w:r w:rsidRPr="0020713B">
              <w:rPr>
                <w:szCs w:val="24"/>
              </w:rPr>
              <w:t>1.學生讀題後先自行思考解題。</w:t>
            </w:r>
          </w:p>
          <w:p w:rsidR="0020713B" w:rsidRPr="0020713B" w:rsidRDefault="0020713B" w:rsidP="0020713B">
            <w:pPr>
              <w:spacing w:line="260" w:lineRule="exact"/>
              <w:jc w:val="both"/>
              <w:rPr>
                <w:szCs w:val="24"/>
              </w:rPr>
            </w:pPr>
            <w:r w:rsidRPr="0020713B">
              <w:rPr>
                <w:szCs w:val="24"/>
              </w:rPr>
              <w:t>2.請學生發表解題想法。</w:t>
            </w:r>
          </w:p>
          <w:p w:rsidR="0020713B" w:rsidRPr="0020713B" w:rsidRDefault="0020713B" w:rsidP="00C82314">
            <w:pPr>
              <w:spacing w:line="260" w:lineRule="exact"/>
              <w:ind w:left="240" w:hangingChars="100" w:hanging="240"/>
              <w:jc w:val="both"/>
              <w:rPr>
                <w:szCs w:val="24"/>
              </w:rPr>
            </w:pPr>
            <w:r w:rsidRPr="0020713B">
              <w:rPr>
                <w:szCs w:val="24"/>
              </w:rPr>
              <w:t>3.教師針對解題錯誤的學生予以補救。</w:t>
            </w:r>
          </w:p>
          <w:p w:rsidR="002A0A95" w:rsidRPr="0020713B" w:rsidRDefault="002A0A95">
            <w:pPr>
              <w:spacing w:after="0" w:line="259" w:lineRule="auto"/>
              <w:ind w:left="82" w:firstLine="0"/>
            </w:pPr>
          </w:p>
        </w:tc>
      </w:tr>
      <w:tr w:rsidR="002A0A95">
        <w:trPr>
          <w:trHeight w:val="3874"/>
        </w:trPr>
        <w:tc>
          <w:tcPr>
            <w:tcW w:w="706" w:type="dxa"/>
            <w:tcBorders>
              <w:top w:val="single" w:sz="4" w:space="0" w:color="000000"/>
              <w:left w:val="single" w:sz="12" w:space="0" w:color="000000"/>
              <w:bottom w:val="single" w:sz="12" w:space="0" w:color="000000"/>
              <w:right w:val="single" w:sz="4" w:space="0" w:color="000000"/>
            </w:tcBorders>
            <w:vAlign w:val="center"/>
          </w:tcPr>
          <w:p w:rsidR="002A0A95" w:rsidRDefault="00A41B8A">
            <w:pPr>
              <w:spacing w:after="0" w:line="259" w:lineRule="auto"/>
              <w:ind w:left="65" w:firstLine="0"/>
              <w:jc w:val="center"/>
            </w:pPr>
            <w:r>
              <w:rPr>
                <w:sz w:val="26"/>
              </w:rPr>
              <w:lastRenderedPageBreak/>
              <w:t>教學情境</w:t>
            </w:r>
            <w:r>
              <w:rPr>
                <w:rFonts w:ascii="Calibri" w:eastAsia="Calibri" w:hAnsi="Calibri" w:cs="Calibri"/>
                <w:sz w:val="26"/>
              </w:rPr>
              <w:t xml:space="preserve"> </w:t>
            </w:r>
          </w:p>
        </w:tc>
        <w:tc>
          <w:tcPr>
            <w:tcW w:w="1548" w:type="dxa"/>
            <w:tcBorders>
              <w:top w:val="single" w:sz="4" w:space="0" w:color="000000"/>
              <w:left w:val="single" w:sz="4" w:space="0" w:color="000000"/>
              <w:bottom w:val="single" w:sz="12" w:space="0" w:color="000000"/>
              <w:right w:val="single" w:sz="4" w:space="0" w:color="000000"/>
            </w:tcBorders>
            <w:vAlign w:val="center"/>
          </w:tcPr>
          <w:p w:rsidR="002A0A95" w:rsidRDefault="00A41B8A">
            <w:pPr>
              <w:spacing w:after="22" w:line="259" w:lineRule="auto"/>
              <w:ind w:left="0" w:firstLine="0"/>
            </w:pPr>
            <w:r>
              <w:rPr>
                <w:sz w:val="26"/>
              </w:rPr>
              <w:t>提示：</w:t>
            </w:r>
            <w:r>
              <w:rPr>
                <w:rFonts w:ascii="Calibri" w:eastAsia="Calibri" w:hAnsi="Calibri" w:cs="Calibri"/>
                <w:sz w:val="26"/>
              </w:rPr>
              <w:t xml:space="preserve"> </w:t>
            </w:r>
          </w:p>
          <w:p w:rsidR="002A0A95" w:rsidRDefault="00A41B8A">
            <w:pPr>
              <w:spacing w:line="259" w:lineRule="auto"/>
              <w:ind w:left="0" w:firstLine="0"/>
            </w:pPr>
            <w:r>
              <w:rPr>
                <w:rFonts w:ascii="Calibri" w:eastAsia="Calibri" w:hAnsi="Calibri" w:cs="Calibri"/>
                <w:sz w:val="26"/>
              </w:rPr>
              <w:t xml:space="preserve"> </w:t>
            </w:r>
          </w:p>
          <w:p w:rsidR="002A0A95" w:rsidRDefault="00A41B8A">
            <w:pPr>
              <w:spacing w:after="12" w:line="266" w:lineRule="auto"/>
              <w:ind w:left="0" w:right="112" w:firstLine="0"/>
            </w:pPr>
            <w:r>
              <w:rPr>
                <w:rFonts w:ascii="Calibri" w:eastAsia="Calibri" w:hAnsi="Calibri" w:cs="Calibri"/>
                <w:sz w:val="26"/>
              </w:rPr>
              <w:t>1.</w:t>
            </w:r>
            <w:r>
              <w:rPr>
                <w:sz w:val="26"/>
              </w:rPr>
              <w:t>場地環境</w:t>
            </w:r>
            <w:r>
              <w:rPr>
                <w:rFonts w:ascii="Calibri" w:eastAsia="Calibri" w:hAnsi="Calibri" w:cs="Calibri"/>
                <w:sz w:val="26"/>
              </w:rPr>
              <w:t xml:space="preserve"> </w:t>
            </w:r>
          </w:p>
          <w:p w:rsidR="002A0A95" w:rsidRDefault="00A41B8A">
            <w:pPr>
              <w:spacing w:after="11" w:line="259" w:lineRule="auto"/>
              <w:ind w:left="0" w:firstLine="0"/>
            </w:pPr>
            <w:r>
              <w:rPr>
                <w:rFonts w:ascii="Calibri" w:eastAsia="Calibri" w:hAnsi="Calibri" w:cs="Calibri"/>
                <w:sz w:val="26"/>
              </w:rPr>
              <w:t xml:space="preserve"> </w:t>
            </w:r>
          </w:p>
          <w:p w:rsidR="002A0A95" w:rsidRDefault="00A41B8A">
            <w:pPr>
              <w:spacing w:after="1" w:line="259" w:lineRule="auto"/>
              <w:ind w:left="0" w:firstLine="0"/>
            </w:pPr>
            <w:r>
              <w:rPr>
                <w:rFonts w:ascii="Calibri" w:eastAsia="Calibri" w:hAnsi="Calibri" w:cs="Calibri"/>
                <w:sz w:val="26"/>
              </w:rPr>
              <w:t>2.</w:t>
            </w:r>
            <w:r>
              <w:rPr>
                <w:sz w:val="26"/>
              </w:rPr>
              <w:t>媒體教具</w:t>
            </w:r>
            <w:r>
              <w:rPr>
                <w:rFonts w:ascii="Calibri" w:eastAsia="Calibri" w:hAnsi="Calibri" w:cs="Calibri"/>
                <w:sz w:val="26"/>
              </w:rPr>
              <w:t xml:space="preserve"> </w:t>
            </w:r>
          </w:p>
          <w:p w:rsidR="002A0A95" w:rsidRDefault="00A41B8A">
            <w:pPr>
              <w:spacing w:after="88" w:line="259" w:lineRule="auto"/>
              <w:ind w:left="0" w:firstLine="0"/>
            </w:pPr>
            <w:r>
              <w:rPr>
                <w:rFonts w:ascii="Calibri" w:eastAsia="Calibri" w:hAnsi="Calibri" w:cs="Calibri"/>
                <w:sz w:val="20"/>
              </w:rPr>
              <w:t xml:space="preserve"> </w:t>
            </w:r>
          </w:p>
          <w:p w:rsidR="002A0A95" w:rsidRDefault="00A41B8A">
            <w:pPr>
              <w:spacing w:after="0" w:line="259" w:lineRule="auto"/>
              <w:ind w:left="0" w:firstLine="0"/>
            </w:pPr>
            <w:r>
              <w:rPr>
                <w:sz w:val="20"/>
              </w:rPr>
              <w:t>以上視實際需求填寫</w:t>
            </w:r>
            <w:r>
              <w:rPr>
                <w:rFonts w:ascii="Calibri" w:eastAsia="Calibri" w:hAnsi="Calibri" w:cs="Calibri"/>
                <w:sz w:val="26"/>
              </w:rPr>
              <w:t xml:space="preserve"> </w:t>
            </w:r>
          </w:p>
        </w:tc>
        <w:tc>
          <w:tcPr>
            <w:tcW w:w="3829" w:type="dxa"/>
            <w:tcBorders>
              <w:top w:val="single" w:sz="4" w:space="0" w:color="000000"/>
              <w:left w:val="single" w:sz="4" w:space="0" w:color="000000"/>
              <w:bottom w:val="single" w:sz="12" w:space="0" w:color="000000"/>
              <w:right w:val="single" w:sz="4" w:space="0" w:color="000000"/>
            </w:tcBorders>
          </w:tcPr>
          <w:p w:rsidR="009274C5" w:rsidRPr="009274C5" w:rsidRDefault="009274C5" w:rsidP="009274C5">
            <w:pPr>
              <w:spacing w:line="260" w:lineRule="exact"/>
              <w:jc w:val="both"/>
              <w:rPr>
                <w:bCs/>
                <w:szCs w:val="24"/>
              </w:rPr>
            </w:pPr>
            <w:r w:rsidRPr="009274C5">
              <w:rPr>
                <w:rFonts w:eastAsiaTheme="minorEastAsia"/>
                <w:bCs/>
                <w:szCs w:val="24"/>
              </w:rPr>
              <w:t>1.</w:t>
            </w:r>
            <w:r w:rsidRPr="009274C5">
              <w:rPr>
                <w:bCs/>
                <w:szCs w:val="24"/>
              </w:rPr>
              <w:t>教用版電子教科書</w:t>
            </w:r>
          </w:p>
          <w:p w:rsidR="002A0A95" w:rsidRPr="009274C5" w:rsidRDefault="009274C5" w:rsidP="002A48FD">
            <w:pPr>
              <w:spacing w:after="0" w:line="259" w:lineRule="auto"/>
              <w:rPr>
                <w:szCs w:val="24"/>
              </w:rPr>
            </w:pPr>
            <w:r w:rsidRPr="009274C5">
              <w:rPr>
                <w:szCs w:val="24"/>
              </w:rPr>
              <w:t>2.附件1</w:t>
            </w:r>
            <w:r w:rsidR="002A48FD">
              <w:rPr>
                <w:rFonts w:hint="eastAsia"/>
                <w:szCs w:val="24"/>
              </w:rPr>
              <w:t>7</w:t>
            </w:r>
            <w:r w:rsidRPr="009274C5">
              <w:rPr>
                <w:szCs w:val="24"/>
              </w:rPr>
              <w:t>、</w:t>
            </w:r>
            <w:r w:rsidR="002A48FD">
              <w:rPr>
                <w:rFonts w:hint="eastAsia"/>
                <w:szCs w:val="24"/>
              </w:rPr>
              <w:t>18</w:t>
            </w:r>
          </w:p>
        </w:tc>
        <w:tc>
          <w:tcPr>
            <w:tcW w:w="4112" w:type="dxa"/>
            <w:tcBorders>
              <w:top w:val="single" w:sz="4" w:space="0" w:color="000000"/>
              <w:left w:val="single" w:sz="4" w:space="0" w:color="000000"/>
              <w:bottom w:val="single" w:sz="12" w:space="0" w:color="000000"/>
              <w:right w:val="single" w:sz="12" w:space="0" w:color="000000"/>
            </w:tcBorders>
          </w:tcPr>
          <w:p w:rsidR="009274C5" w:rsidRPr="009274C5" w:rsidRDefault="009274C5" w:rsidP="009274C5">
            <w:pPr>
              <w:spacing w:line="260" w:lineRule="exact"/>
              <w:jc w:val="both"/>
              <w:rPr>
                <w:szCs w:val="24"/>
              </w:rPr>
            </w:pPr>
            <w:r w:rsidRPr="009274C5">
              <w:rPr>
                <w:szCs w:val="24"/>
              </w:rPr>
              <w:t>教師帶領學生理解題意，完成練習園地。</w:t>
            </w:r>
          </w:p>
          <w:p w:rsidR="009274C5" w:rsidRPr="00950628" w:rsidRDefault="009274C5" w:rsidP="009274C5">
            <w:pPr>
              <w:spacing w:line="260" w:lineRule="exact"/>
              <w:jc w:val="both"/>
              <w:rPr>
                <w:rFonts w:eastAsiaTheme="minorEastAsia"/>
                <w:bCs/>
                <w:sz w:val="20"/>
                <w:szCs w:val="20"/>
              </w:rPr>
            </w:pPr>
          </w:p>
          <w:p w:rsidR="002A0A95" w:rsidRPr="009274C5" w:rsidRDefault="002A0A95">
            <w:pPr>
              <w:spacing w:after="0" w:line="259" w:lineRule="auto"/>
              <w:ind w:left="82" w:firstLine="0"/>
            </w:pPr>
          </w:p>
        </w:tc>
      </w:tr>
    </w:tbl>
    <w:p w:rsidR="002A0A95" w:rsidRDefault="00A41B8A">
      <w:pPr>
        <w:ind w:left="385"/>
      </w:pPr>
      <w:r>
        <w:t>(引自國立彰化師範大學劉世雄教授共備觀議課記錄本(第四版：核心素養導向)</w:t>
      </w:r>
      <w:r>
        <w:rPr>
          <w:rFonts w:ascii="Calibri" w:eastAsia="Calibri" w:hAnsi="Calibri" w:cs="Calibri"/>
          <w:sz w:val="32"/>
        </w:rPr>
        <w:t xml:space="preserve"> </w:t>
      </w:r>
    </w:p>
    <w:sectPr w:rsidR="002A0A95">
      <w:headerReference w:type="even" r:id="rId24"/>
      <w:headerReference w:type="default" r:id="rId25"/>
      <w:headerReference w:type="first" r:id="rId26"/>
      <w:pgSz w:w="11906" w:h="16838"/>
      <w:pgMar w:top="816" w:right="1440" w:bottom="1440" w:left="1440" w:header="58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B4F" w:rsidRDefault="00961B4F">
      <w:pPr>
        <w:spacing w:after="0" w:line="240" w:lineRule="auto"/>
      </w:pPr>
      <w:r>
        <w:separator/>
      </w:r>
    </w:p>
  </w:endnote>
  <w:endnote w:type="continuationSeparator" w:id="0">
    <w:p w:rsidR="00961B4F" w:rsidRDefault="00961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B4F" w:rsidRDefault="00961B4F">
      <w:pPr>
        <w:spacing w:after="0" w:line="240" w:lineRule="auto"/>
      </w:pPr>
      <w:r>
        <w:separator/>
      </w:r>
    </w:p>
  </w:footnote>
  <w:footnote w:type="continuationSeparator" w:id="0">
    <w:p w:rsidR="00961B4F" w:rsidRDefault="00961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117" w:rsidRDefault="00095117">
    <w:pPr>
      <w:spacing w:after="64" w:line="223" w:lineRule="auto"/>
      <w:ind w:left="0" w:firstLine="8266"/>
      <w:rPr>
        <w:sz w:val="19"/>
        <w:u w:val="single" w:color="000000"/>
      </w:rPr>
    </w:pPr>
    <w:r>
      <w:rPr>
        <w:sz w:val="21"/>
      </w:rPr>
      <w:t xml:space="preserve">    </w:t>
    </w:r>
    <w:r>
      <w:rPr>
        <w:sz w:val="19"/>
        <w:u w:val="single" w:color="000000"/>
      </w:rPr>
      <w:t xml:space="preserve">公開授課3.0 </w:t>
    </w:r>
  </w:p>
  <w:p w:rsidR="00095117" w:rsidRDefault="00095117" w:rsidP="00A71F41">
    <w:pPr>
      <w:spacing w:after="64" w:line="223" w:lineRule="auto"/>
    </w:pPr>
    <w:r>
      <w:rPr>
        <w:rFonts w:ascii="Calibri" w:eastAsia="Calibri" w:hAnsi="Calibri" w:cs="Calibri"/>
        <w:b/>
        <w:i/>
        <w:sz w:val="18"/>
      </w:rPr>
      <w:t xml:space="preserve"> </w:t>
    </w:r>
    <w:r>
      <w:rPr>
        <w:sz w:val="28"/>
      </w:rPr>
      <w:t>附表</w:t>
    </w:r>
    <w:r>
      <w:fldChar w:fldCharType="begin"/>
    </w:r>
    <w:r>
      <w:instrText xml:space="preserve"> PAGE   \* MERGEFORMAT </w:instrText>
    </w:r>
    <w:r>
      <w:fldChar w:fldCharType="separate"/>
    </w:r>
    <w:r w:rsidR="00B73759" w:rsidRPr="00B73759">
      <w:rPr>
        <w:noProof/>
        <w:sz w:val="28"/>
      </w:rPr>
      <w:t>4</w:t>
    </w:r>
    <w:r>
      <w:rPr>
        <w:sz w:val="28"/>
      </w:rPr>
      <w:fldChar w:fldCharType="end"/>
    </w:r>
    <w:r>
      <w:rPr>
        <w:sz w:val="28"/>
      </w:rPr>
      <w:t xml:space="preserve"> </w:t>
    </w:r>
  </w:p>
  <w:p w:rsidR="00095117" w:rsidRDefault="00095117">
    <w:pPr>
      <w:spacing w:after="0" w:line="259" w:lineRule="auto"/>
      <w:ind w:left="0" w:right="1" w:firstLine="0"/>
      <w:jc w:val="center"/>
    </w:pPr>
    <w:r>
      <w:rPr>
        <w:sz w:val="32"/>
      </w:rPr>
      <w:t>基隆市11</w:t>
    </w:r>
    <w:r w:rsidR="00ED4CBD">
      <w:rPr>
        <w:sz w:val="32"/>
      </w:rPr>
      <w:t>3</w:t>
    </w:r>
    <w:r>
      <w:rPr>
        <w:sz w:val="32"/>
      </w:rPr>
      <w:t>學年度中興國民小學辦理校長及教師公開授課</w:t>
    </w:r>
    <w:r>
      <w:rPr>
        <w:sz w:val="28"/>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117" w:rsidRPr="00170B8A" w:rsidRDefault="00095117" w:rsidP="00170B8A">
    <w:pPr>
      <w:spacing w:after="0" w:line="259" w:lineRule="auto"/>
      <w:ind w:left="0" w:right="441" w:firstLine="0"/>
      <w:jc w:val="right"/>
      <w:rPr>
        <w:sz w:val="19"/>
        <w:u w:val="single" w:color="000000"/>
      </w:rPr>
    </w:pPr>
    <w:r>
      <w:rPr>
        <w:sz w:val="21"/>
      </w:rPr>
      <w:t xml:space="preserve">    </w:t>
    </w:r>
    <w:r>
      <w:rPr>
        <w:sz w:val="19"/>
        <w:u w:val="single" w:color="000000"/>
      </w:rPr>
      <w:t xml:space="preserve">公開授課3.0 </w:t>
    </w:r>
    <w:r w:rsidRPr="00170B8A">
      <w:rPr>
        <w:sz w:val="19"/>
        <w:u w:val="single" w:color="000000"/>
      </w:rPr>
      <w:t>附表</w:t>
    </w:r>
    <w:r w:rsidRPr="00170B8A">
      <w:rPr>
        <w:sz w:val="19"/>
        <w:u w:val="single" w:color="000000"/>
      </w:rPr>
      <w:fldChar w:fldCharType="begin"/>
    </w:r>
    <w:r w:rsidRPr="00170B8A">
      <w:rPr>
        <w:sz w:val="19"/>
        <w:u w:val="single" w:color="000000"/>
      </w:rPr>
      <w:instrText xml:space="preserve"> PAGE   \* MERGEFORMAT </w:instrText>
    </w:r>
    <w:r w:rsidRPr="00170B8A">
      <w:rPr>
        <w:sz w:val="19"/>
        <w:u w:val="single" w:color="000000"/>
      </w:rPr>
      <w:fldChar w:fldCharType="separate"/>
    </w:r>
    <w:r w:rsidR="00B73759">
      <w:rPr>
        <w:noProof/>
        <w:sz w:val="19"/>
        <w:u w:val="single" w:color="000000"/>
      </w:rPr>
      <w:t>3</w:t>
    </w:r>
    <w:r w:rsidRPr="00170B8A">
      <w:rPr>
        <w:sz w:val="19"/>
        <w:u w:val="single" w:color="000000"/>
      </w:rPr>
      <w:fldChar w:fldCharType="end"/>
    </w:r>
    <w:r w:rsidRPr="00170B8A">
      <w:rPr>
        <w:sz w:val="19"/>
        <w:u w:val="single" w:color="000000"/>
      </w:rPr>
      <w:t xml:space="preserve"> </w:t>
    </w:r>
  </w:p>
  <w:p w:rsidR="00095117" w:rsidRDefault="00095117" w:rsidP="005F253B">
    <w:pPr>
      <w:spacing w:after="0" w:line="259" w:lineRule="auto"/>
      <w:ind w:left="0" w:right="441" w:firstLine="0"/>
      <w:jc w:val="center"/>
      <w:rPr>
        <w:sz w:val="32"/>
        <w:szCs w:val="32"/>
      </w:rPr>
    </w:pPr>
  </w:p>
  <w:p w:rsidR="00095117" w:rsidRDefault="00095117" w:rsidP="005F253B">
    <w:pPr>
      <w:spacing w:after="0" w:line="259" w:lineRule="auto"/>
      <w:ind w:left="0" w:right="441" w:firstLine="0"/>
      <w:jc w:val="center"/>
      <w:rPr>
        <w:sz w:val="32"/>
        <w:szCs w:val="32"/>
      </w:rPr>
    </w:pPr>
    <w:r w:rsidRPr="005F253B">
      <w:rPr>
        <w:sz w:val="32"/>
        <w:szCs w:val="32"/>
      </w:rPr>
      <w:t>11</w:t>
    </w:r>
    <w:r>
      <w:rPr>
        <w:sz w:val="32"/>
        <w:szCs w:val="32"/>
      </w:rPr>
      <w:t>3</w:t>
    </w:r>
    <w:r w:rsidRPr="005F253B">
      <w:rPr>
        <w:sz w:val="32"/>
        <w:szCs w:val="32"/>
      </w:rPr>
      <w:t>學年度中興國民小學辦理校長及教師公開授課</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117" w:rsidRDefault="00095117">
    <w:pPr>
      <w:spacing w:after="0" w:line="259" w:lineRule="auto"/>
      <w:ind w:left="0" w:right="441" w:firstLine="0"/>
      <w:jc w:val="right"/>
    </w:pPr>
    <w:r>
      <w:rPr>
        <w:sz w:val="21"/>
      </w:rPr>
      <w:t xml:space="preserve">    </w:t>
    </w:r>
    <w:r>
      <w:rPr>
        <w:sz w:val="19"/>
        <w:u w:val="single" w:color="000000"/>
      </w:rPr>
      <w:t xml:space="preserve">公開授課3.0 </w:t>
    </w:r>
    <w:r>
      <w:rPr>
        <w:rFonts w:ascii="Calibri" w:eastAsia="Calibri" w:hAnsi="Calibri" w:cs="Calibri"/>
        <w:b/>
        <w:i/>
        <w:sz w:val="18"/>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117" w:rsidRDefault="00095117">
    <w:pPr>
      <w:spacing w:after="64" w:line="223" w:lineRule="auto"/>
      <w:ind w:left="0" w:firstLine="8266"/>
    </w:pPr>
    <w:r>
      <w:rPr>
        <w:sz w:val="21"/>
      </w:rPr>
      <w:t xml:space="preserve">    </w:t>
    </w:r>
    <w:r>
      <w:rPr>
        <w:sz w:val="19"/>
        <w:u w:val="single" w:color="000000"/>
      </w:rPr>
      <w:t xml:space="preserve">公開授課3.0 </w:t>
    </w:r>
    <w:r>
      <w:rPr>
        <w:rFonts w:ascii="Calibri" w:eastAsia="Calibri" w:hAnsi="Calibri" w:cs="Calibri"/>
        <w:b/>
        <w:i/>
        <w:sz w:val="18"/>
      </w:rPr>
      <w:t xml:space="preserve"> </w:t>
    </w:r>
    <w:r>
      <w:rPr>
        <w:sz w:val="28"/>
      </w:rPr>
      <w:t>附表</w:t>
    </w:r>
    <w:r>
      <w:fldChar w:fldCharType="begin"/>
    </w:r>
    <w:r>
      <w:instrText xml:space="preserve"> PAGE   \* MERGEFORMAT </w:instrText>
    </w:r>
    <w:r>
      <w:fldChar w:fldCharType="separate"/>
    </w:r>
    <w:r w:rsidR="00B73759" w:rsidRPr="00B73759">
      <w:rPr>
        <w:noProof/>
        <w:sz w:val="28"/>
      </w:rPr>
      <w:t>8</w:t>
    </w:r>
    <w:r>
      <w:rPr>
        <w:sz w:val="28"/>
      </w:rPr>
      <w:fldChar w:fldCharType="end"/>
    </w:r>
    <w:r>
      <w:rPr>
        <w:sz w:val="28"/>
      </w:rPr>
      <w:t xml:space="preserve"> </w:t>
    </w:r>
  </w:p>
  <w:p w:rsidR="00095117" w:rsidRDefault="00095117">
    <w:pPr>
      <w:spacing w:after="0" w:line="259" w:lineRule="auto"/>
      <w:ind w:left="282" w:firstLine="0"/>
      <w:jc w:val="center"/>
    </w:pPr>
    <w:r>
      <w:rPr>
        <w:sz w:val="32"/>
      </w:rPr>
      <w:t>基隆市11</w:t>
    </w:r>
    <w:r w:rsidR="00BA052E">
      <w:rPr>
        <w:sz w:val="32"/>
      </w:rPr>
      <w:t>3</w:t>
    </w:r>
    <w:r>
      <w:rPr>
        <w:sz w:val="32"/>
      </w:rPr>
      <w:t>學年度中興國民小學辦理校長及教師公開授課</w:t>
    </w:r>
    <w:r>
      <w:rPr>
        <w:sz w:val="28"/>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117" w:rsidRDefault="00095117">
    <w:pPr>
      <w:spacing w:after="0" w:line="223" w:lineRule="auto"/>
      <w:ind w:left="0" w:firstLine="8266"/>
    </w:pPr>
    <w:r>
      <w:rPr>
        <w:sz w:val="21"/>
      </w:rPr>
      <w:t xml:space="preserve">    </w:t>
    </w:r>
    <w:r>
      <w:rPr>
        <w:sz w:val="19"/>
        <w:u w:val="single" w:color="000000"/>
      </w:rPr>
      <w:t xml:space="preserve">公開授課3.0 </w:t>
    </w:r>
    <w:r>
      <w:rPr>
        <w:rFonts w:ascii="Calibri" w:eastAsia="Calibri" w:hAnsi="Calibri" w:cs="Calibri"/>
        <w:b/>
        <w:i/>
        <w:sz w:val="18"/>
      </w:rPr>
      <w:t xml:space="preserve"> </w:t>
    </w:r>
    <w:r>
      <w:rPr>
        <w:sz w:val="28"/>
      </w:rPr>
      <w:t>附表</w:t>
    </w:r>
    <w:r>
      <w:fldChar w:fldCharType="begin"/>
    </w:r>
    <w:r>
      <w:instrText xml:space="preserve"> PAGE   \* MERGEFORMAT </w:instrText>
    </w:r>
    <w:r>
      <w:fldChar w:fldCharType="separate"/>
    </w:r>
    <w:r w:rsidR="00B73759" w:rsidRPr="00B73759">
      <w:rPr>
        <w:noProof/>
        <w:sz w:val="28"/>
      </w:rPr>
      <w:t>9</w:t>
    </w:r>
    <w:r>
      <w:rPr>
        <w:sz w:val="28"/>
      </w:rPr>
      <w:fldChar w:fldCharType="end"/>
    </w:r>
    <w:r>
      <w:rPr>
        <w:sz w:val="28"/>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117" w:rsidRDefault="00095117">
    <w:pPr>
      <w:spacing w:after="64" w:line="223" w:lineRule="auto"/>
      <w:ind w:left="0" w:firstLine="8266"/>
    </w:pPr>
    <w:r>
      <w:rPr>
        <w:sz w:val="21"/>
      </w:rPr>
      <w:t xml:space="preserve">    </w:t>
    </w:r>
    <w:r>
      <w:rPr>
        <w:sz w:val="19"/>
        <w:u w:val="single" w:color="000000"/>
      </w:rPr>
      <w:t xml:space="preserve">公開授課3.0 </w:t>
    </w:r>
    <w:r>
      <w:rPr>
        <w:rFonts w:ascii="Calibri" w:eastAsia="Calibri" w:hAnsi="Calibri" w:cs="Calibri"/>
        <w:b/>
        <w:i/>
        <w:sz w:val="18"/>
      </w:rPr>
      <w:t xml:space="preserve"> </w:t>
    </w:r>
    <w:r>
      <w:rPr>
        <w:sz w:val="28"/>
      </w:rPr>
      <w:t>附表</w:t>
    </w:r>
    <w:r>
      <w:fldChar w:fldCharType="begin"/>
    </w:r>
    <w:r>
      <w:instrText xml:space="preserve"> PAGE   \* MERGEFORMAT </w:instrText>
    </w:r>
    <w:r>
      <w:fldChar w:fldCharType="separate"/>
    </w:r>
    <w:r w:rsidR="00B73759" w:rsidRPr="00B73759">
      <w:rPr>
        <w:noProof/>
        <w:sz w:val="28"/>
      </w:rPr>
      <w:t>6</w:t>
    </w:r>
    <w:r>
      <w:rPr>
        <w:sz w:val="28"/>
      </w:rPr>
      <w:fldChar w:fldCharType="end"/>
    </w:r>
    <w:r>
      <w:rPr>
        <w:sz w:val="28"/>
      </w:rPr>
      <w:t xml:space="preserve"> </w:t>
    </w:r>
  </w:p>
  <w:p w:rsidR="00095117" w:rsidRDefault="00095117">
    <w:pPr>
      <w:spacing w:after="0" w:line="259" w:lineRule="auto"/>
      <w:ind w:left="282" w:firstLine="0"/>
      <w:jc w:val="center"/>
    </w:pPr>
    <w:r>
      <w:rPr>
        <w:sz w:val="32"/>
      </w:rPr>
      <w:t>基隆市11</w:t>
    </w:r>
    <w:r w:rsidR="00ED4CBD">
      <w:rPr>
        <w:sz w:val="32"/>
      </w:rPr>
      <w:t>3</w:t>
    </w:r>
    <w:r>
      <w:rPr>
        <w:sz w:val="32"/>
      </w:rPr>
      <w:t>學年度中興國民小學辦理校長及教師公開授課</w:t>
    </w:r>
    <w:r>
      <w:rPr>
        <w:sz w:val="28"/>
      </w:rP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117" w:rsidRDefault="00095117">
    <w:pPr>
      <w:spacing w:after="0" w:line="259" w:lineRule="auto"/>
      <w:ind w:left="0" w:right="-152" w:firstLine="0"/>
      <w:jc w:val="right"/>
    </w:pPr>
    <w:r>
      <w:rPr>
        <w:sz w:val="21"/>
      </w:rPr>
      <w:t xml:space="preserve">    </w:t>
    </w:r>
    <w:r>
      <w:rPr>
        <w:sz w:val="19"/>
        <w:u w:val="single" w:color="000000"/>
      </w:rPr>
      <w:t xml:space="preserve">公開授課3.0 </w:t>
    </w:r>
    <w:r>
      <w:rPr>
        <w:rFonts w:ascii="Calibri" w:eastAsia="Calibri" w:hAnsi="Calibri" w:cs="Calibri"/>
        <w:b/>
        <w:i/>
        <w:sz w:val="18"/>
      </w:rP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117" w:rsidRDefault="00095117">
    <w:pPr>
      <w:spacing w:after="0" w:line="259" w:lineRule="auto"/>
      <w:ind w:left="0" w:right="-152" w:firstLine="0"/>
      <w:jc w:val="right"/>
    </w:pPr>
    <w:r>
      <w:rPr>
        <w:sz w:val="21"/>
      </w:rPr>
      <w:t xml:space="preserve">    </w:t>
    </w:r>
    <w:r>
      <w:rPr>
        <w:sz w:val="19"/>
        <w:u w:val="single" w:color="000000"/>
      </w:rPr>
      <w:t xml:space="preserve">公開授課3.0 </w:t>
    </w:r>
    <w:r>
      <w:rPr>
        <w:rFonts w:ascii="Calibri" w:eastAsia="Calibri" w:hAnsi="Calibri" w:cs="Calibri"/>
        <w:b/>
        <w:i/>
        <w:sz w:val="18"/>
      </w:rP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117" w:rsidRDefault="00095117">
    <w:pPr>
      <w:spacing w:after="0" w:line="259" w:lineRule="auto"/>
      <w:ind w:left="0" w:right="-152" w:firstLine="0"/>
      <w:jc w:val="right"/>
    </w:pPr>
    <w:r>
      <w:rPr>
        <w:sz w:val="21"/>
      </w:rPr>
      <w:t xml:space="preserve">    </w:t>
    </w:r>
    <w:r>
      <w:rPr>
        <w:sz w:val="19"/>
        <w:u w:val="single" w:color="000000"/>
      </w:rPr>
      <w:t xml:space="preserve">公開授課3.0 </w:t>
    </w:r>
    <w:r>
      <w:rPr>
        <w:rFonts w:ascii="Calibri" w:eastAsia="Calibri" w:hAnsi="Calibri" w:cs="Calibri"/>
        <w:b/>
        <w:i/>
        <w:sz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D04D9"/>
    <w:multiLevelType w:val="hybridMultilevel"/>
    <w:tmpl w:val="5ADAC980"/>
    <w:lvl w:ilvl="0" w:tplc="B52CD886">
      <w:start w:val="1"/>
      <w:numFmt w:val="ideographDigital"/>
      <w:lvlText w:val="%1、"/>
      <w:lvlJc w:val="left"/>
      <w:pPr>
        <w:ind w:left="78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120A50EA">
      <w:start w:val="1"/>
      <w:numFmt w:val="lowerLetter"/>
      <w:lvlText w:val="%2"/>
      <w:lvlJc w:val="left"/>
      <w:pPr>
        <w:ind w:left="174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742C3E72">
      <w:start w:val="1"/>
      <w:numFmt w:val="lowerRoman"/>
      <w:lvlText w:val="%3"/>
      <w:lvlJc w:val="left"/>
      <w:pPr>
        <w:ind w:left="246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E9DE8DF8">
      <w:start w:val="1"/>
      <w:numFmt w:val="decimal"/>
      <w:lvlText w:val="%4"/>
      <w:lvlJc w:val="left"/>
      <w:pPr>
        <w:ind w:left="318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EC1EDCD8">
      <w:start w:val="1"/>
      <w:numFmt w:val="lowerLetter"/>
      <w:lvlText w:val="%5"/>
      <w:lvlJc w:val="left"/>
      <w:pPr>
        <w:ind w:left="390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CB2CFA14">
      <w:start w:val="1"/>
      <w:numFmt w:val="lowerRoman"/>
      <w:lvlText w:val="%6"/>
      <w:lvlJc w:val="left"/>
      <w:pPr>
        <w:ind w:left="462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4900636">
      <w:start w:val="1"/>
      <w:numFmt w:val="decimal"/>
      <w:lvlText w:val="%7"/>
      <w:lvlJc w:val="left"/>
      <w:pPr>
        <w:ind w:left="534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F6E0594">
      <w:start w:val="1"/>
      <w:numFmt w:val="lowerLetter"/>
      <w:lvlText w:val="%8"/>
      <w:lvlJc w:val="left"/>
      <w:pPr>
        <w:ind w:left="606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4BC89498">
      <w:start w:val="1"/>
      <w:numFmt w:val="lowerRoman"/>
      <w:lvlText w:val="%9"/>
      <w:lvlJc w:val="left"/>
      <w:pPr>
        <w:ind w:left="678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C3824EB"/>
    <w:multiLevelType w:val="hybridMultilevel"/>
    <w:tmpl w:val="182E1318"/>
    <w:lvl w:ilvl="0" w:tplc="CA722CD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96F0E180">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946A1DB4">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08CE3B5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D209DE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A5B6C4E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4AE6AF0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AA462B4">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7E8645C">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91C1D1F"/>
    <w:multiLevelType w:val="hybridMultilevel"/>
    <w:tmpl w:val="AA421F64"/>
    <w:lvl w:ilvl="0" w:tplc="A284320A">
      <w:start w:val="1"/>
      <w:numFmt w:val="ideographDigital"/>
      <w:lvlText w:val="%1、"/>
      <w:lvlJc w:val="left"/>
      <w:pPr>
        <w:ind w:left="129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F27E8282">
      <w:start w:val="1"/>
      <w:numFmt w:val="lowerLetter"/>
      <w:lvlText w:val="%2"/>
      <w:lvlJc w:val="left"/>
      <w:pPr>
        <w:ind w:left="1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23480AFE">
      <w:start w:val="1"/>
      <w:numFmt w:val="lowerRoman"/>
      <w:lvlText w:val="%3"/>
      <w:lvlJc w:val="left"/>
      <w:pPr>
        <w:ind w:left="2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2D7AE7F4">
      <w:start w:val="1"/>
      <w:numFmt w:val="decimal"/>
      <w:lvlText w:val="%4"/>
      <w:lvlJc w:val="left"/>
      <w:pPr>
        <w:ind w:left="32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66C77D0">
      <w:start w:val="1"/>
      <w:numFmt w:val="lowerLetter"/>
      <w:lvlText w:val="%5"/>
      <w:lvlJc w:val="left"/>
      <w:pPr>
        <w:ind w:left="39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C3148C16">
      <w:start w:val="1"/>
      <w:numFmt w:val="lowerRoman"/>
      <w:lvlText w:val="%6"/>
      <w:lvlJc w:val="left"/>
      <w:pPr>
        <w:ind w:left="46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92ADD42">
      <w:start w:val="1"/>
      <w:numFmt w:val="decimal"/>
      <w:lvlText w:val="%7"/>
      <w:lvlJc w:val="left"/>
      <w:pPr>
        <w:ind w:left="53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B11CF75C">
      <w:start w:val="1"/>
      <w:numFmt w:val="lowerLetter"/>
      <w:lvlText w:val="%8"/>
      <w:lvlJc w:val="left"/>
      <w:pPr>
        <w:ind w:left="60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418A9E7A">
      <w:start w:val="1"/>
      <w:numFmt w:val="lowerRoman"/>
      <w:lvlText w:val="%9"/>
      <w:lvlJc w:val="left"/>
      <w:pPr>
        <w:ind w:left="68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AED608D"/>
    <w:multiLevelType w:val="hybridMultilevel"/>
    <w:tmpl w:val="9452AB00"/>
    <w:lvl w:ilvl="0" w:tplc="A2AC1BC4">
      <w:start w:val="1"/>
      <w:numFmt w:val="decimal"/>
      <w:lvlText w:val="%1."/>
      <w:lvlJc w:val="left"/>
      <w:pPr>
        <w:ind w:left="375" w:hanging="360"/>
      </w:pPr>
      <w:rPr>
        <w:rFonts w:hint="default"/>
      </w:rPr>
    </w:lvl>
    <w:lvl w:ilvl="1" w:tplc="04090019" w:tentative="1">
      <w:start w:val="1"/>
      <w:numFmt w:val="ideographTraditional"/>
      <w:lvlText w:val="%2、"/>
      <w:lvlJc w:val="left"/>
      <w:pPr>
        <w:ind w:left="975" w:hanging="480"/>
      </w:pPr>
    </w:lvl>
    <w:lvl w:ilvl="2" w:tplc="0409001B" w:tentative="1">
      <w:start w:val="1"/>
      <w:numFmt w:val="lowerRoman"/>
      <w:lvlText w:val="%3."/>
      <w:lvlJc w:val="right"/>
      <w:pPr>
        <w:ind w:left="1455" w:hanging="480"/>
      </w:pPr>
    </w:lvl>
    <w:lvl w:ilvl="3" w:tplc="0409000F" w:tentative="1">
      <w:start w:val="1"/>
      <w:numFmt w:val="decimal"/>
      <w:lvlText w:val="%4."/>
      <w:lvlJc w:val="left"/>
      <w:pPr>
        <w:ind w:left="1935" w:hanging="480"/>
      </w:pPr>
    </w:lvl>
    <w:lvl w:ilvl="4" w:tplc="04090019" w:tentative="1">
      <w:start w:val="1"/>
      <w:numFmt w:val="ideographTraditional"/>
      <w:lvlText w:val="%5、"/>
      <w:lvlJc w:val="left"/>
      <w:pPr>
        <w:ind w:left="2415" w:hanging="480"/>
      </w:pPr>
    </w:lvl>
    <w:lvl w:ilvl="5" w:tplc="0409001B" w:tentative="1">
      <w:start w:val="1"/>
      <w:numFmt w:val="lowerRoman"/>
      <w:lvlText w:val="%6."/>
      <w:lvlJc w:val="right"/>
      <w:pPr>
        <w:ind w:left="2895" w:hanging="480"/>
      </w:pPr>
    </w:lvl>
    <w:lvl w:ilvl="6" w:tplc="0409000F" w:tentative="1">
      <w:start w:val="1"/>
      <w:numFmt w:val="decimal"/>
      <w:lvlText w:val="%7."/>
      <w:lvlJc w:val="left"/>
      <w:pPr>
        <w:ind w:left="3375" w:hanging="480"/>
      </w:pPr>
    </w:lvl>
    <w:lvl w:ilvl="7" w:tplc="04090019" w:tentative="1">
      <w:start w:val="1"/>
      <w:numFmt w:val="ideographTraditional"/>
      <w:lvlText w:val="%8、"/>
      <w:lvlJc w:val="left"/>
      <w:pPr>
        <w:ind w:left="3855" w:hanging="480"/>
      </w:pPr>
    </w:lvl>
    <w:lvl w:ilvl="8" w:tplc="0409001B" w:tentative="1">
      <w:start w:val="1"/>
      <w:numFmt w:val="lowerRoman"/>
      <w:lvlText w:val="%9."/>
      <w:lvlJc w:val="right"/>
      <w:pPr>
        <w:ind w:left="4335" w:hanging="480"/>
      </w:pPr>
    </w:lvl>
  </w:abstractNum>
  <w:abstractNum w:abstractNumId="4" w15:restartNumberingAfterBreak="0">
    <w:nsid w:val="468A53EF"/>
    <w:multiLevelType w:val="hybridMultilevel"/>
    <w:tmpl w:val="8D8A797C"/>
    <w:lvl w:ilvl="0" w:tplc="EB7A30B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52587BE6">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C50AC3B6">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8EE69BBC">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24B80506">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A382A02">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006DECE">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776E3C0">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07A76BA">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9A91CB9"/>
    <w:multiLevelType w:val="hybridMultilevel"/>
    <w:tmpl w:val="15D84244"/>
    <w:lvl w:ilvl="0" w:tplc="B5F4EDC4">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9F69DC0">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4C024F98">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D8A01EA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4934E672">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BE0B2F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B9A0C1AC">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80FCE000">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D580FBA">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FA25156"/>
    <w:multiLevelType w:val="hybridMultilevel"/>
    <w:tmpl w:val="15245F3E"/>
    <w:lvl w:ilvl="0" w:tplc="529C82D6">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D1287718">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60F40F74">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35CA02E">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A4CA7C6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74149E36">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FFA4F776">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27A0B010">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0AC41DE">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76C66BD"/>
    <w:multiLevelType w:val="hybridMultilevel"/>
    <w:tmpl w:val="1D6C0AB6"/>
    <w:lvl w:ilvl="0" w:tplc="F96C4EB6">
      <w:start w:val="1"/>
      <w:numFmt w:val="decimal"/>
      <w:lvlText w:val="(%1)"/>
      <w:lvlJc w:val="left"/>
      <w:pPr>
        <w:ind w:left="811" w:hanging="480"/>
      </w:pPr>
      <w:rPr>
        <w:rFonts w:hint="default"/>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num w:numId="1">
    <w:abstractNumId w:val="4"/>
  </w:num>
  <w:num w:numId="2">
    <w:abstractNumId w:val="1"/>
  </w:num>
  <w:num w:numId="3">
    <w:abstractNumId w:val="5"/>
  </w:num>
  <w:num w:numId="4">
    <w:abstractNumId w:val="6"/>
  </w:num>
  <w:num w:numId="5">
    <w:abstractNumId w:val="2"/>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48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A95"/>
    <w:rsid w:val="000043AA"/>
    <w:rsid w:val="00007624"/>
    <w:rsid w:val="000205FA"/>
    <w:rsid w:val="00035C4D"/>
    <w:rsid w:val="00077877"/>
    <w:rsid w:val="00095117"/>
    <w:rsid w:val="00115A1F"/>
    <w:rsid w:val="00143FEF"/>
    <w:rsid w:val="00146021"/>
    <w:rsid w:val="00170B8A"/>
    <w:rsid w:val="001F1C4E"/>
    <w:rsid w:val="002040B4"/>
    <w:rsid w:val="0020713B"/>
    <w:rsid w:val="002404E1"/>
    <w:rsid w:val="00272A07"/>
    <w:rsid w:val="00286A80"/>
    <w:rsid w:val="00296B91"/>
    <w:rsid w:val="002A0A95"/>
    <w:rsid w:val="002A48FD"/>
    <w:rsid w:val="002D31BB"/>
    <w:rsid w:val="002E237C"/>
    <w:rsid w:val="002F18BC"/>
    <w:rsid w:val="00323738"/>
    <w:rsid w:val="00345E4D"/>
    <w:rsid w:val="003B095D"/>
    <w:rsid w:val="003B1457"/>
    <w:rsid w:val="003E19E5"/>
    <w:rsid w:val="0041197F"/>
    <w:rsid w:val="004470C3"/>
    <w:rsid w:val="00474149"/>
    <w:rsid w:val="004F484F"/>
    <w:rsid w:val="005C3303"/>
    <w:rsid w:val="005C48E8"/>
    <w:rsid w:val="005D4E63"/>
    <w:rsid w:val="005F253B"/>
    <w:rsid w:val="00660887"/>
    <w:rsid w:val="00671836"/>
    <w:rsid w:val="0067555F"/>
    <w:rsid w:val="006954D8"/>
    <w:rsid w:val="006E610C"/>
    <w:rsid w:val="006E62B8"/>
    <w:rsid w:val="00707536"/>
    <w:rsid w:val="0070753D"/>
    <w:rsid w:val="00721908"/>
    <w:rsid w:val="00742292"/>
    <w:rsid w:val="0075295F"/>
    <w:rsid w:val="007D53B3"/>
    <w:rsid w:val="0080305D"/>
    <w:rsid w:val="008A2765"/>
    <w:rsid w:val="009274C5"/>
    <w:rsid w:val="00934EA8"/>
    <w:rsid w:val="009377A1"/>
    <w:rsid w:val="00952373"/>
    <w:rsid w:val="00961B4F"/>
    <w:rsid w:val="009671AC"/>
    <w:rsid w:val="00980BE7"/>
    <w:rsid w:val="00995888"/>
    <w:rsid w:val="009D1374"/>
    <w:rsid w:val="009D7101"/>
    <w:rsid w:val="00A41B8A"/>
    <w:rsid w:val="00A548BD"/>
    <w:rsid w:val="00A71F41"/>
    <w:rsid w:val="00A913BE"/>
    <w:rsid w:val="00B14976"/>
    <w:rsid w:val="00B235BD"/>
    <w:rsid w:val="00B469FD"/>
    <w:rsid w:val="00B73759"/>
    <w:rsid w:val="00B859C1"/>
    <w:rsid w:val="00BA052E"/>
    <w:rsid w:val="00BD72FB"/>
    <w:rsid w:val="00BF21F3"/>
    <w:rsid w:val="00BF7D2C"/>
    <w:rsid w:val="00C1769B"/>
    <w:rsid w:val="00C615A5"/>
    <w:rsid w:val="00C82314"/>
    <w:rsid w:val="00CA5C2C"/>
    <w:rsid w:val="00CD39CB"/>
    <w:rsid w:val="00D11156"/>
    <w:rsid w:val="00D3653F"/>
    <w:rsid w:val="00D434F2"/>
    <w:rsid w:val="00D629D7"/>
    <w:rsid w:val="00D66B4A"/>
    <w:rsid w:val="00D82360"/>
    <w:rsid w:val="00D83D62"/>
    <w:rsid w:val="00DC02AC"/>
    <w:rsid w:val="00DD1D51"/>
    <w:rsid w:val="00E0148D"/>
    <w:rsid w:val="00E31181"/>
    <w:rsid w:val="00E37281"/>
    <w:rsid w:val="00E6353A"/>
    <w:rsid w:val="00E75797"/>
    <w:rsid w:val="00EC0F17"/>
    <w:rsid w:val="00EC38BB"/>
    <w:rsid w:val="00EC5639"/>
    <w:rsid w:val="00ED4CBD"/>
    <w:rsid w:val="00EF44C3"/>
    <w:rsid w:val="00F42A62"/>
    <w:rsid w:val="00F60314"/>
    <w:rsid w:val="00FB1CC9"/>
    <w:rsid w:val="00FC227F"/>
    <w:rsid w:val="00FE6E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FFFDE"/>
  <w15:docId w15:val="{92D99536-7397-477B-9E6B-D88307FF0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3AA"/>
    <w:pPr>
      <w:spacing w:after="13" w:line="268" w:lineRule="auto"/>
      <w:ind w:left="10" w:hanging="10"/>
    </w:pPr>
    <w:rPr>
      <w:rFonts w:ascii="標楷體" w:eastAsia="標楷體" w:hAnsi="標楷體" w:cs="標楷體"/>
      <w:color w:val="000000"/>
    </w:rPr>
  </w:style>
  <w:style w:type="paragraph" w:styleId="1">
    <w:name w:val="heading 1"/>
    <w:next w:val="a"/>
    <w:link w:val="10"/>
    <w:uiPriority w:val="9"/>
    <w:unhideWhenUsed/>
    <w:qFormat/>
    <w:pPr>
      <w:keepNext/>
      <w:keepLines/>
      <w:spacing w:after="75" w:line="250" w:lineRule="auto"/>
      <w:ind w:left="10" w:hanging="10"/>
      <w:jc w:val="center"/>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D3653F"/>
    <w:pPr>
      <w:tabs>
        <w:tab w:val="center" w:pos="4153"/>
        <w:tab w:val="right" w:pos="8306"/>
      </w:tabs>
      <w:snapToGrid w:val="0"/>
    </w:pPr>
    <w:rPr>
      <w:sz w:val="20"/>
      <w:szCs w:val="20"/>
    </w:rPr>
  </w:style>
  <w:style w:type="character" w:customStyle="1" w:styleId="a4">
    <w:name w:val="頁尾 字元"/>
    <w:basedOn w:val="a0"/>
    <w:link w:val="a3"/>
    <w:uiPriority w:val="99"/>
    <w:rsid w:val="00D3653F"/>
    <w:rPr>
      <w:rFonts w:ascii="標楷體" w:eastAsia="標楷體" w:hAnsi="標楷體" w:cs="標楷體"/>
      <w:color w:val="000000"/>
      <w:sz w:val="20"/>
      <w:szCs w:val="20"/>
    </w:rPr>
  </w:style>
  <w:style w:type="paragraph" w:styleId="a5">
    <w:name w:val="List Paragraph"/>
    <w:basedOn w:val="a"/>
    <w:uiPriority w:val="34"/>
    <w:qFormat/>
    <w:rsid w:val="009D137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115B9-FB71-4FCD-BF2A-5D53D9569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1078</Words>
  <Characters>6149</Characters>
  <Application>Microsoft Office Word</Application>
  <DocSecurity>0</DocSecurity>
  <Lines>51</Lines>
  <Paragraphs>14</Paragraphs>
  <ScaleCrop>false</ScaleCrop>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張兆文</dc:creator>
  <cp:keywords/>
  <cp:lastModifiedBy>USER</cp:lastModifiedBy>
  <cp:revision>11</cp:revision>
  <dcterms:created xsi:type="dcterms:W3CDTF">2024-10-08T05:12:00Z</dcterms:created>
  <dcterms:modified xsi:type="dcterms:W3CDTF">2024-10-11T04:06:00Z</dcterms:modified>
</cp:coreProperties>
</file>