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5580" w:rsidRPr="00B71635" w:rsidRDefault="00B05580" w:rsidP="00B05580">
      <w:pPr>
        <w:widowControl/>
        <w:jc w:val="both"/>
        <w:rPr>
          <w:rFonts w:ascii="標楷體" w:eastAsia="標楷體" w:hAnsi="標楷體"/>
          <w:sz w:val="28"/>
        </w:rPr>
      </w:pPr>
      <w:r w:rsidRPr="00B71635">
        <w:rPr>
          <w:rFonts w:ascii="標楷體" w:eastAsia="標楷體" w:hAnsi="標楷體" w:hint="eastAsia"/>
          <w:sz w:val="28"/>
        </w:rPr>
        <w:t>附表</w:t>
      </w:r>
      <w:r>
        <w:rPr>
          <w:rFonts w:ascii="標楷體" w:eastAsia="標楷體" w:hAnsi="標楷體"/>
          <w:sz w:val="28"/>
        </w:rPr>
        <w:t>1</w:t>
      </w:r>
    </w:p>
    <w:p w:rsidR="00B05580" w:rsidRPr="00B71635" w:rsidRDefault="00B05580" w:rsidP="00D949F2">
      <w:pPr>
        <w:snapToGrid w:val="0"/>
        <w:jc w:val="center"/>
        <w:rPr>
          <w:rFonts w:ascii="標楷體" w:eastAsia="標楷體" w:hAnsi="標楷體"/>
          <w:sz w:val="28"/>
          <w:szCs w:val="28"/>
        </w:rPr>
      </w:pPr>
      <w:r w:rsidRPr="00B71635">
        <w:rPr>
          <w:rFonts w:ascii="標楷體" w:eastAsia="標楷體" w:hAnsi="標楷體" w:hint="eastAsia"/>
          <w:sz w:val="32"/>
        </w:rPr>
        <w:t>基隆市</w:t>
      </w:r>
      <w:r>
        <w:rPr>
          <w:rFonts w:ascii="標楷體" w:eastAsia="標楷體" w:hAnsi="標楷體" w:hint="eastAsia"/>
          <w:sz w:val="32"/>
        </w:rPr>
        <w:t>中正國小113</w:t>
      </w:r>
      <w:r w:rsidRPr="00B71635">
        <w:rPr>
          <w:rFonts w:ascii="標楷體" w:eastAsia="標楷體" w:hAnsi="標楷體" w:hint="eastAsia"/>
          <w:sz w:val="32"/>
        </w:rPr>
        <w:t>學年度學校辦理校長及教師公開授課</w:t>
      </w:r>
    </w:p>
    <w:p w:rsidR="00B05580" w:rsidRPr="00B71635" w:rsidRDefault="00B05580" w:rsidP="00D949F2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proofErr w:type="gramStart"/>
      <w:r w:rsidRPr="00B71635">
        <w:rPr>
          <w:rFonts w:ascii="標楷體" w:eastAsia="標楷體" w:hAnsi="標楷體" w:hint="eastAsia"/>
          <w:sz w:val="32"/>
          <w:szCs w:val="32"/>
        </w:rPr>
        <w:t>共同備課紀錄</w:t>
      </w:r>
      <w:proofErr w:type="gramEnd"/>
      <w:r w:rsidRPr="00B71635">
        <w:rPr>
          <w:rFonts w:ascii="標楷體" w:eastAsia="標楷體" w:hAnsi="標楷體" w:hint="eastAsia"/>
          <w:sz w:val="32"/>
          <w:szCs w:val="32"/>
        </w:rPr>
        <w:t>表</w:t>
      </w:r>
    </w:p>
    <w:p w:rsidR="00B05580" w:rsidRDefault="00B05580" w:rsidP="00D949F2">
      <w:pPr>
        <w:ind w:leftChars="-150" w:left="-360" w:rightChars="-214" w:right="-514"/>
        <w:jc w:val="both"/>
        <w:rPr>
          <w:rFonts w:ascii="標楷體" w:eastAsia="標楷體" w:hAnsi="標楷體"/>
        </w:rPr>
      </w:pPr>
      <w:r w:rsidRPr="00B71635">
        <w:rPr>
          <w:rFonts w:ascii="標楷體" w:eastAsia="標楷體" w:hAnsi="標楷體" w:hint="eastAsia"/>
        </w:rPr>
        <w:t xml:space="preserve">    教學時間：</w:t>
      </w:r>
      <w:r w:rsidRPr="00B71635">
        <w:rPr>
          <w:rFonts w:ascii="標楷體" w:eastAsia="標楷體" w:hAnsi="標楷體" w:hint="eastAsia"/>
          <w:u w:val="single"/>
        </w:rPr>
        <w:t xml:space="preserve"> </w:t>
      </w:r>
      <w:r>
        <w:rPr>
          <w:rFonts w:ascii="標楷體" w:eastAsia="標楷體" w:hAnsi="標楷體" w:hint="eastAsia"/>
          <w:u w:val="single"/>
        </w:rPr>
        <w:t>113/10/25 10:30</w:t>
      </w:r>
      <w:r w:rsidRPr="00B71635">
        <w:rPr>
          <w:rFonts w:ascii="標楷體" w:eastAsia="標楷體" w:hAnsi="標楷體" w:hint="eastAsia"/>
          <w:u w:val="single"/>
        </w:rPr>
        <w:t xml:space="preserve"> </w:t>
      </w:r>
      <w:r w:rsidRPr="00B71635">
        <w:rPr>
          <w:rFonts w:ascii="標楷體" w:eastAsia="標楷體" w:hAnsi="標楷體" w:hint="eastAsia"/>
        </w:rPr>
        <w:t xml:space="preserve"> 教學班級：</w:t>
      </w:r>
      <w:r>
        <w:rPr>
          <w:rFonts w:ascii="標楷體" w:eastAsia="標楷體" w:hAnsi="標楷體" w:hint="eastAsia"/>
          <w:u w:val="single"/>
        </w:rPr>
        <w:t>不分類巡迴輔導班</w:t>
      </w:r>
      <w:r w:rsidRPr="00B71635">
        <w:rPr>
          <w:rFonts w:ascii="標楷體" w:eastAsia="標楷體" w:hAnsi="標楷體" w:hint="eastAsia"/>
          <w:u w:val="single"/>
        </w:rPr>
        <w:t xml:space="preserve"> </w:t>
      </w:r>
      <w:r w:rsidRPr="00B71635">
        <w:rPr>
          <w:rFonts w:ascii="標楷體" w:eastAsia="標楷體" w:hAnsi="標楷體" w:hint="eastAsia"/>
        </w:rPr>
        <w:t xml:space="preserve">  教學領域：</w:t>
      </w:r>
      <w:r w:rsidRPr="00B71635">
        <w:rPr>
          <w:rFonts w:ascii="標楷體" w:eastAsia="標楷體" w:hAnsi="標楷體" w:hint="eastAsia"/>
          <w:u w:val="single"/>
        </w:rPr>
        <w:t xml:space="preserve"> </w:t>
      </w:r>
      <w:r>
        <w:rPr>
          <w:rFonts w:ascii="標楷體" w:eastAsia="標楷體" w:hAnsi="標楷體" w:hint="eastAsia"/>
          <w:u w:val="single"/>
        </w:rPr>
        <w:t>社會技巧</w:t>
      </w:r>
      <w:r w:rsidRPr="00B71635">
        <w:rPr>
          <w:rFonts w:ascii="標楷體" w:eastAsia="標楷體" w:hAnsi="標楷體" w:hint="eastAsia"/>
          <w:u w:val="single"/>
        </w:rPr>
        <w:t xml:space="preserve">   </w:t>
      </w:r>
      <w:r w:rsidRPr="00B71635">
        <w:rPr>
          <w:rFonts w:ascii="標楷體" w:eastAsia="標楷體" w:hAnsi="標楷體" w:hint="eastAsia"/>
        </w:rPr>
        <w:t xml:space="preserve">  </w:t>
      </w:r>
    </w:p>
    <w:p w:rsidR="00B05580" w:rsidRPr="00B71635" w:rsidRDefault="00B05580" w:rsidP="00D949F2">
      <w:pPr>
        <w:ind w:leftChars="-150" w:left="-360" w:rightChars="-214" w:right="-514"/>
        <w:jc w:val="both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 xml:space="preserve">    </w:t>
      </w:r>
      <w:r w:rsidRPr="00B71635">
        <w:rPr>
          <w:rFonts w:ascii="標楷體" w:eastAsia="標楷體" w:hAnsi="標楷體" w:hint="eastAsia"/>
        </w:rPr>
        <w:t>教學單元：</w:t>
      </w:r>
      <w:r w:rsidRPr="00B71635">
        <w:rPr>
          <w:rFonts w:ascii="標楷體" w:eastAsia="標楷體" w:hAnsi="標楷體" w:hint="eastAsia"/>
          <w:u w:val="single"/>
        </w:rPr>
        <w:t xml:space="preserve"> </w:t>
      </w:r>
      <w:r w:rsidRPr="00B05580">
        <w:rPr>
          <w:rFonts w:ascii="標楷體" w:eastAsia="標楷體" w:hAnsi="標楷體" w:hint="eastAsia"/>
          <w:u w:val="single"/>
        </w:rPr>
        <w:t xml:space="preserve">I CAN SAY 「NO」! </w:t>
      </w:r>
      <w:proofErr w:type="gramStart"/>
      <w:r w:rsidRPr="00B05580">
        <w:rPr>
          <w:rFonts w:ascii="標楷體" w:eastAsia="標楷體" w:hAnsi="標楷體" w:hint="eastAsia"/>
          <w:u w:val="single"/>
        </w:rPr>
        <w:t>–</w:t>
      </w:r>
      <w:proofErr w:type="gramEnd"/>
      <w:r w:rsidRPr="00B05580">
        <w:rPr>
          <w:rFonts w:ascii="標楷體" w:eastAsia="標楷體" w:hAnsi="標楷體" w:hint="eastAsia"/>
          <w:u w:val="single"/>
        </w:rPr>
        <w:t xml:space="preserve"> 勇敢說「不」</w:t>
      </w:r>
      <w:r w:rsidRPr="00B71635">
        <w:rPr>
          <w:rFonts w:ascii="標楷體" w:eastAsia="標楷體" w:hAnsi="標楷體" w:hint="eastAsia"/>
          <w:u w:val="single"/>
        </w:rPr>
        <w:t xml:space="preserve"> </w:t>
      </w:r>
    </w:p>
    <w:p w:rsidR="00B05580" w:rsidRPr="00B556DB" w:rsidRDefault="00D949F2" w:rsidP="00B556DB">
      <w:pPr>
        <w:ind w:leftChars="-150" w:left="-360" w:rightChars="-214" w:right="-514"/>
        <w:jc w:val="both"/>
        <w:rPr>
          <w:rFonts w:ascii="標楷體" w:eastAsia="標楷體" w:hAnsi="標楷體" w:hint="eastAsia"/>
          <w:u w:val="single"/>
        </w:rPr>
      </w:pPr>
      <w:r w:rsidRPr="00B71635"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18EC54" wp14:editId="422F4681">
                <wp:simplePos x="0" y="0"/>
                <wp:positionH relativeFrom="margin">
                  <wp:posOffset>60960</wp:posOffset>
                </wp:positionH>
                <wp:positionV relativeFrom="paragraph">
                  <wp:posOffset>278765</wp:posOffset>
                </wp:positionV>
                <wp:extent cx="6271260" cy="7444740"/>
                <wp:effectExtent l="0" t="0" r="15240" b="22860"/>
                <wp:wrapTopAndBottom/>
                <wp:docPr id="22" name="矩形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71260" cy="74447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05580" w:rsidRPr="00C42874" w:rsidRDefault="00B05580" w:rsidP="00B05580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624"/>
                                <w:tab w:val="num" w:pos="360"/>
                              </w:tabs>
                              <w:adjustRightInd/>
                              <w:spacing w:line="340" w:lineRule="exact"/>
                              <w:ind w:left="0" w:right="242" w:firstLine="0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學習內容與</w:t>
                            </w: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教材內容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（如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核心知識、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技能、情意等）</w:t>
                            </w: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：</w:t>
                            </w:r>
                          </w:p>
                          <w:p w:rsidR="00B05580" w:rsidRDefault="00CE1D07" w:rsidP="00B0558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. 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影片欣賞:</w:t>
                            </w:r>
                            <w:r w:rsidRPr="00CE1D07">
                              <w:t xml:space="preserve"> </w:t>
                            </w:r>
                            <w:hyperlink r:id="rId5" w:history="1">
                              <w:r w:rsidRPr="00B14DD5">
                                <w:rPr>
                                  <w:rStyle w:val="a6"/>
                                  <w:rFonts w:ascii="標楷體" w:eastAsia="標楷體" w:hAnsi="標楷體"/>
                                </w:rPr>
                                <w:t>https://www.youtube.com/watch?v=Ab4xE_efV_4</w:t>
                              </w:r>
                            </w:hyperlink>
                            <w:r>
                              <w:rPr>
                                <w:rFonts w:ascii="標楷體" w:eastAsia="標楷體" w:hAnsi="標楷體"/>
                              </w:rPr>
                              <w:t xml:space="preserve"> </w:t>
                            </w:r>
                          </w:p>
                          <w:p w:rsidR="00B05580" w:rsidRPr="00CE1D07" w:rsidRDefault="00CE1D07" w:rsidP="00B0558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. 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在不同的情境下有效拒絕他人</w:t>
                            </w:r>
                          </w:p>
                          <w:p w:rsidR="00B05580" w:rsidRPr="007C5707" w:rsidRDefault="00B05580" w:rsidP="00B05580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624"/>
                                <w:tab w:val="num" w:pos="360"/>
                              </w:tabs>
                              <w:adjustRightInd/>
                              <w:spacing w:line="340" w:lineRule="exact"/>
                              <w:ind w:left="0" w:right="242" w:firstLine="0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7C5707">
                              <w:rPr>
                                <w:rFonts w:ascii="標楷體" w:eastAsia="標楷體" w:hAnsi="標楷體" w:hint="eastAsia"/>
                              </w:rPr>
                              <w:t>學習目標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與學習表現</w:t>
                            </w:r>
                            <w:r w:rsidRPr="007C5707">
                              <w:rPr>
                                <w:rFonts w:ascii="標楷體" w:eastAsia="標楷體" w:hAnsi="標楷體" w:hint="eastAsia"/>
                              </w:rPr>
                              <w:t>：</w:t>
                            </w:r>
                          </w:p>
                          <w:p w:rsidR="00B05580" w:rsidRDefault="00CE1D07" w:rsidP="00B05580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 xml:space="preserve">1. 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分辨需要拒絕他人的情境</w:t>
                            </w:r>
                          </w:p>
                          <w:p w:rsidR="00CE1D07" w:rsidRDefault="00CE1D07" w:rsidP="00B05580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. </w:t>
                            </w:r>
                            <w:r w:rsidR="00C36071">
                              <w:rPr>
                                <w:rFonts w:ascii="標楷體" w:eastAsia="標楷體" w:hAnsi="標楷體" w:hint="eastAsia"/>
                              </w:rPr>
                              <w:t>說出拒絕他人的方法</w:t>
                            </w:r>
                          </w:p>
                          <w:p w:rsidR="00C36071" w:rsidRDefault="00C36071" w:rsidP="00B05580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3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. 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了解拒絕他人時應注意的事項</w:t>
                            </w:r>
                          </w:p>
                          <w:p w:rsidR="00B05580" w:rsidRPr="007C5707" w:rsidRDefault="00C36071" w:rsidP="00B05580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 w:hint="eastAsia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4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. 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因應不同情境適當拒絕他人</w:t>
                            </w:r>
                          </w:p>
                          <w:p w:rsidR="00B05580" w:rsidRPr="007C5707" w:rsidRDefault="00B05580" w:rsidP="00B05580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624"/>
                                <w:tab w:val="num" w:pos="360"/>
                              </w:tabs>
                              <w:adjustRightInd/>
                              <w:spacing w:line="340" w:lineRule="exact"/>
                              <w:ind w:left="0" w:right="242" w:firstLine="0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7C5707">
                              <w:rPr>
                                <w:rFonts w:ascii="標楷體" w:eastAsia="標楷體" w:hAnsi="標楷體" w:hint="eastAsia"/>
                              </w:rPr>
                              <w:t>學生經驗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與需求（如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特質、困難等）</w:t>
                            </w:r>
                            <w:r w:rsidRPr="007C5707">
                              <w:rPr>
                                <w:rFonts w:ascii="標楷體" w:eastAsia="標楷體" w:hAnsi="標楷體" w:hint="eastAsia"/>
                              </w:rPr>
                              <w:t>：</w:t>
                            </w:r>
                          </w:p>
                          <w:p w:rsidR="00B05580" w:rsidRDefault="00D949F2" w:rsidP="00B0558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 xml:space="preserve">1. </w:t>
                            </w:r>
                            <w:r w:rsidR="00B556DB">
                              <w:rPr>
                                <w:rFonts w:ascii="標楷體" w:eastAsia="標楷體" w:hAnsi="標楷體" w:hint="eastAsia"/>
                              </w:rPr>
                              <w:t>學生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標楷體" w:eastAsia="標楷體" w:hAnsi="標楷體" w:hint="eastAsia"/>
                              </w:rPr>
                              <w:t>曾經在校外教學時，過於大方地向大家分享自己的物品。</w:t>
                            </w:r>
                          </w:p>
                          <w:p w:rsidR="00B05580" w:rsidRPr="007C5707" w:rsidRDefault="00D949F2" w:rsidP="00B05580">
                            <w:pPr>
                              <w:rPr>
                                <w:rFonts w:ascii="標楷體" w:eastAsia="標楷體" w:hAnsi="標楷體" w:hint="eastAsia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. 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在面對同學的邀請或要求時經常不知道如何拒絕。</w:t>
                            </w:r>
                          </w:p>
                          <w:p w:rsidR="00B05580" w:rsidRPr="008C131D" w:rsidRDefault="00B05580" w:rsidP="00B05580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624"/>
                                <w:tab w:val="num" w:pos="360"/>
                              </w:tabs>
                              <w:adjustRightInd/>
                              <w:spacing w:line="340" w:lineRule="exact"/>
                              <w:ind w:left="0" w:right="242" w:firstLine="0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7C5707">
                              <w:rPr>
                                <w:rFonts w:ascii="標楷體" w:eastAsia="標楷體" w:hAnsi="標楷體" w:hint="eastAsia"/>
                              </w:rPr>
                              <w:t>學習活動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與教學策略（如教學方法與步驟、教學流程等）</w:t>
                            </w:r>
                            <w:r w:rsidRPr="007C5707">
                              <w:rPr>
                                <w:rFonts w:ascii="標楷體" w:eastAsia="標楷體" w:hAnsi="標楷體" w:hint="eastAsia"/>
                              </w:rPr>
                              <w:t>：</w:t>
                            </w:r>
                          </w:p>
                          <w:p w:rsidR="00D949F2" w:rsidRPr="00D949F2" w:rsidRDefault="00D949F2" w:rsidP="00D949F2">
                            <w:pPr>
                              <w:rPr>
                                <w:rFonts w:ascii="標楷體" w:eastAsia="標楷體" w:hAnsi="標楷體" w:hint="eastAsia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</w:rPr>
                              <w:t>一</w:t>
                            </w:r>
                            <w:proofErr w:type="gramEnd"/>
                            <w:r>
                              <w:rPr>
                                <w:rFonts w:ascii="標楷體" w:eastAsia="標楷體" w:hAnsi="標楷體"/>
                              </w:rPr>
                              <w:t>)</w:t>
                            </w:r>
                            <w:r w:rsidRPr="00D949F2">
                              <w:rPr>
                                <w:rFonts w:ascii="標楷體" w:eastAsia="標楷體" w:hAnsi="標楷體" w:hint="eastAsia"/>
                              </w:rPr>
                              <w:t>引起動機:</w:t>
                            </w:r>
                          </w:p>
                          <w:p w:rsidR="00D949F2" w:rsidRPr="00D949F2" w:rsidRDefault="00D949F2" w:rsidP="00D949F2">
                            <w:pPr>
                              <w:rPr>
                                <w:rFonts w:ascii="標楷體" w:eastAsia="標楷體" w:hAnsi="標楷體" w:hint="eastAsia"/>
                              </w:rPr>
                            </w:pPr>
                            <w:r w:rsidRPr="00D949F2">
                              <w:rPr>
                                <w:rFonts w:ascii="標楷體" w:eastAsia="標楷體" w:hAnsi="標楷體" w:hint="eastAsia"/>
                              </w:rPr>
                              <w:t>1. 回顧上一節課的內容</w:t>
                            </w:r>
                          </w:p>
                          <w:p w:rsidR="00D949F2" w:rsidRPr="00D949F2" w:rsidRDefault="00D949F2" w:rsidP="00D949F2">
                            <w:pPr>
                              <w:rPr>
                                <w:rFonts w:ascii="標楷體" w:eastAsia="標楷體" w:hAnsi="標楷體" w:hint="eastAsia"/>
                              </w:rPr>
                            </w:pPr>
                            <w:r w:rsidRPr="00D949F2">
                              <w:rPr>
                                <w:rFonts w:ascii="標楷體" w:eastAsia="標楷體" w:hAnsi="標楷體" w:hint="eastAsia"/>
                              </w:rPr>
                              <w:t>2. 影片播放</w:t>
                            </w:r>
                          </w:p>
                          <w:p w:rsidR="00D949F2" w:rsidRPr="00D949F2" w:rsidRDefault="00D949F2" w:rsidP="00D949F2">
                            <w:pPr>
                              <w:rPr>
                                <w:rFonts w:ascii="標楷體" w:eastAsia="標楷體" w:hAnsi="標楷體" w:hint="eastAsia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二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)</w:t>
                            </w:r>
                            <w:r w:rsidRPr="00D949F2">
                              <w:rPr>
                                <w:rFonts w:ascii="標楷體" w:eastAsia="標楷體" w:hAnsi="標楷體" w:hint="eastAsia"/>
                              </w:rPr>
                              <w:t>發展活動:</w:t>
                            </w:r>
                          </w:p>
                          <w:p w:rsidR="00D949F2" w:rsidRPr="00D949F2" w:rsidRDefault="00D949F2" w:rsidP="00D949F2">
                            <w:pPr>
                              <w:rPr>
                                <w:rFonts w:ascii="標楷體" w:eastAsia="標楷體" w:hAnsi="標楷體" w:hint="eastAsia"/>
                              </w:rPr>
                            </w:pPr>
                            <w:r w:rsidRPr="00D949F2">
                              <w:rPr>
                                <w:rFonts w:ascii="標楷體" w:eastAsia="標楷體" w:hAnsi="標楷體" w:hint="eastAsia"/>
                              </w:rPr>
                              <w:t>1. 回顧並說明影片內容</w:t>
                            </w:r>
                          </w:p>
                          <w:p w:rsidR="00D949F2" w:rsidRPr="00D949F2" w:rsidRDefault="00D949F2" w:rsidP="00D949F2">
                            <w:pPr>
                              <w:rPr>
                                <w:rFonts w:ascii="標楷體" w:eastAsia="標楷體" w:hAnsi="標楷體" w:hint="eastAsia"/>
                              </w:rPr>
                            </w:pPr>
                            <w:r w:rsidRPr="00D949F2">
                              <w:rPr>
                                <w:rFonts w:ascii="標楷體" w:eastAsia="標楷體" w:hAnsi="標楷體" w:hint="eastAsia"/>
                              </w:rPr>
                              <w:t>2. 說明拒絕時的方法</w:t>
                            </w:r>
                          </w:p>
                          <w:p w:rsidR="00D949F2" w:rsidRPr="00D949F2" w:rsidRDefault="00D949F2" w:rsidP="00D949F2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D949F2">
                              <w:rPr>
                                <w:rFonts w:ascii="標楷體" w:eastAsia="標楷體" w:hAnsi="標楷體" w:hint="eastAsia"/>
                              </w:rPr>
                              <w:t>3. 說明拒絕他人應注意的事項</w:t>
                            </w:r>
                          </w:p>
                          <w:p w:rsidR="00D949F2" w:rsidRPr="00D949F2" w:rsidRDefault="00D949F2" w:rsidP="00D949F2">
                            <w:pPr>
                              <w:rPr>
                                <w:rFonts w:ascii="標楷體" w:eastAsia="標楷體" w:hAnsi="標楷體" w:hint="eastAsia"/>
                              </w:rPr>
                            </w:pPr>
                            <w:r w:rsidRPr="00D949F2">
                              <w:rPr>
                                <w:rFonts w:ascii="標楷體" w:eastAsia="標楷體" w:hAnsi="標楷體" w:hint="eastAsia"/>
                              </w:rPr>
                              <w:t>4. 舉例情境請學生發表</w:t>
                            </w:r>
                          </w:p>
                          <w:p w:rsidR="00D949F2" w:rsidRPr="00D949F2" w:rsidRDefault="00D949F2" w:rsidP="00D949F2">
                            <w:pPr>
                              <w:rPr>
                                <w:rFonts w:ascii="標楷體" w:eastAsia="標楷體" w:hAnsi="標楷體" w:hint="eastAsia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三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)</w:t>
                            </w:r>
                            <w:r w:rsidRPr="00D949F2">
                              <w:rPr>
                                <w:rFonts w:ascii="標楷體" w:eastAsia="標楷體" w:hAnsi="標楷體" w:hint="eastAsia"/>
                              </w:rPr>
                              <w:t>綜合活動</w:t>
                            </w:r>
                          </w:p>
                          <w:p w:rsidR="00D949F2" w:rsidRPr="00D949F2" w:rsidRDefault="00D949F2" w:rsidP="00D949F2">
                            <w:pPr>
                              <w:rPr>
                                <w:rFonts w:ascii="標楷體" w:eastAsia="標楷體" w:hAnsi="標楷體" w:hint="eastAsia"/>
                              </w:rPr>
                            </w:pPr>
                            <w:r w:rsidRPr="00D949F2">
                              <w:rPr>
                                <w:rFonts w:ascii="標楷體" w:eastAsia="標楷體" w:hAnsi="標楷體" w:hint="eastAsia"/>
                              </w:rPr>
                              <w:t>1. 發下並說明學習單</w:t>
                            </w:r>
                          </w:p>
                          <w:p w:rsidR="00D949F2" w:rsidRPr="00D949F2" w:rsidRDefault="00D949F2" w:rsidP="00D949F2">
                            <w:pPr>
                              <w:rPr>
                                <w:rFonts w:ascii="標楷體" w:eastAsia="標楷體" w:hAnsi="標楷體" w:hint="eastAsia"/>
                              </w:rPr>
                            </w:pPr>
                            <w:r w:rsidRPr="00D949F2">
                              <w:rPr>
                                <w:rFonts w:ascii="標楷體" w:eastAsia="標楷體" w:hAnsi="標楷體" w:hint="eastAsia"/>
                              </w:rPr>
                              <w:t>2. 完成學習單</w:t>
                            </w:r>
                          </w:p>
                          <w:p w:rsidR="00D949F2" w:rsidRPr="00D949F2" w:rsidRDefault="00D949F2" w:rsidP="00D949F2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D949F2">
                              <w:rPr>
                                <w:rFonts w:ascii="標楷體" w:eastAsia="標楷體" w:hAnsi="標楷體" w:hint="eastAsia"/>
                              </w:rPr>
                              <w:t>3. 檢視並檢討學生完成情形</w:t>
                            </w:r>
                          </w:p>
                          <w:p w:rsidR="00B05580" w:rsidRPr="00D949F2" w:rsidRDefault="00D949F2" w:rsidP="00B05580">
                            <w:pPr>
                              <w:rPr>
                                <w:rFonts w:ascii="標楷體" w:eastAsia="標楷體" w:hAnsi="標楷體" w:hint="eastAsia"/>
                              </w:rPr>
                            </w:pPr>
                            <w:r w:rsidRPr="00D949F2">
                              <w:rPr>
                                <w:rFonts w:ascii="標楷體" w:eastAsia="標楷體" w:hAnsi="標楷體" w:hint="eastAsia"/>
                              </w:rPr>
                              <w:t>4. 總結並預告下一堂課的內容</w:t>
                            </w:r>
                          </w:p>
                          <w:p w:rsidR="00B05580" w:rsidRPr="008C131D" w:rsidRDefault="00B05580" w:rsidP="00B05580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624"/>
                                <w:tab w:val="num" w:pos="360"/>
                              </w:tabs>
                              <w:adjustRightInd/>
                              <w:spacing w:line="340" w:lineRule="exact"/>
                              <w:ind w:left="0" w:right="242" w:firstLine="0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7C5707">
                              <w:rPr>
                                <w:rFonts w:ascii="標楷體" w:eastAsia="標楷體" w:hAnsi="標楷體" w:hint="eastAsia"/>
                              </w:rPr>
                              <w:t>學習評量方式：</w:t>
                            </w:r>
                          </w:p>
                          <w:p w:rsidR="00B05580" w:rsidRDefault="00D949F2" w:rsidP="00B05580">
                            <w:pPr>
                              <w:rPr>
                                <w:rFonts w:ascii="標楷體" w:eastAsia="標楷體" w:hAnsi="標楷體" w:hint="eastAsia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. 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口頭評量-以口頭問答的方式評量學生理解情形</w:t>
                            </w:r>
                          </w:p>
                          <w:p w:rsidR="00B05580" w:rsidRPr="00C42874" w:rsidRDefault="00D949F2" w:rsidP="00D949F2">
                            <w:pPr>
                              <w:rPr>
                                <w:rFonts w:ascii="標楷體" w:eastAsia="標楷體" w:hAnsi="標楷體" w:hint="eastAsia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. 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實作評量-學習單+情境演練</w:t>
                            </w:r>
                          </w:p>
                          <w:p w:rsidR="00B05580" w:rsidRPr="008C131D" w:rsidRDefault="00B05580" w:rsidP="00B05580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624"/>
                                <w:tab w:val="num" w:pos="360"/>
                              </w:tabs>
                              <w:adjustRightInd/>
                              <w:spacing w:line="340" w:lineRule="exact"/>
                              <w:ind w:left="0" w:right="242" w:firstLine="0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觀察的工具和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觀察</w:t>
                            </w: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焦點：</w:t>
                            </w:r>
                          </w:p>
                          <w:p w:rsidR="00B05580" w:rsidRDefault="00D949F2" w:rsidP="00B05580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. 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學生課堂參與情形</w:t>
                            </w:r>
                          </w:p>
                          <w:p w:rsidR="00B05580" w:rsidRPr="00C42874" w:rsidRDefault="00D949F2" w:rsidP="00B05580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 w:hint="eastAsia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. 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學生對於拒絕時的回應</w:t>
                            </w:r>
                            <w:r w:rsidR="00B556DB">
                              <w:rPr>
                                <w:rFonts w:ascii="標楷體" w:eastAsia="標楷體" w:hAnsi="標楷體" w:hint="eastAsia"/>
                              </w:rPr>
                              <w:t>是否適當</w:t>
                            </w:r>
                          </w:p>
                          <w:p w:rsidR="00B05580" w:rsidRPr="008C131D" w:rsidRDefault="00B05580" w:rsidP="00B05580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624"/>
                                <w:tab w:val="num" w:pos="360"/>
                              </w:tabs>
                              <w:ind w:left="0" w:firstLine="0"/>
                              <w:rPr>
                                <w:rFonts w:ascii="標楷體" w:eastAsia="標楷體" w:hAnsi="標楷體"/>
                              </w:rPr>
                            </w:pPr>
                            <w:r w:rsidRPr="008B5247">
                              <w:rPr>
                                <w:rFonts w:ascii="標楷體" w:eastAsia="標楷體" w:hAnsi="標楷體" w:hint="eastAsia"/>
                              </w:rPr>
                              <w:t>回饋會談時間和地點：</w:t>
                            </w:r>
                          </w:p>
                          <w:p w:rsidR="00B05580" w:rsidRPr="00C42874" w:rsidRDefault="00B556DB" w:rsidP="00B05580">
                            <w:pPr>
                              <w:rPr>
                                <w:rFonts w:ascii="標楷體" w:eastAsia="標楷體" w:hAnsi="標楷體" w:hint="eastAsia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113/10/25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13:30-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聖心國小輔導室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18EC54" id="矩形 22" o:spid="_x0000_s1026" style="position:absolute;left:0;text-align:left;margin-left:4.8pt;margin-top:21.95pt;width:493.8pt;height:586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" filled="f">
                <v:textbox>
                  <w:txbxContent>
                    <w:p w:rsidR="00B05580" w:rsidRPr="00C42874" w:rsidRDefault="00B05580" w:rsidP="00B05580">
                      <w:pPr>
                        <w:pStyle w:val="a3"/>
                        <w:numPr>
                          <w:ilvl w:val="0"/>
                          <w:numId w:val="1"/>
                        </w:numPr>
                        <w:tabs>
                          <w:tab w:val="clear" w:pos="624"/>
                          <w:tab w:val="num" w:pos="360"/>
                        </w:tabs>
                        <w:adjustRightInd/>
                        <w:spacing w:line="340" w:lineRule="exact"/>
                        <w:ind w:left="0" w:right="242" w:firstLine="0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學習內容與</w:t>
                      </w:r>
                      <w:r w:rsidRPr="00C42874">
                        <w:rPr>
                          <w:rFonts w:ascii="標楷體" w:eastAsia="標楷體" w:hAnsi="標楷體" w:hint="eastAsia"/>
                        </w:rPr>
                        <w:t>教材內容</w:t>
                      </w:r>
                      <w:r>
                        <w:rPr>
                          <w:rFonts w:ascii="標楷體" w:eastAsia="標楷體" w:hAnsi="標楷體" w:hint="eastAsia"/>
                        </w:rPr>
                        <w:t>（如</w:t>
                      </w:r>
                      <w:r>
                        <w:rPr>
                          <w:rFonts w:ascii="標楷體" w:eastAsia="標楷體" w:hAnsi="標楷體"/>
                        </w:rPr>
                        <w:t>核心知識、</w:t>
                      </w:r>
                      <w:r>
                        <w:rPr>
                          <w:rFonts w:ascii="標楷體" w:eastAsia="標楷體" w:hAnsi="標楷體" w:hint="eastAsia"/>
                        </w:rPr>
                        <w:t>技能、情意等）</w:t>
                      </w:r>
                      <w:r w:rsidRPr="00C42874">
                        <w:rPr>
                          <w:rFonts w:ascii="標楷體" w:eastAsia="標楷體" w:hAnsi="標楷體" w:hint="eastAsia"/>
                        </w:rPr>
                        <w:t>：</w:t>
                      </w:r>
                    </w:p>
                    <w:p w:rsidR="00B05580" w:rsidRDefault="00CE1D07" w:rsidP="00B05580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. </w:t>
                      </w:r>
                      <w:r>
                        <w:rPr>
                          <w:rFonts w:ascii="標楷體" w:eastAsia="標楷體" w:hAnsi="標楷體" w:hint="eastAsia"/>
                        </w:rPr>
                        <w:t>影片欣賞:</w:t>
                      </w:r>
                      <w:r w:rsidRPr="00CE1D07">
                        <w:t xml:space="preserve"> </w:t>
                      </w:r>
                      <w:hyperlink r:id="rId6" w:history="1">
                        <w:r w:rsidRPr="00B14DD5">
                          <w:rPr>
                            <w:rStyle w:val="a6"/>
                            <w:rFonts w:ascii="標楷體" w:eastAsia="標楷體" w:hAnsi="標楷體"/>
                          </w:rPr>
                          <w:t>https://www.youtube.com/watch?v=Ab4xE_efV_4</w:t>
                        </w:r>
                      </w:hyperlink>
                      <w:r>
                        <w:rPr>
                          <w:rFonts w:ascii="標楷體" w:eastAsia="標楷體" w:hAnsi="標楷體"/>
                        </w:rPr>
                        <w:t xml:space="preserve"> </w:t>
                      </w:r>
                    </w:p>
                    <w:p w:rsidR="00B05580" w:rsidRPr="00CE1D07" w:rsidRDefault="00CE1D07" w:rsidP="00B05580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2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. </w:t>
                      </w:r>
                      <w:r>
                        <w:rPr>
                          <w:rFonts w:ascii="標楷體" w:eastAsia="標楷體" w:hAnsi="標楷體" w:hint="eastAsia"/>
                        </w:rPr>
                        <w:t>在不同的情境下有效拒絕他人</w:t>
                      </w:r>
                    </w:p>
                    <w:p w:rsidR="00B05580" w:rsidRPr="007C5707" w:rsidRDefault="00B05580" w:rsidP="00B05580">
                      <w:pPr>
                        <w:pStyle w:val="a3"/>
                        <w:numPr>
                          <w:ilvl w:val="0"/>
                          <w:numId w:val="1"/>
                        </w:numPr>
                        <w:tabs>
                          <w:tab w:val="clear" w:pos="624"/>
                          <w:tab w:val="num" w:pos="360"/>
                        </w:tabs>
                        <w:adjustRightInd/>
                        <w:spacing w:line="340" w:lineRule="exact"/>
                        <w:ind w:left="0" w:right="242" w:firstLine="0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7C5707">
                        <w:rPr>
                          <w:rFonts w:ascii="標楷體" w:eastAsia="標楷體" w:hAnsi="標楷體" w:hint="eastAsia"/>
                        </w:rPr>
                        <w:t>學習目標</w:t>
                      </w:r>
                      <w:r>
                        <w:rPr>
                          <w:rFonts w:ascii="標楷體" w:eastAsia="標楷體" w:hAnsi="標楷體" w:hint="eastAsia"/>
                        </w:rPr>
                        <w:t>與學習表現</w:t>
                      </w:r>
                      <w:r w:rsidRPr="007C5707">
                        <w:rPr>
                          <w:rFonts w:ascii="標楷體" w:eastAsia="標楷體" w:hAnsi="標楷體" w:hint="eastAsia"/>
                        </w:rPr>
                        <w:t>：</w:t>
                      </w:r>
                    </w:p>
                    <w:p w:rsidR="00B05580" w:rsidRDefault="00CE1D07" w:rsidP="00B05580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 xml:space="preserve">1. </w:t>
                      </w:r>
                      <w:r>
                        <w:rPr>
                          <w:rFonts w:ascii="標楷體" w:eastAsia="標楷體" w:hAnsi="標楷體" w:hint="eastAsia"/>
                        </w:rPr>
                        <w:t>分辨需要拒絕他人的情境</w:t>
                      </w:r>
                    </w:p>
                    <w:p w:rsidR="00CE1D07" w:rsidRDefault="00CE1D07" w:rsidP="00B05580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2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. </w:t>
                      </w:r>
                      <w:r w:rsidR="00C36071">
                        <w:rPr>
                          <w:rFonts w:ascii="標楷體" w:eastAsia="標楷體" w:hAnsi="標楷體" w:hint="eastAsia"/>
                        </w:rPr>
                        <w:t>說出拒絕他人的方法</w:t>
                      </w:r>
                    </w:p>
                    <w:p w:rsidR="00C36071" w:rsidRDefault="00C36071" w:rsidP="00B05580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3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. </w:t>
                      </w:r>
                      <w:r>
                        <w:rPr>
                          <w:rFonts w:ascii="標楷體" w:eastAsia="標楷體" w:hAnsi="標楷體" w:hint="eastAsia"/>
                        </w:rPr>
                        <w:t>了解拒絕他人時應注意的事項</w:t>
                      </w:r>
                    </w:p>
                    <w:p w:rsidR="00B05580" w:rsidRPr="007C5707" w:rsidRDefault="00C36071" w:rsidP="00B05580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4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. </w:t>
                      </w:r>
                      <w:r>
                        <w:rPr>
                          <w:rFonts w:ascii="標楷體" w:eastAsia="標楷體" w:hAnsi="標楷體" w:hint="eastAsia"/>
                        </w:rPr>
                        <w:t>因應不同情境適當拒絕他人</w:t>
                      </w:r>
                    </w:p>
                    <w:p w:rsidR="00B05580" w:rsidRPr="007C5707" w:rsidRDefault="00B05580" w:rsidP="00B05580">
                      <w:pPr>
                        <w:pStyle w:val="a3"/>
                        <w:numPr>
                          <w:ilvl w:val="0"/>
                          <w:numId w:val="1"/>
                        </w:numPr>
                        <w:tabs>
                          <w:tab w:val="clear" w:pos="624"/>
                          <w:tab w:val="num" w:pos="360"/>
                        </w:tabs>
                        <w:adjustRightInd/>
                        <w:spacing w:line="340" w:lineRule="exact"/>
                        <w:ind w:left="0" w:right="242" w:firstLine="0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7C5707">
                        <w:rPr>
                          <w:rFonts w:ascii="標楷體" w:eastAsia="標楷體" w:hAnsi="標楷體" w:hint="eastAsia"/>
                        </w:rPr>
                        <w:t>學生經驗</w:t>
                      </w:r>
                      <w:r>
                        <w:rPr>
                          <w:rFonts w:ascii="標楷體" w:eastAsia="標楷體" w:hAnsi="標楷體" w:hint="eastAsia"/>
                        </w:rPr>
                        <w:t>與需求（如</w:t>
                      </w:r>
                      <w:r>
                        <w:rPr>
                          <w:rFonts w:ascii="標楷體" w:eastAsia="標楷體" w:hAnsi="標楷體"/>
                        </w:rPr>
                        <w:t>特質、困難等）</w:t>
                      </w:r>
                      <w:r w:rsidRPr="007C5707">
                        <w:rPr>
                          <w:rFonts w:ascii="標楷體" w:eastAsia="標楷體" w:hAnsi="標楷體" w:hint="eastAsia"/>
                        </w:rPr>
                        <w:t>：</w:t>
                      </w:r>
                    </w:p>
                    <w:p w:rsidR="00B05580" w:rsidRDefault="00D949F2" w:rsidP="00B05580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 xml:space="preserve">1. </w:t>
                      </w:r>
                      <w:r w:rsidR="00B556DB">
                        <w:rPr>
                          <w:rFonts w:ascii="標楷體" w:eastAsia="標楷體" w:hAnsi="標楷體" w:hint="eastAsia"/>
                        </w:rPr>
                        <w:t>學生</w:t>
                      </w:r>
                      <w:bookmarkStart w:id="1" w:name="_GoBack"/>
                      <w:bookmarkEnd w:id="1"/>
                      <w:r>
                        <w:rPr>
                          <w:rFonts w:ascii="標楷體" w:eastAsia="標楷體" w:hAnsi="標楷體" w:hint="eastAsia"/>
                        </w:rPr>
                        <w:t>曾經在校外教學時，過於大方地向大家分享自己的物品。</w:t>
                      </w:r>
                    </w:p>
                    <w:p w:rsidR="00B05580" w:rsidRPr="007C5707" w:rsidRDefault="00D949F2" w:rsidP="00B05580">
                      <w:pPr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2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. </w:t>
                      </w:r>
                      <w:r>
                        <w:rPr>
                          <w:rFonts w:ascii="標楷體" w:eastAsia="標楷體" w:hAnsi="標楷體" w:hint="eastAsia"/>
                        </w:rPr>
                        <w:t>在面對同學的邀請或要求時經常不知道如何拒絕。</w:t>
                      </w:r>
                    </w:p>
                    <w:p w:rsidR="00B05580" w:rsidRPr="008C131D" w:rsidRDefault="00B05580" w:rsidP="00B05580">
                      <w:pPr>
                        <w:pStyle w:val="a3"/>
                        <w:numPr>
                          <w:ilvl w:val="0"/>
                          <w:numId w:val="1"/>
                        </w:numPr>
                        <w:tabs>
                          <w:tab w:val="clear" w:pos="624"/>
                          <w:tab w:val="num" w:pos="360"/>
                        </w:tabs>
                        <w:adjustRightInd/>
                        <w:spacing w:line="340" w:lineRule="exact"/>
                        <w:ind w:left="0" w:right="242" w:firstLine="0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7C5707">
                        <w:rPr>
                          <w:rFonts w:ascii="標楷體" w:eastAsia="標楷體" w:hAnsi="標楷體" w:hint="eastAsia"/>
                        </w:rPr>
                        <w:t>學習活動</w:t>
                      </w:r>
                      <w:r>
                        <w:rPr>
                          <w:rFonts w:ascii="標楷體" w:eastAsia="標楷體" w:hAnsi="標楷體" w:hint="eastAsia"/>
                        </w:rPr>
                        <w:t>與教學策略（如教學方法與步驟、教學流程等）</w:t>
                      </w:r>
                      <w:r w:rsidRPr="007C5707">
                        <w:rPr>
                          <w:rFonts w:ascii="標楷體" w:eastAsia="標楷體" w:hAnsi="標楷體" w:hint="eastAsia"/>
                        </w:rPr>
                        <w:t>：</w:t>
                      </w:r>
                    </w:p>
                    <w:p w:rsidR="00D949F2" w:rsidRPr="00D949F2" w:rsidRDefault="00D949F2" w:rsidP="00D949F2">
                      <w:pPr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(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</w:rPr>
                        <w:t>一</w:t>
                      </w:r>
                      <w:proofErr w:type="gramEnd"/>
                      <w:r>
                        <w:rPr>
                          <w:rFonts w:ascii="標楷體" w:eastAsia="標楷體" w:hAnsi="標楷體"/>
                        </w:rPr>
                        <w:t>)</w:t>
                      </w:r>
                      <w:r w:rsidRPr="00D949F2">
                        <w:rPr>
                          <w:rFonts w:ascii="標楷體" w:eastAsia="標楷體" w:hAnsi="標楷體" w:hint="eastAsia"/>
                        </w:rPr>
                        <w:t>引起動機:</w:t>
                      </w:r>
                    </w:p>
                    <w:p w:rsidR="00D949F2" w:rsidRPr="00D949F2" w:rsidRDefault="00D949F2" w:rsidP="00D949F2">
                      <w:pPr>
                        <w:rPr>
                          <w:rFonts w:ascii="標楷體" w:eastAsia="標楷體" w:hAnsi="標楷體" w:hint="eastAsia"/>
                        </w:rPr>
                      </w:pPr>
                      <w:r w:rsidRPr="00D949F2">
                        <w:rPr>
                          <w:rFonts w:ascii="標楷體" w:eastAsia="標楷體" w:hAnsi="標楷體" w:hint="eastAsia"/>
                        </w:rPr>
                        <w:t>1. 回顧上一節課的內容</w:t>
                      </w:r>
                    </w:p>
                    <w:p w:rsidR="00D949F2" w:rsidRPr="00D949F2" w:rsidRDefault="00D949F2" w:rsidP="00D949F2">
                      <w:pPr>
                        <w:rPr>
                          <w:rFonts w:ascii="標楷體" w:eastAsia="標楷體" w:hAnsi="標楷體" w:hint="eastAsia"/>
                        </w:rPr>
                      </w:pPr>
                      <w:r w:rsidRPr="00D949F2">
                        <w:rPr>
                          <w:rFonts w:ascii="標楷體" w:eastAsia="標楷體" w:hAnsi="標楷體" w:hint="eastAsia"/>
                        </w:rPr>
                        <w:t>2. 影片播放</w:t>
                      </w:r>
                    </w:p>
                    <w:p w:rsidR="00D949F2" w:rsidRPr="00D949F2" w:rsidRDefault="00D949F2" w:rsidP="00D949F2">
                      <w:pPr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(</w:t>
                      </w:r>
                      <w:r>
                        <w:rPr>
                          <w:rFonts w:ascii="標楷體" w:eastAsia="標楷體" w:hAnsi="標楷體" w:hint="eastAsia"/>
                        </w:rPr>
                        <w:t>二</w:t>
                      </w:r>
                      <w:r>
                        <w:rPr>
                          <w:rFonts w:ascii="標楷體" w:eastAsia="標楷體" w:hAnsi="標楷體"/>
                        </w:rPr>
                        <w:t>)</w:t>
                      </w:r>
                      <w:r w:rsidRPr="00D949F2">
                        <w:rPr>
                          <w:rFonts w:ascii="標楷體" w:eastAsia="標楷體" w:hAnsi="標楷體" w:hint="eastAsia"/>
                        </w:rPr>
                        <w:t>發展活動:</w:t>
                      </w:r>
                    </w:p>
                    <w:p w:rsidR="00D949F2" w:rsidRPr="00D949F2" w:rsidRDefault="00D949F2" w:rsidP="00D949F2">
                      <w:pPr>
                        <w:rPr>
                          <w:rFonts w:ascii="標楷體" w:eastAsia="標楷體" w:hAnsi="標楷體" w:hint="eastAsia"/>
                        </w:rPr>
                      </w:pPr>
                      <w:r w:rsidRPr="00D949F2">
                        <w:rPr>
                          <w:rFonts w:ascii="標楷體" w:eastAsia="標楷體" w:hAnsi="標楷體" w:hint="eastAsia"/>
                        </w:rPr>
                        <w:t>1. 回顧並說明影片內容</w:t>
                      </w:r>
                    </w:p>
                    <w:p w:rsidR="00D949F2" w:rsidRPr="00D949F2" w:rsidRDefault="00D949F2" w:rsidP="00D949F2">
                      <w:pPr>
                        <w:rPr>
                          <w:rFonts w:ascii="標楷體" w:eastAsia="標楷體" w:hAnsi="標楷體" w:hint="eastAsia"/>
                        </w:rPr>
                      </w:pPr>
                      <w:r w:rsidRPr="00D949F2">
                        <w:rPr>
                          <w:rFonts w:ascii="標楷體" w:eastAsia="標楷體" w:hAnsi="標楷體" w:hint="eastAsia"/>
                        </w:rPr>
                        <w:t>2. 說明拒絕時的方法</w:t>
                      </w:r>
                    </w:p>
                    <w:p w:rsidR="00D949F2" w:rsidRPr="00D949F2" w:rsidRDefault="00D949F2" w:rsidP="00D949F2">
                      <w:pPr>
                        <w:rPr>
                          <w:rFonts w:ascii="標楷體" w:eastAsia="標楷體" w:hAnsi="標楷體"/>
                        </w:rPr>
                      </w:pPr>
                      <w:r w:rsidRPr="00D949F2">
                        <w:rPr>
                          <w:rFonts w:ascii="標楷體" w:eastAsia="標楷體" w:hAnsi="標楷體" w:hint="eastAsia"/>
                        </w:rPr>
                        <w:t>3. 說明拒絕他人應注意的事項</w:t>
                      </w:r>
                    </w:p>
                    <w:p w:rsidR="00D949F2" w:rsidRPr="00D949F2" w:rsidRDefault="00D949F2" w:rsidP="00D949F2">
                      <w:pPr>
                        <w:rPr>
                          <w:rFonts w:ascii="標楷體" w:eastAsia="標楷體" w:hAnsi="標楷體" w:hint="eastAsia"/>
                        </w:rPr>
                      </w:pPr>
                      <w:r w:rsidRPr="00D949F2">
                        <w:rPr>
                          <w:rFonts w:ascii="標楷體" w:eastAsia="標楷體" w:hAnsi="標楷體" w:hint="eastAsia"/>
                        </w:rPr>
                        <w:t>4. 舉例情境請學生發表</w:t>
                      </w:r>
                    </w:p>
                    <w:p w:rsidR="00D949F2" w:rsidRPr="00D949F2" w:rsidRDefault="00D949F2" w:rsidP="00D949F2">
                      <w:pPr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(</w:t>
                      </w:r>
                      <w:r>
                        <w:rPr>
                          <w:rFonts w:ascii="標楷體" w:eastAsia="標楷體" w:hAnsi="標楷體" w:hint="eastAsia"/>
                        </w:rPr>
                        <w:t>三</w:t>
                      </w:r>
                      <w:r>
                        <w:rPr>
                          <w:rFonts w:ascii="標楷體" w:eastAsia="標楷體" w:hAnsi="標楷體"/>
                        </w:rPr>
                        <w:t>)</w:t>
                      </w:r>
                      <w:r w:rsidRPr="00D949F2">
                        <w:rPr>
                          <w:rFonts w:ascii="標楷體" w:eastAsia="標楷體" w:hAnsi="標楷體" w:hint="eastAsia"/>
                        </w:rPr>
                        <w:t>綜合活動</w:t>
                      </w:r>
                    </w:p>
                    <w:p w:rsidR="00D949F2" w:rsidRPr="00D949F2" w:rsidRDefault="00D949F2" w:rsidP="00D949F2">
                      <w:pPr>
                        <w:rPr>
                          <w:rFonts w:ascii="標楷體" w:eastAsia="標楷體" w:hAnsi="標楷體" w:hint="eastAsia"/>
                        </w:rPr>
                      </w:pPr>
                      <w:r w:rsidRPr="00D949F2">
                        <w:rPr>
                          <w:rFonts w:ascii="標楷體" w:eastAsia="標楷體" w:hAnsi="標楷體" w:hint="eastAsia"/>
                        </w:rPr>
                        <w:t>1. 發下並說明學習單</w:t>
                      </w:r>
                    </w:p>
                    <w:p w:rsidR="00D949F2" w:rsidRPr="00D949F2" w:rsidRDefault="00D949F2" w:rsidP="00D949F2">
                      <w:pPr>
                        <w:rPr>
                          <w:rFonts w:ascii="標楷體" w:eastAsia="標楷體" w:hAnsi="標楷體" w:hint="eastAsia"/>
                        </w:rPr>
                      </w:pPr>
                      <w:r w:rsidRPr="00D949F2">
                        <w:rPr>
                          <w:rFonts w:ascii="標楷體" w:eastAsia="標楷體" w:hAnsi="標楷體" w:hint="eastAsia"/>
                        </w:rPr>
                        <w:t>2. 完成學習單</w:t>
                      </w:r>
                    </w:p>
                    <w:p w:rsidR="00D949F2" w:rsidRPr="00D949F2" w:rsidRDefault="00D949F2" w:rsidP="00D949F2">
                      <w:pPr>
                        <w:rPr>
                          <w:rFonts w:ascii="標楷體" w:eastAsia="標楷體" w:hAnsi="標楷體"/>
                        </w:rPr>
                      </w:pPr>
                      <w:r w:rsidRPr="00D949F2">
                        <w:rPr>
                          <w:rFonts w:ascii="標楷體" w:eastAsia="標楷體" w:hAnsi="標楷體" w:hint="eastAsia"/>
                        </w:rPr>
                        <w:t>3. 檢視並檢討學生完成情形</w:t>
                      </w:r>
                    </w:p>
                    <w:p w:rsidR="00B05580" w:rsidRPr="00D949F2" w:rsidRDefault="00D949F2" w:rsidP="00B05580">
                      <w:pPr>
                        <w:rPr>
                          <w:rFonts w:ascii="標楷體" w:eastAsia="標楷體" w:hAnsi="標楷體" w:hint="eastAsia"/>
                        </w:rPr>
                      </w:pPr>
                      <w:r w:rsidRPr="00D949F2">
                        <w:rPr>
                          <w:rFonts w:ascii="標楷體" w:eastAsia="標楷體" w:hAnsi="標楷體" w:hint="eastAsia"/>
                        </w:rPr>
                        <w:t>4. 總結並預告下一堂課的內容</w:t>
                      </w:r>
                    </w:p>
                    <w:p w:rsidR="00B05580" w:rsidRPr="008C131D" w:rsidRDefault="00B05580" w:rsidP="00B05580">
                      <w:pPr>
                        <w:pStyle w:val="a3"/>
                        <w:numPr>
                          <w:ilvl w:val="0"/>
                          <w:numId w:val="1"/>
                        </w:numPr>
                        <w:tabs>
                          <w:tab w:val="clear" w:pos="624"/>
                          <w:tab w:val="num" w:pos="360"/>
                        </w:tabs>
                        <w:adjustRightInd/>
                        <w:spacing w:line="340" w:lineRule="exact"/>
                        <w:ind w:left="0" w:right="242" w:firstLine="0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7C5707">
                        <w:rPr>
                          <w:rFonts w:ascii="標楷體" w:eastAsia="標楷體" w:hAnsi="標楷體" w:hint="eastAsia"/>
                        </w:rPr>
                        <w:t>學習評量方式：</w:t>
                      </w:r>
                    </w:p>
                    <w:p w:rsidR="00B05580" w:rsidRDefault="00D949F2" w:rsidP="00B05580">
                      <w:pPr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. </w:t>
                      </w:r>
                      <w:r>
                        <w:rPr>
                          <w:rFonts w:ascii="標楷體" w:eastAsia="標楷體" w:hAnsi="標楷體" w:hint="eastAsia"/>
                        </w:rPr>
                        <w:t>口頭評量-以口頭問答的方式評量學生理解情形</w:t>
                      </w:r>
                    </w:p>
                    <w:p w:rsidR="00B05580" w:rsidRPr="00C42874" w:rsidRDefault="00D949F2" w:rsidP="00D949F2">
                      <w:pPr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2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. </w:t>
                      </w:r>
                      <w:r>
                        <w:rPr>
                          <w:rFonts w:ascii="標楷體" w:eastAsia="標楷體" w:hAnsi="標楷體" w:hint="eastAsia"/>
                        </w:rPr>
                        <w:t>實作評量-學習單+情境演練</w:t>
                      </w:r>
                    </w:p>
                    <w:p w:rsidR="00B05580" w:rsidRPr="008C131D" w:rsidRDefault="00B05580" w:rsidP="00B05580">
                      <w:pPr>
                        <w:pStyle w:val="a3"/>
                        <w:numPr>
                          <w:ilvl w:val="0"/>
                          <w:numId w:val="1"/>
                        </w:numPr>
                        <w:tabs>
                          <w:tab w:val="clear" w:pos="624"/>
                          <w:tab w:val="num" w:pos="360"/>
                        </w:tabs>
                        <w:adjustRightInd/>
                        <w:spacing w:line="340" w:lineRule="exact"/>
                        <w:ind w:left="0" w:right="242" w:firstLine="0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觀察的工具和</w:t>
                      </w:r>
                      <w:r>
                        <w:rPr>
                          <w:rFonts w:ascii="標楷體" w:eastAsia="標楷體" w:hAnsi="標楷體" w:hint="eastAsia"/>
                        </w:rPr>
                        <w:t>觀察</w:t>
                      </w:r>
                      <w:r w:rsidRPr="00C42874">
                        <w:rPr>
                          <w:rFonts w:ascii="標楷體" w:eastAsia="標楷體" w:hAnsi="標楷體" w:hint="eastAsia"/>
                        </w:rPr>
                        <w:t>焦點：</w:t>
                      </w:r>
                    </w:p>
                    <w:p w:rsidR="00B05580" w:rsidRDefault="00D949F2" w:rsidP="00B05580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. </w:t>
                      </w:r>
                      <w:r>
                        <w:rPr>
                          <w:rFonts w:ascii="標楷體" w:eastAsia="標楷體" w:hAnsi="標楷體" w:hint="eastAsia"/>
                        </w:rPr>
                        <w:t>學生課堂參與情形</w:t>
                      </w:r>
                    </w:p>
                    <w:p w:rsidR="00B05580" w:rsidRPr="00C42874" w:rsidRDefault="00D949F2" w:rsidP="00B05580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2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. </w:t>
                      </w:r>
                      <w:r>
                        <w:rPr>
                          <w:rFonts w:ascii="標楷體" w:eastAsia="標楷體" w:hAnsi="標楷體" w:hint="eastAsia"/>
                        </w:rPr>
                        <w:t>學生對於拒絕時的回應</w:t>
                      </w:r>
                      <w:r w:rsidR="00B556DB">
                        <w:rPr>
                          <w:rFonts w:ascii="標楷體" w:eastAsia="標楷體" w:hAnsi="標楷體" w:hint="eastAsia"/>
                        </w:rPr>
                        <w:t>是否適當</w:t>
                      </w:r>
                    </w:p>
                    <w:p w:rsidR="00B05580" w:rsidRPr="008C131D" w:rsidRDefault="00B05580" w:rsidP="00B05580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624"/>
                          <w:tab w:val="num" w:pos="360"/>
                        </w:tabs>
                        <w:ind w:left="0" w:firstLine="0"/>
                        <w:rPr>
                          <w:rFonts w:ascii="標楷體" w:eastAsia="標楷體" w:hAnsi="標楷體"/>
                        </w:rPr>
                      </w:pPr>
                      <w:r w:rsidRPr="008B5247">
                        <w:rPr>
                          <w:rFonts w:ascii="標楷體" w:eastAsia="標楷體" w:hAnsi="標楷體" w:hint="eastAsia"/>
                        </w:rPr>
                        <w:t>回饋會談時間和地點：</w:t>
                      </w:r>
                    </w:p>
                    <w:p w:rsidR="00B05580" w:rsidRPr="00C42874" w:rsidRDefault="00B556DB" w:rsidP="00B05580">
                      <w:pPr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113/10/25</w:t>
                      </w:r>
                      <w:r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</w:rPr>
                        <w:t>13:30-</w:t>
                      </w:r>
                      <w:r>
                        <w:rPr>
                          <w:rFonts w:ascii="標楷體" w:eastAsia="標楷體" w:hAnsi="標楷體" w:hint="eastAsia"/>
                        </w:rPr>
                        <w:t>聖心國小輔導室</w:t>
                      </w:r>
                    </w:p>
                  </w:txbxContent>
                </v:textbox>
                <w10:wrap type="topAndBottom" anchorx="margin"/>
              </v:rect>
            </w:pict>
          </mc:Fallback>
        </mc:AlternateContent>
      </w:r>
      <w:r w:rsidR="00B05580" w:rsidRPr="00B71635">
        <w:rPr>
          <w:rFonts w:ascii="標楷體" w:eastAsia="標楷體" w:hAnsi="標楷體" w:hint="eastAsia"/>
        </w:rPr>
        <w:t xml:space="preserve">    教 學 者：</w:t>
      </w:r>
      <w:r w:rsidR="00B05580" w:rsidRPr="00B71635">
        <w:rPr>
          <w:rFonts w:ascii="標楷體" w:eastAsia="標楷體" w:hAnsi="標楷體" w:hint="eastAsia"/>
          <w:u w:val="single"/>
        </w:rPr>
        <w:t xml:space="preserve"> </w:t>
      </w:r>
      <w:proofErr w:type="gramStart"/>
      <w:r w:rsidR="00B05580">
        <w:rPr>
          <w:rFonts w:ascii="標楷體" w:eastAsia="標楷體" w:hAnsi="標楷體" w:hint="eastAsia"/>
          <w:u w:val="single"/>
        </w:rPr>
        <w:t>閻柏君</w:t>
      </w:r>
      <w:proofErr w:type="gramEnd"/>
      <w:r w:rsidR="00B05580" w:rsidRPr="00B71635">
        <w:rPr>
          <w:rFonts w:ascii="標楷體" w:eastAsia="標楷體" w:hAnsi="標楷體" w:hint="eastAsia"/>
          <w:u w:val="single"/>
        </w:rPr>
        <w:t xml:space="preserve"> </w:t>
      </w:r>
      <w:r w:rsidR="00B05580" w:rsidRPr="00B71635">
        <w:rPr>
          <w:rFonts w:ascii="標楷體" w:eastAsia="標楷體" w:hAnsi="標楷體" w:hint="eastAsia"/>
        </w:rPr>
        <w:t xml:space="preserve">  觀 察 者：</w:t>
      </w:r>
      <w:r w:rsidR="00B05580" w:rsidRPr="00B71635">
        <w:rPr>
          <w:rFonts w:ascii="標楷體" w:eastAsia="標楷體" w:hAnsi="標楷體" w:hint="eastAsia"/>
          <w:u w:val="single"/>
        </w:rPr>
        <w:t xml:space="preserve">   </w:t>
      </w:r>
      <w:r w:rsidR="00B05580">
        <w:rPr>
          <w:rFonts w:ascii="標楷體" w:eastAsia="標楷體" w:hAnsi="標楷體" w:hint="eastAsia"/>
          <w:u w:val="single"/>
        </w:rPr>
        <w:t>劉佳新</w:t>
      </w:r>
      <w:r w:rsidR="00B05580" w:rsidRPr="00B71635">
        <w:rPr>
          <w:rFonts w:ascii="標楷體" w:eastAsia="標楷體" w:hAnsi="標楷體" w:hint="eastAsia"/>
          <w:u w:val="single"/>
        </w:rPr>
        <w:t xml:space="preserve">    </w:t>
      </w:r>
      <w:r w:rsidR="00B05580" w:rsidRPr="00B71635">
        <w:rPr>
          <w:rFonts w:ascii="標楷體" w:eastAsia="標楷體" w:hAnsi="標楷體" w:hint="eastAsia"/>
        </w:rPr>
        <w:t xml:space="preserve">  觀察前會談時間：</w:t>
      </w:r>
      <w:r w:rsidR="00B05580" w:rsidRPr="00B71635">
        <w:rPr>
          <w:rFonts w:ascii="標楷體" w:eastAsia="標楷體" w:hAnsi="標楷體" w:hint="eastAsia"/>
          <w:u w:val="single"/>
        </w:rPr>
        <w:t xml:space="preserve">  </w:t>
      </w:r>
      <w:r w:rsidR="00B05580">
        <w:rPr>
          <w:rFonts w:ascii="標楷體" w:eastAsia="標楷體" w:hAnsi="標楷體" w:hint="eastAsia"/>
          <w:u w:val="single"/>
        </w:rPr>
        <w:t>113/10/22 13:30</w:t>
      </w:r>
      <w:r w:rsidR="00B05580" w:rsidRPr="00B71635">
        <w:rPr>
          <w:rFonts w:ascii="標楷體" w:eastAsia="標楷體" w:hAnsi="標楷體" w:hint="eastAsia"/>
          <w:u w:val="single"/>
        </w:rPr>
        <w:t xml:space="preserve">    </w:t>
      </w:r>
    </w:p>
    <w:p w:rsidR="00E379E7" w:rsidRPr="00D949F2" w:rsidRDefault="00B05580" w:rsidP="00D949F2">
      <w:pPr>
        <w:ind w:leftChars="150" w:left="360"/>
        <w:jc w:val="both"/>
        <w:rPr>
          <w:rFonts w:ascii="標楷體" w:eastAsia="標楷體" w:hAnsi="標楷體" w:hint="eastAsia"/>
          <w:sz w:val="28"/>
        </w:rPr>
      </w:pPr>
      <w:r w:rsidRPr="00B71635">
        <w:rPr>
          <w:rFonts w:ascii="標楷體" w:eastAsia="標楷體" w:hAnsi="標楷體" w:hint="eastAsia"/>
          <w:sz w:val="28"/>
          <w:szCs w:val="28"/>
        </w:rPr>
        <w:t xml:space="preserve">授課教師簽名：                    </w:t>
      </w:r>
      <w:proofErr w:type="gramStart"/>
      <w:r w:rsidRPr="00B71635">
        <w:rPr>
          <w:rFonts w:ascii="標楷體" w:eastAsia="標楷體" w:hAnsi="標楷體" w:hint="eastAsia"/>
          <w:sz w:val="28"/>
          <w:szCs w:val="28"/>
        </w:rPr>
        <w:t>觀課教師</w:t>
      </w:r>
      <w:proofErr w:type="gramEnd"/>
      <w:r w:rsidRPr="00B71635">
        <w:rPr>
          <w:rFonts w:ascii="標楷體" w:eastAsia="標楷體" w:hAnsi="標楷體" w:hint="eastAsia"/>
          <w:sz w:val="28"/>
          <w:szCs w:val="28"/>
        </w:rPr>
        <w:t>簽名：</w:t>
      </w:r>
    </w:p>
    <w:sectPr w:rsidR="00E379E7" w:rsidRPr="00D949F2" w:rsidSect="00B0558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C53D5C"/>
    <w:multiLevelType w:val="hybridMultilevel"/>
    <w:tmpl w:val="3284489A"/>
    <w:lvl w:ilvl="0" w:tplc="CA1AEE64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40"/>
        </w:tabs>
        <w:ind w:left="8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80"/>
        </w:tabs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20"/>
        </w:tabs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580"/>
    <w:rsid w:val="007F3268"/>
    <w:rsid w:val="00B05580"/>
    <w:rsid w:val="00B556DB"/>
    <w:rsid w:val="00C36071"/>
    <w:rsid w:val="00CE1D07"/>
    <w:rsid w:val="00D949F2"/>
    <w:rsid w:val="00E30E53"/>
    <w:rsid w:val="00FD5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CA8824"/>
  <w15:chartTrackingRefBased/>
  <w15:docId w15:val="{E97A5758-C266-4CBA-BEA5-8A596C6A2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05580"/>
    <w:pPr>
      <w:widowControl w:val="0"/>
    </w:pPr>
    <w:rPr>
      <w:rFonts w:ascii="Calibri" w:hAnsi="Calibri" w:cs="Calibri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B05580"/>
    <w:pPr>
      <w:adjustRightInd w:val="0"/>
      <w:spacing w:line="360" w:lineRule="atLeast"/>
      <w:textAlignment w:val="baseline"/>
    </w:pPr>
    <w:rPr>
      <w:rFonts w:ascii="細明體" w:eastAsia="細明體" w:hAnsi="Courier New" w:cs="Times New Roman"/>
      <w:szCs w:val="20"/>
    </w:rPr>
  </w:style>
  <w:style w:type="character" w:customStyle="1" w:styleId="a4">
    <w:name w:val="純文字 字元"/>
    <w:basedOn w:val="a0"/>
    <w:link w:val="a3"/>
    <w:rsid w:val="00B05580"/>
    <w:rPr>
      <w:rFonts w:ascii="細明體" w:eastAsia="細明體" w:hAnsi="Courier New" w:cs="Times New Roman"/>
      <w:kern w:val="0"/>
      <w:szCs w:val="20"/>
    </w:rPr>
  </w:style>
  <w:style w:type="paragraph" w:styleId="a5">
    <w:name w:val="Normal Indent"/>
    <w:basedOn w:val="a"/>
    <w:rsid w:val="00B05580"/>
    <w:pPr>
      <w:ind w:left="480"/>
    </w:pPr>
    <w:rPr>
      <w:rFonts w:ascii="Times New Roman" w:eastAsia="新細明體" w:hAnsi="Times New Roman" w:cs="Times New Roman"/>
      <w:kern w:val="2"/>
      <w:szCs w:val="20"/>
    </w:rPr>
  </w:style>
  <w:style w:type="character" w:styleId="a6">
    <w:name w:val="Hyperlink"/>
    <w:basedOn w:val="a0"/>
    <w:uiPriority w:val="99"/>
    <w:unhideWhenUsed/>
    <w:rsid w:val="00CE1D07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CE1D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187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Ab4xE_efV_4" TargetMode="External"/><Relationship Id="rId5" Type="http://schemas.openxmlformats.org/officeDocument/2006/relationships/hyperlink" Target="https://www.youtube.com/watch?v=Ab4xE_efV_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2024-10-14T03:35:00Z</dcterms:created>
  <dcterms:modified xsi:type="dcterms:W3CDTF">2024-10-14T07:47:00Z</dcterms:modified>
</cp:coreProperties>
</file>