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EE" w:rsidRPr="004F5345" w:rsidRDefault="00FB24EE" w:rsidP="00FB24EE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</w:t>
      </w: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觀察後回饋會談紀錄表</w:t>
      </w:r>
    </w:p>
    <w:p w:rsidR="00FB24EE" w:rsidRPr="008C2082" w:rsidRDefault="00FB24EE" w:rsidP="00FB24E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B24EE" w:rsidRPr="008C2082" w:rsidRDefault="00FB24EE" w:rsidP="00FB24E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受評教師：</w:t>
      </w:r>
      <w:r>
        <w:rPr>
          <w:rFonts w:ascii="標楷體" w:eastAsia="標楷體" w:hAnsi="標楷體" w:hint="eastAsia"/>
          <w:sz w:val="28"/>
          <w:szCs w:val="28"/>
        </w:rPr>
        <w:t>__陳盈秀</w:t>
      </w:r>
      <w:r w:rsidRPr="008C2082">
        <w:rPr>
          <w:rFonts w:ascii="標楷體" w:eastAsia="標楷體" w:hAnsi="標楷體" w:hint="eastAsia"/>
          <w:sz w:val="28"/>
          <w:szCs w:val="28"/>
        </w:rPr>
        <w:t>__任教年級：</w:t>
      </w:r>
      <w:r>
        <w:rPr>
          <w:rFonts w:ascii="標楷體" w:eastAsia="標楷體" w:hAnsi="標楷體" w:hint="eastAsia"/>
          <w:sz w:val="28"/>
          <w:szCs w:val="28"/>
        </w:rPr>
        <w:t>__</w:t>
      </w:r>
      <w:r w:rsidR="001F428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年忠班</w:t>
      </w:r>
      <w:r w:rsidRPr="008C2082">
        <w:rPr>
          <w:rFonts w:ascii="標楷體" w:eastAsia="標楷體" w:hAnsi="標楷體" w:hint="eastAsia"/>
          <w:sz w:val="28"/>
          <w:szCs w:val="28"/>
        </w:rPr>
        <w:t>__任教領域/科目：</w:t>
      </w:r>
      <w:r>
        <w:rPr>
          <w:rFonts w:ascii="標楷體" w:eastAsia="標楷體" w:hAnsi="標楷體" w:hint="eastAsia"/>
          <w:sz w:val="28"/>
          <w:szCs w:val="28"/>
        </w:rPr>
        <w:t>_____自然科學</w:t>
      </w:r>
      <w:r w:rsidRPr="008C2082">
        <w:rPr>
          <w:rFonts w:ascii="標楷體" w:eastAsia="標楷體" w:hAnsi="標楷體" w:hint="eastAsia"/>
          <w:sz w:val="28"/>
          <w:szCs w:val="28"/>
        </w:rPr>
        <w:t>_____</w:t>
      </w:r>
    </w:p>
    <w:p w:rsidR="00FB24EE" w:rsidRPr="008C2082" w:rsidRDefault="00FB24EE" w:rsidP="00FB24E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教學單元：____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1F428B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 xml:space="preserve">單元 </w:t>
      </w:r>
      <w:r w:rsidR="001613DD">
        <w:rPr>
          <w:rFonts w:ascii="標楷體" w:eastAsia="標楷體" w:hAnsi="標楷體" w:hint="eastAsia"/>
          <w:sz w:val="28"/>
          <w:szCs w:val="28"/>
        </w:rPr>
        <w:t>奇妙的電磁世界</w:t>
      </w:r>
      <w:r w:rsidRPr="008C2082">
        <w:rPr>
          <w:rFonts w:ascii="標楷體" w:eastAsia="標楷體" w:hAnsi="標楷體" w:hint="eastAsia"/>
          <w:sz w:val="28"/>
          <w:szCs w:val="28"/>
        </w:rPr>
        <w:t>__</w:t>
      </w:r>
      <w:r>
        <w:rPr>
          <w:rFonts w:ascii="標楷體" w:eastAsia="標楷體" w:hAnsi="標楷體" w:hint="eastAsia"/>
          <w:sz w:val="28"/>
          <w:szCs w:val="28"/>
        </w:rPr>
        <w:t xml:space="preserve">活動二 </w:t>
      </w:r>
      <w:r w:rsidR="001613DD">
        <w:rPr>
          <w:rFonts w:ascii="標楷體" w:eastAsia="標楷體" w:hAnsi="標楷體" w:hint="eastAsia"/>
          <w:sz w:val="28"/>
          <w:szCs w:val="28"/>
        </w:rPr>
        <w:t>神奇的電磁鐵</w:t>
      </w:r>
      <w:r>
        <w:rPr>
          <w:rFonts w:ascii="標楷體" w:eastAsia="標楷體" w:hAnsi="標楷體" w:hint="eastAsia"/>
          <w:sz w:val="28"/>
          <w:szCs w:val="28"/>
        </w:rPr>
        <w:t>_______</w:t>
      </w:r>
      <w:r w:rsidRPr="008C2082">
        <w:rPr>
          <w:rFonts w:ascii="標楷體" w:eastAsia="標楷體" w:hAnsi="標楷體" w:hint="eastAsia"/>
          <w:sz w:val="28"/>
          <w:szCs w:val="28"/>
        </w:rPr>
        <w:t>_________</w:t>
      </w:r>
    </w:p>
    <w:p w:rsidR="00FB24EE" w:rsidRPr="004E4E25" w:rsidRDefault="00FB24EE" w:rsidP="00FB24E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評鑑人員：</w:t>
      </w:r>
      <w:r w:rsidR="004E4E25">
        <w:rPr>
          <w:rFonts w:ascii="標楷體" w:eastAsia="標楷體" w:hAnsi="標楷體" w:hint="eastAsia"/>
          <w:sz w:val="28"/>
          <w:szCs w:val="28"/>
        </w:rPr>
        <w:t>_</w:t>
      </w:r>
      <w:r>
        <w:rPr>
          <w:rFonts w:ascii="標楷體" w:eastAsia="標楷體" w:hAnsi="標楷體" w:hint="eastAsia"/>
          <w:sz w:val="28"/>
          <w:szCs w:val="28"/>
        </w:rPr>
        <w:t>趙為娣</w:t>
      </w:r>
      <w:r w:rsidRPr="008C2082">
        <w:rPr>
          <w:rFonts w:ascii="標楷體" w:eastAsia="標楷體" w:hAnsi="標楷體" w:hint="eastAsia"/>
          <w:sz w:val="28"/>
          <w:szCs w:val="28"/>
        </w:rPr>
        <w:t>_回饋</w:t>
      </w:r>
      <w:r w:rsidRPr="008C2082">
        <w:rPr>
          <w:rFonts w:ascii="標楷體" w:eastAsia="標楷體" w:hAnsi="標楷體"/>
          <w:sz w:val="28"/>
          <w:szCs w:val="28"/>
        </w:rPr>
        <w:t>會談</w:t>
      </w:r>
      <w:r w:rsidRPr="008C2082">
        <w:rPr>
          <w:rFonts w:ascii="標楷體" w:eastAsia="標楷體" w:hAnsi="標楷體" w:hint="eastAsia"/>
          <w:sz w:val="28"/>
          <w:szCs w:val="28"/>
        </w:rPr>
        <w:t>時間：</w:t>
      </w:r>
      <w:r w:rsidR="004E4E25" w:rsidRPr="004E4E25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1613DD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年</w:t>
      </w:r>
      <w:r w:rsidR="004E4E25" w:rsidRPr="004E4E25">
        <w:rPr>
          <w:rFonts w:ascii="標楷體" w:eastAsia="標楷體" w:hAnsi="標楷體" w:hint="eastAsia"/>
          <w:bCs/>
          <w:sz w:val="28"/>
          <w:szCs w:val="28"/>
          <w:u w:val="single"/>
        </w:rPr>
        <w:t>11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月</w:t>
      </w:r>
      <w:r w:rsidR="001613DD">
        <w:rPr>
          <w:rFonts w:ascii="標楷體" w:eastAsia="標楷體" w:hAnsi="標楷體" w:hint="eastAsia"/>
          <w:bCs/>
          <w:sz w:val="28"/>
          <w:szCs w:val="28"/>
          <w:u w:val="single"/>
        </w:rPr>
        <w:t>29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日</w:t>
      </w:r>
      <w:r w:rsidR="004E4E25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1613DD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1613DD"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Pr="008C2082">
        <w:rPr>
          <w:rFonts w:ascii="標楷體" w:eastAsia="標楷體" w:hAnsi="標楷體"/>
          <w:bCs/>
          <w:sz w:val="28"/>
          <w:szCs w:val="28"/>
        </w:rPr>
        <w:t>至</w:t>
      </w:r>
      <w:r w:rsidR="004E4E25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1613DD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1613DD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4E4E25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1613DD">
        <w:rPr>
          <w:rFonts w:ascii="標楷體" w:eastAsia="標楷體" w:hAnsi="標楷體" w:hint="eastAsia"/>
          <w:bCs/>
          <w:sz w:val="28"/>
          <w:szCs w:val="28"/>
          <w:u w:val="single"/>
        </w:rPr>
        <w:t>會議室</w:t>
      </w:r>
      <w:r w:rsidR="004E4E25">
        <w:rPr>
          <w:rFonts w:ascii="標楷體" w:eastAsia="標楷體" w:hAnsi="標楷體"/>
          <w:bCs/>
          <w:sz w:val="28"/>
          <w:szCs w:val="28"/>
          <w:u w:val="single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6"/>
      </w:tblGrid>
      <w:tr w:rsidR="00FB24EE" w:rsidRPr="004F5345" w:rsidTr="004E4E25">
        <w:tc>
          <w:tcPr>
            <w:tcW w:w="10536" w:type="dxa"/>
          </w:tcPr>
          <w:p w:rsidR="00FB24EE" w:rsidRPr="00642DCF" w:rsidRDefault="00FB24EE" w:rsidP="004E4E2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2DCF">
              <w:rPr>
                <w:rFonts w:ascii="標楷體" w:eastAsia="標楷體" w:hAnsi="標楷體" w:hint="eastAsia"/>
                <w:sz w:val="28"/>
                <w:szCs w:val="28"/>
              </w:rPr>
              <w:t>與教學者討論後：</w:t>
            </w:r>
          </w:p>
          <w:p w:rsidR="00FB24EE" w:rsidRPr="00642DCF" w:rsidRDefault="00FB24EE" w:rsidP="004E4E25">
            <w:pPr>
              <w:pStyle w:val="a6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42DCF">
              <w:rPr>
                <w:rFonts w:ascii="標楷體" w:eastAsia="標楷體" w:hAnsi="標楷體" w:hint="eastAsia"/>
                <w:sz w:val="28"/>
                <w:szCs w:val="28"/>
              </w:rPr>
              <w:t>教學的優點與特色：</w:t>
            </w:r>
          </w:p>
          <w:p w:rsidR="00FB24EE" w:rsidRPr="00642DCF" w:rsidRDefault="001613DD" w:rsidP="004E4E25">
            <w:pPr>
              <w:pStyle w:val="a6"/>
              <w:numPr>
                <w:ilvl w:val="0"/>
                <w:numId w:val="2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教學設計中學習重點雨教學活動相符</w:t>
            </w:r>
            <w:r w:rsidR="00FB24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613DD" w:rsidRDefault="00FB24EE" w:rsidP="004E4E25">
            <w:pPr>
              <w:pStyle w:val="a6"/>
              <w:numPr>
                <w:ilvl w:val="0"/>
                <w:numId w:val="2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教師利用四學模式，並結合P</w:t>
            </w:r>
            <w:r>
              <w:rPr>
                <w:rFonts w:ascii="標楷體" w:eastAsia="標楷體" w:hAnsi="標楷體"/>
                <w:sz w:val="28"/>
                <w:szCs w:val="28"/>
              </w:rPr>
              <w:t>adlet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平台即時進行互動教與學，善用數位資源。</w:t>
            </w:r>
          </w:p>
          <w:p w:rsidR="00FB24EE" w:rsidRDefault="001613DD" w:rsidP="004E4E25">
            <w:pPr>
              <w:pStyle w:val="a6"/>
              <w:numPr>
                <w:ilvl w:val="0"/>
                <w:numId w:val="2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教師能根據學生的學習狀況引導教學、澄清學生概念。</w:t>
            </w:r>
          </w:p>
          <w:p w:rsidR="001613DD" w:rsidRPr="004E4E25" w:rsidRDefault="001613DD" w:rsidP="004E4E25">
            <w:pPr>
              <w:pStyle w:val="a6"/>
              <w:numPr>
                <w:ilvl w:val="0"/>
                <w:numId w:val="2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透過動手實驗方式，讓小組討論，師生互動良好。</w:t>
            </w:r>
          </w:p>
          <w:p w:rsidR="00FB24EE" w:rsidRPr="00642DCF" w:rsidRDefault="00FB24EE" w:rsidP="004E4E25">
            <w:pPr>
              <w:pStyle w:val="a6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42DCF">
              <w:rPr>
                <w:rFonts w:ascii="標楷體" w:eastAsia="標楷體" w:hAnsi="標楷體" w:hint="eastAsia"/>
                <w:sz w:val="28"/>
                <w:szCs w:val="28"/>
              </w:rPr>
              <w:t>教學上待調整或改變之處：</w:t>
            </w:r>
          </w:p>
          <w:p w:rsidR="00FB24EE" w:rsidRPr="00642DCF" w:rsidRDefault="001613DD" w:rsidP="004E4E25">
            <w:pPr>
              <w:pStyle w:val="a6"/>
              <w:numPr>
                <w:ilvl w:val="0"/>
                <w:numId w:val="3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實驗的設計建議各自獨立進行，也可將最後的實驗作為自學的作業，已了解學生是否學會。</w:t>
            </w:r>
          </w:p>
          <w:p w:rsidR="00FB24EE" w:rsidRPr="00642DCF" w:rsidRDefault="001613DD" w:rsidP="004E4E25">
            <w:pPr>
              <w:pStyle w:val="a6"/>
              <w:numPr>
                <w:ilvl w:val="0"/>
                <w:numId w:val="3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時間的安排與規劃可再層次性分階段分布。</w:t>
            </w:r>
          </w:p>
          <w:p w:rsidR="004E4E25" w:rsidRPr="004E4E25" w:rsidRDefault="000F2C98" w:rsidP="004E4E25">
            <w:pPr>
              <w:pStyle w:val="a6"/>
              <w:numPr>
                <w:ilvl w:val="0"/>
                <w:numId w:val="3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組間互學的討論問題，教師可在事先告知使其具體化，讓學生能針對實驗歷程提出疑問。</w:t>
            </w:r>
          </w:p>
          <w:p w:rsidR="00FB24EE" w:rsidRPr="00642DCF" w:rsidRDefault="00FB24EE" w:rsidP="004E4E25">
            <w:pPr>
              <w:pStyle w:val="a6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42DCF">
              <w:rPr>
                <w:rFonts w:ascii="標楷體" w:eastAsia="標楷體" w:hAnsi="標楷體" w:hint="eastAsia"/>
                <w:sz w:val="28"/>
                <w:szCs w:val="28"/>
              </w:rPr>
              <w:t>具體成長方向：</w:t>
            </w:r>
          </w:p>
          <w:p w:rsidR="00FB24EE" w:rsidRPr="00642DCF" w:rsidRDefault="005A44DB" w:rsidP="004E4E25">
            <w:pPr>
              <w:pStyle w:val="a6"/>
              <w:numPr>
                <w:ilvl w:val="0"/>
                <w:numId w:val="4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可嘗試在不同領域操作四學模式，增加</w:t>
            </w:r>
            <w:r w:rsidR="00406F06">
              <w:rPr>
                <w:rFonts w:ascii="標楷體" w:eastAsia="標楷體" w:hAnsi="標楷體" w:hint="eastAsia"/>
                <w:sz w:val="28"/>
                <w:szCs w:val="28"/>
              </w:rPr>
              <w:t>增加不同類型之四學操作經驗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259C9" w:rsidRDefault="005A44DB" w:rsidP="004E4E25">
            <w:pPr>
              <w:pStyle w:val="a6"/>
              <w:numPr>
                <w:ilvl w:val="0"/>
                <w:numId w:val="4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透過校內外觀課，同儕間討論，汲取不同教學經驗</w:t>
            </w:r>
            <w:r w:rsidR="00406F06">
              <w:rPr>
                <w:rFonts w:ascii="標楷體" w:eastAsia="標楷體" w:hAnsi="標楷體" w:hint="eastAsia"/>
                <w:sz w:val="28"/>
                <w:szCs w:val="28"/>
              </w:rPr>
              <w:t>，截長補短。</w:t>
            </w:r>
          </w:p>
          <w:p w:rsidR="00FB24EE" w:rsidRPr="004E4E25" w:rsidRDefault="006259C9" w:rsidP="004E4E25">
            <w:pPr>
              <w:pStyle w:val="a6"/>
              <w:numPr>
                <w:ilvl w:val="0"/>
                <w:numId w:val="4"/>
              </w:numPr>
              <w:spacing w:line="6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備課前可再多思考學生先備經驗的理解，在進興相關課程是可將可能影響的不足先行處理，進一步直接進入課程主活動。</w:t>
            </w:r>
            <w:bookmarkStart w:id="0" w:name="_GoBack"/>
            <w:bookmarkEnd w:id="0"/>
          </w:p>
        </w:tc>
      </w:tr>
    </w:tbl>
    <w:p w:rsidR="00FB24EE" w:rsidRPr="004F5345" w:rsidRDefault="00FB24EE" w:rsidP="004E4E25">
      <w:pPr>
        <w:ind w:rightChars="-74" w:right="-178"/>
        <w:rPr>
          <w:rFonts w:ascii="標楷體" w:eastAsia="標楷體" w:hAnsi="標楷體"/>
        </w:rPr>
      </w:pPr>
    </w:p>
    <w:sectPr w:rsidR="00FB24EE" w:rsidRPr="004F5345" w:rsidSect="00022143">
      <w:footerReference w:type="default" r:id="rId7"/>
      <w:pgSz w:w="11906" w:h="16838" w:code="9"/>
      <w:pgMar w:top="851" w:right="680" w:bottom="851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C6E" w:rsidRDefault="00793C6E">
      <w:r>
        <w:separator/>
      </w:r>
    </w:p>
  </w:endnote>
  <w:endnote w:type="continuationSeparator" w:id="0">
    <w:p w:rsidR="00793C6E" w:rsidRDefault="0079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BE" w:rsidRDefault="004E4E25" w:rsidP="000221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E4E25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C6E" w:rsidRDefault="00793C6E">
      <w:r>
        <w:separator/>
      </w:r>
    </w:p>
  </w:footnote>
  <w:footnote w:type="continuationSeparator" w:id="0">
    <w:p w:rsidR="00793C6E" w:rsidRDefault="0079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515"/>
    <w:multiLevelType w:val="hybridMultilevel"/>
    <w:tmpl w:val="7F28C1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2B7237"/>
    <w:multiLevelType w:val="hybridMultilevel"/>
    <w:tmpl w:val="CAB886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AB3B0F"/>
    <w:multiLevelType w:val="hybridMultilevel"/>
    <w:tmpl w:val="3F26F7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EE"/>
    <w:rsid w:val="000F2C98"/>
    <w:rsid w:val="001613DD"/>
    <w:rsid w:val="00177D0C"/>
    <w:rsid w:val="001F428B"/>
    <w:rsid w:val="00406F06"/>
    <w:rsid w:val="004E4E25"/>
    <w:rsid w:val="005A44DB"/>
    <w:rsid w:val="006259C9"/>
    <w:rsid w:val="00793C6E"/>
    <w:rsid w:val="00AF1FD4"/>
    <w:rsid w:val="00F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85FF"/>
  <w15:chartTrackingRefBased/>
  <w15:docId w15:val="{238C5A58-87E3-49DA-98DD-3CA1F5CC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4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2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B24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rmal Indent"/>
    <w:basedOn w:val="a"/>
    <w:rsid w:val="00FB24EE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List Paragraph"/>
    <w:basedOn w:val="a"/>
    <w:link w:val="a7"/>
    <w:uiPriority w:val="34"/>
    <w:qFormat/>
    <w:rsid w:val="00FB24EE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rsid w:val="00FB24EE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東光教師</dc:creator>
  <cp:keywords/>
  <dc:description/>
  <cp:lastModifiedBy>User</cp:lastModifiedBy>
  <cp:revision>3</cp:revision>
  <cp:lastPrinted>2023-11-21T07:37:00Z</cp:lastPrinted>
  <dcterms:created xsi:type="dcterms:W3CDTF">2024-12-06T03:54:00Z</dcterms:created>
  <dcterms:modified xsi:type="dcterms:W3CDTF">2024-12-06T07:27:00Z</dcterms:modified>
</cp:coreProperties>
</file>