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868"/>
        <w:gridCol w:w="319"/>
        <w:gridCol w:w="3715"/>
        <w:gridCol w:w="567"/>
        <w:gridCol w:w="565"/>
        <w:gridCol w:w="3169"/>
      </w:tblGrid>
      <w:tr w:rsidR="00785F68" w:rsidRPr="001415B4" w:rsidTr="0008062F">
        <w:trPr>
          <w:trHeight w:val="394"/>
        </w:trPr>
        <w:tc>
          <w:tcPr>
            <w:tcW w:w="1797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教學領域/科目</w:t>
            </w:r>
          </w:p>
        </w:tc>
        <w:tc>
          <w:tcPr>
            <w:tcW w:w="3715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特殊需求-職業教育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教學單元</w:t>
            </w:r>
          </w:p>
        </w:tc>
        <w:tc>
          <w:tcPr>
            <w:tcW w:w="316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我是小小攝影師</w:t>
            </w:r>
          </w:p>
        </w:tc>
      </w:tr>
      <w:tr w:rsidR="00785F68" w:rsidRPr="001415B4" w:rsidTr="0008062F">
        <w:trPr>
          <w:trHeight w:val="394"/>
        </w:trPr>
        <w:tc>
          <w:tcPr>
            <w:tcW w:w="1797" w:type="dxa"/>
            <w:gridSpan w:val="3"/>
            <w:tcBorders>
              <w:left w:val="thinThickSmallGap" w:sz="2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教學班級/組別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 w:rsidRPr="001415B4">
              <w:rPr>
                <w:rFonts w:hint="eastAsia"/>
                <w:sz w:val="24"/>
                <w:szCs w:val="24"/>
              </w:rPr>
              <w:t>集中式特教班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學生人數</w:t>
            </w:r>
          </w:p>
        </w:tc>
        <w:tc>
          <w:tcPr>
            <w:tcW w:w="3169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F68" w:rsidRPr="001415B4" w:rsidTr="0008062F">
        <w:trPr>
          <w:trHeight w:val="394"/>
        </w:trPr>
        <w:tc>
          <w:tcPr>
            <w:tcW w:w="1797" w:type="dxa"/>
            <w:gridSpan w:val="3"/>
            <w:tcBorders>
              <w:top w:val="single" w:sz="8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教材來源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自編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設計者</w:t>
            </w:r>
          </w:p>
        </w:tc>
        <w:tc>
          <w:tcPr>
            <w:tcW w:w="3169" w:type="dxa"/>
            <w:tcBorders>
              <w:right w:val="thinThickSmallGap" w:sz="24" w:space="0" w:color="auto"/>
            </w:tcBorders>
            <w:shd w:val="clear" w:color="auto" w:fill="FFFFFF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孫詩涵</w:t>
            </w:r>
            <w:proofErr w:type="gramEnd"/>
          </w:p>
        </w:tc>
      </w:tr>
      <w:tr w:rsidR="00785F68" w:rsidRPr="001415B4" w:rsidTr="0008062F">
        <w:trPr>
          <w:trHeight w:val="394"/>
        </w:trPr>
        <w:tc>
          <w:tcPr>
            <w:tcW w:w="179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教學日期</w:t>
            </w:r>
          </w:p>
        </w:tc>
        <w:tc>
          <w:tcPr>
            <w:tcW w:w="37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 w:rsidRPr="001415B4">
              <w:rPr>
                <w:rFonts w:cs="Times New Roman" w:hint="eastAsia"/>
                <w:sz w:val="24"/>
                <w:szCs w:val="24"/>
              </w:rPr>
              <w:t>2</w:t>
            </w:r>
            <w:r w:rsidRPr="001415B4">
              <w:rPr>
                <w:rFonts w:cs="Times New Roman"/>
                <w:sz w:val="24"/>
                <w:szCs w:val="24"/>
              </w:rPr>
              <w:t>02</w:t>
            </w:r>
            <w:r>
              <w:rPr>
                <w:rFonts w:cs="Times New Roman"/>
                <w:sz w:val="24"/>
                <w:szCs w:val="24"/>
              </w:rPr>
              <w:t>5/0</w:t>
            </w: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/13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教學時間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both"/>
              <w:rPr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1415B4">
              <w:rPr>
                <w:rFonts w:hint="eastAsia"/>
                <w:sz w:val="24"/>
                <w:szCs w:val="24"/>
              </w:rPr>
              <w:t>分鐘</w:t>
            </w:r>
          </w:p>
        </w:tc>
      </w:tr>
      <w:tr w:rsidR="00785F68" w:rsidRPr="001415B4" w:rsidTr="0008062F">
        <w:trPr>
          <w:trHeight w:val="900"/>
        </w:trPr>
        <w:tc>
          <w:tcPr>
            <w:tcW w:w="61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學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習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重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點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學習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表現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Default="00785F68" w:rsidP="0008062F">
            <w:pPr>
              <w:rPr>
                <w:sz w:val="24"/>
                <w:szCs w:val="24"/>
              </w:rPr>
            </w:pPr>
            <w:proofErr w:type="gramStart"/>
            <w:r w:rsidRPr="003812FD">
              <w:rPr>
                <w:rFonts w:hint="eastAsia"/>
                <w:sz w:val="24"/>
                <w:szCs w:val="24"/>
              </w:rPr>
              <w:t>特職</w:t>
            </w:r>
            <w:proofErr w:type="gramEnd"/>
            <w:r w:rsidRPr="003812FD">
              <w:rPr>
                <w:sz w:val="24"/>
                <w:szCs w:val="24"/>
              </w:rPr>
              <w:t>1-Ⅰ-2 認識社區中常見的職業。</w:t>
            </w:r>
          </w:p>
          <w:p w:rsidR="00785F68" w:rsidRDefault="00785F68" w:rsidP="0008062F">
            <w:pPr>
              <w:rPr>
                <w:sz w:val="24"/>
                <w:szCs w:val="24"/>
              </w:rPr>
            </w:pPr>
            <w:proofErr w:type="gramStart"/>
            <w:r w:rsidRPr="003812FD">
              <w:rPr>
                <w:rFonts w:hint="eastAsia"/>
                <w:sz w:val="24"/>
                <w:szCs w:val="24"/>
              </w:rPr>
              <w:t>特職</w:t>
            </w:r>
            <w:proofErr w:type="gramEnd"/>
            <w:r w:rsidRPr="003812FD">
              <w:rPr>
                <w:sz w:val="24"/>
                <w:szCs w:val="24"/>
              </w:rPr>
              <w:t>1-Ⅱ-2 連結生活經驗與職業的關係。</w:t>
            </w:r>
          </w:p>
          <w:p w:rsidR="00785F68" w:rsidRDefault="00785F68" w:rsidP="0008062F">
            <w:pPr>
              <w:rPr>
                <w:sz w:val="24"/>
              </w:rPr>
            </w:pPr>
            <w:proofErr w:type="gramStart"/>
            <w:r w:rsidRPr="003812FD">
              <w:rPr>
                <w:sz w:val="24"/>
              </w:rPr>
              <w:t>特職</w:t>
            </w:r>
            <w:proofErr w:type="gramEnd"/>
            <w:r w:rsidRPr="003812FD">
              <w:rPr>
                <w:sz w:val="24"/>
              </w:rPr>
              <w:t>3-Ⅰ-2 表現完成指定工作所需的基本能力。</w:t>
            </w:r>
          </w:p>
          <w:p w:rsidR="00785F68" w:rsidRPr="003812FD" w:rsidRDefault="00785F68" w:rsidP="0008062F">
            <w:pPr>
              <w:rPr>
                <w:sz w:val="24"/>
              </w:rPr>
            </w:pPr>
            <w:proofErr w:type="gramStart"/>
            <w:r w:rsidRPr="003812FD">
              <w:rPr>
                <w:sz w:val="24"/>
              </w:rPr>
              <w:t>特職</w:t>
            </w:r>
            <w:proofErr w:type="gramEnd"/>
            <w:r w:rsidRPr="003812FD">
              <w:rPr>
                <w:sz w:val="24"/>
              </w:rPr>
              <w:t>4-Ⅰ-1 遵守基本工作安全規範。</w:t>
            </w:r>
          </w:p>
          <w:p w:rsidR="00785F68" w:rsidRPr="00C763F5" w:rsidRDefault="00785F68" w:rsidP="0008062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3812FD">
              <w:rPr>
                <w:sz w:val="24"/>
              </w:rPr>
              <w:t>特職</w:t>
            </w:r>
            <w:proofErr w:type="gramEnd"/>
            <w:r w:rsidRPr="003812FD">
              <w:rPr>
                <w:sz w:val="24"/>
              </w:rPr>
              <w:t>5-Ⅰ-2 遵守指定活動的規範。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核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心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素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養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C763F5" w:rsidRDefault="00785F68" w:rsidP="0008062F">
            <w:pPr>
              <w:widowControl/>
              <w:rPr>
                <w:sz w:val="24"/>
                <w:szCs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>-E-B2 具備職場中科技與資訊應用的基本素養，並理解職場中各類媒體內容的意義及影響。</w:t>
            </w:r>
          </w:p>
        </w:tc>
      </w:tr>
      <w:tr w:rsidR="00785F68" w:rsidRPr="001415B4" w:rsidTr="0008062F">
        <w:trPr>
          <w:trHeight w:val="885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學習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內容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2B3516" w:rsidRDefault="00785F68" w:rsidP="0008062F">
            <w:pPr>
              <w:rPr>
                <w:sz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>A-Ⅰ-1 工作資訊的認識與描述。</w:t>
            </w:r>
          </w:p>
          <w:p w:rsidR="00785F68" w:rsidRPr="002B3516" w:rsidRDefault="00785F68" w:rsidP="0008062F">
            <w:pPr>
              <w:rPr>
                <w:sz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 xml:space="preserve">B-Ⅰ-1 基本工作安全規範的認識。 </w:t>
            </w:r>
          </w:p>
          <w:p w:rsidR="00785F68" w:rsidRPr="002B3516" w:rsidRDefault="00785F68" w:rsidP="0008062F">
            <w:pPr>
              <w:rPr>
                <w:sz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>B-Ⅰ-2 簡易工具操作方式的認識。</w:t>
            </w:r>
          </w:p>
          <w:p w:rsidR="00785F68" w:rsidRPr="002B3516" w:rsidRDefault="00785F68" w:rsidP="0008062F">
            <w:pPr>
              <w:rPr>
                <w:sz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>B-Ⅱ-1 常用工具的使用方式。</w:t>
            </w:r>
          </w:p>
          <w:p w:rsidR="00785F68" w:rsidRPr="002B3516" w:rsidRDefault="00785F68" w:rsidP="0008062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2B3516">
              <w:rPr>
                <w:sz w:val="24"/>
              </w:rPr>
              <w:t>特職</w:t>
            </w:r>
            <w:proofErr w:type="gramEnd"/>
            <w:r w:rsidRPr="002B3516">
              <w:rPr>
                <w:sz w:val="24"/>
              </w:rPr>
              <w:t>C-Ⅰ-1 工作指令的確認與活動規範的遵守。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</w:p>
        </w:tc>
        <w:tc>
          <w:tcPr>
            <w:tcW w:w="373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785F68" w:rsidRPr="001415B4" w:rsidTr="0008062F">
        <w:trPr>
          <w:trHeight w:val="585"/>
        </w:trPr>
        <w:tc>
          <w:tcPr>
            <w:tcW w:w="61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議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題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融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入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實質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內涵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t>■</w:t>
            </w:r>
            <w:r w:rsidRPr="002B3516">
              <w:rPr>
                <w:sz w:val="24"/>
              </w:rPr>
              <w:t>生涯規劃教育</w:t>
            </w:r>
          </w:p>
        </w:tc>
      </w:tr>
      <w:tr w:rsidR="00785F68" w:rsidRPr="001415B4" w:rsidTr="0008062F">
        <w:trPr>
          <w:trHeight w:val="120"/>
        </w:trPr>
        <w:tc>
          <w:tcPr>
            <w:tcW w:w="61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所融入之學習重點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2B3516" w:rsidRDefault="00785F68" w:rsidP="0008062F">
            <w:pPr>
              <w:rPr>
                <w:sz w:val="24"/>
                <w:szCs w:val="24"/>
              </w:rPr>
            </w:pPr>
            <w:proofErr w:type="gramStart"/>
            <w:r w:rsidRPr="002B3516">
              <w:rPr>
                <w:sz w:val="24"/>
              </w:rPr>
              <w:t>涯</w:t>
            </w:r>
            <w:proofErr w:type="gramEnd"/>
            <w:r w:rsidRPr="002B3516">
              <w:rPr>
                <w:sz w:val="24"/>
              </w:rPr>
              <w:t xml:space="preserve"> E8 對工作/教育環境的好奇心。</w:t>
            </w:r>
          </w:p>
        </w:tc>
      </w:tr>
      <w:tr w:rsidR="00785F68" w:rsidRPr="001415B4" w:rsidTr="0008062F">
        <w:trPr>
          <w:trHeight w:val="362"/>
        </w:trPr>
        <w:tc>
          <w:tcPr>
            <w:tcW w:w="1797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領域/科目連結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社會</w:t>
            </w:r>
          </w:p>
        </w:tc>
      </w:tr>
      <w:tr w:rsidR="00785F68" w:rsidRPr="001415B4" w:rsidTr="0008062F">
        <w:trPr>
          <w:trHeight w:val="485"/>
        </w:trPr>
        <w:tc>
          <w:tcPr>
            <w:tcW w:w="981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785F68" w:rsidRPr="001415B4" w:rsidRDefault="00785F68" w:rsidP="0008062F">
            <w:pPr>
              <w:jc w:val="both"/>
              <w:rPr>
                <w:b/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br w:type="page"/>
            </w:r>
            <w:r w:rsidRPr="001415B4">
              <w:rPr>
                <w:rFonts w:hint="eastAsia"/>
                <w:b/>
                <w:sz w:val="24"/>
                <w:szCs w:val="24"/>
              </w:rPr>
              <w:t>一、教學研究</w:t>
            </w:r>
          </w:p>
        </w:tc>
      </w:tr>
      <w:tr w:rsidR="00785F68" w:rsidRPr="001415B4" w:rsidTr="0008062F">
        <w:trPr>
          <w:trHeight w:val="703"/>
        </w:trPr>
        <w:tc>
          <w:tcPr>
            <w:tcW w:w="147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設計理念</w:t>
            </w:r>
          </w:p>
        </w:tc>
        <w:tc>
          <w:tcPr>
            <w:tcW w:w="8335" w:type="dxa"/>
            <w:gridSpan w:val="5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785F68" w:rsidRPr="001415B4" w:rsidRDefault="00785F68" w:rsidP="0008062F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高年級學生準備要步入新的學習階段，在此之前先讓學生認識一些常見的職業，並實際操作與體驗</w:t>
            </w:r>
          </w:p>
        </w:tc>
      </w:tr>
      <w:tr w:rsidR="00785F68" w:rsidRPr="001415B4" w:rsidTr="0008062F">
        <w:trPr>
          <w:trHeight w:val="703"/>
        </w:trPr>
        <w:tc>
          <w:tcPr>
            <w:tcW w:w="147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教材分析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785F68" w:rsidRPr="001415B4" w:rsidRDefault="00785F68" w:rsidP="0008062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利用影片帶領學生認識「攝影師」這個職業，了解攝影師工作的日常，並使用日常常見的攝影工具(平板、手機、相機)實際操作</w:t>
            </w:r>
          </w:p>
        </w:tc>
      </w:tr>
      <w:tr w:rsidR="00785F68" w:rsidRPr="001415B4" w:rsidTr="0008062F">
        <w:trPr>
          <w:trHeight w:val="253"/>
        </w:trPr>
        <w:tc>
          <w:tcPr>
            <w:tcW w:w="147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教學模式與</w:t>
            </w:r>
          </w:p>
          <w:p w:rsidR="00785F68" w:rsidRPr="001415B4" w:rsidRDefault="00785F68" w:rsidP="0008062F">
            <w:pPr>
              <w:jc w:val="center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t>策略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785F68" w:rsidRPr="001415B4" w:rsidRDefault="00785F68" w:rsidP="0008062F">
            <w:pPr>
              <w:jc w:val="both"/>
              <w:rPr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t>(</w:t>
            </w:r>
            <w:proofErr w:type="gramStart"/>
            <w:r w:rsidRPr="001415B4">
              <w:rPr>
                <w:sz w:val="24"/>
                <w:szCs w:val="24"/>
              </w:rPr>
              <w:t>一</w:t>
            </w:r>
            <w:proofErr w:type="gramEnd"/>
            <w:r w:rsidRPr="001415B4">
              <w:rPr>
                <w:sz w:val="24"/>
                <w:szCs w:val="24"/>
              </w:rPr>
              <w:t>)情境演練：透過</w:t>
            </w:r>
            <w:r>
              <w:rPr>
                <w:rFonts w:hint="eastAsia"/>
                <w:sz w:val="24"/>
                <w:szCs w:val="24"/>
              </w:rPr>
              <w:t>日常常見的攝影工具(平板、手機、相機)實際操作。</w:t>
            </w:r>
          </w:p>
          <w:p w:rsidR="00785F68" w:rsidRPr="00EB6CDC" w:rsidRDefault="00785F68" w:rsidP="0008062F">
            <w:pPr>
              <w:jc w:val="both"/>
              <w:rPr>
                <w:rFonts w:hint="eastAsia"/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t>(二)工作分析：將技能步驟化，並依序進行教學並帶領學生實際演練。</w:t>
            </w:r>
          </w:p>
          <w:p w:rsidR="00785F68" w:rsidRPr="001415B4" w:rsidRDefault="00785F68" w:rsidP="0008062F">
            <w:pPr>
              <w:jc w:val="both"/>
              <w:rPr>
                <w:rFonts w:hint="eastAsia"/>
                <w:sz w:val="24"/>
                <w:szCs w:val="24"/>
              </w:rPr>
            </w:pPr>
            <w:r w:rsidRPr="001415B4">
              <w:rPr>
                <w:sz w:val="24"/>
                <w:szCs w:val="24"/>
              </w:rPr>
              <w:t>(三)直接教學：系統化的安排一系列教材，引導學生進行學習。在每</w:t>
            </w:r>
            <w:proofErr w:type="gramStart"/>
            <w:r w:rsidRPr="001415B4">
              <w:rPr>
                <w:sz w:val="24"/>
                <w:szCs w:val="24"/>
              </w:rPr>
              <w:t>個</w:t>
            </w:r>
            <w:proofErr w:type="gramEnd"/>
            <w:r w:rsidRPr="001415B4">
              <w:rPr>
                <w:sz w:val="24"/>
                <w:szCs w:val="24"/>
              </w:rPr>
              <w:t xml:space="preserve">教學步驟中，教師先進行教學示範，接著依據學生的能力差異進行引導與評量調整。 </w:t>
            </w:r>
          </w:p>
        </w:tc>
      </w:tr>
      <w:tr w:rsidR="00785F68" w:rsidRPr="001415B4" w:rsidTr="0008062F">
        <w:trPr>
          <w:trHeight w:val="365"/>
        </w:trPr>
        <w:tc>
          <w:tcPr>
            <w:tcW w:w="981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785F68" w:rsidRPr="001415B4" w:rsidRDefault="00785F68" w:rsidP="0008062F">
            <w:pPr>
              <w:spacing w:line="300" w:lineRule="exact"/>
              <w:rPr>
                <w:b/>
                <w:sz w:val="24"/>
                <w:szCs w:val="24"/>
              </w:rPr>
            </w:pPr>
            <w:r w:rsidRPr="001415B4">
              <w:rPr>
                <w:rFonts w:hint="eastAsia"/>
                <w:b/>
                <w:sz w:val="24"/>
                <w:szCs w:val="24"/>
              </w:rPr>
              <w:lastRenderedPageBreak/>
              <w:t>二、學習目標</w:t>
            </w:r>
          </w:p>
        </w:tc>
      </w:tr>
      <w:tr w:rsidR="00785F68" w:rsidRPr="001415B4" w:rsidTr="0008062F">
        <w:tc>
          <w:tcPr>
            <w:tcW w:w="981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tbl>
            <w:tblPr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992"/>
              <w:gridCol w:w="2586"/>
              <w:gridCol w:w="1292"/>
              <w:gridCol w:w="860"/>
              <w:gridCol w:w="154"/>
              <w:gridCol w:w="2128"/>
              <w:gridCol w:w="991"/>
            </w:tblGrid>
            <w:tr w:rsidR="00785F68" w:rsidRPr="001415B4" w:rsidTr="0008062F">
              <w:trPr>
                <w:gridAfter w:val="1"/>
                <w:wAfter w:w="991" w:type="dxa"/>
              </w:trPr>
              <w:tc>
                <w:tcPr>
                  <w:tcW w:w="4288" w:type="dxa"/>
                  <w:gridSpan w:val="3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教學目標</w:t>
                  </w:r>
                </w:p>
              </w:tc>
              <w:tc>
                <w:tcPr>
                  <w:tcW w:w="2152" w:type="dxa"/>
                  <w:gridSpan w:val="2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A組</w:t>
                  </w:r>
                </w:p>
              </w:tc>
              <w:tc>
                <w:tcPr>
                  <w:tcW w:w="2282" w:type="dxa"/>
                  <w:gridSpan w:val="2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B組</w:t>
                  </w:r>
                </w:p>
              </w:tc>
            </w:tr>
            <w:tr w:rsidR="00785F68" w:rsidRPr="001415B4" w:rsidTr="0008062F">
              <w:trPr>
                <w:gridAfter w:val="1"/>
                <w:wAfter w:w="991" w:type="dxa"/>
              </w:trPr>
              <w:tc>
                <w:tcPr>
                  <w:tcW w:w="4288" w:type="dxa"/>
                  <w:gridSpan w:val="3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能說出攝影師的工作內容</w:t>
                  </w:r>
                </w:p>
              </w:tc>
              <w:tc>
                <w:tcPr>
                  <w:tcW w:w="2152" w:type="dxa"/>
                  <w:gridSpan w:val="2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在口語提示下完成</w:t>
                  </w:r>
                </w:p>
              </w:tc>
              <w:tc>
                <w:tcPr>
                  <w:tcW w:w="2282" w:type="dxa"/>
                  <w:gridSpan w:val="2"/>
                  <w:shd w:val="clear" w:color="auto" w:fill="auto"/>
                </w:tcPr>
                <w:p w:rsidR="00785F68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(2擇1)</w:t>
                  </w:r>
                </w:p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在肢體協助下完成</w:t>
                  </w:r>
                </w:p>
              </w:tc>
            </w:tr>
            <w:tr w:rsidR="00785F68" w:rsidRPr="001415B4" w:rsidTr="0008062F">
              <w:trPr>
                <w:gridAfter w:val="1"/>
                <w:wAfter w:w="991" w:type="dxa"/>
              </w:trPr>
              <w:tc>
                <w:tcPr>
                  <w:tcW w:w="4288" w:type="dxa"/>
                  <w:gridSpan w:val="3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能在教師的指令下拍攝靜態照片</w:t>
                  </w:r>
                </w:p>
              </w:tc>
              <w:tc>
                <w:tcPr>
                  <w:tcW w:w="2152" w:type="dxa"/>
                  <w:gridSpan w:val="2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在口語提示下完成</w:t>
                  </w:r>
                </w:p>
              </w:tc>
              <w:tc>
                <w:tcPr>
                  <w:tcW w:w="2282" w:type="dxa"/>
                  <w:gridSpan w:val="2"/>
                  <w:shd w:val="clear" w:color="auto" w:fill="auto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在肢體協助下完成</w:t>
                  </w:r>
                </w:p>
              </w:tc>
            </w:tr>
            <w:tr w:rsidR="00785F68" w:rsidRPr="001415B4" w:rsidTr="0008062F">
              <w:trPr>
                <w:gridAfter w:val="1"/>
                <w:wAfter w:w="991" w:type="dxa"/>
              </w:trPr>
              <w:tc>
                <w:tcPr>
                  <w:tcW w:w="4288" w:type="dxa"/>
                  <w:gridSpan w:val="3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能在教師的指令下拍攝動態人物照片</w:t>
                  </w:r>
                </w:p>
              </w:tc>
              <w:tc>
                <w:tcPr>
                  <w:tcW w:w="2152" w:type="dxa"/>
                  <w:gridSpan w:val="2"/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在口語提示下完成</w:t>
                  </w:r>
                </w:p>
              </w:tc>
              <w:tc>
                <w:tcPr>
                  <w:tcW w:w="2282" w:type="dxa"/>
                  <w:gridSpan w:val="2"/>
                  <w:shd w:val="clear" w:color="auto" w:fill="auto"/>
                </w:tcPr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在肢體協助下完成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41"/>
              </w:trPr>
              <w:tc>
                <w:tcPr>
                  <w:tcW w:w="9713" w:type="dxa"/>
                  <w:gridSpan w:val="8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9D9D9"/>
                  <w:vAlign w:val="center"/>
                </w:tcPr>
                <w:p w:rsidR="00785F68" w:rsidRPr="001415B4" w:rsidRDefault="00785F68" w:rsidP="0008062F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三、教學節次 (本單元共___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____節，教學演示第__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__節) (請依實際狀況，增刪列數)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8"/>
              </w:trPr>
              <w:tc>
                <w:tcPr>
                  <w:tcW w:w="710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節次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8011" w:type="dxa"/>
                  <w:gridSpan w:val="6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教學重點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"/>
              </w:trPr>
              <w:tc>
                <w:tcPr>
                  <w:tcW w:w="71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03/13</w:t>
                  </w:r>
                </w:p>
              </w:tc>
              <w:tc>
                <w:tcPr>
                  <w:tcW w:w="80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認識</w:t>
                  </w:r>
                  <w:r>
                    <w:rPr>
                      <w:rFonts w:hint="eastAsia"/>
                      <w:sz w:val="24"/>
                      <w:szCs w:val="24"/>
                    </w:rPr>
                    <w:t>攝影師職業病體驗看看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"/>
              </w:trPr>
              <w:tc>
                <w:tcPr>
                  <w:tcW w:w="9713" w:type="dxa"/>
                  <w:gridSpan w:val="8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0CECE"/>
                  <w:vAlign w:val="center"/>
                </w:tcPr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四、教學資源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"/>
              </w:trPr>
              <w:tc>
                <w:tcPr>
                  <w:tcW w:w="9713" w:type="dxa"/>
                  <w:gridSpan w:val="8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(</w:t>
                  </w:r>
                  <w:proofErr w:type="gramStart"/>
                  <w:r w:rsidRPr="001415B4">
                    <w:rPr>
                      <w:rFonts w:hint="eastAsia"/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rFonts w:hint="eastAsia"/>
                      <w:sz w:val="24"/>
                      <w:szCs w:val="24"/>
                    </w:rPr>
                    <w:t>)教學準備</w: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1.教具:</w:t>
                  </w:r>
                  <w:r>
                    <w:rPr>
                      <w:rFonts w:hint="eastAsia"/>
                      <w:sz w:val="24"/>
                      <w:szCs w:val="24"/>
                    </w:rPr>
                    <w:t>平板、手機、相機</w:t>
                  </w:r>
                  <w:r w:rsidRPr="001415B4">
                    <w:rPr>
                      <w:sz w:val="24"/>
                      <w:szCs w:val="24"/>
                    </w:rPr>
                    <w:t xml:space="preserve">。 </w: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2.教材:</w:t>
                  </w:r>
                  <w:r>
                    <w:rPr>
                      <w:rFonts w:hint="eastAsia"/>
                      <w:sz w:val="24"/>
                      <w:szCs w:val="24"/>
                    </w:rPr>
                    <w:t>攝影物品</w:t>
                  </w:r>
                  <w:r w:rsidRPr="001415B4">
                    <w:rPr>
                      <w:sz w:val="24"/>
                      <w:szCs w:val="24"/>
                    </w:rPr>
                    <w:t>。</w: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3.</w:t>
                  </w:r>
                  <w:r w:rsidRPr="001415B4">
                    <w:rPr>
                      <w:sz w:val="24"/>
                      <w:szCs w:val="24"/>
                    </w:rPr>
                    <w:t>教學人力：助理員。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"/>
              </w:trPr>
              <w:tc>
                <w:tcPr>
                  <w:tcW w:w="9713" w:type="dxa"/>
                  <w:gridSpan w:val="8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(二)學生準備</w: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1.</w:t>
                  </w:r>
                  <w:r>
                    <w:rPr>
                      <w:rFonts w:hint="eastAsia"/>
                      <w:sz w:val="24"/>
                      <w:szCs w:val="24"/>
                    </w:rPr>
                    <w:t>快樂上課的心</w: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C763F5">
                    <w:rPr>
                      <w:rFonts w:hint="eastAsia"/>
                      <w:sz w:val="24"/>
                      <w:szCs w:val="24"/>
                    </w:rPr>
                    <w:t>2.專心上課的腦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2506"/>
              </w:trPr>
              <w:tc>
                <w:tcPr>
                  <w:tcW w:w="9713" w:type="dxa"/>
                  <w:gridSpan w:val="8"/>
                  <w:tcBorders>
                    <w:top w:val="single" w:sz="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(三)環境與座位安排</w:t>
                  </w:r>
                </w:p>
                <w:p w:rsidR="00785F68" w:rsidRPr="001415B4" w:rsidRDefault="00785F68" w:rsidP="0008062F">
                  <w:pPr>
                    <w:jc w:val="center"/>
                    <w:rPr>
                      <w:sz w:val="24"/>
                      <w:szCs w:val="24"/>
                    </w:rPr>
                  </w:pPr>
                  <w:r w:rsidRPr="001415B4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944F72" wp14:editId="50B89849">
                            <wp:simplePos x="0" y="0"/>
                            <wp:positionH relativeFrom="column">
                              <wp:posOffset>1709890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514600" cy="347345"/>
                            <wp:effectExtent l="0" t="0" r="0" b="0"/>
                            <wp:wrapNone/>
                            <wp:docPr id="240521556" name="矩形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514600" cy="347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F68" w:rsidRPr="006462B0" w:rsidRDefault="00785F68" w:rsidP="00785F6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/>
                                          </w:rPr>
                                        </w:pPr>
                                        <w:r w:rsidRPr="006462B0">
                                          <w:rPr>
                                            <w:rFonts w:hint="eastAsia"/>
                                            <w:b/>
                                            <w:color w:val="FFFFFF"/>
                                          </w:rPr>
                                          <w:t>黑   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944F72" id="矩形 1" o:spid="_x0000_s1026" style="position:absolute;left:0;text-align:left;margin-left:134.65pt;margin-top:3.35pt;width:198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" fillcolor="gray" strokeweight="1pt">
                            <v:path arrowok="t"/>
                            <v:textbox>
                              <w:txbxContent>
                                <w:p w:rsidR="00785F68" w:rsidRPr="006462B0" w:rsidRDefault="00785F68" w:rsidP="00785F6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462B0">
                                    <w:rPr>
                                      <w:rFonts w:hint="eastAsia"/>
                                      <w:b/>
                                      <w:color w:val="FFFFFF"/>
                                    </w:rPr>
                                    <w:t>黑   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a3"/>
                    <w:tblpPr w:leftFromText="180" w:rightFromText="180" w:vertAnchor="text" w:horzAnchor="margin" w:tblpXSpec="center" w:tblpY="41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50"/>
                    <w:gridCol w:w="1250"/>
                    <w:gridCol w:w="1250"/>
                  </w:tblGrid>
                  <w:tr w:rsidR="00785F68" w:rsidRPr="001415B4" w:rsidTr="0008062F">
                    <w:trPr>
                      <w:trHeight w:val="1298"/>
                    </w:trPr>
                    <w:tc>
                      <w:tcPr>
                        <w:tcW w:w="1250" w:type="dxa"/>
                      </w:tcPr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羅O慈</w:t>
                        </w: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Ｂ</w:t>
                        </w:r>
                        <w:proofErr w:type="gramEnd"/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組)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林O明</w:t>
                        </w: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(A組)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蕭O文</w:t>
                        </w:r>
                      </w:p>
                      <w:p w:rsidR="00785F68" w:rsidRPr="001415B4" w:rsidRDefault="00785F68" w:rsidP="000806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(A組)</w:t>
                        </w:r>
                      </w:p>
                    </w:tc>
                  </w:tr>
                </w:tbl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sz w:val="24"/>
                      <w:szCs w:val="24"/>
                    </w:rPr>
                  </w:pPr>
                  <w:r w:rsidRPr="001415B4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4B71A7C" wp14:editId="0F7FEB74">
                            <wp:simplePos x="0" y="0"/>
                            <wp:positionH relativeFrom="column">
                              <wp:posOffset>707390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065530" cy="374015"/>
                            <wp:effectExtent l="0" t="0" r="1270" b="0"/>
                            <wp:wrapNone/>
                            <wp:docPr id="1910337420" name="圓角矩形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065530" cy="37401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85F68" w:rsidRPr="007D53D9" w:rsidRDefault="00785F68" w:rsidP="00785F68">
                                        <w:pPr>
                                          <w:jc w:val="center"/>
                                        </w:pPr>
                                        <w:r w:rsidRPr="007D53D9">
                                          <w:rPr>
                                            <w:rFonts w:hint="eastAsia"/>
                                          </w:rPr>
                                          <w:t>教師助理員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B71A7C" id="圓角矩形 2" o:spid="_x0000_s1027" style="position:absolute;left:0;text-align:left;margin-left:55.7pt;margin-top:14.95pt;width:83.9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" fillcolor="#4472c4 [3204]" strokecolor="#1f3763 [1604]" strokeweight="1pt">
                            <v:stroke joinstyle="miter"/>
                            <v:path arrowok="t"/>
                            <v:textbox>
                              <w:txbxContent>
                                <w:p w:rsidR="00785F68" w:rsidRPr="007D53D9" w:rsidRDefault="00785F68" w:rsidP="00785F68">
                                  <w:pPr>
                                    <w:jc w:val="center"/>
                                  </w:pPr>
                                  <w:r w:rsidRPr="007D53D9">
                                    <w:rPr>
                                      <w:rFonts w:hint="eastAsia"/>
                                    </w:rPr>
                                    <w:t>教師助理員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rPr>
                      <w:sz w:val="24"/>
                      <w:szCs w:val="24"/>
                    </w:rPr>
                  </w:pPr>
                </w:p>
                <w:p w:rsidR="00785F68" w:rsidRPr="0097407B" w:rsidRDefault="00785F68" w:rsidP="0008062F">
                  <w:pP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</w:pP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262"/>
              </w:trPr>
              <w:tc>
                <w:tcPr>
                  <w:tcW w:w="5580" w:type="dxa"/>
                  <w:gridSpan w:val="4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85F68" w:rsidRPr="001415B4" w:rsidRDefault="00785F68" w:rsidP="0008062F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六、 教學活動流程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9D9D9"/>
                  <w:vAlign w:val="center"/>
                </w:tcPr>
                <w:p w:rsidR="00785F68" w:rsidRPr="001415B4" w:rsidRDefault="00785F68" w:rsidP="000806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學習評量/學習輔助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262"/>
              </w:trPr>
              <w:tc>
                <w:tcPr>
                  <w:tcW w:w="5580" w:type="dxa"/>
                  <w:gridSpan w:val="4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68" w:rsidRPr="001415B4" w:rsidRDefault="00785F68" w:rsidP="0008062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一</w:t>
                  </w:r>
                  <w:r w:rsidRPr="001415B4">
                    <w:rPr>
                      <w:rFonts w:hint="eastAsia"/>
                      <w:sz w:val="24"/>
                      <w:szCs w:val="24"/>
                    </w:rPr>
                    <w:t>、準備活動(</w:t>
                  </w:r>
                  <w:r w:rsidRPr="001415B4">
                    <w:rPr>
                      <w:sz w:val="24"/>
                      <w:szCs w:val="24"/>
                    </w:rPr>
                    <w:t>引起動機</w:t>
                  </w:r>
                  <w:r w:rsidRPr="001415B4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  <w:p w:rsidR="00785F68" w:rsidRPr="001415B4" w:rsidRDefault="00785F68" w:rsidP="0008062F">
                  <w:pPr>
                    <w:adjustRightInd w:val="0"/>
                    <w:snapToGrid w:val="0"/>
                    <w:spacing w:before="240" w:after="24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>)</w:t>
                  </w:r>
                  <w:r>
                    <w:rPr>
                      <w:rFonts w:hint="eastAsia"/>
                      <w:sz w:val="24"/>
                      <w:szCs w:val="24"/>
                    </w:rPr>
                    <w:t>打招呼:Go</w:t>
                  </w:r>
                  <w:r>
                    <w:rPr>
                      <w:sz w:val="24"/>
                      <w:szCs w:val="24"/>
                    </w:rPr>
                    <w:t>od afternoon!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after="24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(二)</w:t>
                  </w:r>
                  <w:r>
                    <w:rPr>
                      <w:rFonts w:hint="eastAsia"/>
                      <w:sz w:val="24"/>
                      <w:szCs w:val="24"/>
                    </w:rPr>
                    <w:t>複習之前認識的職業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after="24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(三)透過美麗的照片引導學生說出這次介紹的職業</w:t>
                  </w:r>
                </w:p>
                <w:p w:rsidR="00785F68" w:rsidRPr="0097407B" w:rsidRDefault="00785F68" w:rsidP="0008062F">
                  <w:pPr>
                    <w:adjustRightInd w:val="0"/>
                    <w:snapToGrid w:val="0"/>
                    <w:spacing w:after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5</w:t>
                  </w:r>
                  <w:r w:rsidRPr="00EB6CDC">
                    <w:rPr>
                      <w:noProof/>
                      <w:sz w:val="24"/>
                      <w:szCs w:val="24"/>
                    </w:rPr>
                    <w:t>分鐘</w:t>
                  </w:r>
                </w:p>
                <w:p w:rsidR="00785F68" w:rsidRPr="001415B4" w:rsidRDefault="00785F68" w:rsidP="0008062F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Default="00785F68" w:rsidP="0008062F">
                  <w:pPr>
                    <w:spacing w:line="320" w:lineRule="exact"/>
                    <w:jc w:val="both"/>
                    <w:rPr>
                      <w:rFonts w:cs="Cambria Math"/>
                      <w:sz w:val="18"/>
                      <w:szCs w:val="18"/>
                    </w:rPr>
                  </w:pP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b/>
                      <w:bCs/>
                      <w:sz w:val="18"/>
                      <w:szCs w:val="18"/>
                    </w:rPr>
                    <w:t>評量方式</w:t>
                  </w: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1415B4">
                    <w:rPr>
                      <w:sz w:val="18"/>
                      <w:szCs w:val="18"/>
                    </w:rPr>
                    <w:t>課堂觀察</w:t>
                  </w:r>
                </w:p>
                <w:p w:rsidR="00785F68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sz w:val="18"/>
                      <w:szCs w:val="18"/>
                    </w:rPr>
                    <w:t>2.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口頭評量</w:t>
                  </w:r>
                </w:p>
                <w:p w:rsidR="00785F68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A組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可以獨自完成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，正確率達80%</w:t>
                  </w: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B組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經由教師</w:t>
                  </w:r>
                  <w:r>
                    <w:rPr>
                      <w:rFonts w:hint="eastAsia"/>
                      <w:sz w:val="18"/>
                      <w:szCs w:val="18"/>
                    </w:rPr>
                    <w:t>肢體、</w:t>
                  </w:r>
                  <w:r w:rsidRPr="001415B4">
                    <w:rPr>
                      <w:sz w:val="18"/>
                      <w:szCs w:val="18"/>
                    </w:rPr>
                    <w:t>口語與圖片提示完成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用手指認，正確率80%</w:t>
                  </w: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學習輔助</w:t>
                  </w: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1.教師助理員</w:t>
                  </w:r>
                </w:p>
                <w:p w:rsidR="00785F68" w:rsidRPr="001415B4" w:rsidRDefault="00785F68" w:rsidP="0008062F">
                  <w:pPr>
                    <w:spacing w:line="320" w:lineRule="exact"/>
                    <w:jc w:val="both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肢體、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口語、圖片提示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80"/>
              </w:trPr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spacing w:before="240"/>
                    <w:rPr>
                      <w:noProof/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lastRenderedPageBreak/>
                    <w:t>二、</w:t>
                  </w:r>
                  <w:r w:rsidRPr="001415B4">
                    <w:rPr>
                      <w:rFonts w:hint="eastAsia"/>
                      <w:noProof/>
                      <w:sz w:val="24"/>
                      <w:szCs w:val="24"/>
                    </w:rPr>
                    <w:t>發展活動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>)活動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認識職攝影師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1.透過影片了解攝影師的工作內容</w:t>
                  </w:r>
                </w:p>
                <w:p w:rsidR="00785F68" w:rsidRPr="004003B4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2.引導學生說出攝影師工作的必要的特質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</w:p>
                <w:p w:rsidR="00785F68" w:rsidRPr="00163F37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(二)活動二：</w:t>
                  </w:r>
                  <w:r>
                    <w:rPr>
                      <w:rFonts w:hint="eastAsia"/>
                      <w:sz w:val="24"/>
                      <w:szCs w:val="24"/>
                    </w:rPr>
                    <w:t>我是小小攝影師</w:t>
                  </w:r>
                  <w:r w:rsidRPr="00163F37">
                    <w:rPr>
                      <w:sz w:val="24"/>
                      <w:szCs w:val="24"/>
                    </w:rPr>
                    <w:t xml:space="preserve"> 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1.認識可以拍攝的工具:手機、相機、平板</w:t>
                  </w:r>
                </w:p>
                <w:p w:rsidR="00785F68" w:rsidRDefault="00785F68" w:rsidP="0008062F">
                  <w:pPr>
                    <w:adjustRightInd w:val="0"/>
                    <w:snapToGrid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2.利用工具進行靜態物品拍攝</w:t>
                  </w:r>
                </w:p>
                <w:p w:rsidR="00785F68" w:rsidRPr="004003B4" w:rsidRDefault="00785F68" w:rsidP="0008062F">
                  <w:pPr>
                    <w:adjustRightInd w:val="0"/>
                    <w:snapToGrid w:val="0"/>
                    <w:spacing w:before="24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3.利用工具拍攝動態下的人物照片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noProof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0</w:t>
                  </w:r>
                  <w:r w:rsidRPr="001415B4">
                    <w:rPr>
                      <w:rFonts w:hint="eastAsia"/>
                      <w:noProof/>
                      <w:sz w:val="24"/>
                      <w:szCs w:val="24"/>
                    </w:rPr>
                    <w:t>分鐘</w:t>
                  </w: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20分鐘</w:t>
                  </w: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rPr>
                      <w:rFonts w:hint="eastAsia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Default="00785F68" w:rsidP="0008062F">
                  <w:pPr>
                    <w:spacing w:line="320" w:lineRule="exact"/>
                    <w:rPr>
                      <w:rFonts w:cs="Cambria Math"/>
                      <w:sz w:val="18"/>
                      <w:szCs w:val="18"/>
                    </w:rPr>
                  </w:pPr>
                </w:p>
                <w:p w:rsidR="00785F68" w:rsidRDefault="00785F68" w:rsidP="0008062F">
                  <w:pPr>
                    <w:spacing w:line="320" w:lineRule="exact"/>
                    <w:rPr>
                      <w:rFonts w:cs="Cambria Math"/>
                      <w:sz w:val="18"/>
                      <w:szCs w:val="18"/>
                    </w:rPr>
                  </w:pP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b/>
                      <w:bCs/>
                      <w:sz w:val="18"/>
                      <w:szCs w:val="18"/>
                    </w:rPr>
                    <w:t xml:space="preserve">評量方式 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1415B4">
                    <w:rPr>
                      <w:sz w:val="18"/>
                      <w:szCs w:val="18"/>
                    </w:rPr>
                    <w:t>課堂觀察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sz w:val="18"/>
                      <w:szCs w:val="18"/>
                    </w:rPr>
                    <w:t>2.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口頭評量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A組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可以獨自完成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，正確率達80%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B組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經由教師口語與圖片提示完成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用手指認，正確率80%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學習輔助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1.教師助理員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肢體、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口語、圖片提示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spacing w:line="320" w:lineRule="exact"/>
                    <w:rPr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spacing w:line="32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b/>
                      <w:bCs/>
                      <w:sz w:val="18"/>
                      <w:szCs w:val="18"/>
                    </w:rPr>
                    <w:t xml:space="preserve">評量方式 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1415B4">
                    <w:rPr>
                      <w:sz w:val="18"/>
                      <w:szCs w:val="18"/>
                    </w:rPr>
                    <w:t xml:space="preserve"> 課堂觀察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sz w:val="18"/>
                      <w:szCs w:val="18"/>
                    </w:rPr>
                    <w:t xml:space="preserve">2. 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口頭評量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A組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可以獨自完成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，正確率達80%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B組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經由教師口語與圖片提示完成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用手指認，正確率80%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 xml:space="preserve">3.實作評量 </w:t>
                  </w:r>
                </w:p>
                <w:p w:rsidR="00785F68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A組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可以獨自完成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率達80%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B組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r w:rsidRPr="001415B4">
                    <w:rPr>
                      <w:sz w:val="18"/>
                      <w:szCs w:val="18"/>
                    </w:rPr>
                    <w:t>經由</w:t>
                  </w:r>
                  <w:r>
                    <w:rPr>
                      <w:rFonts w:hint="eastAsia"/>
                      <w:sz w:val="18"/>
                      <w:szCs w:val="18"/>
                    </w:rPr>
                    <w:t>肢體協助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完成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率80%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學習輔助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1.教師助理員</w:t>
                  </w:r>
                </w:p>
                <w:p w:rsidR="00785F68" w:rsidRPr="00FF78F2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.肢體、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口語</w:t>
                  </w:r>
                  <w:r>
                    <w:rPr>
                      <w:rFonts w:hint="eastAsia"/>
                      <w:sz w:val="18"/>
                      <w:szCs w:val="18"/>
                    </w:rPr>
                    <w:t>提示</w:t>
                  </w:r>
                </w:p>
              </w:tc>
            </w:tr>
            <w:tr w:rsidR="00785F68" w:rsidRPr="001415B4" w:rsidTr="0008062F">
              <w:tblPrEx>
                <w:shd w:val="clear" w:color="auto" w:fill="FFFFFF"/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261"/>
              </w:trPr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785F68" w:rsidRPr="001415B4" w:rsidRDefault="00785F68" w:rsidP="0008062F">
                  <w:pPr>
                    <w:spacing w:after="240"/>
                    <w:rPr>
                      <w:noProof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noProof/>
                      <w:sz w:val="24"/>
                      <w:szCs w:val="24"/>
                    </w:rPr>
                    <w:t>三、綜合活動</w:t>
                  </w:r>
                </w:p>
                <w:p w:rsidR="00785F68" w:rsidRDefault="00785F68" w:rsidP="0008062F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>)</w:t>
                  </w:r>
                  <w:r>
                    <w:rPr>
                      <w:rFonts w:hint="eastAsia"/>
                      <w:sz w:val="24"/>
                      <w:szCs w:val="24"/>
                    </w:rPr>
                    <w:t>作品欣賞</w:t>
                  </w:r>
                </w:p>
                <w:p w:rsidR="00785F68" w:rsidRDefault="00785F68" w:rsidP="0008062F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FF78F2">
                    <w:rPr>
                      <w:rFonts w:hint="eastAsia"/>
                      <w:sz w:val="24"/>
                      <w:szCs w:val="24"/>
                    </w:rPr>
                    <w:t>1.</w:t>
                  </w:r>
                  <w:r>
                    <w:rPr>
                      <w:rFonts w:hint="eastAsia"/>
                      <w:sz w:val="24"/>
                      <w:szCs w:val="24"/>
                    </w:rPr>
                    <w:t>展示自己的作品</w:t>
                  </w:r>
                </w:p>
                <w:p w:rsidR="00785F68" w:rsidRPr="00FF78F2" w:rsidRDefault="00785F68" w:rsidP="0008062F">
                  <w:pPr>
                    <w:spacing w:after="24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2.分享自己拍攝的心得</w:t>
                  </w:r>
                </w:p>
                <w:p w:rsidR="00785F68" w:rsidRPr="001415B4" w:rsidRDefault="00785F68" w:rsidP="0008062F">
                  <w:pPr>
                    <w:spacing w:before="240"/>
                    <w:rPr>
                      <w:noProof/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sz w:val="24"/>
                      <w:szCs w:val="24"/>
                    </w:rPr>
                    <w:t>二</w:t>
                  </w:r>
                  <w:r w:rsidRPr="001415B4">
                    <w:rPr>
                      <w:sz w:val="24"/>
                      <w:szCs w:val="24"/>
                    </w:rPr>
                    <w:t>) 預告下次課程</w:t>
                  </w:r>
                  <w:r w:rsidRPr="001415B4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5</w:t>
                  </w:r>
                  <w:r w:rsidRPr="001415B4">
                    <w:rPr>
                      <w:rFonts w:hint="eastAsia"/>
                      <w:noProof/>
                      <w:sz w:val="24"/>
                      <w:szCs w:val="24"/>
                    </w:rPr>
                    <w:t>分鐘</w:t>
                  </w: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785F68" w:rsidRPr="001415B4" w:rsidRDefault="00785F68" w:rsidP="0008062F">
                  <w:pPr>
                    <w:rPr>
                      <w:rFonts w:hint="eastAsia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785F68" w:rsidRDefault="00785F68" w:rsidP="0008062F">
                  <w:pPr>
                    <w:spacing w:line="320" w:lineRule="exact"/>
                    <w:rPr>
                      <w:rFonts w:cs="Cambria Math"/>
                      <w:sz w:val="18"/>
                      <w:szCs w:val="18"/>
                    </w:rPr>
                  </w:pPr>
                </w:p>
                <w:p w:rsidR="00785F68" w:rsidRDefault="00785F68" w:rsidP="0008062F">
                  <w:pPr>
                    <w:spacing w:line="320" w:lineRule="exact"/>
                    <w:rPr>
                      <w:rFonts w:cs="Cambria Math"/>
                      <w:sz w:val="18"/>
                      <w:szCs w:val="18"/>
                    </w:rPr>
                  </w:pP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b/>
                      <w:bCs/>
                      <w:sz w:val="18"/>
                      <w:szCs w:val="18"/>
                    </w:rPr>
                    <w:t xml:space="preserve">評量方式 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1415B4">
                    <w:rPr>
                      <w:sz w:val="18"/>
                      <w:szCs w:val="18"/>
                    </w:rPr>
                    <w:t>課堂觀察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sz w:val="18"/>
                      <w:szCs w:val="18"/>
                    </w:rPr>
                  </w:pPr>
                  <w:r w:rsidRPr="001415B4">
                    <w:rPr>
                      <w:sz w:val="18"/>
                      <w:szCs w:val="18"/>
                    </w:rPr>
                    <w:t>2.</w:t>
                  </w:r>
                  <w:r w:rsidRPr="001415B4">
                    <w:rPr>
                      <w:rFonts w:hint="eastAsia"/>
                      <w:sz w:val="18"/>
                      <w:szCs w:val="18"/>
                    </w:rPr>
                    <w:t>口頭評量</w:t>
                  </w:r>
                </w:p>
                <w:p w:rsidR="00785F68" w:rsidRPr="001415B4" w:rsidRDefault="00785F68" w:rsidP="0008062F">
                  <w:pPr>
                    <w:spacing w:line="32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001415B4">
                    <w:rPr>
                      <w:rFonts w:cs="Cambria Math"/>
                      <w:sz w:val="18"/>
                      <w:szCs w:val="18"/>
                    </w:rPr>
                    <w:t>⊙</w:t>
                  </w:r>
                  <w:r w:rsidRPr="001415B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學習輔助</w:t>
                  </w:r>
                </w:p>
                <w:p w:rsidR="00785F68" w:rsidRPr="00EB6CDC" w:rsidRDefault="00785F68" w:rsidP="0008062F">
                  <w:pPr>
                    <w:spacing w:line="32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1415B4">
                    <w:rPr>
                      <w:rFonts w:hint="eastAsia"/>
                      <w:sz w:val="18"/>
                      <w:szCs w:val="18"/>
                    </w:rPr>
                    <w:t>1.教師助理員</w:t>
                  </w:r>
                </w:p>
              </w:tc>
            </w:tr>
          </w:tbl>
          <w:p w:rsidR="00785F68" w:rsidRPr="001415B4" w:rsidRDefault="00785F68" w:rsidP="0008062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562C9" w:rsidRPr="00785F68" w:rsidRDefault="005562C9">
      <w:bookmarkStart w:id="0" w:name="_GoBack"/>
      <w:bookmarkEnd w:id="0"/>
    </w:p>
    <w:sectPr w:rsidR="005562C9" w:rsidRPr="00785F68" w:rsidSect="00785F6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68"/>
    <w:rsid w:val="005562C9"/>
    <w:rsid w:val="00785F68"/>
    <w:rsid w:val="00DC6E1C"/>
    <w:rsid w:val="00F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907E-CE2A-44D5-8927-96392FA8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F68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6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2025-02-13T07:50:00Z</dcterms:created>
  <dcterms:modified xsi:type="dcterms:W3CDTF">2025-02-13T07:51:00Z</dcterms:modified>
</cp:coreProperties>
</file>