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E9" w:rsidRPr="005265BE" w:rsidRDefault="00B25DE9" w:rsidP="00B25DE9">
      <w:pPr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B25DE9" w:rsidRPr="005265BE" w:rsidRDefault="00B25DE9" w:rsidP="00B25DE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暖西國小113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25DE9" w:rsidRPr="005265BE" w:rsidRDefault="00B25DE9" w:rsidP="00B25DE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B25DE9" w:rsidRPr="005265BE" w:rsidRDefault="00B25DE9" w:rsidP="00B25DE9">
      <w:pPr>
        <w:spacing w:line="500" w:lineRule="exact"/>
        <w:ind w:leftChars="-150" w:left="-300" w:rightChars="-214" w:right="-428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</w:t>
      </w:r>
      <w:r w:rsidR="00410A01">
        <w:rPr>
          <w:rFonts w:ascii="標楷體" w:eastAsia="標楷體" w:hAnsi="標楷體" w:hint="eastAsia"/>
          <w:u w:val="single"/>
        </w:rPr>
        <w:t>22</w:t>
      </w:r>
      <w:r w:rsidR="00410A01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(</w:t>
      </w:r>
      <w:r w:rsidR="00410A01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30</w:t>
      </w:r>
      <w:r w:rsidR="00410A01">
        <w:rPr>
          <w:rFonts w:ascii="標楷體" w:eastAsia="標楷體" w:hAnsi="標楷體" w:hint="eastAsia"/>
          <w:u w:val="single"/>
        </w:rPr>
        <w:t>1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3E72E9">
        <w:rPr>
          <w:rFonts w:ascii="標楷體" w:eastAsia="標楷體" w:hAnsi="標楷體" w:hint="eastAsia"/>
          <w:u w:val="single"/>
        </w:rPr>
        <w:t xml:space="preserve">數學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>教學單元：</w:t>
      </w:r>
      <w:r>
        <w:rPr>
          <w:rFonts w:ascii="標楷體" w:eastAsia="標楷體" w:hAnsi="標楷體" w:hint="eastAsia"/>
          <w:u w:val="single"/>
        </w:rPr>
        <w:t xml:space="preserve"> 4-1認識毫米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B25DE9" w:rsidRPr="005265BE" w:rsidRDefault="00B25DE9" w:rsidP="00B25DE9">
      <w:pPr>
        <w:spacing w:line="500" w:lineRule="exact"/>
        <w:ind w:leftChars="-150" w:left="-300" w:rightChars="-214" w:right="-428"/>
        <w:rPr>
          <w:rFonts w:ascii="標楷體" w:eastAsia="標楷體" w:hAnsi="標楷體"/>
          <w:u w:val="single"/>
        </w:rPr>
      </w:pPr>
      <w:r w:rsidRPr="007A682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5DE9" w:rsidRPr="00C42874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理解長度的常用單位與換算，培養量感與估測能力，並能做計算和應用理解。</w:t>
                            </w:r>
                          </w:p>
                          <w:p w:rsidR="00B25DE9" w:rsidRPr="0070074D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A827CE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能認識長度單位「毫米」，及「毫米」與「公分」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的關係，並做相關計算。</w:t>
                            </w:r>
                          </w:p>
                          <w:p w:rsidR="00B25DE9" w:rsidRDefault="00B25DE9" w:rsidP="00B25DE9">
                            <w:pPr>
                              <w:pStyle w:val="a9"/>
                              <w:ind w:left="40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114D12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認識長度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單位「公分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及「公尺</w:t>
                            </w:r>
                            <w:r w:rsidRPr="00BF537A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Pr="00114D12">
                              <w:rPr>
                                <w:rFonts w:ascii="標楷體" w:eastAsia="標楷體" w:hAnsi="標楷體" w:hint="eastAsia"/>
                              </w:rPr>
                              <w:t>做相關計算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5DE9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透過生活情境布題，解決以「毫米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」為單位的計算。</w:t>
                            </w:r>
                          </w:p>
                          <w:p w:rsidR="00B25DE9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25DE9" w:rsidRPr="00C42874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33087F" w:rsidRDefault="00B25DE9" w:rsidP="00B25DE9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33087F">
                              <w:rPr>
                                <w:rFonts w:ascii="標楷體" w:eastAsia="標楷體" w:hAnsi="標楷體" w:hint="eastAsia"/>
                              </w:rPr>
                              <w:t>課堂問答</w:t>
                            </w:r>
                          </w:p>
                          <w:p w:rsidR="00B25DE9" w:rsidRPr="00C42874" w:rsidRDefault="00B25DE9" w:rsidP="00B25D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25DE9" w:rsidRPr="00C42874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B25DE9" w:rsidRPr="00EA41DF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學生能專心上課。</w:t>
                            </w:r>
                          </w:p>
                          <w:p w:rsidR="00B25DE9" w:rsidRPr="00EA41DF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班級經營策略。</w:t>
                            </w:r>
                          </w:p>
                          <w:p w:rsidR="00B25DE9" w:rsidRPr="00C42874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學生能解決以「毫米」為單位的日常生活</w:t>
                            </w:r>
                            <w:r w:rsidRPr="00EA41DF">
                              <w:rPr>
                                <w:rFonts w:ascii="標楷體" w:eastAsia="標楷體" w:hAnsi="標楷體" w:hint="eastAsia"/>
                              </w:rPr>
                              <w:t>問題。</w:t>
                            </w:r>
                          </w:p>
                          <w:p w:rsidR="00B25DE9" w:rsidRDefault="00B25DE9" w:rsidP="00B25DE9">
                            <w:pPr>
                              <w:pStyle w:val="ab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pStyle w:val="ab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25DE9" w:rsidRPr="00B84B57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10/23</w:t>
                            </w:r>
                            <w:r w:rsidRPr="00B84B57">
                              <w:rPr>
                                <w:rFonts w:ascii="標楷體" w:eastAsia="標楷體" w:hAnsi="標楷體" w:hint="eastAsia"/>
                              </w:rPr>
                              <w:t>(三)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13:10，三年級共同區。</w:t>
                            </w: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25DE9" w:rsidRPr="00C42874" w:rsidRDefault="00B25DE9" w:rsidP="00B25DE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05pt;margin-top:38.15pt;width:493.8pt;height:5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B25DE9" w:rsidRPr="00C42874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理解長度的常用單位與換算，培養量感與估測能力，並能做計算和應用理解。</w:t>
                      </w:r>
                    </w:p>
                    <w:p w:rsidR="00B25DE9" w:rsidRPr="0070074D" w:rsidRDefault="00B25DE9" w:rsidP="00B25DE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A827CE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3087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能認識長度單位「毫米」，及「毫米」與「公分」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的關係，並做相關計算。</w:t>
                      </w:r>
                    </w:p>
                    <w:p w:rsidR="00B25DE9" w:rsidRDefault="00B25DE9" w:rsidP="00B25DE9">
                      <w:pPr>
                        <w:pStyle w:val="a9"/>
                        <w:ind w:left="400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114D12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認識長度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單位「公分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及「公尺</w:t>
                      </w:r>
                      <w:r w:rsidRPr="00BF537A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Pr="00114D12">
                        <w:rPr>
                          <w:rFonts w:ascii="標楷體" w:eastAsia="標楷體" w:hAnsi="標楷體" w:hint="eastAsia"/>
                        </w:rPr>
                        <w:t>做相關計算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25DE9" w:rsidRDefault="00B25DE9" w:rsidP="00B25DE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透過生活情境布題，解決以「毫米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」為單位的計算。</w:t>
                      </w:r>
                    </w:p>
                    <w:p w:rsidR="00B25DE9" w:rsidRDefault="00B25DE9" w:rsidP="00B25DE9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25DE9" w:rsidRPr="00C42874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B25DE9" w:rsidRPr="0033087F" w:rsidRDefault="00B25DE9" w:rsidP="00B25DE9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33087F">
                        <w:rPr>
                          <w:rFonts w:ascii="標楷體" w:eastAsia="標楷體" w:hAnsi="標楷體" w:hint="eastAsia"/>
                        </w:rPr>
                        <w:t>課堂問答</w:t>
                      </w:r>
                    </w:p>
                    <w:p w:rsidR="00B25DE9" w:rsidRPr="00C42874" w:rsidRDefault="00B25DE9" w:rsidP="00B25DE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25DE9" w:rsidRPr="00C42874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B25DE9" w:rsidRPr="00EA41DF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  <w:t>學生能專心上課。</w:t>
                      </w:r>
                    </w:p>
                    <w:p w:rsidR="00B25DE9" w:rsidRPr="00EA41DF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  <w:t>班級經營策略。</w:t>
                      </w:r>
                    </w:p>
                    <w:p w:rsidR="00B25DE9" w:rsidRPr="00C42874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A41DF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學生能解決以「毫米」為單位的日常生活</w:t>
                      </w:r>
                      <w:r w:rsidRPr="00EA41DF">
                        <w:rPr>
                          <w:rFonts w:ascii="標楷體" w:eastAsia="標楷體" w:hAnsi="標楷體" w:hint="eastAsia"/>
                        </w:rPr>
                        <w:t>問題。</w:t>
                      </w:r>
                    </w:p>
                    <w:p w:rsidR="00B25DE9" w:rsidRDefault="00B25DE9" w:rsidP="00B25DE9">
                      <w:pPr>
                        <w:pStyle w:val="ab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pStyle w:val="ab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25DE9" w:rsidRPr="00B84B57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10/23</w:t>
                      </w:r>
                      <w:r w:rsidRPr="00B84B57">
                        <w:rPr>
                          <w:rFonts w:ascii="標楷體" w:eastAsia="標楷體" w:hAnsi="標楷體" w:hint="eastAsia"/>
                        </w:rPr>
                        <w:t>(三)</w:t>
                      </w:r>
                      <w:r>
                        <w:rPr>
                          <w:rFonts w:ascii="標楷體" w:eastAsia="標楷體" w:hAnsi="標楷體" w:hint="eastAsia"/>
                        </w:rPr>
                        <w:t>13:10，三年級共同區。</w:t>
                      </w: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25DE9" w:rsidRPr="00C42874" w:rsidRDefault="00B25DE9" w:rsidP="00B25DE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410A01">
        <w:rPr>
          <w:rFonts w:ascii="標楷體" w:eastAsia="標楷體" w:hAnsi="標楷體" w:hint="eastAsia"/>
          <w:u w:val="single"/>
        </w:rPr>
        <w:t xml:space="preserve">余奕斌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918BF">
        <w:rPr>
          <w:rFonts w:ascii="標楷體" w:eastAsia="標楷體" w:hAnsi="標楷體" w:hint="eastAsia"/>
          <w:u w:val="single"/>
        </w:rPr>
        <w:t>余惠卿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/>
          <w:u w:val="single"/>
        </w:rPr>
        <w:t>/</w:t>
      </w:r>
      <w:r w:rsidR="00410A01">
        <w:rPr>
          <w:rFonts w:ascii="標楷體" w:eastAsia="標楷體" w:hAnsi="標楷體" w:hint="eastAsia"/>
          <w:u w:val="single"/>
        </w:rPr>
        <w:t>1</w:t>
      </w:r>
      <w:r w:rsidR="004918BF">
        <w:rPr>
          <w:rFonts w:ascii="標楷體" w:eastAsia="標楷體" w:hAnsi="標楷體" w:hint="eastAsia"/>
          <w:u w:val="single"/>
        </w:rPr>
        <w:t>6</w:t>
      </w:r>
      <w:r>
        <w:rPr>
          <w:rFonts w:ascii="標楷體" w:eastAsia="標楷體" w:hAnsi="標楷體"/>
          <w:u w:val="single"/>
        </w:rPr>
        <w:t>(</w:t>
      </w:r>
      <w:r w:rsidR="004918BF">
        <w:rPr>
          <w:rFonts w:ascii="標楷體" w:eastAsia="標楷體" w:hAnsi="標楷體" w:hint="eastAsia"/>
          <w:u w:val="single"/>
        </w:rPr>
        <w:t>三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B25DE9" w:rsidRDefault="00B25DE9" w:rsidP="00B25DE9">
      <w:pPr>
        <w:pStyle w:val="ad"/>
        <w:ind w:hanging="480"/>
        <w:rPr>
          <w:rFonts w:ascii="標楷體" w:eastAsia="標楷體" w:hAnsi="標楷體"/>
        </w:rPr>
      </w:pPr>
    </w:p>
    <w:p w:rsidR="00B25DE9" w:rsidRPr="0059388F" w:rsidRDefault="00B25DE9" w:rsidP="00B25DE9">
      <w:pPr>
        <w:pStyle w:val="ad"/>
        <w:ind w:left="0"/>
        <w:rPr>
          <w:rFonts w:ascii="標楷體" w:eastAsia="標楷體" w:hAnsi="標楷體"/>
        </w:rPr>
      </w:pPr>
    </w:p>
    <w:p w:rsidR="00B25DE9" w:rsidRPr="005265BE" w:rsidRDefault="00B25DE9" w:rsidP="00B25DE9">
      <w:pPr>
        <w:ind w:leftChars="150" w:left="30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25DE9" w:rsidRPr="004918BF" w:rsidRDefault="00B25DE9" w:rsidP="00203129">
      <w:pPr>
        <w:ind w:leftChars="150" w:left="300"/>
        <w:rPr>
          <w:rFonts w:ascii="標楷體" w:eastAsia="標楷體" w:hAnsi="標楷體"/>
          <w:sz w:val="32"/>
          <w:szCs w:val="32"/>
          <w:u w:val="single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203129">
        <w:rPr>
          <w:rFonts w:ascii="標楷體" w:eastAsia="標楷體" w:hAnsi="標楷體" w:hint="eastAsia"/>
          <w:b/>
          <w:sz w:val="28"/>
          <w:szCs w:val="28"/>
          <w:u w:val="single"/>
        </w:rPr>
        <w:t>余奕</w:t>
      </w:r>
      <w:bookmarkStart w:id="0" w:name="_GoBack"/>
      <w:bookmarkEnd w:id="0"/>
      <w:r w:rsidR="00203129">
        <w:rPr>
          <w:rFonts w:ascii="標楷體" w:eastAsia="標楷體" w:hAnsi="標楷體" w:hint="eastAsia"/>
          <w:b/>
          <w:sz w:val="28"/>
          <w:szCs w:val="28"/>
          <w:u w:val="single"/>
        </w:rPr>
        <w:t>斌</w:t>
      </w:r>
      <w:r w:rsidRPr="0080650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4918BF" w:rsidRPr="004918BF">
        <w:rPr>
          <w:rFonts w:ascii="標楷體" w:eastAsia="標楷體" w:hAnsi="標楷體" w:hint="eastAsia"/>
          <w:b/>
          <w:sz w:val="28"/>
          <w:szCs w:val="28"/>
          <w:u w:val="single"/>
        </w:rPr>
        <w:t>余惠卿</w:t>
      </w:r>
    </w:p>
    <w:p w:rsidR="003B36FC" w:rsidRPr="00203129" w:rsidRDefault="003B36FC" w:rsidP="00B25D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3B36FC" w:rsidRPr="0020312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5D" w:rsidRDefault="00306C5D" w:rsidP="00B25DE9">
      <w:r>
        <w:separator/>
      </w:r>
    </w:p>
  </w:endnote>
  <w:endnote w:type="continuationSeparator" w:id="0">
    <w:p w:rsidR="00306C5D" w:rsidRDefault="00306C5D" w:rsidP="00B2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5D" w:rsidRDefault="00306C5D" w:rsidP="00B25DE9">
      <w:r>
        <w:separator/>
      </w:r>
    </w:p>
  </w:footnote>
  <w:footnote w:type="continuationSeparator" w:id="0">
    <w:p w:rsidR="00306C5D" w:rsidRDefault="00306C5D" w:rsidP="00B2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1DB035B6"/>
    <w:lvl w:ilvl="0" w:tplc="E684FCD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FC"/>
    <w:rsid w:val="0009766D"/>
    <w:rsid w:val="00203129"/>
    <w:rsid w:val="00306C5D"/>
    <w:rsid w:val="003B36FC"/>
    <w:rsid w:val="00410A01"/>
    <w:rsid w:val="004918BF"/>
    <w:rsid w:val="006E0D75"/>
    <w:rsid w:val="009F33BF"/>
    <w:rsid w:val="00A43E06"/>
    <w:rsid w:val="00B25DE9"/>
    <w:rsid w:val="00F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CFF6F-127C-4675-936C-2C28BC9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25DE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B25DE9"/>
  </w:style>
  <w:style w:type="paragraph" w:styleId="a7">
    <w:name w:val="footer"/>
    <w:basedOn w:val="a"/>
    <w:link w:val="a8"/>
    <w:uiPriority w:val="99"/>
    <w:unhideWhenUsed/>
    <w:rsid w:val="00B25DE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B25DE9"/>
  </w:style>
  <w:style w:type="paragraph" w:styleId="a9">
    <w:name w:val="List Paragraph"/>
    <w:basedOn w:val="a"/>
    <w:link w:val="aa"/>
    <w:uiPriority w:val="34"/>
    <w:qFormat/>
    <w:rsid w:val="00B25DE9"/>
    <w:pPr>
      <w:widowControl w:val="0"/>
      <w:ind w:leftChars="200" w:left="480"/>
    </w:pPr>
    <w:rPr>
      <w:rFonts w:eastAsia="新細明體"/>
      <w:sz w:val="24"/>
      <w:szCs w:val="24"/>
    </w:rPr>
  </w:style>
  <w:style w:type="paragraph" w:styleId="ab">
    <w:name w:val="Plain Text"/>
    <w:basedOn w:val="a"/>
    <w:link w:val="ac"/>
    <w:rsid w:val="00B25DE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</w:rPr>
  </w:style>
  <w:style w:type="character" w:customStyle="1" w:styleId="ac">
    <w:name w:val="純文字 字元"/>
    <w:basedOn w:val="a0"/>
    <w:link w:val="ab"/>
    <w:rsid w:val="00B25DE9"/>
    <w:rPr>
      <w:rFonts w:ascii="細明體" w:eastAsia="細明體" w:hAnsi="Courier New" w:cs="Times New Roman"/>
      <w:sz w:val="24"/>
    </w:rPr>
  </w:style>
  <w:style w:type="paragraph" w:styleId="ad">
    <w:name w:val="Normal Indent"/>
    <w:basedOn w:val="a"/>
    <w:rsid w:val="00B25DE9"/>
    <w:pPr>
      <w:widowControl w:val="0"/>
      <w:ind w:left="480"/>
    </w:pPr>
    <w:rPr>
      <w:rFonts w:ascii="Times New Roman" w:eastAsia="新細明體" w:hAnsi="Times New Roman" w:cs="Times New Roman"/>
      <w:kern w:val="2"/>
      <w:sz w:val="24"/>
    </w:rPr>
  </w:style>
  <w:style w:type="character" w:customStyle="1" w:styleId="aa">
    <w:name w:val="清單段落 字元"/>
    <w:link w:val="a9"/>
    <w:uiPriority w:val="34"/>
    <w:locked/>
    <w:rsid w:val="00B25DE9"/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2024-10-15T06:16:00Z</dcterms:created>
  <dcterms:modified xsi:type="dcterms:W3CDTF">2024-10-15T06:31:00Z</dcterms:modified>
</cp:coreProperties>
</file>