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753A2" w14:textId="03C0120B" w:rsidR="00AD7427" w:rsidRPr="00BD39B4" w:rsidRDefault="00DD549E" w:rsidP="00B91505">
      <w:pPr>
        <w:spacing w:after="121"/>
        <w:ind w:right="3390"/>
        <w:jc w:val="right"/>
        <w:rPr>
          <w:rFonts w:ascii="標楷體" w:eastAsia="標楷體" w:hAnsi="標楷體"/>
        </w:rPr>
      </w:pPr>
      <w:r w:rsidRPr="00BD39B4">
        <w:rPr>
          <w:rFonts w:ascii="標楷體" w:eastAsia="標楷體" w:hAnsi="標楷體" w:cs="標楷體"/>
          <w:sz w:val="28"/>
        </w:rPr>
        <w:t>教學單元</w:t>
      </w:r>
      <w:r w:rsidR="002766A0">
        <w:rPr>
          <w:rFonts w:ascii="標楷體" w:eastAsia="標楷體" w:hAnsi="標楷體" w:cs="標楷體" w:hint="eastAsia"/>
          <w:sz w:val="28"/>
        </w:rPr>
        <w:t>活動</w:t>
      </w:r>
      <w:r w:rsidRPr="00BD39B4">
        <w:rPr>
          <w:rFonts w:ascii="標楷體" w:eastAsia="標楷體" w:hAnsi="標楷體" w:cs="標楷體"/>
          <w:sz w:val="28"/>
        </w:rPr>
        <w:t>設計簡案</w:t>
      </w:r>
    </w:p>
    <w:tbl>
      <w:tblPr>
        <w:tblStyle w:val="TableGrid"/>
        <w:tblW w:w="10270" w:type="dxa"/>
        <w:tblInd w:w="100" w:type="dxa"/>
        <w:tblCellMar>
          <w:top w:w="41" w:type="dxa"/>
          <w:left w:w="100" w:type="dxa"/>
          <w:right w:w="25" w:type="dxa"/>
        </w:tblCellMar>
        <w:tblLook w:val="04A0" w:firstRow="1" w:lastRow="0" w:firstColumn="1" w:lastColumn="0" w:noHBand="0" w:noVBand="1"/>
      </w:tblPr>
      <w:tblGrid>
        <w:gridCol w:w="736"/>
        <w:gridCol w:w="541"/>
        <w:gridCol w:w="268"/>
        <w:gridCol w:w="520"/>
        <w:gridCol w:w="2465"/>
        <w:gridCol w:w="2018"/>
        <w:gridCol w:w="3722"/>
      </w:tblGrid>
      <w:tr w:rsidR="00AD7427" w:rsidRPr="00BD39B4" w14:paraId="1FA5428B" w14:textId="77777777" w:rsidTr="00DD549E">
        <w:trPr>
          <w:trHeight w:val="327"/>
        </w:trPr>
        <w:tc>
          <w:tcPr>
            <w:tcW w:w="15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505182" w14:textId="77777777" w:rsidR="00AD7427" w:rsidRPr="00BD39B4" w:rsidRDefault="00DD549E">
            <w:pPr>
              <w:spacing w:after="0"/>
              <w:ind w:left="146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領域/科目 </w:t>
            </w:r>
          </w:p>
        </w:tc>
        <w:tc>
          <w:tcPr>
            <w:tcW w:w="2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B209" w14:textId="223AC9EC" w:rsidR="00AD7427" w:rsidRPr="00BD39B4" w:rsidRDefault="00385CF9">
            <w:pPr>
              <w:spacing w:after="0"/>
              <w:ind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E1B386" w14:textId="77777777" w:rsidR="00AD7427" w:rsidRPr="00BD39B4" w:rsidRDefault="00DD549E">
            <w:pPr>
              <w:spacing w:after="0"/>
              <w:ind w:left="247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設計者 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B0F4A0" w14:textId="77777777" w:rsidR="00B91505" w:rsidRPr="00BD39B4" w:rsidRDefault="00E51EFB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陳玫年</w:t>
            </w:r>
          </w:p>
        </w:tc>
      </w:tr>
      <w:tr w:rsidR="00AD7427" w:rsidRPr="00BD39B4" w14:paraId="03F92783" w14:textId="77777777" w:rsidTr="00E51EFB">
        <w:trPr>
          <w:trHeight w:val="323"/>
        </w:trPr>
        <w:tc>
          <w:tcPr>
            <w:tcW w:w="15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F68C9D" w14:textId="77777777" w:rsidR="00AD7427" w:rsidRPr="00BD39B4" w:rsidRDefault="00DD549E">
            <w:pPr>
              <w:spacing w:after="0"/>
              <w:ind w:left="209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實施年級 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3845" w14:textId="71A228BB" w:rsidR="00AD7427" w:rsidRPr="00BD39B4" w:rsidRDefault="00385CF9">
            <w:pPr>
              <w:spacing w:after="0"/>
              <w:ind w:lef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二</w:t>
            </w:r>
            <w:r w:rsidR="00DD549E" w:rsidRPr="00BD39B4">
              <w:rPr>
                <w:rFonts w:ascii="標楷體" w:eastAsia="標楷體" w:hAnsi="標楷體" w:cs="標楷體"/>
                <w:sz w:val="24"/>
              </w:rPr>
              <w:t xml:space="preserve">年級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46701" w14:textId="661D79BE" w:rsidR="00AD7427" w:rsidRPr="00BD39B4" w:rsidRDefault="00DD549E">
            <w:pPr>
              <w:spacing w:after="0"/>
              <w:ind w:left="247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節數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504879" w14:textId="73629CD3" w:rsidR="00AD7427" w:rsidRPr="00BD39B4" w:rsidRDefault="00DD549E">
            <w:pPr>
              <w:spacing w:after="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共</w:t>
            </w:r>
            <w:r w:rsidR="00507125">
              <w:rPr>
                <w:rFonts w:ascii="標楷體" w:eastAsia="標楷體" w:hAnsi="標楷體" w:cs="標楷體" w:hint="eastAsia"/>
                <w:sz w:val="24"/>
              </w:rPr>
              <w:t>1</w:t>
            </w:r>
            <w:r w:rsidRPr="00BD39B4">
              <w:rPr>
                <w:rFonts w:ascii="標楷體" w:eastAsia="標楷體" w:hAnsi="標楷體" w:cs="標楷體"/>
                <w:sz w:val="24"/>
              </w:rPr>
              <w:t>節，</w:t>
            </w:r>
            <w:r w:rsidR="00507125">
              <w:rPr>
                <w:rFonts w:ascii="標楷體" w:eastAsia="標楷體" w:hAnsi="標楷體" w:cs="標楷體" w:hint="eastAsia"/>
                <w:sz w:val="24"/>
              </w:rPr>
              <w:t>4</w:t>
            </w:r>
            <w:r w:rsidR="00B71565">
              <w:rPr>
                <w:rFonts w:ascii="標楷體" w:eastAsia="標楷體" w:hAnsi="標楷體" w:cs="標楷體" w:hint="eastAsia"/>
                <w:sz w:val="24"/>
              </w:rPr>
              <w:t>0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分鐘 </w:t>
            </w:r>
          </w:p>
        </w:tc>
      </w:tr>
      <w:tr w:rsidR="00AD7427" w:rsidRPr="00BD39B4" w14:paraId="21A04ED7" w14:textId="77777777" w:rsidTr="00E51EFB">
        <w:trPr>
          <w:trHeight w:val="333"/>
        </w:trPr>
        <w:tc>
          <w:tcPr>
            <w:tcW w:w="15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6D6FE3" w14:textId="77777777" w:rsidR="00AD7427" w:rsidRPr="00BD39B4" w:rsidRDefault="00DD549E">
            <w:pPr>
              <w:spacing w:after="0"/>
              <w:ind w:left="209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單元名稱 </w:t>
            </w:r>
          </w:p>
        </w:tc>
        <w:tc>
          <w:tcPr>
            <w:tcW w:w="8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69F9C8" w14:textId="20E69110" w:rsidR="00AD7427" w:rsidRPr="00507125" w:rsidRDefault="00385CF9">
            <w:pPr>
              <w:spacing w:after="0"/>
              <w:ind w:left="10"/>
              <w:rPr>
                <w:rFonts w:ascii="標楷體" w:eastAsia="標楷體" w:hAnsi="標楷體"/>
                <w:sz w:val="24"/>
                <w:szCs w:val="24"/>
              </w:rPr>
            </w:pPr>
            <w:r w:rsidRPr="00507125">
              <w:rPr>
                <w:rFonts w:eastAsia="標楷體" w:hAnsi="標楷體" w:hint="eastAsia"/>
                <w:noProof/>
                <w:sz w:val="24"/>
                <w:szCs w:val="24"/>
              </w:rPr>
              <w:t>小鎮的柿子節</w:t>
            </w:r>
          </w:p>
        </w:tc>
      </w:tr>
      <w:tr w:rsidR="00AD7427" w:rsidRPr="00BD39B4" w14:paraId="1B2AFBE0" w14:textId="77777777" w:rsidTr="00E51EFB">
        <w:trPr>
          <w:trHeight w:val="330"/>
        </w:trPr>
        <w:tc>
          <w:tcPr>
            <w:tcW w:w="1027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1DFD5823" w14:textId="77777777" w:rsidR="00AD7427" w:rsidRPr="00BD39B4" w:rsidRDefault="00DD549E">
            <w:pPr>
              <w:spacing w:after="0"/>
              <w:ind w:right="78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設計依據 </w:t>
            </w:r>
          </w:p>
        </w:tc>
      </w:tr>
      <w:tr w:rsidR="00247500" w:rsidRPr="00BD39B4" w14:paraId="34C1C4F5" w14:textId="77777777" w:rsidTr="00910B10">
        <w:trPr>
          <w:trHeight w:val="64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0D8CF3" w14:textId="77777777" w:rsidR="00247500" w:rsidRPr="00BD39B4" w:rsidRDefault="00247500" w:rsidP="00EF7E6A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學習重點 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E5388B" w14:textId="77777777" w:rsidR="00247500" w:rsidRPr="00BD39B4" w:rsidRDefault="00247500" w:rsidP="00CB443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B443B">
              <w:rPr>
                <w:rFonts w:ascii="標楷體" w:eastAsia="標楷體" w:hAnsi="標楷體"/>
                <w:sz w:val="24"/>
                <w:szCs w:val="24"/>
              </w:rPr>
              <w:t>學習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表現 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785A35" w14:textId="11E43652" w:rsidR="00247500" w:rsidRPr="00CB443B" w:rsidRDefault="00CB443B" w:rsidP="00CB443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247500" w:rsidRPr="00CB443B">
              <w:rPr>
                <w:rFonts w:ascii="標楷體" w:eastAsia="標楷體" w:hAnsi="標楷體" w:hint="eastAsia"/>
                <w:sz w:val="24"/>
                <w:szCs w:val="24"/>
              </w:rPr>
              <w:t>-Ⅰ-</w:t>
            </w:r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養成專心聆聽的習慣，尊重對方的發言。</w:t>
            </w:r>
          </w:p>
          <w:p w14:paraId="2ECB8AF8" w14:textId="77777777" w:rsidR="00CB443B" w:rsidRPr="00CB443B" w:rsidRDefault="00CB443B" w:rsidP="00CB443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B443B">
              <w:rPr>
                <w:rFonts w:ascii="標楷體" w:eastAsia="標楷體" w:hAnsi="標楷體"/>
                <w:sz w:val="24"/>
                <w:szCs w:val="24"/>
              </w:rPr>
              <w:t>3-</w:t>
            </w:r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Ⅰ</w:t>
            </w:r>
            <w:r w:rsidRPr="00CB443B">
              <w:rPr>
                <w:rFonts w:ascii="標楷體" w:eastAsia="標楷體" w:hAnsi="標楷體"/>
                <w:sz w:val="24"/>
                <w:szCs w:val="24"/>
              </w:rPr>
              <w:t xml:space="preserve">-1 </w:t>
            </w:r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正確認念、</w:t>
            </w:r>
            <w:proofErr w:type="gramStart"/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拼讀及</w:t>
            </w:r>
            <w:proofErr w:type="gramEnd"/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書寫注音符號。</w:t>
            </w:r>
          </w:p>
          <w:p w14:paraId="6709FAFF" w14:textId="77777777" w:rsidR="00CB443B" w:rsidRPr="00CB443B" w:rsidRDefault="00CB443B" w:rsidP="00CB443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4-Ⅰ-2利用部件、部首或簡單造字原理，輔助識字。</w:t>
            </w:r>
          </w:p>
          <w:p w14:paraId="7DA49A97" w14:textId="0D76BCF5" w:rsidR="00CB443B" w:rsidRPr="00CB443B" w:rsidRDefault="00CB443B" w:rsidP="00CB443B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B443B">
              <w:rPr>
                <w:rFonts w:ascii="標楷體" w:eastAsia="標楷體" w:hAnsi="標楷體"/>
                <w:sz w:val="24"/>
                <w:szCs w:val="24"/>
              </w:rPr>
              <w:t>4-</w:t>
            </w:r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Ⅰ</w:t>
            </w:r>
            <w:r w:rsidRPr="00CB443B">
              <w:rPr>
                <w:rFonts w:ascii="標楷體" w:eastAsia="標楷體" w:hAnsi="標楷體"/>
                <w:sz w:val="24"/>
                <w:szCs w:val="24"/>
              </w:rPr>
              <w:t xml:space="preserve">-4 </w:t>
            </w:r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養成良好的書寫姿勢，並保持整潔的書寫習慣。</w:t>
            </w:r>
          </w:p>
          <w:p w14:paraId="41B41621" w14:textId="1680A3A2" w:rsidR="00247500" w:rsidRPr="00CB443B" w:rsidRDefault="00247500" w:rsidP="00CB443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B443B">
              <w:rPr>
                <w:rFonts w:ascii="標楷體" w:eastAsia="標楷體" w:hAnsi="標楷體"/>
                <w:sz w:val="24"/>
                <w:szCs w:val="24"/>
              </w:rPr>
              <w:t>4-</w:t>
            </w:r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Ⅰ</w:t>
            </w:r>
            <w:r w:rsidRPr="00CB443B">
              <w:rPr>
                <w:rFonts w:ascii="標楷體" w:eastAsia="標楷體" w:hAnsi="標楷體"/>
                <w:sz w:val="24"/>
                <w:szCs w:val="24"/>
              </w:rPr>
              <w:t xml:space="preserve">-5 </w:t>
            </w:r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認識基本筆畫、筆順，掌握運筆原則，寫出正確及工整的國字。</w:t>
            </w:r>
          </w:p>
        </w:tc>
      </w:tr>
      <w:tr w:rsidR="00247500" w:rsidRPr="00BD39B4" w14:paraId="477B2110" w14:textId="77777777" w:rsidTr="00F255BF">
        <w:trPr>
          <w:trHeight w:val="914"/>
        </w:trPr>
        <w:tc>
          <w:tcPr>
            <w:tcW w:w="7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ADC419" w14:textId="77777777" w:rsidR="00247500" w:rsidRPr="00BD39B4" w:rsidRDefault="00247500" w:rsidP="00EF7E6A">
            <w:pPr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48A570" w14:textId="77777777" w:rsidR="00247500" w:rsidRPr="00BD39B4" w:rsidRDefault="00247500" w:rsidP="00CB443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學習</w:t>
            </w:r>
            <w:r w:rsidRPr="00CB443B">
              <w:rPr>
                <w:rFonts w:ascii="標楷體" w:eastAsia="標楷體" w:hAnsi="標楷體"/>
                <w:sz w:val="24"/>
                <w:szCs w:val="24"/>
              </w:rPr>
              <w:t>內</w:t>
            </w:r>
            <w:bookmarkStart w:id="0" w:name="_GoBack"/>
            <w:bookmarkEnd w:id="0"/>
            <w:r w:rsidRPr="00CB443B">
              <w:rPr>
                <w:rFonts w:ascii="標楷體" w:eastAsia="標楷體" w:hAnsi="標楷體"/>
                <w:sz w:val="24"/>
                <w:szCs w:val="24"/>
              </w:rPr>
              <w:t>容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D8458F" w14:textId="77777777" w:rsidR="00CB443B" w:rsidRPr="00CB443B" w:rsidRDefault="00CB443B" w:rsidP="00CB443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 xml:space="preserve">Aa-I-4 </w:t>
            </w:r>
            <w:proofErr w:type="gramStart"/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結合韻的拼讀</w:t>
            </w:r>
            <w:proofErr w:type="gramEnd"/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和書寫。</w:t>
            </w:r>
          </w:p>
          <w:p w14:paraId="293F5955" w14:textId="77777777" w:rsidR="00247500" w:rsidRPr="00CB443B" w:rsidRDefault="00247500" w:rsidP="00EC0DAE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Ab-I-3常用字筆畫及部件的空間結構。</w:t>
            </w:r>
          </w:p>
          <w:p w14:paraId="4A234E2E" w14:textId="7E52E6D8" w:rsidR="00EC0DAE" w:rsidRPr="00CB443B" w:rsidRDefault="00EC0DAE" w:rsidP="00EC0DAE">
            <w:pPr>
              <w:spacing w:line="240" w:lineRule="auto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 xml:space="preserve">Ab-I-6 1,000 </w:t>
            </w:r>
            <w:proofErr w:type="gramStart"/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個</w:t>
            </w:r>
            <w:proofErr w:type="gramEnd"/>
            <w:r w:rsidRPr="00CB443B">
              <w:rPr>
                <w:rFonts w:ascii="標楷體" w:eastAsia="標楷體" w:hAnsi="標楷體" w:hint="eastAsia"/>
                <w:sz w:val="24"/>
                <w:szCs w:val="24"/>
              </w:rPr>
              <w:t>常用語詞的使用。</w:t>
            </w:r>
          </w:p>
        </w:tc>
      </w:tr>
      <w:tr w:rsidR="00EF7E6A" w:rsidRPr="00BD39B4" w14:paraId="16A21C38" w14:textId="77777777" w:rsidTr="00E51EFB">
        <w:trPr>
          <w:trHeight w:val="322"/>
        </w:trPr>
        <w:tc>
          <w:tcPr>
            <w:tcW w:w="206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B0414C" w14:textId="77777777" w:rsidR="00EF7E6A" w:rsidRPr="00BD39B4" w:rsidRDefault="00EF7E6A" w:rsidP="00EF7E6A">
            <w:pPr>
              <w:spacing w:after="0"/>
              <w:ind w:left="5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教材來源 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C5DC52" w14:textId="1C29C492" w:rsidR="00EF7E6A" w:rsidRPr="00EF7E6A" w:rsidRDefault="00EF7E6A" w:rsidP="00EF7E6A">
            <w:pPr>
              <w:spacing w:after="0"/>
              <w:ind w:left="10"/>
              <w:rPr>
                <w:rFonts w:ascii="標楷體" w:eastAsia="標楷體" w:hAnsi="標楷體"/>
                <w:sz w:val="24"/>
                <w:szCs w:val="24"/>
              </w:rPr>
            </w:pPr>
            <w:r w:rsidRPr="00EF7E6A">
              <w:rPr>
                <w:rFonts w:ascii="標楷體" w:eastAsia="標楷體" w:hAnsi="標楷體" w:cs="標楷體" w:hint="eastAsia"/>
                <w:sz w:val="24"/>
                <w:szCs w:val="24"/>
              </w:rPr>
              <w:t>康軒</w:t>
            </w:r>
            <w:r w:rsidRPr="00EF7E6A">
              <w:rPr>
                <w:rFonts w:ascii="標楷體" w:eastAsia="標楷體" w:hAnsi="標楷體" w:hint="eastAsia"/>
                <w:sz w:val="24"/>
                <w:szCs w:val="24"/>
              </w:rPr>
              <w:t>第三</w:t>
            </w:r>
            <w:proofErr w:type="gramStart"/>
            <w:r w:rsidRPr="00EF7E6A">
              <w:rPr>
                <w:rFonts w:ascii="標楷體" w:eastAsia="標楷體" w:hAnsi="標楷體" w:hint="eastAsia"/>
                <w:sz w:val="24"/>
                <w:szCs w:val="24"/>
              </w:rPr>
              <w:t>冊</w:t>
            </w:r>
            <w:proofErr w:type="gramEnd"/>
            <w:r w:rsidRPr="00EF7E6A">
              <w:rPr>
                <w:rFonts w:ascii="標楷體" w:eastAsia="標楷體" w:hAnsi="標楷體" w:hint="eastAsia"/>
                <w:sz w:val="24"/>
                <w:szCs w:val="24"/>
              </w:rPr>
              <w:t>國語課本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、生字簿</w:t>
            </w:r>
          </w:p>
        </w:tc>
      </w:tr>
      <w:tr w:rsidR="00EF7E6A" w:rsidRPr="00BD39B4" w14:paraId="7B54F3CE" w14:textId="77777777" w:rsidTr="00E51EFB">
        <w:trPr>
          <w:trHeight w:val="335"/>
        </w:trPr>
        <w:tc>
          <w:tcPr>
            <w:tcW w:w="206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64214F6E" w14:textId="77777777" w:rsidR="00EF7E6A" w:rsidRPr="00BD39B4" w:rsidRDefault="00EF7E6A" w:rsidP="00EF7E6A">
            <w:pPr>
              <w:spacing w:after="0"/>
              <w:ind w:left="5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教學設備/資源 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F12CEA" w14:textId="032F98E6" w:rsidR="00EF7E6A" w:rsidRPr="00BD39B4" w:rsidRDefault="00EF7E6A" w:rsidP="00EF7E6A">
            <w:pPr>
              <w:spacing w:after="0"/>
              <w:ind w:left="1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觸控大螢幕、</w:t>
            </w:r>
            <w:bookmarkStart w:id="1" w:name="OLE_LINK1"/>
            <w:bookmarkStart w:id="2" w:name="OLE_LINK2"/>
            <w:r>
              <w:rPr>
                <w:rFonts w:ascii="標楷體" w:eastAsia="標楷體" w:hAnsi="標楷體" w:cs="標楷體" w:hint="eastAsia"/>
                <w:sz w:val="24"/>
              </w:rPr>
              <w:t>平板</w:t>
            </w:r>
            <w:r w:rsidRPr="00E51EFB">
              <w:rPr>
                <w:rFonts w:ascii="標楷體" w:eastAsia="標楷體" w:hAnsi="標楷體" w:cs="標楷體" w:hint="eastAsia"/>
                <w:sz w:val="24"/>
              </w:rPr>
              <w:t>、</w:t>
            </w:r>
            <w:bookmarkEnd w:id="1"/>
            <w:bookmarkEnd w:id="2"/>
            <w:r>
              <w:rPr>
                <w:rFonts w:ascii="標楷體" w:eastAsia="標楷體" w:hAnsi="標楷體" w:cs="標楷體" w:hint="eastAsia"/>
                <w:sz w:val="24"/>
              </w:rPr>
              <w:t>文具</w:t>
            </w:r>
            <w:r w:rsidR="006C1544">
              <w:rPr>
                <w:rFonts w:ascii="標楷體" w:eastAsia="標楷體" w:hAnsi="標楷體" w:cs="標楷體" w:hint="eastAsia"/>
                <w:sz w:val="24"/>
              </w:rPr>
              <w:t>、學習單</w:t>
            </w:r>
            <w:r w:rsidRPr="00E51EFB">
              <w:rPr>
                <w:rFonts w:ascii="標楷體" w:eastAsia="標楷體" w:hAnsi="標楷體" w:cs="標楷體" w:hint="eastAsia"/>
                <w:sz w:val="24"/>
              </w:rPr>
              <w:t>。</w:t>
            </w:r>
            <w:r>
              <w:rPr>
                <w:rFonts w:ascii="標楷體" w:eastAsia="標楷體" w:hAnsi="標楷體" w:cs="標楷體" w:hint="eastAsia"/>
                <w:sz w:val="24"/>
              </w:rPr>
              <w:t>/</w:t>
            </w:r>
            <w:r w:rsidR="0007286D">
              <w:rPr>
                <w:rFonts w:ascii="標楷體" w:eastAsia="標楷體" w:hAnsi="標楷體" w:cs="標楷體" w:hint="eastAsia"/>
                <w:sz w:val="24"/>
              </w:rPr>
              <w:t>康軒電子書、</w:t>
            </w:r>
            <w:r>
              <w:rPr>
                <w:rFonts w:ascii="標楷體" w:eastAsia="標楷體" w:hAnsi="標楷體" w:cs="標楷體" w:hint="eastAsia"/>
                <w:sz w:val="24"/>
              </w:rPr>
              <w:t>漢字說故事</w:t>
            </w:r>
            <w:r w:rsidR="0007286D">
              <w:rPr>
                <w:rFonts w:ascii="標楷體" w:eastAsia="標楷體" w:hAnsi="標楷體" w:cs="標楷體" w:hint="eastAsia"/>
                <w:sz w:val="24"/>
              </w:rPr>
              <w:t>、筆順網</w:t>
            </w:r>
          </w:p>
        </w:tc>
      </w:tr>
      <w:tr w:rsidR="00EF7E6A" w:rsidRPr="00BD39B4" w14:paraId="58689169" w14:textId="77777777" w:rsidTr="00E51EFB">
        <w:trPr>
          <w:trHeight w:val="329"/>
        </w:trPr>
        <w:tc>
          <w:tcPr>
            <w:tcW w:w="1027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051A2E22" w14:textId="77777777" w:rsidR="00EF7E6A" w:rsidRPr="00BD39B4" w:rsidRDefault="00EF7E6A" w:rsidP="00EF7E6A">
            <w:pPr>
              <w:spacing w:after="0"/>
              <w:ind w:right="78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學習目標 </w:t>
            </w:r>
          </w:p>
        </w:tc>
      </w:tr>
      <w:tr w:rsidR="00EF7E6A" w:rsidRPr="00BD39B4" w14:paraId="021E0997" w14:textId="77777777" w:rsidTr="00E51EFB">
        <w:trPr>
          <w:trHeight w:val="745"/>
        </w:trPr>
        <w:tc>
          <w:tcPr>
            <w:tcW w:w="10270" w:type="dxa"/>
            <w:gridSpan w:val="7"/>
            <w:tcBorders>
              <w:top w:val="single" w:sz="4" w:space="0" w:color="000000"/>
              <w:left w:val="single" w:sz="12" w:space="0" w:color="000000"/>
              <w:bottom w:val="outset" w:sz="6" w:space="0" w:color="auto"/>
              <w:right w:val="single" w:sz="12" w:space="0" w:color="000000"/>
            </w:tcBorders>
          </w:tcPr>
          <w:p w14:paraId="12DC2273" w14:textId="65EB64F0" w:rsidR="002766A0" w:rsidRDefault="00247500" w:rsidP="002461BF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2766A0">
              <w:rPr>
                <w:rFonts w:ascii="標楷體" w:eastAsia="標楷體" w:hAnsi="標楷體" w:hint="eastAsia"/>
                <w:kern w:val="0"/>
                <w:szCs w:val="24"/>
              </w:rPr>
              <w:t>.在老師教導</w:t>
            </w:r>
            <w:r w:rsidR="00EF7E6A" w:rsidRPr="002766A0">
              <w:rPr>
                <w:rFonts w:ascii="標楷體" w:eastAsia="標楷體" w:hAnsi="標楷體" w:hint="eastAsia"/>
                <w:kern w:val="0"/>
                <w:szCs w:val="24"/>
              </w:rPr>
              <w:t>下，</w:t>
            </w:r>
            <w:r w:rsidR="00EF7E6A" w:rsidRPr="002766A0">
              <w:rPr>
                <w:rFonts w:ascii="標楷體" w:eastAsia="標楷體" w:hAnsi="標楷體" w:hint="eastAsia"/>
              </w:rPr>
              <w:t>能</w:t>
            </w:r>
            <w:r w:rsidR="002461BF">
              <w:rPr>
                <w:rFonts w:ascii="標楷體" w:eastAsia="標楷體" w:hAnsi="標楷體" w:hint="eastAsia"/>
              </w:rPr>
              <w:t>依</w:t>
            </w:r>
            <w:r w:rsidR="002766A0">
              <w:rPr>
                <w:rFonts w:ascii="標楷體" w:eastAsia="標楷體" w:hAnsi="標楷體" w:hint="eastAsia"/>
              </w:rPr>
              <w:t>正確</w:t>
            </w:r>
            <w:r w:rsidR="002461BF">
              <w:rPr>
                <w:rFonts w:ascii="標楷體" w:eastAsia="標楷體" w:hAnsi="標楷體" w:hint="eastAsia"/>
              </w:rPr>
              <w:t>筆順</w:t>
            </w:r>
            <w:r w:rsidR="002766A0">
              <w:rPr>
                <w:rFonts w:ascii="標楷體" w:eastAsia="標楷體" w:hAnsi="標楷體" w:hint="eastAsia"/>
              </w:rPr>
              <w:t>書</w:t>
            </w:r>
            <w:r w:rsidR="002461BF">
              <w:rPr>
                <w:rFonts w:ascii="標楷體" w:eastAsia="標楷體" w:hAnsi="標楷體" w:hint="eastAsia"/>
              </w:rPr>
              <w:t>寫</w:t>
            </w:r>
            <w:r w:rsidR="002766A0">
              <w:rPr>
                <w:rFonts w:ascii="標楷體" w:eastAsia="標楷體" w:hAnsi="標楷體" w:hint="eastAsia"/>
              </w:rPr>
              <w:t>生字</w:t>
            </w:r>
            <w:r w:rsidR="009C3A00">
              <w:rPr>
                <w:rFonts w:ascii="標楷體" w:eastAsia="標楷體" w:hAnsi="標楷體" w:hint="eastAsia"/>
              </w:rPr>
              <w:t>並</w:t>
            </w:r>
            <w:r w:rsidR="009C3A00" w:rsidRPr="002766A0">
              <w:rPr>
                <w:rFonts w:ascii="標楷體" w:eastAsia="標楷體" w:hAnsi="標楷體" w:hint="eastAsia"/>
              </w:rPr>
              <w:t>念出該字的讀音</w:t>
            </w:r>
            <w:r w:rsidR="009C3A00">
              <w:rPr>
                <w:rFonts w:ascii="標楷體" w:eastAsia="標楷體" w:hAnsi="標楷體" w:hint="eastAsia"/>
              </w:rPr>
              <w:t>。</w:t>
            </w:r>
          </w:p>
          <w:p w14:paraId="0AC2533B" w14:textId="27D6B3CD" w:rsidR="00EF7E6A" w:rsidRPr="002766A0" w:rsidRDefault="00247500" w:rsidP="002461BF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766A0">
              <w:rPr>
                <w:rFonts w:ascii="標楷體" w:eastAsia="標楷體" w:hAnsi="標楷體" w:hint="eastAsia"/>
              </w:rPr>
              <w:t>.</w:t>
            </w:r>
            <w:r w:rsidR="002766A0" w:rsidRPr="002766A0">
              <w:rPr>
                <w:rFonts w:ascii="標楷體" w:eastAsia="標楷體" w:hAnsi="標楷體" w:hint="eastAsia"/>
                <w:kern w:val="0"/>
                <w:szCs w:val="24"/>
              </w:rPr>
              <w:t>能運用形意連結，將部件及部首意義化。</w:t>
            </w:r>
            <w:r w:rsidR="009C3A00">
              <w:rPr>
                <w:rFonts w:ascii="標楷體" w:eastAsia="標楷體" w:hAnsi="標楷體" w:hint="eastAsia"/>
                <w:kern w:val="0"/>
                <w:szCs w:val="24"/>
              </w:rPr>
              <w:t>並將</w:t>
            </w:r>
            <w:r w:rsidR="002766A0">
              <w:rPr>
                <w:rFonts w:ascii="標楷體" w:eastAsia="標楷體" w:hAnsi="標楷體" w:hint="eastAsia"/>
              </w:rPr>
              <w:t>拆解</w:t>
            </w:r>
            <w:r w:rsidR="009C3A00">
              <w:rPr>
                <w:rFonts w:ascii="標楷體" w:eastAsia="標楷體" w:hAnsi="標楷體" w:hint="eastAsia"/>
              </w:rPr>
              <w:t>之各部件重新</w:t>
            </w:r>
            <w:proofErr w:type="gramStart"/>
            <w:r w:rsidR="009C3A00">
              <w:rPr>
                <w:rFonts w:ascii="標楷體" w:eastAsia="標楷體" w:hAnsi="標楷體" w:hint="eastAsia"/>
              </w:rPr>
              <w:t>組合成字</w:t>
            </w:r>
            <w:proofErr w:type="gramEnd"/>
            <w:r w:rsidR="00EF7E6A" w:rsidRPr="002766A0">
              <w:rPr>
                <w:rFonts w:ascii="標楷體" w:eastAsia="標楷體" w:hAnsi="標楷體" w:hint="eastAsia"/>
              </w:rPr>
              <w:t>。</w:t>
            </w:r>
          </w:p>
          <w:p w14:paraId="63180B2B" w14:textId="43CED7B9" w:rsidR="00EF7E6A" w:rsidRPr="002766A0" w:rsidRDefault="00247500" w:rsidP="002461BF">
            <w:pPr>
              <w:spacing w:line="24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EF7E6A" w:rsidRPr="002766A0">
              <w:rPr>
                <w:rFonts w:ascii="標楷體" w:eastAsia="標楷體" w:hAnsi="標楷體" w:hint="eastAsia"/>
                <w:kern w:val="0"/>
                <w:szCs w:val="24"/>
              </w:rPr>
              <w:t>.能</w:t>
            </w:r>
            <w:r w:rsidR="009C3A00">
              <w:rPr>
                <w:rFonts w:ascii="標楷體" w:eastAsia="標楷體" w:hAnsi="標楷體" w:hint="eastAsia"/>
                <w:kern w:val="0"/>
                <w:szCs w:val="24"/>
              </w:rPr>
              <w:t>從生字中</w:t>
            </w:r>
            <w:r w:rsidR="00EF7E6A" w:rsidRPr="002766A0">
              <w:rPr>
                <w:rFonts w:ascii="標楷體" w:eastAsia="標楷體" w:hAnsi="標楷體" w:hint="eastAsia"/>
                <w:kern w:val="0"/>
                <w:szCs w:val="24"/>
              </w:rPr>
              <w:t>找到部首並</w:t>
            </w:r>
            <w:r w:rsidR="009C3A00">
              <w:rPr>
                <w:rFonts w:ascii="標楷體" w:eastAsia="標楷體" w:hAnsi="標楷體" w:hint="eastAsia"/>
                <w:kern w:val="0"/>
                <w:szCs w:val="24"/>
              </w:rPr>
              <w:t>造詞。</w:t>
            </w:r>
          </w:p>
          <w:p w14:paraId="3E9F58CA" w14:textId="5ABCC8A6" w:rsidR="00EF7E6A" w:rsidRPr="002766A0" w:rsidRDefault="00247500" w:rsidP="002461BF">
            <w:pPr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EF7E6A" w:rsidRPr="002766A0">
              <w:rPr>
                <w:rFonts w:ascii="標楷體" w:eastAsia="標楷體" w:hAnsi="標楷體" w:hint="eastAsia"/>
                <w:kern w:val="0"/>
                <w:szCs w:val="24"/>
              </w:rPr>
              <w:t>.能樂於參與課程並</w:t>
            </w:r>
            <w:r w:rsidR="002766A0" w:rsidRPr="002766A0">
              <w:rPr>
                <w:rFonts w:ascii="標楷體" w:eastAsia="標楷體" w:hAnsi="標楷體" w:cs="微軟正黑體" w:hint="eastAsia"/>
              </w:rPr>
              <w:t>連結書寫記憶，正確書寫出生字</w:t>
            </w:r>
            <w:r w:rsidR="009C3A00">
              <w:rPr>
                <w:rFonts w:ascii="標楷體" w:eastAsia="標楷體" w:hAnsi="標楷體" w:cs="微軟正黑體" w:hint="eastAsia"/>
              </w:rPr>
              <w:t>。</w:t>
            </w:r>
          </w:p>
        </w:tc>
      </w:tr>
      <w:tr w:rsidR="00EF7E6A" w:rsidRPr="00BD39B4" w14:paraId="41119588" w14:textId="77777777" w:rsidTr="00E51EFB">
        <w:trPr>
          <w:trHeight w:val="329"/>
        </w:trPr>
        <w:tc>
          <w:tcPr>
            <w:tcW w:w="10270" w:type="dxa"/>
            <w:gridSpan w:val="7"/>
            <w:tcBorders>
              <w:top w:val="outset" w:sz="6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55628EEA" w14:textId="24863641" w:rsidR="00EF7E6A" w:rsidRPr="00BD39B4" w:rsidRDefault="00EF7E6A" w:rsidP="002461BF">
            <w:pPr>
              <w:spacing w:after="0" w:line="240" w:lineRule="auto"/>
              <w:ind w:right="75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教學活動設計(第</w:t>
            </w:r>
            <w:r w:rsidR="00490787">
              <w:rPr>
                <w:rFonts w:ascii="標楷體" w:eastAsia="標楷體" w:hAnsi="標楷體" w:cs="標楷體" w:hint="eastAsia"/>
                <w:sz w:val="24"/>
              </w:rPr>
              <w:t>1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節，40分鐘) </w:t>
            </w:r>
          </w:p>
        </w:tc>
      </w:tr>
      <w:tr w:rsidR="00EF7E6A" w:rsidRPr="00BD39B4" w14:paraId="1EF68E60" w14:textId="77777777">
        <w:trPr>
          <w:trHeight w:val="320"/>
        </w:trPr>
        <w:tc>
          <w:tcPr>
            <w:tcW w:w="1027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5AA249D0" w14:textId="77777777" w:rsidR="00EF7E6A" w:rsidRPr="00BD39B4" w:rsidRDefault="00EF7E6A" w:rsidP="00EF7E6A">
            <w:pPr>
              <w:spacing w:after="0"/>
              <w:ind w:right="76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教學活動內容及實施方式 </w:t>
            </w:r>
          </w:p>
        </w:tc>
      </w:tr>
      <w:tr w:rsidR="00EF7E6A" w:rsidRPr="00BD39B4" w14:paraId="22D00283" w14:textId="77777777" w:rsidTr="00D935BB">
        <w:trPr>
          <w:trHeight w:val="323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C0BC3C" w14:textId="77777777" w:rsidR="00EF7E6A" w:rsidRPr="00BD39B4" w:rsidRDefault="00EF7E6A" w:rsidP="00EF7E6A">
            <w:pPr>
              <w:spacing w:after="0"/>
              <w:ind w:right="81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活動 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022EF3" w14:textId="77777777" w:rsidR="00EF7E6A" w:rsidRPr="00BD39B4" w:rsidRDefault="00EF7E6A" w:rsidP="00EF7E6A">
            <w:pPr>
              <w:spacing w:after="0"/>
              <w:ind w:right="77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內容 </w:t>
            </w:r>
          </w:p>
        </w:tc>
      </w:tr>
      <w:tr w:rsidR="00EF7E6A" w:rsidRPr="00BD39B4" w14:paraId="42DFCC85" w14:textId="77777777" w:rsidTr="0007286D">
        <w:trPr>
          <w:trHeight w:val="831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FD1417" w14:textId="77777777" w:rsidR="00EF7E6A" w:rsidRPr="00BD39B4" w:rsidRDefault="00EF7E6A" w:rsidP="00EF7E6A">
            <w:pPr>
              <w:spacing w:after="0"/>
              <w:ind w:left="72"/>
              <w:jc w:val="both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引起動機 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C1A4E4" w14:textId="2C92AA0B" w:rsidR="00EF7E6A" w:rsidRPr="00BD39B4" w:rsidRDefault="00490787" w:rsidP="0007286D">
            <w:pPr>
              <w:spacing w:line="0" w:lineRule="atLeast"/>
              <w:rPr>
                <w:rFonts w:ascii="標楷體" w:eastAsia="標楷體" w:hAnsi="標楷體" w:cs="標楷體"/>
                <w:sz w:val="24"/>
              </w:rPr>
            </w:pPr>
            <w:r w:rsidRPr="0007286D">
              <w:rPr>
                <w:rFonts w:ascii="標楷體" w:eastAsia="標楷體" w:hAnsi="標楷體" w:hint="eastAsia"/>
                <w:sz w:val="24"/>
                <w:szCs w:val="24"/>
              </w:rPr>
              <w:t>老師先撥放製作柿餅過程的影片。之後拿出柿子和柿餅讓學生分辨兩者之間的不同，並</w:t>
            </w:r>
            <w:r w:rsidR="002461BF" w:rsidRPr="0007286D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  <w:r w:rsidRPr="0007286D">
              <w:rPr>
                <w:rFonts w:ascii="標楷體" w:eastAsia="標楷體" w:hAnsi="標楷體" w:hint="eastAsia"/>
                <w:sz w:val="24"/>
                <w:szCs w:val="24"/>
              </w:rPr>
              <w:t>這一課就是與柿餅有關的內容。</w:t>
            </w:r>
          </w:p>
        </w:tc>
      </w:tr>
      <w:tr w:rsidR="00490787" w:rsidRPr="00BD39B4" w14:paraId="410EE6E6" w14:textId="77777777" w:rsidTr="00D935BB">
        <w:trPr>
          <w:trHeight w:val="1728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D060" w14:textId="10CE444F" w:rsidR="00490787" w:rsidRPr="00BD39B4" w:rsidRDefault="00490787" w:rsidP="00490787">
            <w:pPr>
              <w:spacing w:after="0"/>
              <w:ind w:right="33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教學活動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00B997" w14:textId="61A04054" w:rsidR="00490787" w:rsidRPr="0007286D" w:rsidRDefault="00490787" w:rsidP="00490787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7286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07286D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07286D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07286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07286D">
              <w:rPr>
                <w:rFonts w:ascii="標楷體" w:eastAsia="標楷體" w:hAnsi="標楷體" w:hint="eastAsia"/>
                <w:sz w:val="24"/>
                <w:szCs w:val="24"/>
              </w:rPr>
              <w:t>唸</w:t>
            </w:r>
            <w:proofErr w:type="gramEnd"/>
            <w:r w:rsidRPr="0007286D">
              <w:rPr>
                <w:rFonts w:ascii="標楷體" w:eastAsia="標楷體" w:hAnsi="標楷體" w:hint="eastAsia"/>
                <w:sz w:val="24"/>
                <w:szCs w:val="24"/>
              </w:rPr>
              <w:t>讀課文</w:t>
            </w:r>
            <w:r w:rsidR="00A8112D" w:rsidRPr="0007286D">
              <w:rPr>
                <w:rFonts w:ascii="標楷體" w:eastAsia="標楷體" w:hAnsi="標楷體" w:hint="eastAsia"/>
                <w:sz w:val="24"/>
                <w:szCs w:val="24"/>
              </w:rPr>
              <w:t>回答問題</w:t>
            </w:r>
            <w:r w:rsidRPr="0007286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7EBCE77C" w14:textId="77777777" w:rsidR="0007286D" w:rsidRDefault="00490787" w:rsidP="006C1544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07286D">
              <w:rPr>
                <w:rFonts w:ascii="標楷體" w:eastAsia="標楷體" w:hAnsi="標楷體" w:hint="eastAsia"/>
                <w:sz w:val="24"/>
                <w:szCs w:val="24"/>
              </w:rPr>
              <w:t>(二)</w:t>
            </w:r>
            <w:r w:rsidR="00A8112D" w:rsidRPr="0007286D">
              <w:rPr>
                <w:sz w:val="24"/>
                <w:szCs w:val="24"/>
              </w:rPr>
              <w:t xml:space="preserve"> </w:t>
            </w:r>
            <w:r w:rsidR="00A8112D" w:rsidRPr="0007286D">
              <w:rPr>
                <w:rFonts w:ascii="標楷體" w:eastAsia="標楷體" w:hAnsi="標楷體"/>
                <w:sz w:val="24"/>
                <w:szCs w:val="24"/>
              </w:rPr>
              <w:t>教師透過生字部首、部件及圖片提示，引導學生聯想部首與字義關聯，請學生</w:t>
            </w:r>
          </w:p>
          <w:p w14:paraId="3679822C" w14:textId="5ABDAFB2" w:rsidR="00A8112D" w:rsidRPr="0007286D" w:rsidRDefault="0007286D" w:rsidP="006C1544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="006C1544" w:rsidRPr="0007286D">
              <w:rPr>
                <w:rFonts w:ascii="標楷體" w:eastAsia="標楷體" w:hAnsi="標楷體" w:hint="eastAsia"/>
                <w:sz w:val="24"/>
                <w:szCs w:val="24"/>
              </w:rPr>
              <w:t>仔細</w:t>
            </w:r>
            <w:r w:rsidR="00A8112D" w:rsidRPr="0007286D">
              <w:rPr>
                <w:rFonts w:ascii="標楷體" w:eastAsia="標楷體" w:hAnsi="標楷體"/>
                <w:sz w:val="24"/>
                <w:szCs w:val="24"/>
              </w:rPr>
              <w:t>觀察字形可以如何</w:t>
            </w:r>
            <w:r w:rsidR="006C1544" w:rsidRPr="0007286D">
              <w:rPr>
                <w:rFonts w:ascii="標楷體" w:eastAsia="標楷體" w:hAnsi="標楷體" w:hint="eastAsia"/>
                <w:sz w:val="24"/>
                <w:szCs w:val="24"/>
              </w:rPr>
              <w:t>拆解</w:t>
            </w:r>
            <w:r w:rsidR="00A8112D" w:rsidRPr="0007286D">
              <w:rPr>
                <w:rFonts w:ascii="標楷體" w:eastAsia="標楷體" w:hAnsi="標楷體"/>
                <w:sz w:val="24"/>
                <w:szCs w:val="24"/>
              </w:rPr>
              <w:t>幫助記憶，最後</w:t>
            </w:r>
            <w:r w:rsidRPr="0007286D">
              <w:rPr>
                <w:rFonts w:ascii="標楷體" w:eastAsia="標楷體" w:hAnsi="標楷體"/>
                <w:sz w:val="24"/>
                <w:szCs w:val="24"/>
              </w:rPr>
              <w:t>正確書寫生字並</w:t>
            </w:r>
            <w:r w:rsidR="00A8112D" w:rsidRPr="0007286D">
              <w:rPr>
                <w:rFonts w:ascii="標楷體" w:eastAsia="標楷體" w:hAnsi="標楷體"/>
                <w:sz w:val="24"/>
                <w:szCs w:val="24"/>
              </w:rPr>
              <w:t>造詞。</w:t>
            </w:r>
            <w:r w:rsidR="00490787" w:rsidRPr="0007286D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</w:p>
          <w:p w14:paraId="45CD272D" w14:textId="1B6D542E" w:rsidR="006C1544" w:rsidRPr="0007286D" w:rsidRDefault="00A8112D" w:rsidP="00A8112D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7286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07286D">
              <w:rPr>
                <w:rFonts w:ascii="標楷體" w:eastAsia="標楷體" w:hAnsi="標楷體"/>
                <w:sz w:val="24"/>
                <w:szCs w:val="24"/>
              </w:rPr>
              <w:t> 目標生字：</w:t>
            </w:r>
            <w:r w:rsidR="0007286D">
              <w:rPr>
                <w:rFonts w:ascii="標楷體" w:eastAsia="標楷體" w:hAnsi="標楷體" w:hint="eastAsia"/>
                <w:sz w:val="24"/>
                <w:szCs w:val="24"/>
              </w:rPr>
              <w:t>鎮</w:t>
            </w:r>
            <w:r w:rsidRPr="0007286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="008D52CB">
              <w:rPr>
                <w:rFonts w:ascii="標楷體" w:eastAsia="標楷體" w:hAnsi="標楷體" w:hint="eastAsia"/>
                <w:sz w:val="24"/>
                <w:szCs w:val="24"/>
              </w:rPr>
              <w:t>柿</w:t>
            </w:r>
            <w:r w:rsidRPr="0007286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="008D52CB">
              <w:rPr>
                <w:rFonts w:ascii="標楷體" w:eastAsia="標楷體" w:hAnsi="標楷體" w:hint="eastAsia"/>
                <w:sz w:val="24"/>
                <w:szCs w:val="24"/>
              </w:rPr>
              <w:t>餅</w:t>
            </w:r>
            <w:r w:rsidRPr="0007286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="008D52CB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  <w:r w:rsidRPr="0007286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="008D52CB">
              <w:rPr>
                <w:rFonts w:ascii="標楷體" w:eastAsia="標楷體" w:hAnsi="標楷體" w:hint="eastAsia"/>
                <w:sz w:val="24"/>
                <w:szCs w:val="24"/>
              </w:rPr>
              <w:t>活</w:t>
            </w:r>
            <w:r w:rsidRPr="0007286D">
              <w:rPr>
                <w:rFonts w:ascii="標楷體" w:eastAsia="標楷體" w:hAnsi="標楷體"/>
                <w:sz w:val="24"/>
                <w:szCs w:val="24"/>
              </w:rPr>
              <w:t>、</w:t>
            </w:r>
            <w:proofErr w:type="gramStart"/>
            <w:r w:rsidR="008D52CB">
              <w:rPr>
                <w:rFonts w:ascii="標楷體" w:eastAsia="標楷體" w:hAnsi="標楷體" w:hint="eastAsia"/>
                <w:sz w:val="24"/>
                <w:szCs w:val="24"/>
              </w:rPr>
              <w:t>埔</w:t>
            </w:r>
            <w:proofErr w:type="gramEnd"/>
            <w:r w:rsidRPr="0007286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="008D52CB">
              <w:rPr>
                <w:rFonts w:ascii="標楷體" w:eastAsia="標楷體" w:hAnsi="標楷體" w:hint="eastAsia"/>
                <w:sz w:val="24"/>
                <w:szCs w:val="24"/>
              </w:rPr>
              <w:t>進</w:t>
            </w:r>
            <w:r w:rsidRPr="0007286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="008D52CB">
              <w:rPr>
                <w:rFonts w:ascii="標楷體" w:eastAsia="標楷體" w:hAnsi="標楷體" w:hint="eastAsia"/>
                <w:sz w:val="24"/>
                <w:szCs w:val="24"/>
              </w:rPr>
              <w:t>排</w:t>
            </w:r>
            <w:r w:rsidR="008D52CB" w:rsidRPr="0007286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="008D52CB">
              <w:rPr>
                <w:rFonts w:ascii="標楷體" w:eastAsia="標楷體" w:hAnsi="標楷體" w:hint="eastAsia"/>
                <w:sz w:val="24"/>
                <w:szCs w:val="24"/>
              </w:rPr>
              <w:t>遠、籃</w:t>
            </w:r>
            <w:r w:rsidRPr="0007286D">
              <w:rPr>
                <w:rFonts w:ascii="標楷體" w:eastAsia="標楷體" w:hAnsi="標楷體"/>
                <w:sz w:val="24"/>
                <w:szCs w:val="24"/>
              </w:rPr>
              <w:t xml:space="preserve"> </w:t>
            </w:r>
          </w:p>
          <w:p w14:paraId="1419E911" w14:textId="3EBC2748" w:rsidR="00490787" w:rsidRPr="0007286D" w:rsidRDefault="00A8112D" w:rsidP="0007286D">
            <w:pPr>
              <w:spacing w:line="360" w:lineRule="auto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7286D">
              <w:rPr>
                <w:rFonts w:ascii="標楷體" w:eastAsia="標楷體" w:hAnsi="標楷體"/>
                <w:sz w:val="24"/>
                <w:szCs w:val="24"/>
              </w:rPr>
              <w:t xml:space="preserve">目標字教學流程： 1.目標字的部首為何？與目標字有什麼關聯？ 2. </w:t>
            </w:r>
            <w:r w:rsidR="006C1544" w:rsidRPr="0007286D">
              <w:rPr>
                <w:rFonts w:ascii="標楷體" w:eastAsia="標楷體" w:hAnsi="標楷體"/>
                <w:sz w:val="24"/>
                <w:szCs w:val="24"/>
              </w:rPr>
              <w:t>目標字</w:t>
            </w:r>
            <w:r w:rsidR="006C1544" w:rsidRPr="0007286D">
              <w:rPr>
                <w:rFonts w:ascii="標楷體" w:eastAsia="標楷體" w:hAnsi="標楷體" w:hint="eastAsia"/>
                <w:sz w:val="24"/>
                <w:szCs w:val="24"/>
              </w:rPr>
              <w:t>由那些部件組合而成？利用筆順網進行組字練習，提醒</w:t>
            </w:r>
            <w:r w:rsidRPr="0007286D">
              <w:rPr>
                <w:rFonts w:ascii="標楷體" w:eastAsia="標楷體" w:hAnsi="標楷體"/>
                <w:sz w:val="24"/>
                <w:szCs w:val="24"/>
              </w:rPr>
              <w:t>記憶目標字</w:t>
            </w:r>
            <w:r w:rsidR="006C1544" w:rsidRPr="0007286D">
              <w:rPr>
                <w:rFonts w:ascii="標楷體" w:eastAsia="標楷體" w:hAnsi="標楷體" w:hint="eastAsia"/>
                <w:sz w:val="24"/>
                <w:szCs w:val="24"/>
              </w:rPr>
              <w:t>方法。</w:t>
            </w:r>
            <w:r w:rsidRPr="0007286D">
              <w:rPr>
                <w:rFonts w:ascii="標楷體" w:eastAsia="標楷體" w:hAnsi="標楷體"/>
                <w:sz w:val="24"/>
                <w:szCs w:val="24"/>
              </w:rPr>
              <w:t xml:space="preserve"> 3. </w:t>
            </w:r>
            <w:r w:rsidR="006C1544" w:rsidRPr="0007286D">
              <w:rPr>
                <w:rFonts w:ascii="標楷體" w:eastAsia="標楷體" w:hAnsi="標楷體"/>
                <w:sz w:val="24"/>
                <w:szCs w:val="24"/>
              </w:rPr>
              <w:t>請學生使用</w:t>
            </w:r>
            <w:r w:rsidR="006C1544" w:rsidRPr="0007286D">
              <w:rPr>
                <w:rFonts w:ascii="標楷體" w:eastAsia="標楷體" w:hAnsi="標楷體" w:hint="eastAsia"/>
                <w:sz w:val="24"/>
                <w:szCs w:val="24"/>
              </w:rPr>
              <w:t>筆順網進行筆順</w:t>
            </w:r>
            <w:r w:rsidR="006C1544" w:rsidRPr="0007286D">
              <w:rPr>
                <w:rFonts w:ascii="標楷體" w:eastAsia="標楷體" w:hAnsi="標楷體"/>
                <w:sz w:val="24"/>
                <w:szCs w:val="24"/>
              </w:rPr>
              <w:t>練習目標字。4.</w:t>
            </w:r>
            <w:r w:rsidR="008D52CB">
              <w:rPr>
                <w:rFonts w:ascii="標楷體" w:eastAsia="標楷體" w:hAnsi="標楷體" w:hint="eastAsia"/>
                <w:sz w:val="24"/>
                <w:szCs w:val="24"/>
              </w:rPr>
              <w:t xml:space="preserve"> 進行</w:t>
            </w:r>
            <w:r w:rsidR="008D52CB">
              <w:rPr>
                <w:rFonts w:ascii="標楷體" w:eastAsia="標楷體" w:hAnsi="標楷體" w:hint="eastAsia"/>
                <w:sz w:val="24"/>
                <w:szCs w:val="24"/>
              </w:rPr>
              <w:t>字</w:t>
            </w:r>
            <w:r w:rsidR="008D52CB">
              <w:rPr>
                <w:rFonts w:ascii="標楷體" w:eastAsia="標楷體" w:hAnsi="標楷體" w:hint="eastAsia"/>
                <w:sz w:val="24"/>
                <w:szCs w:val="24"/>
              </w:rPr>
              <w:t>形、字音相似分辨  5.進行</w:t>
            </w:r>
            <w:r w:rsidRPr="0007286D">
              <w:rPr>
                <w:rFonts w:ascii="標楷體" w:eastAsia="標楷體" w:hAnsi="標楷體"/>
                <w:sz w:val="24"/>
                <w:szCs w:val="24"/>
              </w:rPr>
              <w:t>目標字造詞</w:t>
            </w:r>
            <w:r w:rsidR="008D52C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07286D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</w:p>
        </w:tc>
      </w:tr>
      <w:tr w:rsidR="002766A0" w:rsidRPr="00BD39B4" w14:paraId="170E1215" w14:textId="77777777" w:rsidTr="0007286D">
        <w:trPr>
          <w:trHeight w:val="849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6DB881" w14:textId="560ADDA8" w:rsidR="002766A0" w:rsidRPr="00BD39B4" w:rsidRDefault="002766A0" w:rsidP="002766A0">
            <w:pPr>
              <w:spacing w:after="0"/>
              <w:ind w:left="72"/>
              <w:jc w:val="both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綜合</w:t>
            </w:r>
            <w:r w:rsidR="0007286D">
              <w:rPr>
                <w:rFonts w:ascii="標楷體" w:eastAsia="標楷體" w:hAnsi="標楷體" w:cs="標楷體" w:hint="eastAsia"/>
                <w:sz w:val="24"/>
              </w:rPr>
              <w:t>活動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4C1D55" w14:textId="1724B1F5" w:rsidR="002766A0" w:rsidRPr="0007286D" w:rsidRDefault="002766A0" w:rsidP="0007286D">
            <w:pPr>
              <w:spacing w:line="30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7286D">
              <w:rPr>
                <w:rFonts w:ascii="標楷體" w:eastAsia="標楷體" w:hAnsi="標楷體" w:cs="微軟正黑體" w:hint="eastAsia"/>
                <w:sz w:val="24"/>
                <w:szCs w:val="24"/>
              </w:rPr>
              <w:t>教師與學生再次複習</w:t>
            </w:r>
            <w:r w:rsidRPr="0007286D">
              <w:rPr>
                <w:rFonts w:ascii="標楷體" w:eastAsia="標楷體" w:hAnsi="標楷體" w:hint="eastAsia"/>
                <w:sz w:val="24"/>
                <w:szCs w:val="24"/>
              </w:rPr>
              <w:t>今日所學的生字</w:t>
            </w:r>
            <w:r w:rsidR="0007286D">
              <w:rPr>
                <w:rFonts w:ascii="標楷體" w:eastAsia="標楷體" w:hAnsi="標楷體" w:hint="eastAsia"/>
                <w:sz w:val="24"/>
                <w:szCs w:val="24"/>
              </w:rPr>
              <w:t>、部首</w:t>
            </w:r>
            <w:r w:rsidRPr="0007286D">
              <w:rPr>
                <w:rFonts w:ascii="標楷體" w:eastAsia="標楷體" w:hAnsi="標楷體" w:hint="eastAsia"/>
                <w:sz w:val="24"/>
                <w:szCs w:val="24"/>
              </w:rPr>
              <w:t>與語詞</w:t>
            </w:r>
            <w:r w:rsidR="0007286D" w:rsidRPr="0007286D">
              <w:rPr>
                <w:rFonts w:ascii="標楷體" w:eastAsia="標楷體" w:hAnsi="標楷體" w:hint="eastAsia"/>
                <w:sz w:val="24"/>
                <w:szCs w:val="24"/>
              </w:rPr>
              <w:t>，並</w:t>
            </w:r>
            <w:r w:rsidR="0007286D" w:rsidRPr="0007286D">
              <w:rPr>
                <w:rFonts w:ascii="標楷體" w:eastAsia="標楷體" w:hAnsi="標楷體"/>
                <w:sz w:val="24"/>
                <w:szCs w:val="24"/>
              </w:rPr>
              <w:t>請學生</w:t>
            </w:r>
            <w:r w:rsidR="0007286D" w:rsidRPr="0007286D">
              <w:rPr>
                <w:rFonts w:ascii="標楷體" w:eastAsia="標楷體" w:hAnsi="標楷體" w:hint="eastAsia"/>
                <w:sz w:val="24"/>
                <w:szCs w:val="24"/>
              </w:rPr>
              <w:t>回家</w:t>
            </w:r>
            <w:r w:rsidR="0007286D" w:rsidRPr="0007286D">
              <w:rPr>
                <w:rFonts w:ascii="標楷體" w:eastAsia="標楷體" w:hAnsi="標楷體"/>
                <w:sz w:val="24"/>
                <w:szCs w:val="24"/>
              </w:rPr>
              <w:t>書寫學習單練習目標字並</w:t>
            </w:r>
            <w:r w:rsidR="0007286D" w:rsidRPr="0007286D">
              <w:rPr>
                <w:rFonts w:ascii="標楷體" w:eastAsia="標楷體" w:hAnsi="標楷體" w:hint="eastAsia"/>
                <w:sz w:val="24"/>
                <w:szCs w:val="24"/>
              </w:rPr>
              <w:t>寫出</w:t>
            </w:r>
            <w:r w:rsidR="0007286D" w:rsidRPr="0007286D">
              <w:rPr>
                <w:rFonts w:ascii="標楷體" w:eastAsia="標楷體" w:hAnsi="標楷體"/>
                <w:sz w:val="24"/>
                <w:szCs w:val="24"/>
              </w:rPr>
              <w:t>造詞。</w:t>
            </w:r>
          </w:p>
        </w:tc>
      </w:tr>
    </w:tbl>
    <w:p w14:paraId="11D87F0E" w14:textId="77777777" w:rsidR="00AD7427" w:rsidRPr="00DD549E" w:rsidRDefault="00AD7427" w:rsidP="00DD549E">
      <w:pPr>
        <w:spacing w:after="618"/>
        <w:rPr>
          <w:rFonts w:ascii="標楷體" w:eastAsia="標楷體" w:hAnsi="標楷體"/>
          <w:sz w:val="16"/>
          <w:szCs w:val="16"/>
        </w:rPr>
      </w:pPr>
    </w:p>
    <w:sectPr w:rsidR="00AD7427" w:rsidRPr="00DD549E" w:rsidSect="00CB443B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D9F7F" w14:textId="77777777" w:rsidR="00BE02F9" w:rsidRDefault="00BE02F9" w:rsidP="00E622F2">
      <w:pPr>
        <w:spacing w:after="0" w:line="240" w:lineRule="auto"/>
      </w:pPr>
      <w:r>
        <w:separator/>
      </w:r>
    </w:p>
  </w:endnote>
  <w:endnote w:type="continuationSeparator" w:id="0">
    <w:p w14:paraId="738372BC" w14:textId="77777777" w:rsidR="00BE02F9" w:rsidRDefault="00BE02F9" w:rsidP="00E6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954A" w14:textId="77777777" w:rsidR="00BE02F9" w:rsidRDefault="00BE02F9" w:rsidP="00E622F2">
      <w:pPr>
        <w:spacing w:after="0" w:line="240" w:lineRule="auto"/>
      </w:pPr>
      <w:r>
        <w:separator/>
      </w:r>
    </w:p>
  </w:footnote>
  <w:footnote w:type="continuationSeparator" w:id="0">
    <w:p w14:paraId="6316E160" w14:textId="77777777" w:rsidR="00BE02F9" w:rsidRDefault="00BE02F9" w:rsidP="00E6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F3EDF"/>
    <w:multiLevelType w:val="hybridMultilevel"/>
    <w:tmpl w:val="0BB8E9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5B4E58"/>
    <w:multiLevelType w:val="hybridMultilevel"/>
    <w:tmpl w:val="9BF21DC0"/>
    <w:lvl w:ilvl="0" w:tplc="AC605E20">
      <w:start w:val="1"/>
      <w:numFmt w:val="decimal"/>
      <w:lvlText w:val="%1."/>
      <w:lvlJc w:val="left"/>
      <w:pPr>
        <w:ind w:left="3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008E0">
      <w:start w:val="1"/>
      <w:numFmt w:val="lowerLetter"/>
      <w:lvlText w:val="%2"/>
      <w:lvlJc w:val="left"/>
      <w:pPr>
        <w:ind w:left="11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A9686">
      <w:start w:val="1"/>
      <w:numFmt w:val="lowerRoman"/>
      <w:lvlText w:val="%3"/>
      <w:lvlJc w:val="left"/>
      <w:pPr>
        <w:ind w:left="19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2417A">
      <w:start w:val="1"/>
      <w:numFmt w:val="decimal"/>
      <w:lvlText w:val="%4"/>
      <w:lvlJc w:val="left"/>
      <w:pPr>
        <w:ind w:left="26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EE736">
      <w:start w:val="1"/>
      <w:numFmt w:val="lowerLetter"/>
      <w:lvlText w:val="%5"/>
      <w:lvlJc w:val="left"/>
      <w:pPr>
        <w:ind w:left="33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A06A0">
      <w:start w:val="1"/>
      <w:numFmt w:val="lowerRoman"/>
      <w:lvlText w:val="%6"/>
      <w:lvlJc w:val="left"/>
      <w:pPr>
        <w:ind w:left="40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E7420">
      <w:start w:val="1"/>
      <w:numFmt w:val="decimal"/>
      <w:lvlText w:val="%7"/>
      <w:lvlJc w:val="left"/>
      <w:pPr>
        <w:ind w:left="47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2F12E">
      <w:start w:val="1"/>
      <w:numFmt w:val="lowerLetter"/>
      <w:lvlText w:val="%8"/>
      <w:lvlJc w:val="left"/>
      <w:pPr>
        <w:ind w:left="55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A4A2A">
      <w:start w:val="1"/>
      <w:numFmt w:val="lowerRoman"/>
      <w:lvlText w:val="%9"/>
      <w:lvlJc w:val="left"/>
      <w:pPr>
        <w:ind w:left="62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7937A7"/>
    <w:multiLevelType w:val="hybridMultilevel"/>
    <w:tmpl w:val="7AB4CF4E"/>
    <w:lvl w:ilvl="0" w:tplc="71786C46">
      <w:start w:val="1"/>
      <w:numFmt w:val="decimal"/>
      <w:lvlText w:val="%1、"/>
      <w:lvlJc w:val="left"/>
      <w:pPr>
        <w:ind w:left="3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A5FE2">
      <w:start w:val="1"/>
      <w:numFmt w:val="lowerLetter"/>
      <w:lvlText w:val="%2"/>
      <w:lvlJc w:val="left"/>
      <w:pPr>
        <w:ind w:left="11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42FC0">
      <w:start w:val="1"/>
      <w:numFmt w:val="lowerRoman"/>
      <w:lvlText w:val="%3"/>
      <w:lvlJc w:val="left"/>
      <w:pPr>
        <w:ind w:left="19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0B334">
      <w:start w:val="1"/>
      <w:numFmt w:val="decimal"/>
      <w:lvlText w:val="%4"/>
      <w:lvlJc w:val="left"/>
      <w:pPr>
        <w:ind w:left="26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85CD2">
      <w:start w:val="1"/>
      <w:numFmt w:val="lowerLetter"/>
      <w:lvlText w:val="%5"/>
      <w:lvlJc w:val="left"/>
      <w:pPr>
        <w:ind w:left="33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E9A88">
      <w:start w:val="1"/>
      <w:numFmt w:val="lowerRoman"/>
      <w:lvlText w:val="%6"/>
      <w:lvlJc w:val="left"/>
      <w:pPr>
        <w:ind w:left="40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2DF20">
      <w:start w:val="1"/>
      <w:numFmt w:val="decimal"/>
      <w:lvlText w:val="%7"/>
      <w:lvlJc w:val="left"/>
      <w:pPr>
        <w:ind w:left="47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0C480">
      <w:start w:val="1"/>
      <w:numFmt w:val="lowerLetter"/>
      <w:lvlText w:val="%8"/>
      <w:lvlJc w:val="left"/>
      <w:pPr>
        <w:ind w:left="55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CED24">
      <w:start w:val="1"/>
      <w:numFmt w:val="lowerRoman"/>
      <w:lvlText w:val="%9"/>
      <w:lvlJc w:val="left"/>
      <w:pPr>
        <w:ind w:left="62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E4561F"/>
    <w:multiLevelType w:val="hybridMultilevel"/>
    <w:tmpl w:val="9AC87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7C4D16"/>
    <w:multiLevelType w:val="hybridMultilevel"/>
    <w:tmpl w:val="179C2486"/>
    <w:lvl w:ilvl="0" w:tplc="738A114A">
      <w:start w:val="1"/>
      <w:numFmt w:val="decimal"/>
      <w:lvlText w:val="%1."/>
      <w:lvlJc w:val="left"/>
      <w:pPr>
        <w:ind w:left="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EF888">
      <w:start w:val="1"/>
      <w:numFmt w:val="lowerLetter"/>
      <w:lvlText w:val="%2"/>
      <w:lvlJc w:val="left"/>
      <w:pPr>
        <w:ind w:left="11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AD226">
      <w:start w:val="1"/>
      <w:numFmt w:val="lowerRoman"/>
      <w:lvlText w:val="%3"/>
      <w:lvlJc w:val="left"/>
      <w:pPr>
        <w:ind w:left="19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A5BC4">
      <w:start w:val="1"/>
      <w:numFmt w:val="decimal"/>
      <w:lvlText w:val="%4"/>
      <w:lvlJc w:val="left"/>
      <w:pPr>
        <w:ind w:left="26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09D1E">
      <w:start w:val="1"/>
      <w:numFmt w:val="lowerLetter"/>
      <w:lvlText w:val="%5"/>
      <w:lvlJc w:val="left"/>
      <w:pPr>
        <w:ind w:left="33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0690C">
      <w:start w:val="1"/>
      <w:numFmt w:val="lowerRoman"/>
      <w:lvlText w:val="%6"/>
      <w:lvlJc w:val="left"/>
      <w:pPr>
        <w:ind w:left="40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C4372">
      <w:start w:val="1"/>
      <w:numFmt w:val="decimal"/>
      <w:lvlText w:val="%7"/>
      <w:lvlJc w:val="left"/>
      <w:pPr>
        <w:ind w:left="47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E40B2">
      <w:start w:val="1"/>
      <w:numFmt w:val="lowerLetter"/>
      <w:lvlText w:val="%8"/>
      <w:lvlJc w:val="left"/>
      <w:pPr>
        <w:ind w:left="55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CFE84">
      <w:start w:val="1"/>
      <w:numFmt w:val="lowerRoman"/>
      <w:lvlText w:val="%9"/>
      <w:lvlJc w:val="left"/>
      <w:pPr>
        <w:ind w:left="62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652B2F"/>
    <w:multiLevelType w:val="hybridMultilevel"/>
    <w:tmpl w:val="31D8766A"/>
    <w:lvl w:ilvl="0" w:tplc="4FC22B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2F61D0"/>
    <w:multiLevelType w:val="hybridMultilevel"/>
    <w:tmpl w:val="724C6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683FBF"/>
    <w:multiLevelType w:val="hybridMultilevel"/>
    <w:tmpl w:val="9AC87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6C19F6"/>
    <w:multiLevelType w:val="hybridMultilevel"/>
    <w:tmpl w:val="68C4A278"/>
    <w:lvl w:ilvl="0" w:tplc="58B0DC3A">
      <w:start w:val="1"/>
      <w:numFmt w:val="decimal"/>
      <w:lvlText w:val="%1."/>
      <w:lvlJc w:val="left"/>
      <w:pPr>
        <w:ind w:left="36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AC7F4">
      <w:start w:val="1"/>
      <w:numFmt w:val="lowerLetter"/>
      <w:lvlText w:val="%2"/>
      <w:lvlJc w:val="left"/>
      <w:pPr>
        <w:ind w:left="118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093D6">
      <w:start w:val="1"/>
      <w:numFmt w:val="lowerRoman"/>
      <w:lvlText w:val="%3"/>
      <w:lvlJc w:val="left"/>
      <w:pPr>
        <w:ind w:left="190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05646">
      <w:start w:val="1"/>
      <w:numFmt w:val="decimal"/>
      <w:lvlText w:val="%4"/>
      <w:lvlJc w:val="left"/>
      <w:pPr>
        <w:ind w:left="262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8CBD4">
      <w:start w:val="1"/>
      <w:numFmt w:val="lowerLetter"/>
      <w:lvlText w:val="%5"/>
      <w:lvlJc w:val="left"/>
      <w:pPr>
        <w:ind w:left="334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A517A">
      <w:start w:val="1"/>
      <w:numFmt w:val="lowerRoman"/>
      <w:lvlText w:val="%6"/>
      <w:lvlJc w:val="left"/>
      <w:pPr>
        <w:ind w:left="406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03C3C">
      <w:start w:val="1"/>
      <w:numFmt w:val="decimal"/>
      <w:lvlText w:val="%7"/>
      <w:lvlJc w:val="left"/>
      <w:pPr>
        <w:ind w:left="478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89E76">
      <w:start w:val="1"/>
      <w:numFmt w:val="lowerLetter"/>
      <w:lvlText w:val="%8"/>
      <w:lvlJc w:val="left"/>
      <w:pPr>
        <w:ind w:left="550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20190">
      <w:start w:val="1"/>
      <w:numFmt w:val="lowerRoman"/>
      <w:lvlText w:val="%9"/>
      <w:lvlJc w:val="left"/>
      <w:pPr>
        <w:ind w:left="622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427"/>
    <w:rsid w:val="0007286D"/>
    <w:rsid w:val="002461BF"/>
    <w:rsid w:val="00247500"/>
    <w:rsid w:val="002766A0"/>
    <w:rsid w:val="002A0547"/>
    <w:rsid w:val="002A7B1F"/>
    <w:rsid w:val="002C0CF5"/>
    <w:rsid w:val="00385CF9"/>
    <w:rsid w:val="003A0E17"/>
    <w:rsid w:val="00490787"/>
    <w:rsid w:val="00507125"/>
    <w:rsid w:val="005D1AA7"/>
    <w:rsid w:val="0065358D"/>
    <w:rsid w:val="006C1544"/>
    <w:rsid w:val="007123DE"/>
    <w:rsid w:val="00740174"/>
    <w:rsid w:val="008C1D73"/>
    <w:rsid w:val="008D52CB"/>
    <w:rsid w:val="009A64F7"/>
    <w:rsid w:val="009C3A00"/>
    <w:rsid w:val="00A34315"/>
    <w:rsid w:val="00A8112D"/>
    <w:rsid w:val="00AD7427"/>
    <w:rsid w:val="00B03C3F"/>
    <w:rsid w:val="00B123F4"/>
    <w:rsid w:val="00B71565"/>
    <w:rsid w:val="00B91505"/>
    <w:rsid w:val="00BC5943"/>
    <w:rsid w:val="00BD39B4"/>
    <w:rsid w:val="00BE02F9"/>
    <w:rsid w:val="00CB443B"/>
    <w:rsid w:val="00D437D8"/>
    <w:rsid w:val="00D935BB"/>
    <w:rsid w:val="00D95C33"/>
    <w:rsid w:val="00DD549E"/>
    <w:rsid w:val="00E51EFB"/>
    <w:rsid w:val="00E622F2"/>
    <w:rsid w:val="00E62B59"/>
    <w:rsid w:val="00EC0DAE"/>
    <w:rsid w:val="00EC7549"/>
    <w:rsid w:val="00EF7E6A"/>
    <w:rsid w:val="00FC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5BE70"/>
  <w15:docId w15:val="{63E5A341-2F8E-4B1D-BB08-3EB59CCC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B5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E62B59"/>
    <w:pPr>
      <w:keepNext/>
      <w:keepLines/>
      <w:spacing w:line="259" w:lineRule="auto"/>
      <w:outlineLvl w:val="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62B59"/>
    <w:rPr>
      <w:rFonts w:ascii="標楷體" w:eastAsia="標楷體" w:hAnsi="標楷體" w:cs="標楷體"/>
      <w:color w:val="000000"/>
      <w:sz w:val="24"/>
    </w:rPr>
  </w:style>
  <w:style w:type="table" w:customStyle="1" w:styleId="TableGrid">
    <w:name w:val="TableGrid"/>
    <w:rsid w:val="00E62B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D935B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62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22F2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2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22F2"/>
    <w:rPr>
      <w:rFonts w:ascii="Calibri" w:eastAsia="Calibri" w:hAnsi="Calibri" w:cs="Calibri"/>
      <w:color w:val="000000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49078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Fish</cp:lastModifiedBy>
  <cp:revision>12</cp:revision>
  <cp:lastPrinted>2023-03-21T09:05:00Z</cp:lastPrinted>
  <dcterms:created xsi:type="dcterms:W3CDTF">2024-03-28T05:30:00Z</dcterms:created>
  <dcterms:modified xsi:type="dcterms:W3CDTF">2024-10-16T07:35:00Z</dcterms:modified>
</cp:coreProperties>
</file>